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B1035" w14:textId="77777777" w:rsidR="00906734" w:rsidRDefault="00000000">
      <w:pPr>
        <w:spacing w:after="120"/>
        <w:jc w:val="center"/>
      </w:pPr>
      <w:r>
        <w:rPr>
          <w:rFonts w:ascii="Times New Roman" w:hAnsi="Times New Roman"/>
          <w:b/>
          <w:sz w:val="32"/>
        </w:rPr>
        <w:t>CHAPTER – 4</w:t>
      </w:r>
    </w:p>
    <w:p w14:paraId="5D0A5B12" w14:textId="2907F9FA" w:rsidR="00906734" w:rsidRDefault="00000000" w:rsidP="005B5773">
      <w:pPr>
        <w:spacing w:after="120"/>
        <w:jc w:val="center"/>
      </w:pPr>
      <w:r>
        <w:rPr>
          <w:rFonts w:ascii="Times New Roman" w:hAnsi="Times New Roman"/>
          <w:b/>
          <w:color w:val="B91C1C"/>
          <w:sz w:val="36"/>
        </w:rPr>
        <w:t>SYSTEM DESIGN AND DEVELOPMENT</w:t>
      </w:r>
    </w:p>
    <w:p w14:paraId="7154AA23" w14:textId="528191F1" w:rsidR="00906734" w:rsidRDefault="004B68F4">
      <w:pPr>
        <w:spacing w:before="280" w:after="160"/>
      </w:pPr>
      <w:r>
        <w:rPr>
          <w:rFonts w:ascii="Times New Roman" w:hAnsi="Times New Roman"/>
          <w:b/>
          <w:color w:val="B91C1C"/>
          <w:sz w:val="28"/>
        </w:rPr>
        <w:t>4.1 Time</w:t>
      </w:r>
      <w:r w:rsidR="00000000">
        <w:rPr>
          <w:rFonts w:ascii="Times New Roman" w:hAnsi="Times New Roman"/>
          <w:b/>
          <w:color w:val="B91C1C"/>
          <w:sz w:val="28"/>
        </w:rPr>
        <w:t xml:space="preserve"> Line Chart (Gantt Chart)</w:t>
      </w:r>
    </w:p>
    <w:p w14:paraId="580FF06F" w14:textId="77777777" w:rsidR="00906734" w:rsidRDefault="00000000">
      <w:pPr>
        <w:spacing w:after="160" w:line="300" w:lineRule="auto"/>
        <w:jc w:val="both"/>
      </w:pPr>
      <w:r>
        <w:rPr>
          <w:rFonts w:ascii="Times New Roman" w:hAnsi="Times New Roman"/>
          <w:sz w:val="24"/>
        </w:rPr>
        <w:t>The Gantt chart below represents the planned development timeline of the “StreamHub” project, showing the various phases of development from requirement analysis to final deployment and documentation.</w:t>
      </w:r>
    </w:p>
    <w:p w14:paraId="7687A591" w14:textId="77777777" w:rsidR="00906734" w:rsidRDefault="00000000">
      <w:pPr>
        <w:jc w:val="center"/>
      </w:pPr>
      <w:r>
        <w:rPr>
          <w:noProof/>
        </w:rPr>
        <w:drawing>
          <wp:inline distT="0" distB="0" distL="0" distR="0" wp14:anchorId="72C6FF71" wp14:editId="57429147">
            <wp:extent cx="5760720" cy="3111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8"/>
                    <a:stretch>
                      <a:fillRect/>
                    </a:stretch>
                  </pic:blipFill>
                  <pic:spPr>
                    <a:xfrm>
                      <a:off x="0" y="0"/>
                      <a:ext cx="5760720" cy="3111688"/>
                    </a:xfrm>
                    <a:prstGeom prst="rect">
                      <a:avLst/>
                    </a:prstGeom>
                  </pic:spPr>
                </pic:pic>
              </a:graphicData>
            </a:graphic>
          </wp:inline>
        </w:drawing>
      </w:r>
    </w:p>
    <w:p w14:paraId="4CE7A44F" w14:textId="77777777" w:rsidR="00906734" w:rsidRDefault="00000000">
      <w:pPr>
        <w:spacing w:after="280"/>
        <w:jc w:val="center"/>
      </w:pPr>
      <w:r>
        <w:rPr>
          <w:rFonts w:ascii="Times New Roman" w:hAnsi="Times New Roman"/>
          <w:b/>
          <w:i/>
          <w:color w:val="B91C1C"/>
        </w:rPr>
        <w:t>Fig. 4.1 – Gantt Chart showing StreamHub Project Development Timeline</w:t>
      </w:r>
    </w:p>
    <w:p w14:paraId="6D97559F" w14:textId="77777777" w:rsidR="00906734" w:rsidRDefault="00000000">
      <w:pPr>
        <w:spacing w:before="280" w:after="160"/>
      </w:pPr>
      <w:r>
        <w:rPr>
          <w:rFonts w:ascii="Times New Roman" w:hAnsi="Times New Roman"/>
          <w:b/>
          <w:color w:val="B91C1C"/>
          <w:sz w:val="28"/>
        </w:rPr>
        <w:t>4.2  Data Dictionary</w:t>
      </w:r>
    </w:p>
    <w:p w14:paraId="61BC9651" w14:textId="77777777" w:rsidR="00906734" w:rsidRDefault="00000000">
      <w:pPr>
        <w:spacing w:after="160" w:line="300" w:lineRule="auto"/>
        <w:jc w:val="both"/>
      </w:pPr>
      <w:r>
        <w:rPr>
          <w:rFonts w:ascii="Times New Roman" w:hAnsi="Times New Roman"/>
          <w:sz w:val="24"/>
        </w:rPr>
        <w:t>The Data Dictionary describes the structure of the main database tables (entities) used in the “StreamHub” application, along with their fields, data types, and constraints.</w:t>
      </w:r>
    </w:p>
    <w:p w14:paraId="1ADF8E73" w14:textId="77777777" w:rsidR="00906734" w:rsidRDefault="00000000">
      <w:pPr>
        <w:spacing w:before="200" w:after="120"/>
        <w:ind w:left="288"/>
      </w:pPr>
      <w:r>
        <w:rPr>
          <w:rFonts w:ascii="Times New Roman" w:hAnsi="Times New Roman"/>
          <w:b/>
          <w:color w:val="000000"/>
          <w:sz w:val="26"/>
        </w:rPr>
        <w:t>Table: User</w:t>
      </w:r>
    </w:p>
    <w:tbl>
      <w:tblPr>
        <w:tblW w:w="0" w:type="auto"/>
        <w:jc w:val="center"/>
        <w:tblLayout w:type="fixed"/>
        <w:tblLook w:val="04A0" w:firstRow="1" w:lastRow="0" w:firstColumn="1" w:lastColumn="0" w:noHBand="0" w:noVBand="1"/>
      </w:tblPr>
      <w:tblGrid>
        <w:gridCol w:w="1584"/>
        <w:gridCol w:w="1296"/>
        <w:gridCol w:w="1584"/>
        <w:gridCol w:w="3456"/>
      </w:tblGrid>
      <w:tr w:rsidR="00906734" w14:paraId="4F41EB02"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D689045" w14:textId="77777777" w:rsidR="00906734" w:rsidRDefault="00000000">
            <w:pPr>
              <w:jc w:val="center"/>
            </w:pPr>
            <w:r>
              <w:rPr>
                <w:rFonts w:ascii="Times New Roman" w:hAnsi="Times New Roman"/>
                <w:b/>
                <w:color w:val="FFFFFF"/>
                <w:sz w:val="23"/>
              </w:rPr>
              <w:t>Field</w:t>
            </w:r>
          </w:p>
        </w:tc>
        <w:tc>
          <w:tcPr>
            <w:tcW w:w="129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7F736D45" w14:textId="77777777" w:rsidR="00906734" w:rsidRDefault="00000000">
            <w:pPr>
              <w:jc w:val="center"/>
            </w:pPr>
            <w:r>
              <w:rPr>
                <w:rFonts w:ascii="Times New Roman" w:hAnsi="Times New Roman"/>
                <w:b/>
                <w:color w:val="FFFFFF"/>
                <w:sz w:val="23"/>
              </w:rPr>
              <w:t>Data Type</w:t>
            </w:r>
          </w:p>
        </w:tc>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A33F7D7" w14:textId="77777777" w:rsidR="00906734" w:rsidRDefault="00000000">
            <w:pPr>
              <w:jc w:val="center"/>
            </w:pPr>
            <w:r>
              <w:rPr>
                <w:rFonts w:ascii="Times New Roman" w:hAnsi="Times New Roman"/>
                <w:b/>
                <w:color w:val="FFFFFF"/>
                <w:sz w:val="23"/>
              </w:rPr>
              <w:t>Constraint</w:t>
            </w:r>
          </w:p>
        </w:tc>
        <w:tc>
          <w:tcPr>
            <w:tcW w:w="34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6B7ABAE" w14:textId="77777777" w:rsidR="00906734" w:rsidRDefault="00000000">
            <w:pPr>
              <w:jc w:val="center"/>
            </w:pPr>
            <w:r>
              <w:rPr>
                <w:rFonts w:ascii="Times New Roman" w:hAnsi="Times New Roman"/>
                <w:b/>
                <w:color w:val="FFFFFF"/>
                <w:sz w:val="23"/>
              </w:rPr>
              <w:t>Description</w:t>
            </w:r>
          </w:p>
        </w:tc>
      </w:tr>
      <w:tr w:rsidR="00906734" w14:paraId="0407674E"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EE1796E" w14:textId="77777777" w:rsidR="00906734" w:rsidRDefault="00000000">
            <w:r>
              <w:rPr>
                <w:rFonts w:ascii="Times New Roman" w:hAnsi="Times New Roman"/>
                <w:sz w:val="21"/>
              </w:rPr>
              <w:t>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AFC324D"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822766F" w14:textId="77777777" w:rsidR="00906734" w:rsidRDefault="00000000">
            <w:r>
              <w:rPr>
                <w:rFonts w:ascii="Times New Roman" w:hAnsi="Times New Roman"/>
                <w:sz w:val="21"/>
              </w:rPr>
              <w:t>Primary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D265E96" w14:textId="77777777" w:rsidR="00906734" w:rsidRDefault="00000000">
            <w:r>
              <w:rPr>
                <w:rFonts w:ascii="Times New Roman" w:hAnsi="Times New Roman"/>
                <w:sz w:val="21"/>
              </w:rPr>
              <w:t>Unique identifier for each user</w:t>
            </w:r>
          </w:p>
        </w:tc>
      </w:tr>
      <w:tr w:rsidR="00906734" w14:paraId="7B6E3F75"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12C167" w14:textId="77777777" w:rsidR="00906734" w:rsidRDefault="00000000">
            <w:r>
              <w:rPr>
                <w:rFonts w:ascii="Times New Roman" w:hAnsi="Times New Roman"/>
                <w:sz w:val="21"/>
              </w:rPr>
              <w:t>email</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924A63"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3C73C2" w14:textId="77777777" w:rsidR="00906734" w:rsidRDefault="00000000">
            <w:r>
              <w:rPr>
                <w:rFonts w:ascii="Times New Roman" w:hAnsi="Times New Roman"/>
                <w:sz w:val="21"/>
              </w:rPr>
              <w:t>Unique, 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631B15E" w14:textId="77777777" w:rsidR="00906734" w:rsidRDefault="00000000">
            <w:r>
              <w:rPr>
                <w:rFonts w:ascii="Times New Roman" w:hAnsi="Times New Roman"/>
                <w:sz w:val="21"/>
              </w:rPr>
              <w:t>User's email address, used for login</w:t>
            </w:r>
          </w:p>
        </w:tc>
      </w:tr>
      <w:tr w:rsidR="00906734" w14:paraId="20A5276B"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856350" w14:textId="77777777" w:rsidR="00906734" w:rsidRDefault="00000000">
            <w:r>
              <w:rPr>
                <w:rFonts w:ascii="Times New Roman" w:hAnsi="Times New Roman"/>
                <w:sz w:val="21"/>
              </w:rPr>
              <w:t>name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B3FDEFC"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5A4B1A"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F001151" w14:textId="77777777" w:rsidR="00906734" w:rsidRDefault="00000000">
            <w:r>
              <w:rPr>
                <w:rFonts w:ascii="Times New Roman" w:hAnsi="Times New Roman"/>
                <w:sz w:val="21"/>
              </w:rPr>
              <w:t>Full name of the user</w:t>
            </w:r>
          </w:p>
        </w:tc>
      </w:tr>
      <w:tr w:rsidR="00906734" w14:paraId="0E9E8168"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AE60949" w14:textId="77777777" w:rsidR="00906734" w:rsidRDefault="00000000">
            <w:r>
              <w:rPr>
                <w:rFonts w:ascii="Times New Roman" w:hAnsi="Times New Roman"/>
                <w:sz w:val="21"/>
              </w:rPr>
              <w:lastRenderedPageBreak/>
              <w:t>password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5FF386B"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24474D"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D01411" w14:textId="77777777" w:rsidR="00906734" w:rsidRDefault="00000000">
            <w:r>
              <w:rPr>
                <w:rFonts w:ascii="Times New Roman" w:hAnsi="Times New Roman"/>
                <w:sz w:val="21"/>
              </w:rPr>
              <w:t>Encrypted password (hidden in JSON responses)</w:t>
            </w:r>
          </w:p>
        </w:tc>
      </w:tr>
      <w:tr w:rsidR="00906734" w14:paraId="23970D4F"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1D73338" w14:textId="77777777" w:rsidR="00906734" w:rsidRDefault="00000000">
            <w:r>
              <w:rPr>
                <w:rFonts w:ascii="Times New Roman" w:hAnsi="Times New Roman"/>
                <w:sz w:val="21"/>
              </w:rPr>
              <w:t>enable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D4CD46" w14:textId="77777777" w:rsidR="00906734" w:rsidRDefault="00000000">
            <w:r>
              <w:rPr>
                <w:rFonts w:ascii="Times New Roman" w:hAnsi="Times New Roman"/>
                <w:sz w:val="21"/>
              </w:rPr>
              <w:t>Boolean</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9D3DFDA" w14:textId="77777777" w:rsidR="00906734" w:rsidRDefault="00000000">
            <w:r>
              <w:rPr>
                <w:rFonts w:ascii="Times New Roman" w:hAnsi="Times New Roman"/>
                <w:sz w:val="21"/>
              </w:rPr>
              <w:t>Default: true</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03F9DD8" w14:textId="77777777" w:rsidR="00906734" w:rsidRDefault="00000000">
            <w:r>
              <w:rPr>
                <w:rFonts w:ascii="Times New Roman" w:hAnsi="Times New Roman"/>
                <w:sz w:val="21"/>
              </w:rPr>
              <w:t>Indicates if the account is active</w:t>
            </w:r>
          </w:p>
        </w:tc>
      </w:tr>
      <w:tr w:rsidR="00906734" w14:paraId="79549EE4"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4E65F1F" w14:textId="77777777" w:rsidR="00906734" w:rsidRDefault="00000000">
            <w:r>
              <w:rPr>
                <w:rFonts w:ascii="Times New Roman" w:hAnsi="Times New Roman"/>
                <w:sz w:val="21"/>
              </w:rPr>
              <w:t>provider</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4DC252B" w14:textId="77777777" w:rsidR="00906734" w:rsidRDefault="00000000">
            <w:r>
              <w:rPr>
                <w:rFonts w:ascii="Times New Roman" w:hAnsi="Times New Roman"/>
                <w:sz w:val="21"/>
              </w:rPr>
              <w:t>Enum</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AB4AB"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041D9FE" w14:textId="77777777" w:rsidR="00906734" w:rsidRDefault="00000000">
            <w:r>
              <w:rPr>
                <w:rFonts w:ascii="Times New Roman" w:hAnsi="Times New Roman"/>
                <w:sz w:val="21"/>
              </w:rPr>
              <w:t>LOCAL, GOOGLE, GITHUB, or FACEBOOK</w:t>
            </w:r>
          </w:p>
        </w:tc>
      </w:tr>
      <w:tr w:rsidR="00906734" w14:paraId="0D57F404"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6084D2" w14:textId="77777777" w:rsidR="00906734" w:rsidRDefault="00000000">
            <w:r>
              <w:rPr>
                <w:rFonts w:ascii="Times New Roman" w:hAnsi="Times New Roman"/>
                <w:sz w:val="21"/>
              </w:rPr>
              <w:t>providerId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D4350C"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303CF26" w14:textId="77777777" w:rsidR="00906734" w:rsidRDefault="00000000">
            <w:r>
              <w:rPr>
                <w:rFonts w:ascii="Times New Roman" w:hAnsi="Times New Roman"/>
                <w:sz w:val="21"/>
              </w:rPr>
              <w:t>Nullable</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2EAAB7" w14:textId="77777777" w:rsidR="00906734" w:rsidRDefault="00000000">
            <w:r>
              <w:rPr>
                <w:rFonts w:ascii="Times New Roman" w:hAnsi="Times New Roman"/>
                <w:sz w:val="21"/>
              </w:rPr>
              <w:t>ID returned by OAuth provider (if applicable)</w:t>
            </w:r>
          </w:p>
        </w:tc>
      </w:tr>
      <w:tr w:rsidR="00906734" w14:paraId="36E58592"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2390683" w14:textId="77777777" w:rsidR="00906734" w:rsidRDefault="00000000">
            <w:r>
              <w:rPr>
                <w:rFonts w:ascii="Times New Roman" w:hAnsi="Times New Roman"/>
                <w:sz w:val="21"/>
              </w:rPr>
              <w:t>createdAt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0BB86E3"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5328E42"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8831A6" w14:textId="77777777" w:rsidR="00906734" w:rsidRDefault="00000000">
            <w:r>
              <w:rPr>
                <w:rFonts w:ascii="Times New Roman" w:hAnsi="Times New Roman"/>
                <w:sz w:val="21"/>
              </w:rPr>
              <w:t>Timestamp when the account was created</w:t>
            </w:r>
          </w:p>
        </w:tc>
      </w:tr>
      <w:tr w:rsidR="00906734" w14:paraId="0EDBC13A"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E420AD5" w14:textId="77777777" w:rsidR="00906734" w:rsidRDefault="00000000">
            <w:r>
              <w:rPr>
                <w:rFonts w:ascii="Times New Roman" w:hAnsi="Times New Roman"/>
                <w:sz w:val="21"/>
              </w:rPr>
              <w:t>updatedAt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6A64A38"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7A3311"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F05DC28" w14:textId="77777777" w:rsidR="00906734" w:rsidRDefault="00000000">
            <w:r>
              <w:rPr>
                <w:rFonts w:ascii="Times New Roman" w:hAnsi="Times New Roman"/>
                <w:sz w:val="21"/>
              </w:rPr>
              <w:t>Timestamp of the last profile update</w:t>
            </w:r>
          </w:p>
        </w:tc>
      </w:tr>
    </w:tbl>
    <w:p w14:paraId="1F90879E" w14:textId="77777777" w:rsidR="00906734" w:rsidRDefault="00906734"/>
    <w:p w14:paraId="06AF7F0F" w14:textId="77777777" w:rsidR="00906734" w:rsidRDefault="00000000">
      <w:pPr>
        <w:spacing w:before="200" w:after="120"/>
        <w:ind w:left="288"/>
      </w:pPr>
      <w:r>
        <w:rPr>
          <w:rFonts w:ascii="Times New Roman" w:hAnsi="Times New Roman"/>
          <w:b/>
          <w:color w:val="000000"/>
          <w:sz w:val="26"/>
        </w:rPr>
        <w:t>Table: Video</w:t>
      </w:r>
    </w:p>
    <w:tbl>
      <w:tblPr>
        <w:tblW w:w="0" w:type="auto"/>
        <w:jc w:val="center"/>
        <w:tblLayout w:type="fixed"/>
        <w:tblLook w:val="04A0" w:firstRow="1" w:lastRow="0" w:firstColumn="1" w:lastColumn="0" w:noHBand="0" w:noVBand="1"/>
      </w:tblPr>
      <w:tblGrid>
        <w:gridCol w:w="1584"/>
        <w:gridCol w:w="1296"/>
        <w:gridCol w:w="1584"/>
        <w:gridCol w:w="3456"/>
      </w:tblGrid>
      <w:tr w:rsidR="00906734" w14:paraId="797E3B6D"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5AA20F1" w14:textId="77777777" w:rsidR="00906734" w:rsidRDefault="00000000">
            <w:pPr>
              <w:jc w:val="center"/>
            </w:pPr>
            <w:r>
              <w:rPr>
                <w:rFonts w:ascii="Times New Roman" w:hAnsi="Times New Roman"/>
                <w:b/>
                <w:color w:val="FFFFFF"/>
                <w:sz w:val="23"/>
              </w:rPr>
              <w:t>Field</w:t>
            </w:r>
          </w:p>
        </w:tc>
        <w:tc>
          <w:tcPr>
            <w:tcW w:w="129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ABE83C2" w14:textId="77777777" w:rsidR="00906734" w:rsidRDefault="00000000">
            <w:pPr>
              <w:jc w:val="center"/>
            </w:pPr>
            <w:r>
              <w:rPr>
                <w:rFonts w:ascii="Times New Roman" w:hAnsi="Times New Roman"/>
                <w:b/>
                <w:color w:val="FFFFFF"/>
                <w:sz w:val="23"/>
              </w:rPr>
              <w:t>Data Type</w:t>
            </w:r>
          </w:p>
        </w:tc>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9D18AE2" w14:textId="77777777" w:rsidR="00906734" w:rsidRDefault="00000000">
            <w:pPr>
              <w:jc w:val="center"/>
            </w:pPr>
            <w:r>
              <w:rPr>
                <w:rFonts w:ascii="Times New Roman" w:hAnsi="Times New Roman"/>
                <w:b/>
                <w:color w:val="FFFFFF"/>
                <w:sz w:val="23"/>
              </w:rPr>
              <w:t>Constraint</w:t>
            </w:r>
          </w:p>
        </w:tc>
        <w:tc>
          <w:tcPr>
            <w:tcW w:w="34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6C9DF09" w14:textId="77777777" w:rsidR="00906734" w:rsidRDefault="00000000">
            <w:pPr>
              <w:jc w:val="center"/>
            </w:pPr>
            <w:r>
              <w:rPr>
                <w:rFonts w:ascii="Times New Roman" w:hAnsi="Times New Roman"/>
                <w:b/>
                <w:color w:val="FFFFFF"/>
                <w:sz w:val="23"/>
              </w:rPr>
              <w:t>Description</w:t>
            </w:r>
          </w:p>
        </w:tc>
      </w:tr>
      <w:tr w:rsidR="00906734" w14:paraId="6FE7E560"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ABAB8A9" w14:textId="77777777" w:rsidR="00906734" w:rsidRDefault="00000000">
            <w:r>
              <w:rPr>
                <w:rFonts w:ascii="Times New Roman" w:hAnsi="Times New Roman"/>
                <w:sz w:val="21"/>
              </w:rPr>
              <w:t>videoId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84B132B" w14:textId="77777777" w:rsidR="00906734" w:rsidRDefault="00000000">
            <w:r>
              <w:rPr>
                <w:rFonts w:ascii="Times New Roman" w:hAnsi="Times New Roman"/>
                <w:sz w:val="21"/>
              </w:rPr>
              <w:t>String (UUID)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2B487E" w14:textId="77777777" w:rsidR="00906734" w:rsidRDefault="00000000">
            <w:r>
              <w:rPr>
                <w:rFonts w:ascii="Times New Roman" w:hAnsi="Times New Roman"/>
                <w:sz w:val="21"/>
              </w:rPr>
              <w:t>Primary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E88C484" w14:textId="77777777" w:rsidR="00906734" w:rsidRDefault="00000000">
            <w:r>
              <w:rPr>
                <w:rFonts w:ascii="Times New Roman" w:hAnsi="Times New Roman"/>
                <w:sz w:val="21"/>
              </w:rPr>
              <w:t>Unique identifier for each video</w:t>
            </w:r>
          </w:p>
        </w:tc>
      </w:tr>
      <w:tr w:rsidR="00906734" w14:paraId="6CACB29F"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E578385" w14:textId="77777777" w:rsidR="00906734" w:rsidRDefault="00000000">
            <w:r>
              <w:rPr>
                <w:rFonts w:ascii="Times New Roman" w:hAnsi="Times New Roman"/>
                <w:sz w:val="21"/>
              </w:rPr>
              <w:t>title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5D51AA"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D12EA7C"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9BA571D" w14:textId="77777777" w:rsidR="00906734" w:rsidRDefault="00000000">
            <w:r>
              <w:rPr>
                <w:rFonts w:ascii="Times New Roman" w:hAnsi="Times New Roman"/>
                <w:sz w:val="21"/>
              </w:rPr>
              <w:t>Title of the uploaded video</w:t>
            </w:r>
          </w:p>
        </w:tc>
      </w:tr>
      <w:tr w:rsidR="00906734" w14:paraId="6419997B"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84D7BB8" w14:textId="77777777" w:rsidR="00906734" w:rsidRDefault="00000000">
            <w:r>
              <w:rPr>
                <w:rFonts w:ascii="Times New Roman" w:hAnsi="Times New Roman"/>
                <w:sz w:val="21"/>
              </w:rPr>
              <w:t>description</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90025C"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2B745F6" w14:textId="77777777" w:rsidR="00906734" w:rsidRDefault="00000000">
            <w:r>
              <w:rPr>
                <w:rFonts w:ascii="Times New Roman" w:hAnsi="Times New Roman"/>
                <w:sz w:val="21"/>
              </w:rPr>
              <w:t>Nullable</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03AD3B" w14:textId="77777777" w:rsidR="00906734" w:rsidRDefault="00000000">
            <w:r>
              <w:rPr>
                <w:rFonts w:ascii="Times New Roman" w:hAnsi="Times New Roman"/>
                <w:sz w:val="21"/>
              </w:rPr>
              <w:t>Short description of the video</w:t>
            </w:r>
          </w:p>
        </w:tc>
      </w:tr>
      <w:tr w:rsidR="00906734" w14:paraId="02791C8F"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521F700" w14:textId="77777777" w:rsidR="00906734" w:rsidRDefault="00000000">
            <w:r>
              <w:rPr>
                <w:rFonts w:ascii="Times New Roman" w:hAnsi="Times New Roman"/>
                <w:sz w:val="21"/>
              </w:rPr>
              <w:t>contentType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30D8362"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8760BE8"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3B3C428" w14:textId="77777777" w:rsidR="00906734" w:rsidRDefault="00000000">
            <w:r>
              <w:rPr>
                <w:rFonts w:ascii="Times New Roman" w:hAnsi="Times New Roman"/>
                <w:sz w:val="21"/>
              </w:rPr>
              <w:t>MIME type of the uploaded video file</w:t>
            </w:r>
          </w:p>
        </w:tc>
      </w:tr>
      <w:tr w:rsidR="00906734" w14:paraId="68CD9D2D"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B494E3F" w14:textId="77777777" w:rsidR="00906734" w:rsidRDefault="00000000">
            <w:r>
              <w:rPr>
                <w:rFonts w:ascii="Times New Roman" w:hAnsi="Times New Roman"/>
                <w:sz w:val="21"/>
              </w:rPr>
              <w:t>filePath</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64BBED9"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2E57441"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A9D142" w14:textId="77777777" w:rsidR="00906734" w:rsidRDefault="00000000">
            <w:r>
              <w:rPr>
                <w:rFonts w:ascii="Times New Roman" w:hAnsi="Times New Roman"/>
                <w:sz w:val="21"/>
              </w:rPr>
              <w:t>Path where the video / HLS files are stored</w:t>
            </w:r>
          </w:p>
        </w:tc>
      </w:tr>
      <w:tr w:rsidR="00906734" w14:paraId="1F8F0386"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313BD23" w14:textId="77777777" w:rsidR="00906734" w:rsidRDefault="00000000">
            <w:r>
              <w:rPr>
                <w:rFonts w:ascii="Times New Roman" w:hAnsi="Times New Roman"/>
                <w:sz w:val="21"/>
              </w:rPr>
              <w:t>createdAt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4BAFE0"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DA6D4C7"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3DBD2C" w14:textId="77777777" w:rsidR="00906734" w:rsidRDefault="00000000">
            <w:r>
              <w:rPr>
                <w:rFonts w:ascii="Times New Roman" w:hAnsi="Times New Roman"/>
                <w:sz w:val="21"/>
              </w:rPr>
              <w:t>Timestamp when the video was uploaded</w:t>
            </w:r>
          </w:p>
        </w:tc>
      </w:tr>
      <w:tr w:rsidR="00906734" w14:paraId="06BC5651"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6EA8B" w14:textId="77777777" w:rsidR="00906734" w:rsidRDefault="00000000">
            <w:r>
              <w:rPr>
                <w:rFonts w:ascii="Times New Roman" w:hAnsi="Times New Roman"/>
                <w:sz w:val="21"/>
              </w:rPr>
              <w:t>user_id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E0BF8B"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F212AA9" w14:textId="77777777" w:rsidR="00906734" w:rsidRDefault="00000000">
            <w:r>
              <w:rPr>
                <w:rFonts w:ascii="Times New Roman" w:hAnsi="Times New Roman"/>
                <w:sz w:val="21"/>
              </w:rPr>
              <w:t>Foreign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66E7646" w14:textId="77777777" w:rsidR="00906734" w:rsidRDefault="00000000">
            <w:r>
              <w:rPr>
                <w:rFonts w:ascii="Times New Roman" w:hAnsi="Times New Roman"/>
                <w:sz w:val="21"/>
              </w:rPr>
              <w:t>References the User who uploaded the video</w:t>
            </w:r>
          </w:p>
        </w:tc>
      </w:tr>
    </w:tbl>
    <w:p w14:paraId="024810B6" w14:textId="77777777" w:rsidR="00906734" w:rsidRDefault="00906734"/>
    <w:p w14:paraId="21B5BAD6" w14:textId="77777777" w:rsidR="00906734" w:rsidRDefault="00000000">
      <w:pPr>
        <w:spacing w:before="200" w:after="120"/>
        <w:ind w:left="288"/>
      </w:pPr>
      <w:r>
        <w:rPr>
          <w:rFonts w:ascii="Times New Roman" w:hAnsi="Times New Roman"/>
          <w:b/>
          <w:color w:val="000000"/>
          <w:sz w:val="26"/>
        </w:rPr>
        <w:t>Table: Feedback</w:t>
      </w:r>
    </w:p>
    <w:tbl>
      <w:tblPr>
        <w:tblW w:w="0" w:type="auto"/>
        <w:jc w:val="center"/>
        <w:tblLayout w:type="fixed"/>
        <w:tblLook w:val="04A0" w:firstRow="1" w:lastRow="0" w:firstColumn="1" w:lastColumn="0" w:noHBand="0" w:noVBand="1"/>
      </w:tblPr>
      <w:tblGrid>
        <w:gridCol w:w="1584"/>
        <w:gridCol w:w="1296"/>
        <w:gridCol w:w="1584"/>
        <w:gridCol w:w="3456"/>
      </w:tblGrid>
      <w:tr w:rsidR="00906734" w14:paraId="6DD5E867"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3CD575F" w14:textId="77777777" w:rsidR="00906734" w:rsidRDefault="00000000">
            <w:pPr>
              <w:jc w:val="center"/>
            </w:pPr>
            <w:r>
              <w:rPr>
                <w:rFonts w:ascii="Times New Roman" w:hAnsi="Times New Roman"/>
                <w:b/>
                <w:color w:val="FFFFFF"/>
                <w:sz w:val="23"/>
              </w:rPr>
              <w:lastRenderedPageBreak/>
              <w:t>Field</w:t>
            </w:r>
          </w:p>
        </w:tc>
        <w:tc>
          <w:tcPr>
            <w:tcW w:w="129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79DA7C4" w14:textId="77777777" w:rsidR="00906734" w:rsidRDefault="00000000">
            <w:pPr>
              <w:jc w:val="center"/>
            </w:pPr>
            <w:r>
              <w:rPr>
                <w:rFonts w:ascii="Times New Roman" w:hAnsi="Times New Roman"/>
                <w:b/>
                <w:color w:val="FFFFFF"/>
                <w:sz w:val="23"/>
              </w:rPr>
              <w:t>Data Type</w:t>
            </w:r>
          </w:p>
        </w:tc>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639ABEC" w14:textId="77777777" w:rsidR="00906734" w:rsidRDefault="00000000">
            <w:pPr>
              <w:jc w:val="center"/>
            </w:pPr>
            <w:r>
              <w:rPr>
                <w:rFonts w:ascii="Times New Roman" w:hAnsi="Times New Roman"/>
                <w:b/>
                <w:color w:val="FFFFFF"/>
                <w:sz w:val="23"/>
              </w:rPr>
              <w:t>Constraint</w:t>
            </w:r>
          </w:p>
        </w:tc>
        <w:tc>
          <w:tcPr>
            <w:tcW w:w="34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D854C89" w14:textId="77777777" w:rsidR="00906734" w:rsidRDefault="00000000">
            <w:pPr>
              <w:jc w:val="center"/>
            </w:pPr>
            <w:r>
              <w:rPr>
                <w:rFonts w:ascii="Times New Roman" w:hAnsi="Times New Roman"/>
                <w:b/>
                <w:color w:val="FFFFFF"/>
                <w:sz w:val="23"/>
              </w:rPr>
              <w:t>Description</w:t>
            </w:r>
          </w:p>
        </w:tc>
      </w:tr>
      <w:tr w:rsidR="00906734" w14:paraId="28FEA81C"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2419FF1" w14:textId="77777777" w:rsidR="00906734" w:rsidRDefault="00000000">
            <w:r>
              <w:rPr>
                <w:rFonts w:ascii="Times New Roman" w:hAnsi="Times New Roman"/>
                <w:sz w:val="21"/>
              </w:rPr>
              <w:t>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AA1C960" w14:textId="77777777" w:rsidR="00906734" w:rsidRDefault="00000000">
            <w:r>
              <w:rPr>
                <w:rFonts w:ascii="Times New Roman" w:hAnsi="Times New Roman"/>
                <w:sz w:val="21"/>
              </w:rPr>
              <w:t>String (UUID)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B74622" w14:textId="77777777" w:rsidR="00906734" w:rsidRDefault="00000000">
            <w:r>
              <w:rPr>
                <w:rFonts w:ascii="Times New Roman" w:hAnsi="Times New Roman"/>
                <w:sz w:val="21"/>
              </w:rPr>
              <w:t>Primary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10A7386" w14:textId="77777777" w:rsidR="00906734" w:rsidRDefault="00000000">
            <w:r>
              <w:rPr>
                <w:rFonts w:ascii="Times New Roman" w:hAnsi="Times New Roman"/>
                <w:sz w:val="21"/>
              </w:rPr>
              <w:t>Unique identifier for each feedback entry</w:t>
            </w:r>
          </w:p>
        </w:tc>
      </w:tr>
      <w:tr w:rsidR="00906734" w14:paraId="645FC4C0"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3F823" w14:textId="77777777" w:rsidR="00906734" w:rsidRDefault="00000000">
            <w:r>
              <w:rPr>
                <w:rFonts w:ascii="Times New Roman" w:hAnsi="Times New Roman"/>
                <w:sz w:val="21"/>
              </w:rPr>
              <w:t>message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DD338DE"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399AE7" w14:textId="77777777" w:rsidR="00906734" w:rsidRDefault="00000000">
            <w:r>
              <w:rPr>
                <w:rFonts w:ascii="Times New Roman" w:hAnsi="Times New Roman"/>
                <w:sz w:val="21"/>
              </w:rPr>
              <w:t>Not Null, Max 1000</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F86C4E" w14:textId="77777777" w:rsidR="00906734" w:rsidRDefault="00000000">
            <w:r>
              <w:rPr>
                <w:rFonts w:ascii="Times New Roman" w:hAnsi="Times New Roman"/>
                <w:sz w:val="21"/>
              </w:rPr>
              <w:t>Feedback message submitted by the user</w:t>
            </w:r>
          </w:p>
        </w:tc>
      </w:tr>
      <w:tr w:rsidR="00906734" w14:paraId="5F8E8171"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90BE07A" w14:textId="77777777" w:rsidR="00906734" w:rsidRDefault="00000000">
            <w:r>
              <w:rPr>
                <w:rFonts w:ascii="Times New Roman" w:hAnsi="Times New Roman"/>
                <w:sz w:val="21"/>
              </w:rPr>
              <w:t>createdAt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AF8348"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34C4EA0"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171386D" w14:textId="77777777" w:rsidR="00906734" w:rsidRDefault="00000000">
            <w:r>
              <w:rPr>
                <w:rFonts w:ascii="Times New Roman" w:hAnsi="Times New Roman"/>
                <w:sz w:val="21"/>
              </w:rPr>
              <w:t>Timestamp when the feedback was submitted</w:t>
            </w:r>
          </w:p>
        </w:tc>
      </w:tr>
      <w:tr w:rsidR="00906734" w14:paraId="4C371911"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908AFB4" w14:textId="77777777" w:rsidR="00906734" w:rsidRDefault="00000000">
            <w:r>
              <w:rPr>
                <w:rFonts w:ascii="Times New Roman" w:hAnsi="Times New Roman"/>
                <w:sz w:val="21"/>
              </w:rPr>
              <w:t>user_id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D497C8F"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3C50A4" w14:textId="77777777" w:rsidR="00906734" w:rsidRDefault="00000000">
            <w:r>
              <w:rPr>
                <w:rFonts w:ascii="Times New Roman" w:hAnsi="Times New Roman"/>
                <w:sz w:val="21"/>
              </w:rPr>
              <w:t>Foreign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EE837D" w14:textId="77777777" w:rsidR="00906734" w:rsidRDefault="00000000">
            <w:r>
              <w:rPr>
                <w:rFonts w:ascii="Times New Roman" w:hAnsi="Times New Roman"/>
                <w:sz w:val="21"/>
              </w:rPr>
              <w:t>References the User who submitted the feedback</w:t>
            </w:r>
          </w:p>
        </w:tc>
      </w:tr>
    </w:tbl>
    <w:p w14:paraId="78C98607" w14:textId="77777777" w:rsidR="00906734" w:rsidRDefault="00906734"/>
    <w:p w14:paraId="6627A71D" w14:textId="77777777" w:rsidR="00906734" w:rsidRDefault="00000000">
      <w:pPr>
        <w:spacing w:before="200" w:after="120"/>
        <w:ind w:left="288"/>
      </w:pPr>
      <w:r>
        <w:rPr>
          <w:rFonts w:ascii="Times New Roman" w:hAnsi="Times New Roman"/>
          <w:b/>
          <w:color w:val="000000"/>
          <w:sz w:val="26"/>
        </w:rPr>
        <w:t>Table: Role</w:t>
      </w:r>
    </w:p>
    <w:tbl>
      <w:tblPr>
        <w:tblW w:w="0" w:type="auto"/>
        <w:jc w:val="center"/>
        <w:tblLayout w:type="fixed"/>
        <w:tblLook w:val="04A0" w:firstRow="1" w:lastRow="0" w:firstColumn="1" w:lastColumn="0" w:noHBand="0" w:noVBand="1"/>
      </w:tblPr>
      <w:tblGrid>
        <w:gridCol w:w="1584"/>
        <w:gridCol w:w="1296"/>
        <w:gridCol w:w="1584"/>
        <w:gridCol w:w="3456"/>
      </w:tblGrid>
      <w:tr w:rsidR="00906734" w14:paraId="781279B5"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A42E505" w14:textId="77777777" w:rsidR="00906734" w:rsidRDefault="00000000">
            <w:pPr>
              <w:jc w:val="center"/>
            </w:pPr>
            <w:r>
              <w:rPr>
                <w:rFonts w:ascii="Times New Roman" w:hAnsi="Times New Roman"/>
                <w:b/>
                <w:color w:val="FFFFFF"/>
                <w:sz w:val="23"/>
              </w:rPr>
              <w:t>Field</w:t>
            </w:r>
          </w:p>
        </w:tc>
        <w:tc>
          <w:tcPr>
            <w:tcW w:w="129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358B05C" w14:textId="77777777" w:rsidR="00906734" w:rsidRDefault="00000000">
            <w:pPr>
              <w:jc w:val="center"/>
            </w:pPr>
            <w:r>
              <w:rPr>
                <w:rFonts w:ascii="Times New Roman" w:hAnsi="Times New Roman"/>
                <w:b/>
                <w:color w:val="FFFFFF"/>
                <w:sz w:val="23"/>
              </w:rPr>
              <w:t>Data Type</w:t>
            </w:r>
          </w:p>
        </w:tc>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C726E19" w14:textId="77777777" w:rsidR="00906734" w:rsidRDefault="00000000">
            <w:pPr>
              <w:jc w:val="center"/>
            </w:pPr>
            <w:r>
              <w:rPr>
                <w:rFonts w:ascii="Times New Roman" w:hAnsi="Times New Roman"/>
                <w:b/>
                <w:color w:val="FFFFFF"/>
                <w:sz w:val="23"/>
              </w:rPr>
              <w:t>Constraint</w:t>
            </w:r>
          </w:p>
        </w:tc>
        <w:tc>
          <w:tcPr>
            <w:tcW w:w="34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CF68328" w14:textId="77777777" w:rsidR="00906734" w:rsidRDefault="00000000">
            <w:pPr>
              <w:jc w:val="center"/>
            </w:pPr>
            <w:r>
              <w:rPr>
                <w:rFonts w:ascii="Times New Roman" w:hAnsi="Times New Roman"/>
                <w:b/>
                <w:color w:val="FFFFFF"/>
                <w:sz w:val="23"/>
              </w:rPr>
              <w:t>Description</w:t>
            </w:r>
          </w:p>
        </w:tc>
      </w:tr>
      <w:tr w:rsidR="00906734" w14:paraId="572F4EEF"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7D40F55" w14:textId="77777777" w:rsidR="00906734" w:rsidRDefault="00000000">
            <w:r>
              <w:rPr>
                <w:rFonts w:ascii="Times New Roman" w:hAnsi="Times New Roman"/>
                <w:sz w:val="21"/>
              </w:rPr>
              <w:t>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D5D3661"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BFBDC84" w14:textId="77777777" w:rsidR="00906734" w:rsidRDefault="00000000">
            <w:r>
              <w:rPr>
                <w:rFonts w:ascii="Times New Roman" w:hAnsi="Times New Roman"/>
                <w:sz w:val="21"/>
              </w:rPr>
              <w:t>Primary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8476D0D" w14:textId="77777777" w:rsidR="00906734" w:rsidRDefault="00000000">
            <w:r>
              <w:rPr>
                <w:rFonts w:ascii="Times New Roman" w:hAnsi="Times New Roman"/>
                <w:sz w:val="21"/>
              </w:rPr>
              <w:t>Unique identifier for the role</w:t>
            </w:r>
          </w:p>
        </w:tc>
      </w:tr>
      <w:tr w:rsidR="00906734" w14:paraId="120FCD93"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F3FE0A" w14:textId="77777777" w:rsidR="00906734" w:rsidRDefault="00000000">
            <w:r>
              <w:rPr>
                <w:rFonts w:ascii="Times New Roman" w:hAnsi="Times New Roman"/>
                <w:sz w:val="21"/>
              </w:rPr>
              <w:t>name</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765AFF5"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1C1A2E" w14:textId="77777777" w:rsidR="00906734" w:rsidRDefault="00000000">
            <w:r>
              <w:rPr>
                <w:rFonts w:ascii="Times New Roman" w:hAnsi="Times New Roman"/>
                <w:sz w:val="21"/>
              </w:rPr>
              <w:t>Unique, 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82517D4" w14:textId="77777777" w:rsidR="00906734" w:rsidRDefault="00000000">
            <w:r>
              <w:rPr>
                <w:rFonts w:ascii="Times New Roman" w:hAnsi="Times New Roman"/>
                <w:sz w:val="21"/>
              </w:rPr>
              <w:t>Role name, e.g., ROLE_USER, ROLE_ADMIN</w:t>
            </w:r>
          </w:p>
        </w:tc>
      </w:tr>
    </w:tbl>
    <w:p w14:paraId="034E44AB" w14:textId="77777777" w:rsidR="00906734" w:rsidRDefault="00906734"/>
    <w:p w14:paraId="6CACF370" w14:textId="77777777" w:rsidR="00906734" w:rsidRDefault="00000000">
      <w:pPr>
        <w:spacing w:before="200" w:after="120"/>
        <w:ind w:left="288"/>
      </w:pPr>
      <w:r>
        <w:rPr>
          <w:rFonts w:ascii="Times New Roman" w:hAnsi="Times New Roman"/>
          <w:b/>
          <w:color w:val="000000"/>
          <w:sz w:val="26"/>
        </w:rPr>
        <w:t>Table: RefreshToken</w:t>
      </w:r>
    </w:p>
    <w:tbl>
      <w:tblPr>
        <w:tblW w:w="0" w:type="auto"/>
        <w:jc w:val="center"/>
        <w:tblLayout w:type="fixed"/>
        <w:tblLook w:val="04A0" w:firstRow="1" w:lastRow="0" w:firstColumn="1" w:lastColumn="0" w:noHBand="0" w:noVBand="1"/>
      </w:tblPr>
      <w:tblGrid>
        <w:gridCol w:w="1584"/>
        <w:gridCol w:w="1296"/>
        <w:gridCol w:w="1584"/>
        <w:gridCol w:w="3456"/>
      </w:tblGrid>
      <w:tr w:rsidR="00906734" w14:paraId="6F2E3A10"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2040D0C" w14:textId="77777777" w:rsidR="00906734" w:rsidRDefault="00000000">
            <w:pPr>
              <w:jc w:val="center"/>
            </w:pPr>
            <w:r>
              <w:rPr>
                <w:rFonts w:ascii="Times New Roman" w:hAnsi="Times New Roman"/>
                <w:b/>
                <w:color w:val="FFFFFF"/>
                <w:sz w:val="23"/>
              </w:rPr>
              <w:t>Field</w:t>
            </w:r>
          </w:p>
        </w:tc>
        <w:tc>
          <w:tcPr>
            <w:tcW w:w="129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0754B6B" w14:textId="77777777" w:rsidR="00906734" w:rsidRDefault="00000000">
            <w:pPr>
              <w:jc w:val="center"/>
            </w:pPr>
            <w:r>
              <w:rPr>
                <w:rFonts w:ascii="Times New Roman" w:hAnsi="Times New Roman"/>
                <w:b/>
                <w:color w:val="FFFFFF"/>
                <w:sz w:val="23"/>
              </w:rPr>
              <w:t>Data Type</w:t>
            </w:r>
          </w:p>
        </w:tc>
        <w:tc>
          <w:tcPr>
            <w:tcW w:w="15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EDB1B58" w14:textId="77777777" w:rsidR="00906734" w:rsidRDefault="00000000">
            <w:pPr>
              <w:jc w:val="center"/>
            </w:pPr>
            <w:r>
              <w:rPr>
                <w:rFonts w:ascii="Times New Roman" w:hAnsi="Times New Roman"/>
                <w:b/>
                <w:color w:val="FFFFFF"/>
                <w:sz w:val="23"/>
              </w:rPr>
              <w:t>Constraint</w:t>
            </w:r>
          </w:p>
        </w:tc>
        <w:tc>
          <w:tcPr>
            <w:tcW w:w="34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6B4BFC8" w14:textId="77777777" w:rsidR="00906734" w:rsidRDefault="00000000">
            <w:pPr>
              <w:jc w:val="center"/>
            </w:pPr>
            <w:r>
              <w:rPr>
                <w:rFonts w:ascii="Times New Roman" w:hAnsi="Times New Roman"/>
                <w:b/>
                <w:color w:val="FFFFFF"/>
                <w:sz w:val="23"/>
              </w:rPr>
              <w:t>Description</w:t>
            </w:r>
          </w:p>
        </w:tc>
      </w:tr>
      <w:tr w:rsidR="00906734" w14:paraId="19690127"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7672EB" w14:textId="77777777" w:rsidR="00906734" w:rsidRDefault="00000000">
            <w:r>
              <w:rPr>
                <w:rFonts w:ascii="Times New Roman" w:hAnsi="Times New Roman"/>
                <w:sz w:val="21"/>
              </w:rPr>
              <w:t>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A238BFE"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0BE7B51" w14:textId="77777777" w:rsidR="00906734" w:rsidRDefault="00000000">
            <w:r>
              <w:rPr>
                <w:rFonts w:ascii="Times New Roman" w:hAnsi="Times New Roman"/>
                <w:sz w:val="21"/>
              </w:rPr>
              <w:t>Primary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68DCFC8" w14:textId="77777777" w:rsidR="00906734" w:rsidRDefault="00000000">
            <w:r>
              <w:rPr>
                <w:rFonts w:ascii="Times New Roman" w:hAnsi="Times New Roman"/>
                <w:sz w:val="21"/>
              </w:rPr>
              <w:t>Unique identifier for the refresh token record</w:t>
            </w:r>
          </w:p>
        </w:tc>
      </w:tr>
      <w:tr w:rsidR="00906734" w14:paraId="060F70C5"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5DF24F" w14:textId="77777777" w:rsidR="00906734" w:rsidRDefault="00000000">
            <w:r>
              <w:rPr>
                <w:rFonts w:ascii="Times New Roman" w:hAnsi="Times New Roman"/>
                <w:sz w:val="21"/>
              </w:rPr>
              <w:t>jti</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B25A2EE"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DE86366" w14:textId="77777777" w:rsidR="00906734" w:rsidRDefault="00000000">
            <w:r>
              <w:rPr>
                <w:rFonts w:ascii="Times New Roman" w:hAnsi="Times New Roman"/>
                <w:sz w:val="21"/>
              </w:rPr>
              <w:t>Unique, 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739F8EC" w14:textId="77777777" w:rsidR="00906734" w:rsidRDefault="00000000">
            <w:r>
              <w:rPr>
                <w:rFonts w:ascii="Times New Roman" w:hAnsi="Times New Roman"/>
                <w:sz w:val="21"/>
              </w:rPr>
              <w:t>Unique JWT ID associated with the token</w:t>
            </w:r>
          </w:p>
        </w:tc>
      </w:tr>
      <w:tr w:rsidR="00906734" w14:paraId="771CEA54"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965F2EF" w14:textId="77777777" w:rsidR="00906734" w:rsidRDefault="00000000">
            <w:r>
              <w:rPr>
                <w:rFonts w:ascii="Times New Roman" w:hAnsi="Times New Roman"/>
                <w:sz w:val="21"/>
              </w:rPr>
              <w:t>createdAt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7258B98"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6693F13"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A5BBA8" w14:textId="77777777" w:rsidR="00906734" w:rsidRDefault="00000000">
            <w:r>
              <w:rPr>
                <w:rFonts w:ascii="Times New Roman" w:hAnsi="Times New Roman"/>
                <w:sz w:val="21"/>
              </w:rPr>
              <w:t>Timestamp when the token was created</w:t>
            </w:r>
          </w:p>
        </w:tc>
      </w:tr>
      <w:tr w:rsidR="00906734" w14:paraId="16C918DD"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56919A" w14:textId="77777777" w:rsidR="00906734" w:rsidRDefault="00000000">
            <w:r>
              <w:rPr>
                <w:rFonts w:ascii="Times New Roman" w:hAnsi="Times New Roman"/>
                <w:sz w:val="21"/>
              </w:rPr>
              <w:t>expiresAt</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31C88CD" w14:textId="77777777" w:rsidR="00906734" w:rsidRDefault="00000000">
            <w:r>
              <w:rPr>
                <w:rFonts w:ascii="Times New Roman" w:hAnsi="Times New Roman"/>
                <w:sz w:val="21"/>
              </w:rPr>
              <w:t>DateTime</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8B901BA" w14:textId="77777777" w:rsidR="00906734" w:rsidRDefault="00000000">
            <w:r>
              <w:rPr>
                <w:rFonts w:ascii="Times New Roman" w:hAnsi="Times New Roman"/>
                <w:sz w:val="21"/>
              </w:rPr>
              <w:t>Not Null</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C8433EF" w14:textId="77777777" w:rsidR="00906734" w:rsidRDefault="00000000">
            <w:r>
              <w:rPr>
                <w:rFonts w:ascii="Times New Roman" w:hAnsi="Times New Roman"/>
                <w:sz w:val="21"/>
              </w:rPr>
              <w:t>Expiration timestamp of the token</w:t>
            </w:r>
          </w:p>
        </w:tc>
      </w:tr>
      <w:tr w:rsidR="00906734" w14:paraId="056B455C"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BCBA33D" w14:textId="77777777" w:rsidR="00906734" w:rsidRDefault="00000000">
            <w:r>
              <w:rPr>
                <w:rFonts w:ascii="Times New Roman" w:hAnsi="Times New Roman"/>
                <w:sz w:val="21"/>
              </w:rPr>
              <w:t>revoked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E42238B" w14:textId="77777777" w:rsidR="00906734" w:rsidRDefault="00000000">
            <w:r>
              <w:rPr>
                <w:rFonts w:ascii="Times New Roman" w:hAnsi="Times New Roman"/>
                <w:sz w:val="21"/>
              </w:rPr>
              <w:t>Boolean</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A5A50CF" w14:textId="77777777" w:rsidR="00906734" w:rsidRDefault="00000000">
            <w:r>
              <w:rPr>
                <w:rFonts w:ascii="Times New Roman" w:hAnsi="Times New Roman"/>
                <w:sz w:val="21"/>
              </w:rPr>
              <w:t>Default: false</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5DAC95A" w14:textId="77777777" w:rsidR="00906734" w:rsidRDefault="00000000">
            <w:r>
              <w:rPr>
                <w:rFonts w:ascii="Times New Roman" w:hAnsi="Times New Roman"/>
                <w:sz w:val="21"/>
              </w:rPr>
              <w:t>Indicates if the token has been revoked</w:t>
            </w:r>
          </w:p>
        </w:tc>
      </w:tr>
      <w:tr w:rsidR="00906734" w14:paraId="711F5C6B"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F508EB8" w14:textId="77777777" w:rsidR="00906734" w:rsidRDefault="00000000">
            <w:r>
              <w:rPr>
                <w:rFonts w:ascii="Times New Roman" w:hAnsi="Times New Roman"/>
                <w:sz w:val="21"/>
              </w:rPr>
              <w:lastRenderedPageBreak/>
              <w:t>replacedByToken</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08020CE" w14:textId="77777777" w:rsidR="00906734" w:rsidRDefault="00000000">
            <w:r>
              <w:rPr>
                <w:rFonts w:ascii="Times New Roman" w:hAnsi="Times New Roman"/>
                <w:sz w:val="21"/>
              </w:rPr>
              <w:t>String</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E775155" w14:textId="77777777" w:rsidR="00906734" w:rsidRDefault="00000000">
            <w:r>
              <w:rPr>
                <w:rFonts w:ascii="Times New Roman" w:hAnsi="Times New Roman"/>
                <w:sz w:val="21"/>
              </w:rPr>
              <w:t>Nullable</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2780332" w14:textId="77777777" w:rsidR="00906734" w:rsidRDefault="00000000">
            <w:r>
              <w:rPr>
                <w:rFonts w:ascii="Times New Roman" w:hAnsi="Times New Roman"/>
                <w:sz w:val="21"/>
              </w:rPr>
              <w:t>jti of the new token that replaced this one</w:t>
            </w:r>
          </w:p>
        </w:tc>
      </w:tr>
      <w:tr w:rsidR="00906734" w14:paraId="4430449D" w14:textId="77777777">
        <w:trPr>
          <w:jc w:val="center"/>
        </w:trPr>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296B1B" w14:textId="77777777" w:rsidR="00906734" w:rsidRDefault="00000000">
            <w:r>
              <w:rPr>
                <w:rFonts w:ascii="Times New Roman" w:hAnsi="Times New Roman"/>
                <w:sz w:val="21"/>
              </w:rPr>
              <w:t>user_id</w:t>
            </w:r>
          </w:p>
        </w:tc>
        <w:tc>
          <w:tcPr>
            <w:tcW w:w="129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EFEDCEC" w14:textId="77777777" w:rsidR="00906734" w:rsidRDefault="00000000">
            <w:r>
              <w:rPr>
                <w:rFonts w:ascii="Times New Roman" w:hAnsi="Times New Roman"/>
                <w:sz w:val="21"/>
              </w:rPr>
              <w:t>UUID</w:t>
            </w:r>
          </w:p>
        </w:tc>
        <w:tc>
          <w:tcPr>
            <w:tcW w:w="15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26E3C12" w14:textId="77777777" w:rsidR="00906734" w:rsidRDefault="00000000">
            <w:r>
              <w:rPr>
                <w:rFonts w:ascii="Times New Roman" w:hAnsi="Times New Roman"/>
                <w:sz w:val="21"/>
              </w:rPr>
              <w:t>Foreign Key</w:t>
            </w:r>
          </w:p>
        </w:tc>
        <w:tc>
          <w:tcPr>
            <w:tcW w:w="34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A0385CA" w14:textId="77777777" w:rsidR="00906734" w:rsidRDefault="00000000">
            <w:r>
              <w:rPr>
                <w:rFonts w:ascii="Times New Roman" w:hAnsi="Times New Roman"/>
                <w:sz w:val="21"/>
              </w:rPr>
              <w:t>References the User who owns the token</w:t>
            </w:r>
          </w:p>
        </w:tc>
      </w:tr>
    </w:tbl>
    <w:p w14:paraId="0AC517A6" w14:textId="77777777" w:rsidR="00906734" w:rsidRDefault="00906734"/>
    <w:p w14:paraId="46290243" w14:textId="77777777" w:rsidR="00906734" w:rsidRDefault="00000000">
      <w:pPr>
        <w:spacing w:before="280" w:after="160"/>
      </w:pPr>
      <w:r>
        <w:rPr>
          <w:rFonts w:ascii="Times New Roman" w:hAnsi="Times New Roman"/>
          <w:b/>
          <w:color w:val="B91C1C"/>
          <w:sz w:val="28"/>
        </w:rPr>
        <w:t>4.3  E-R Diagram</w:t>
      </w:r>
    </w:p>
    <w:p w14:paraId="2E489EB4" w14:textId="77777777" w:rsidR="00906734" w:rsidRDefault="00000000">
      <w:pPr>
        <w:spacing w:after="160" w:line="300" w:lineRule="auto"/>
        <w:jc w:val="both"/>
      </w:pPr>
      <w:r>
        <w:rPr>
          <w:rFonts w:ascii="Times New Roman" w:hAnsi="Times New Roman"/>
          <w:sz w:val="24"/>
        </w:rPr>
        <w:t>The Entity-Relationship (E-R) diagram below illustrates the database entities used in the “StreamHub” application and the relationships between them. The User entity forms the central entity, related to Video, Feedback, RefreshToken, and Role.</w:t>
      </w:r>
    </w:p>
    <w:p w14:paraId="32FD3B7B" w14:textId="77777777" w:rsidR="00906734" w:rsidRDefault="00000000">
      <w:pPr>
        <w:jc w:val="center"/>
      </w:pPr>
      <w:r>
        <w:rPr>
          <w:noProof/>
        </w:rPr>
        <w:drawing>
          <wp:inline distT="0" distB="0" distL="0" distR="0" wp14:anchorId="2FCC3B1E" wp14:editId="4904BE12">
            <wp:extent cx="5760720" cy="44600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9"/>
                    <a:stretch>
                      <a:fillRect/>
                    </a:stretch>
                  </pic:blipFill>
                  <pic:spPr>
                    <a:xfrm>
                      <a:off x="0" y="0"/>
                      <a:ext cx="5760720" cy="4460087"/>
                    </a:xfrm>
                    <a:prstGeom prst="rect">
                      <a:avLst/>
                    </a:prstGeom>
                  </pic:spPr>
                </pic:pic>
              </a:graphicData>
            </a:graphic>
          </wp:inline>
        </w:drawing>
      </w:r>
    </w:p>
    <w:p w14:paraId="37DF9A3A" w14:textId="77777777" w:rsidR="00906734" w:rsidRDefault="00000000">
      <w:pPr>
        <w:spacing w:after="280"/>
        <w:jc w:val="center"/>
      </w:pPr>
      <w:r>
        <w:rPr>
          <w:rFonts w:ascii="Times New Roman" w:hAnsi="Times New Roman"/>
          <w:b/>
          <w:i/>
          <w:color w:val="B91C1C"/>
        </w:rPr>
        <w:t>Fig. 4.2 – Entity-Relationship (E-R) Diagram of StreamHub Database</w:t>
      </w:r>
    </w:p>
    <w:p w14:paraId="182C73EC" w14:textId="77777777" w:rsidR="00906734" w:rsidRDefault="00000000">
      <w:pPr>
        <w:spacing w:before="280" w:after="160"/>
      </w:pPr>
      <w:r>
        <w:rPr>
          <w:rFonts w:ascii="Times New Roman" w:hAnsi="Times New Roman"/>
          <w:b/>
          <w:color w:val="B91C1C"/>
          <w:sz w:val="28"/>
        </w:rPr>
        <w:t>4.4  User Modeling Language (UML) Diagrams</w:t>
      </w:r>
    </w:p>
    <w:p w14:paraId="7C67D7D5" w14:textId="77777777" w:rsidR="00906734" w:rsidRDefault="00000000">
      <w:pPr>
        <w:spacing w:after="160" w:line="300" w:lineRule="auto"/>
        <w:jc w:val="both"/>
      </w:pPr>
      <w:r>
        <w:rPr>
          <w:rFonts w:ascii="Times New Roman" w:hAnsi="Times New Roman"/>
          <w:sz w:val="24"/>
        </w:rPr>
        <w:t>The following UML diagrams illustrate the structural and behavioral design of the “StreamHub” system, including the use cases, activity flow, sequence of operations, object collaboration, and class structure.</w:t>
      </w:r>
    </w:p>
    <w:p w14:paraId="36D001F0" w14:textId="77777777" w:rsidR="00906734" w:rsidRDefault="00000000">
      <w:pPr>
        <w:spacing w:before="200" w:after="120"/>
        <w:ind w:left="288"/>
      </w:pPr>
      <w:r>
        <w:rPr>
          <w:rFonts w:ascii="Times New Roman" w:hAnsi="Times New Roman"/>
          <w:b/>
          <w:color w:val="000000"/>
          <w:sz w:val="26"/>
        </w:rPr>
        <w:lastRenderedPageBreak/>
        <w:t>4.4.1  Use Case Diagrams</w:t>
      </w:r>
    </w:p>
    <w:p w14:paraId="64E71BE4" w14:textId="77777777" w:rsidR="00906734" w:rsidRDefault="00000000">
      <w:pPr>
        <w:spacing w:after="160" w:line="300" w:lineRule="auto"/>
        <w:jc w:val="both"/>
      </w:pPr>
      <w:r>
        <w:rPr>
          <w:rFonts w:ascii="Times New Roman" w:hAnsi="Times New Roman"/>
          <w:sz w:val="24"/>
        </w:rPr>
        <w:t>The use case diagram below shows the interaction between the two main actors of the system – User and Administrator – and the various use cases they can perform.</w:t>
      </w:r>
    </w:p>
    <w:p w14:paraId="1125F384" w14:textId="77777777" w:rsidR="00906734" w:rsidRDefault="00000000">
      <w:pPr>
        <w:jc w:val="center"/>
      </w:pPr>
      <w:r>
        <w:rPr>
          <w:noProof/>
        </w:rPr>
        <w:drawing>
          <wp:inline distT="0" distB="0" distL="0" distR="0" wp14:anchorId="55FCA004" wp14:editId="57938D5F">
            <wp:extent cx="5760720" cy="4721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0"/>
                    <a:stretch>
                      <a:fillRect/>
                    </a:stretch>
                  </pic:blipFill>
                  <pic:spPr>
                    <a:xfrm>
                      <a:off x="0" y="0"/>
                      <a:ext cx="5760720" cy="4721728"/>
                    </a:xfrm>
                    <a:prstGeom prst="rect">
                      <a:avLst/>
                    </a:prstGeom>
                  </pic:spPr>
                </pic:pic>
              </a:graphicData>
            </a:graphic>
          </wp:inline>
        </w:drawing>
      </w:r>
    </w:p>
    <w:p w14:paraId="77FBC1D4" w14:textId="77777777" w:rsidR="00906734" w:rsidRDefault="00000000">
      <w:pPr>
        <w:spacing w:after="280"/>
        <w:jc w:val="center"/>
      </w:pPr>
      <w:r>
        <w:rPr>
          <w:rFonts w:ascii="Times New Roman" w:hAnsi="Times New Roman"/>
          <w:b/>
          <w:i/>
          <w:color w:val="B91C1C"/>
        </w:rPr>
        <w:t>Fig. 4.3 – Use Case Diagram of StreamHub</w:t>
      </w:r>
    </w:p>
    <w:p w14:paraId="1047C8AC" w14:textId="77777777" w:rsidR="00906734" w:rsidRDefault="00000000">
      <w:pPr>
        <w:spacing w:before="200" w:after="120"/>
        <w:ind w:left="288"/>
      </w:pPr>
      <w:r>
        <w:rPr>
          <w:rFonts w:ascii="Times New Roman" w:hAnsi="Times New Roman"/>
          <w:b/>
          <w:color w:val="000000"/>
          <w:sz w:val="26"/>
        </w:rPr>
        <w:t>4.4.2  Activity Diagrams</w:t>
      </w:r>
    </w:p>
    <w:p w14:paraId="2CEA1C44" w14:textId="77777777" w:rsidR="00906734" w:rsidRDefault="00000000">
      <w:pPr>
        <w:spacing w:after="160" w:line="300" w:lineRule="auto"/>
        <w:jc w:val="both"/>
      </w:pPr>
      <w:r>
        <w:rPr>
          <w:rFonts w:ascii="Times New Roman" w:hAnsi="Times New Roman"/>
          <w:sz w:val="24"/>
        </w:rPr>
        <w:t>The activity diagram below represents the step-by-step flow of the video upload process, from file selection to HLS conversion and final display of the uploaded video.</w:t>
      </w:r>
    </w:p>
    <w:p w14:paraId="2C4B35DF" w14:textId="77777777" w:rsidR="00906734" w:rsidRDefault="00000000">
      <w:pPr>
        <w:jc w:val="center"/>
      </w:pPr>
      <w:r>
        <w:rPr>
          <w:noProof/>
        </w:rPr>
        <w:lastRenderedPageBreak/>
        <w:drawing>
          <wp:inline distT="0" distB="0" distL="0" distR="0" wp14:anchorId="52A36022" wp14:editId="60ABE466">
            <wp:extent cx="3657600" cy="8740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png"/>
                    <pic:cNvPicPr/>
                  </pic:nvPicPr>
                  <pic:blipFill>
                    <a:blip r:embed="rId11"/>
                    <a:stretch>
                      <a:fillRect/>
                    </a:stretch>
                  </pic:blipFill>
                  <pic:spPr>
                    <a:xfrm>
                      <a:off x="0" y="0"/>
                      <a:ext cx="3657600" cy="8740462"/>
                    </a:xfrm>
                    <a:prstGeom prst="rect">
                      <a:avLst/>
                    </a:prstGeom>
                  </pic:spPr>
                </pic:pic>
              </a:graphicData>
            </a:graphic>
          </wp:inline>
        </w:drawing>
      </w:r>
    </w:p>
    <w:p w14:paraId="5C5E6555" w14:textId="77777777" w:rsidR="00906734" w:rsidRPr="005B1EFF" w:rsidRDefault="00000000">
      <w:pPr>
        <w:spacing w:after="280"/>
        <w:jc w:val="center"/>
        <w:rPr>
          <w:iCs/>
        </w:rPr>
      </w:pPr>
      <w:r w:rsidRPr="005B1EFF">
        <w:rPr>
          <w:rFonts w:ascii="Times New Roman" w:hAnsi="Times New Roman"/>
          <w:b/>
          <w:iCs/>
          <w:color w:val="B91C1C"/>
        </w:rPr>
        <w:lastRenderedPageBreak/>
        <w:t>Fig. 4.4 – Activity Diagram for Video Upload Process</w:t>
      </w:r>
    </w:p>
    <w:p w14:paraId="2C6245FF" w14:textId="778C9F1B" w:rsidR="00906734" w:rsidRDefault="005B1EFF">
      <w:pPr>
        <w:spacing w:before="200" w:after="120"/>
        <w:ind w:left="288"/>
      </w:pPr>
      <w:r>
        <w:rPr>
          <w:rFonts w:ascii="Times New Roman" w:hAnsi="Times New Roman"/>
          <w:b/>
          <w:color w:val="000000"/>
          <w:sz w:val="26"/>
        </w:rPr>
        <w:t>4.4.3 Sequence</w:t>
      </w:r>
      <w:r w:rsidR="00000000">
        <w:rPr>
          <w:rFonts w:ascii="Times New Roman" w:hAnsi="Times New Roman"/>
          <w:b/>
          <w:color w:val="000000"/>
          <w:sz w:val="26"/>
        </w:rPr>
        <w:t xml:space="preserve"> Diagrams</w:t>
      </w:r>
    </w:p>
    <w:p w14:paraId="5124127D" w14:textId="77777777" w:rsidR="00906734" w:rsidRDefault="00000000">
      <w:pPr>
        <w:spacing w:after="160" w:line="300" w:lineRule="auto"/>
        <w:jc w:val="both"/>
      </w:pPr>
      <w:r>
        <w:rPr>
          <w:rFonts w:ascii="Times New Roman" w:hAnsi="Times New Roman"/>
          <w:sz w:val="24"/>
        </w:rPr>
        <w:t>The sequence diagram below illustrates the interaction sequence between the User, Front-End, Video Controller, Video Service, FFmpeg, and the Database during the video upload and HLS streaming process.</w:t>
      </w:r>
    </w:p>
    <w:p w14:paraId="6FE630DB" w14:textId="77777777" w:rsidR="00906734" w:rsidRDefault="00000000">
      <w:pPr>
        <w:jc w:val="center"/>
      </w:pPr>
      <w:r>
        <w:rPr>
          <w:noProof/>
        </w:rPr>
        <w:drawing>
          <wp:inline distT="0" distB="0" distL="0" distR="0" wp14:anchorId="3D65F40C" wp14:editId="0B5045C8">
            <wp:extent cx="5760720" cy="4130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2"/>
                    <a:stretch>
                      <a:fillRect/>
                    </a:stretch>
                  </pic:blipFill>
                  <pic:spPr>
                    <a:xfrm>
                      <a:off x="0" y="0"/>
                      <a:ext cx="5760720" cy="4130978"/>
                    </a:xfrm>
                    <a:prstGeom prst="rect">
                      <a:avLst/>
                    </a:prstGeom>
                  </pic:spPr>
                </pic:pic>
              </a:graphicData>
            </a:graphic>
          </wp:inline>
        </w:drawing>
      </w:r>
    </w:p>
    <w:p w14:paraId="6CED2D87" w14:textId="77777777" w:rsidR="00906734" w:rsidRDefault="00000000">
      <w:pPr>
        <w:spacing w:after="280"/>
        <w:jc w:val="center"/>
      </w:pPr>
      <w:r>
        <w:rPr>
          <w:rFonts w:ascii="Times New Roman" w:hAnsi="Times New Roman"/>
          <w:b/>
          <w:i/>
          <w:color w:val="B91C1C"/>
        </w:rPr>
        <w:t>Fig. 4.5 – Sequence Diagram for Video Upload &amp; HLS Streaming</w:t>
      </w:r>
    </w:p>
    <w:p w14:paraId="61F88A81" w14:textId="77777777" w:rsidR="00906734" w:rsidRDefault="00000000">
      <w:pPr>
        <w:spacing w:before="200" w:after="120"/>
        <w:ind w:left="288"/>
      </w:pPr>
      <w:r>
        <w:rPr>
          <w:rFonts w:ascii="Times New Roman" w:hAnsi="Times New Roman"/>
          <w:b/>
          <w:color w:val="000000"/>
          <w:sz w:val="26"/>
        </w:rPr>
        <w:t>4.4.4  Collaboration Diagrams</w:t>
      </w:r>
    </w:p>
    <w:p w14:paraId="16E65773" w14:textId="77777777" w:rsidR="00906734" w:rsidRDefault="00000000">
      <w:pPr>
        <w:spacing w:after="160" w:line="300" w:lineRule="auto"/>
        <w:jc w:val="both"/>
      </w:pPr>
      <w:r>
        <w:rPr>
          <w:rFonts w:ascii="Times New Roman" w:hAnsi="Times New Roman"/>
          <w:sz w:val="24"/>
        </w:rPr>
        <w:t>The collaboration diagram below shows the objects involved in the video upload process and the numbered messages exchanged between them.</w:t>
      </w:r>
    </w:p>
    <w:p w14:paraId="1DB58F6D" w14:textId="77777777" w:rsidR="00906734" w:rsidRDefault="00000000">
      <w:pPr>
        <w:jc w:val="center"/>
      </w:pPr>
      <w:r>
        <w:rPr>
          <w:noProof/>
        </w:rPr>
        <w:lastRenderedPageBreak/>
        <w:drawing>
          <wp:inline distT="0" distB="0" distL="0" distR="0" wp14:anchorId="2191BFD5" wp14:editId="6F790E5D">
            <wp:extent cx="3931920" cy="52877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aboration_diagram.png"/>
                    <pic:cNvPicPr/>
                  </pic:nvPicPr>
                  <pic:blipFill>
                    <a:blip r:embed="rId13"/>
                    <a:stretch>
                      <a:fillRect/>
                    </a:stretch>
                  </pic:blipFill>
                  <pic:spPr>
                    <a:xfrm>
                      <a:off x="0" y="0"/>
                      <a:ext cx="3931920" cy="5287754"/>
                    </a:xfrm>
                    <a:prstGeom prst="rect">
                      <a:avLst/>
                    </a:prstGeom>
                  </pic:spPr>
                </pic:pic>
              </a:graphicData>
            </a:graphic>
          </wp:inline>
        </w:drawing>
      </w:r>
    </w:p>
    <w:p w14:paraId="594C085C" w14:textId="77777777" w:rsidR="00906734" w:rsidRDefault="00000000">
      <w:pPr>
        <w:spacing w:after="280"/>
        <w:jc w:val="center"/>
      </w:pPr>
      <w:r>
        <w:rPr>
          <w:rFonts w:ascii="Times New Roman" w:hAnsi="Times New Roman"/>
          <w:b/>
          <w:i/>
          <w:color w:val="B91C1C"/>
        </w:rPr>
        <w:t>Fig. 4.6 – Collaboration Diagram for Video Upload Process</w:t>
      </w:r>
    </w:p>
    <w:p w14:paraId="54E9A15D" w14:textId="77777777" w:rsidR="00906734" w:rsidRDefault="00000000">
      <w:pPr>
        <w:spacing w:before="200" w:after="120"/>
        <w:ind w:left="288"/>
      </w:pPr>
      <w:r>
        <w:rPr>
          <w:rFonts w:ascii="Times New Roman" w:hAnsi="Times New Roman"/>
          <w:b/>
          <w:color w:val="000000"/>
          <w:sz w:val="26"/>
        </w:rPr>
        <w:t>4.4.5  Class Diagrams</w:t>
      </w:r>
    </w:p>
    <w:p w14:paraId="21E054DD" w14:textId="77777777" w:rsidR="00906734" w:rsidRDefault="00000000">
      <w:pPr>
        <w:spacing w:after="160" w:line="300" w:lineRule="auto"/>
        <w:jc w:val="both"/>
      </w:pPr>
      <w:r>
        <w:rPr>
          <w:rFonts w:ascii="Times New Roman" w:hAnsi="Times New Roman"/>
          <w:sz w:val="24"/>
        </w:rPr>
        <w:t>The class diagram below shows the main classes of the “StreamHub” system, including controller classes, service classes, and entity classes, along with their attributes, methods, and relationships.</w:t>
      </w:r>
    </w:p>
    <w:p w14:paraId="3624613A" w14:textId="77777777" w:rsidR="00906734" w:rsidRDefault="00000000">
      <w:pPr>
        <w:jc w:val="center"/>
      </w:pPr>
      <w:r>
        <w:rPr>
          <w:noProof/>
        </w:rPr>
        <w:lastRenderedPageBreak/>
        <w:drawing>
          <wp:inline distT="0" distB="0" distL="0" distR="0" wp14:anchorId="12290AA3" wp14:editId="4B89C4A3">
            <wp:extent cx="5760720" cy="3211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4"/>
                    <a:stretch>
                      <a:fillRect/>
                    </a:stretch>
                  </pic:blipFill>
                  <pic:spPr>
                    <a:xfrm>
                      <a:off x="0" y="0"/>
                      <a:ext cx="5760720" cy="3211263"/>
                    </a:xfrm>
                    <a:prstGeom prst="rect">
                      <a:avLst/>
                    </a:prstGeom>
                  </pic:spPr>
                </pic:pic>
              </a:graphicData>
            </a:graphic>
          </wp:inline>
        </w:drawing>
      </w:r>
    </w:p>
    <w:p w14:paraId="2CB2B7BA" w14:textId="77777777" w:rsidR="00906734" w:rsidRPr="00C14BDD" w:rsidRDefault="00000000">
      <w:pPr>
        <w:spacing w:after="280"/>
        <w:jc w:val="center"/>
        <w:rPr>
          <w:iCs/>
        </w:rPr>
      </w:pPr>
      <w:r w:rsidRPr="00C14BDD">
        <w:rPr>
          <w:rFonts w:ascii="Times New Roman" w:hAnsi="Times New Roman"/>
          <w:b/>
          <w:iCs/>
          <w:color w:val="B91C1C"/>
        </w:rPr>
        <w:t>Fig. 4.7 – Class Diagram of StreamHub</w:t>
      </w:r>
    </w:p>
    <w:p w14:paraId="5F3F2340" w14:textId="43C53DB2" w:rsidR="00906734" w:rsidRDefault="00C14BDD">
      <w:pPr>
        <w:spacing w:before="280" w:after="160"/>
      </w:pPr>
      <w:r>
        <w:rPr>
          <w:rFonts w:ascii="Times New Roman" w:hAnsi="Times New Roman"/>
          <w:b/>
          <w:color w:val="B91C1C"/>
          <w:sz w:val="28"/>
        </w:rPr>
        <w:t>4.5 Input</w:t>
      </w:r>
      <w:r w:rsidR="00000000">
        <w:rPr>
          <w:rFonts w:ascii="Times New Roman" w:hAnsi="Times New Roman"/>
          <w:b/>
          <w:color w:val="B91C1C"/>
          <w:sz w:val="28"/>
        </w:rPr>
        <w:t xml:space="preserve"> Design</w:t>
      </w:r>
    </w:p>
    <w:p w14:paraId="14382F6F" w14:textId="77777777" w:rsidR="00906734" w:rsidRDefault="00000000">
      <w:pPr>
        <w:spacing w:after="160" w:line="300" w:lineRule="auto"/>
        <w:jc w:val="both"/>
      </w:pPr>
      <w:r>
        <w:rPr>
          <w:rFonts w:ascii="Times New Roman" w:hAnsi="Times New Roman"/>
          <w:sz w:val="24"/>
        </w:rPr>
        <w:t>Input design focuses on how data is collected from users and validated before being processed by the system. In “StreamHub,” the primary input forms include the registration form, login form, video upload form, and feedback form. Each form is designed to be simple, responsive, and user-friendly, with proper client-side and server-side validation to ensure data accuracy and security.</w:t>
      </w:r>
    </w:p>
    <w:tbl>
      <w:tblPr>
        <w:tblW w:w="0" w:type="auto"/>
        <w:jc w:val="center"/>
        <w:tblLayout w:type="fixed"/>
        <w:tblLook w:val="04A0" w:firstRow="1" w:lastRow="0" w:firstColumn="1" w:lastColumn="0" w:noHBand="0" w:noVBand="1"/>
      </w:tblPr>
      <w:tblGrid>
        <w:gridCol w:w="2448"/>
        <w:gridCol w:w="2736"/>
        <w:gridCol w:w="4176"/>
      </w:tblGrid>
      <w:tr w:rsidR="00906734" w14:paraId="7A40BCA2"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A807F5A" w14:textId="77777777" w:rsidR="00906734" w:rsidRDefault="00000000">
            <w:pPr>
              <w:jc w:val="center"/>
            </w:pPr>
            <w:r>
              <w:rPr>
                <w:rFonts w:ascii="Times New Roman" w:hAnsi="Times New Roman"/>
                <w:b/>
                <w:color w:val="FFFFFF"/>
                <w:sz w:val="23"/>
              </w:rPr>
              <w:t>Input Form</w:t>
            </w:r>
          </w:p>
        </w:tc>
        <w:tc>
          <w:tcPr>
            <w:tcW w:w="273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EA28B38" w14:textId="77777777" w:rsidR="00906734" w:rsidRDefault="00000000">
            <w:pPr>
              <w:jc w:val="center"/>
            </w:pPr>
            <w:r>
              <w:rPr>
                <w:rFonts w:ascii="Times New Roman" w:hAnsi="Times New Roman"/>
                <w:b/>
                <w:color w:val="FFFFFF"/>
                <w:sz w:val="23"/>
              </w:rPr>
              <w:t>Fields</w:t>
            </w:r>
          </w:p>
        </w:tc>
        <w:tc>
          <w:tcPr>
            <w:tcW w:w="417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7CC3AFEB" w14:textId="77777777" w:rsidR="00906734" w:rsidRDefault="00000000">
            <w:pPr>
              <w:jc w:val="center"/>
            </w:pPr>
            <w:r>
              <w:rPr>
                <w:rFonts w:ascii="Times New Roman" w:hAnsi="Times New Roman"/>
                <w:b/>
                <w:color w:val="FFFFFF"/>
                <w:sz w:val="23"/>
              </w:rPr>
              <w:t>Validation</w:t>
            </w:r>
          </w:p>
        </w:tc>
      </w:tr>
      <w:tr w:rsidR="00906734" w14:paraId="0551152C"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0919335" w14:textId="77777777" w:rsidR="00906734" w:rsidRDefault="00000000">
            <w:r>
              <w:rPr>
                <w:rFonts w:ascii="Times New Roman" w:hAnsi="Times New Roman"/>
                <w:sz w:val="21"/>
              </w:rPr>
              <w:t>Registration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C91194" w14:textId="77777777" w:rsidR="00906734" w:rsidRDefault="00000000">
            <w:r>
              <w:rPr>
                <w:rFonts w:ascii="Times New Roman" w:hAnsi="Times New Roman"/>
                <w:sz w:val="21"/>
              </w:rPr>
              <w:t>Name, 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BB40C85" w14:textId="77777777" w:rsidR="00906734" w:rsidRDefault="00000000">
            <w:r>
              <w:rPr>
                <w:rFonts w:ascii="Times New Roman" w:hAnsi="Times New Roman"/>
                <w:sz w:val="21"/>
              </w:rPr>
              <w:t>Validates required fields, unique email, minimum password length</w:t>
            </w:r>
          </w:p>
        </w:tc>
      </w:tr>
      <w:tr w:rsidR="00906734" w14:paraId="4876A98E"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2A5FE12" w14:textId="77777777" w:rsidR="00906734" w:rsidRDefault="00000000">
            <w:r>
              <w:rPr>
                <w:rFonts w:ascii="Times New Roman" w:hAnsi="Times New Roman"/>
                <w:sz w:val="21"/>
              </w:rPr>
              <w:t>Login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510BE27" w14:textId="77777777" w:rsidR="00906734" w:rsidRDefault="00000000">
            <w:r>
              <w:rPr>
                <w:rFonts w:ascii="Times New Roman" w:hAnsi="Times New Roman"/>
                <w:sz w:val="21"/>
              </w:rPr>
              <w:t>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5B87D3" w14:textId="77777777" w:rsidR="00906734" w:rsidRDefault="00000000">
            <w:r>
              <w:rPr>
                <w:rFonts w:ascii="Times New Roman" w:hAnsi="Times New Roman"/>
                <w:sz w:val="21"/>
              </w:rPr>
              <w:t>Validates credentials against the database; returns JWT access &amp; refresh tokens on success</w:t>
            </w:r>
          </w:p>
        </w:tc>
      </w:tr>
      <w:tr w:rsidR="00906734" w14:paraId="21350A38"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5388D4" w14:textId="77777777" w:rsidR="00906734" w:rsidRDefault="00000000">
            <w:r>
              <w:rPr>
                <w:rFonts w:ascii="Times New Roman" w:hAnsi="Times New Roman"/>
                <w:sz w:val="21"/>
              </w:rPr>
              <w:t>Video Upload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EB4D122" w14:textId="77777777" w:rsidR="00906734" w:rsidRDefault="00000000">
            <w:r>
              <w:rPr>
                <w:rFonts w:ascii="Times New Roman" w:hAnsi="Times New Roman"/>
                <w:sz w:val="21"/>
              </w:rPr>
              <w:t>Video File, Title, Description</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9C7CDF6" w14:textId="77777777" w:rsidR="00906734" w:rsidRDefault="00000000">
            <w:r>
              <w:rPr>
                <w:rFonts w:ascii="Times New Roman" w:hAnsi="Times New Roman"/>
                <w:sz w:val="21"/>
              </w:rPr>
              <w:t>Validates file type/size; title and description are required</w:t>
            </w:r>
          </w:p>
        </w:tc>
      </w:tr>
      <w:tr w:rsidR="00906734" w14:paraId="1BBB74E4"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AD5D47F" w14:textId="77777777" w:rsidR="00906734" w:rsidRDefault="00000000">
            <w:r>
              <w:rPr>
                <w:rFonts w:ascii="Times New Roman" w:hAnsi="Times New Roman"/>
                <w:sz w:val="21"/>
              </w:rPr>
              <w:t>Feedback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845D0EC" w14:textId="77777777" w:rsidR="00906734" w:rsidRDefault="00000000">
            <w:r>
              <w:rPr>
                <w:rFonts w:ascii="Times New Roman" w:hAnsi="Times New Roman"/>
                <w:sz w:val="21"/>
              </w:rPr>
              <w:t>Feedback Message</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96CBDD5" w14:textId="77777777" w:rsidR="00906734" w:rsidRDefault="00000000">
            <w:r>
              <w:rPr>
                <w:rFonts w:ascii="Times New Roman" w:hAnsi="Times New Roman"/>
                <w:sz w:val="21"/>
              </w:rPr>
              <w:t>Validates that the message is not empty and does not exceed 1000 characters</w:t>
            </w:r>
          </w:p>
        </w:tc>
      </w:tr>
      <w:tr w:rsidR="00906734" w14:paraId="1E9CBDC3" w14:textId="77777777">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1800082" w14:textId="77777777" w:rsidR="00906734" w:rsidRDefault="00000000">
            <w:r>
              <w:rPr>
                <w:rFonts w:ascii="Times New Roman" w:hAnsi="Times New Roman"/>
                <w:sz w:val="21"/>
              </w:rPr>
              <w:t>Admin Login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6A03F1D" w14:textId="77777777" w:rsidR="00906734" w:rsidRDefault="00000000">
            <w:r>
              <w:rPr>
                <w:rFonts w:ascii="Times New Roman" w:hAnsi="Times New Roman"/>
                <w:sz w:val="21"/>
              </w:rPr>
              <w:t>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A204BD" w14:textId="77777777" w:rsidR="00906734" w:rsidRDefault="00000000">
            <w:r>
              <w:rPr>
                <w:rFonts w:ascii="Times New Roman" w:hAnsi="Times New Roman"/>
                <w:sz w:val="21"/>
              </w:rPr>
              <w:t>Validates credentials and checks for ROLE_ADMIN before granting access</w:t>
            </w:r>
          </w:p>
        </w:tc>
      </w:tr>
    </w:tbl>
    <w:p w14:paraId="7E289DB4" w14:textId="77777777" w:rsidR="00906734" w:rsidRDefault="00906734"/>
    <w:p w14:paraId="7737079C" w14:textId="77777777" w:rsidR="00906734" w:rsidRDefault="00000000">
      <w:pPr>
        <w:spacing w:before="280" w:after="160"/>
      </w:pPr>
      <w:r>
        <w:rPr>
          <w:rFonts w:ascii="Times New Roman" w:hAnsi="Times New Roman"/>
          <w:b/>
          <w:color w:val="B91C1C"/>
          <w:sz w:val="28"/>
        </w:rPr>
        <w:t>4.6  Output Design</w:t>
      </w:r>
    </w:p>
    <w:p w14:paraId="152BEA61" w14:textId="77777777" w:rsidR="00906734" w:rsidRDefault="00000000">
      <w:pPr>
        <w:spacing w:after="160" w:line="300" w:lineRule="auto"/>
        <w:jc w:val="both"/>
      </w:pPr>
      <w:r>
        <w:rPr>
          <w:rFonts w:ascii="Times New Roman" w:hAnsi="Times New Roman"/>
          <w:sz w:val="24"/>
        </w:rPr>
        <w:t>Output design focuses on how information is presented back to the user after processing. In “StreamHub,” outputs are primarily displayed through the web interface in the form of video listings, video playback, success/error messages, and administrative reports.</w:t>
      </w:r>
    </w:p>
    <w:tbl>
      <w:tblPr>
        <w:tblW w:w="0" w:type="auto"/>
        <w:jc w:val="center"/>
        <w:tblLayout w:type="fixed"/>
        <w:tblLook w:val="04A0" w:firstRow="1" w:lastRow="0" w:firstColumn="1" w:lastColumn="0" w:noHBand="0" w:noVBand="1"/>
      </w:tblPr>
      <w:tblGrid>
        <w:gridCol w:w="3168"/>
        <w:gridCol w:w="6192"/>
      </w:tblGrid>
      <w:tr w:rsidR="00906734" w14:paraId="263FFCD0"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0CB44B5" w14:textId="77777777" w:rsidR="00906734" w:rsidRDefault="00000000">
            <w:pPr>
              <w:jc w:val="center"/>
            </w:pPr>
            <w:r>
              <w:rPr>
                <w:rFonts w:ascii="Times New Roman" w:hAnsi="Times New Roman"/>
                <w:b/>
                <w:color w:val="FFFFFF"/>
                <w:sz w:val="23"/>
              </w:rPr>
              <w:t>Output Screen</w:t>
            </w:r>
          </w:p>
        </w:tc>
        <w:tc>
          <w:tcPr>
            <w:tcW w:w="6192"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117B9CF" w14:textId="77777777" w:rsidR="00906734" w:rsidRDefault="00000000">
            <w:pPr>
              <w:jc w:val="center"/>
            </w:pPr>
            <w:r>
              <w:rPr>
                <w:rFonts w:ascii="Times New Roman" w:hAnsi="Times New Roman"/>
                <w:b/>
                <w:color w:val="FFFFFF"/>
                <w:sz w:val="23"/>
              </w:rPr>
              <w:t>Description</w:t>
            </w:r>
          </w:p>
        </w:tc>
      </w:tr>
      <w:tr w:rsidR="00906734" w14:paraId="22EA5104"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FD27D64" w14:textId="77777777" w:rsidR="00906734" w:rsidRDefault="00000000">
            <w:r>
              <w:rPr>
                <w:rFonts w:ascii="Times New Roman" w:hAnsi="Times New Roman"/>
                <w:sz w:val="21"/>
              </w:rPr>
              <w:t>Home Feed</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921709F" w14:textId="77777777" w:rsidR="00906734" w:rsidRDefault="00000000">
            <w:r>
              <w:rPr>
                <w:rFonts w:ascii="Times New Roman" w:hAnsi="Times New Roman"/>
                <w:sz w:val="21"/>
              </w:rPr>
              <w:t>Displays a grid/list of all available videos with thumbnails and titles</w:t>
            </w:r>
          </w:p>
        </w:tc>
      </w:tr>
      <w:tr w:rsidR="00906734" w14:paraId="51BABD8B"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232C459" w14:textId="77777777" w:rsidR="00906734" w:rsidRDefault="00000000">
            <w:r>
              <w:rPr>
                <w:rFonts w:ascii="Times New Roman" w:hAnsi="Times New Roman"/>
                <w:sz w:val="21"/>
              </w:rPr>
              <w:t>Video Player Page</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0A33F28" w14:textId="77777777" w:rsidR="00906734" w:rsidRDefault="00000000">
            <w:r>
              <w:rPr>
                <w:rFonts w:ascii="Times New Roman" w:hAnsi="Times New Roman"/>
                <w:sz w:val="21"/>
              </w:rPr>
              <w:t>Streams the selected video using adaptive HLS playback with player controls (play, pause, seek, volume, quality, fullscreen)</w:t>
            </w:r>
          </w:p>
        </w:tc>
      </w:tr>
      <w:tr w:rsidR="00906734" w14:paraId="14273257"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065970" w14:textId="77777777" w:rsidR="00906734" w:rsidRDefault="00000000">
            <w:r>
              <w:rPr>
                <w:rFonts w:ascii="Times New Roman" w:hAnsi="Times New Roman"/>
                <w:sz w:val="21"/>
              </w:rPr>
              <w:t>My Videos Page</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2A1CC4C" w14:textId="77777777" w:rsidR="00906734" w:rsidRDefault="00000000">
            <w:r>
              <w:rPr>
                <w:rFonts w:ascii="Times New Roman" w:hAnsi="Times New Roman"/>
                <w:sz w:val="21"/>
              </w:rPr>
              <w:t>Displays a list of videos uploaded by the logged-in user, with options to manage or delete them</w:t>
            </w:r>
          </w:p>
        </w:tc>
      </w:tr>
      <w:tr w:rsidR="00906734" w14:paraId="6073C14C"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C2E5F6" w14:textId="77777777" w:rsidR="00906734" w:rsidRDefault="00000000">
            <w:r>
              <w:rPr>
                <w:rFonts w:ascii="Times New Roman" w:hAnsi="Times New Roman"/>
                <w:sz w:val="21"/>
              </w:rPr>
              <w:t>Admin Dashboard</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5FCDB3E" w14:textId="77777777" w:rsidR="00906734" w:rsidRDefault="00000000">
            <w:r>
              <w:rPr>
                <w:rFonts w:ascii="Times New Roman" w:hAnsi="Times New Roman"/>
                <w:sz w:val="21"/>
              </w:rPr>
              <w:t>Displays aggregate statistics such as total users, total videos, and recent activity</w:t>
            </w:r>
          </w:p>
        </w:tc>
      </w:tr>
      <w:tr w:rsidR="00906734" w14:paraId="33A9AA22"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3CB7067" w14:textId="77777777" w:rsidR="00906734" w:rsidRDefault="00000000">
            <w:r>
              <w:rPr>
                <w:rFonts w:ascii="Times New Roman" w:hAnsi="Times New Roman"/>
                <w:sz w:val="21"/>
              </w:rPr>
              <w:t>Admin Users / Videos / Feedback Pages</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A3F98F" w14:textId="77777777" w:rsidR="00906734" w:rsidRDefault="00000000">
            <w:r>
              <w:rPr>
                <w:rFonts w:ascii="Times New Roman" w:hAnsi="Times New Roman"/>
                <w:sz w:val="21"/>
              </w:rPr>
              <w:t>Displays tabular reports of all users, videos, and feedback entries with management actions</w:t>
            </w:r>
          </w:p>
        </w:tc>
      </w:tr>
      <w:tr w:rsidR="00906734" w14:paraId="513FB90E"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EF0A343" w14:textId="77777777" w:rsidR="00906734" w:rsidRDefault="00000000">
            <w:r>
              <w:rPr>
                <w:rFonts w:ascii="Times New Roman" w:hAnsi="Times New Roman"/>
                <w:sz w:val="21"/>
              </w:rPr>
              <w:t>Toast Notifications</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0B3EAB3" w14:textId="77777777" w:rsidR="00906734" w:rsidRDefault="00000000">
            <w:r>
              <w:rPr>
                <w:rFonts w:ascii="Times New Roman" w:hAnsi="Times New Roman"/>
                <w:sz w:val="21"/>
              </w:rPr>
              <w:t>Displays success or error messages for actions such as login, upload, delete, and feedback submission</w:t>
            </w:r>
          </w:p>
        </w:tc>
      </w:tr>
    </w:tbl>
    <w:p w14:paraId="14AB3ABC" w14:textId="77777777" w:rsidR="00906734" w:rsidRDefault="00906734"/>
    <w:p w14:paraId="07F90050" w14:textId="77777777" w:rsidR="00906734" w:rsidRDefault="00000000">
      <w:pPr>
        <w:spacing w:before="280" w:after="160"/>
      </w:pPr>
      <w:r>
        <w:rPr>
          <w:rFonts w:ascii="Times New Roman" w:hAnsi="Times New Roman"/>
          <w:b/>
          <w:color w:val="B91C1C"/>
          <w:sz w:val="28"/>
        </w:rPr>
        <w:t>4.7  Video Upload &amp; HLS Streaming Architecture</w:t>
      </w:r>
    </w:p>
    <w:p w14:paraId="768DB182" w14:textId="77777777" w:rsidR="00906734" w:rsidRDefault="00000000">
      <w:pPr>
        <w:spacing w:after="160" w:line="300" w:lineRule="auto"/>
        <w:jc w:val="both"/>
      </w:pPr>
      <w:r>
        <w:rPr>
          <w:rFonts w:ascii="Times New Roman" w:hAnsi="Times New Roman"/>
          <w:sz w:val="24"/>
        </w:rPr>
        <w:t>One of the core components of the “StreamHub” system is its video upload and adaptive streaming architecture, which is responsible for accepting uploaded videos, converting them into a streaming-friendly format, and delivering them efficiently to end users. This architecture combines the front-end upload interface, the Spring Boot back-end, and FFmpeg for media processing, working together to provide smooth, adaptive video playback.</w:t>
      </w:r>
    </w:p>
    <w:p w14:paraId="34DFCE20" w14:textId="77777777" w:rsidR="00906734" w:rsidRDefault="00000000">
      <w:pPr>
        <w:jc w:val="center"/>
      </w:pPr>
      <w:r>
        <w:rPr>
          <w:noProof/>
        </w:rPr>
        <w:lastRenderedPageBreak/>
        <w:drawing>
          <wp:inline distT="0" distB="0" distL="0" distR="0" wp14:anchorId="7F498E9B" wp14:editId="43F0D801">
            <wp:extent cx="5669280" cy="28077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ls_architecture_diagram.png"/>
                    <pic:cNvPicPr/>
                  </pic:nvPicPr>
                  <pic:blipFill>
                    <a:blip r:embed="rId15"/>
                    <a:stretch>
                      <a:fillRect/>
                    </a:stretch>
                  </pic:blipFill>
                  <pic:spPr>
                    <a:xfrm>
                      <a:off x="0" y="0"/>
                      <a:ext cx="5669280" cy="2807746"/>
                    </a:xfrm>
                    <a:prstGeom prst="rect">
                      <a:avLst/>
                    </a:prstGeom>
                  </pic:spPr>
                </pic:pic>
              </a:graphicData>
            </a:graphic>
          </wp:inline>
        </w:drawing>
      </w:r>
    </w:p>
    <w:p w14:paraId="08F36BE2" w14:textId="77777777" w:rsidR="00906734" w:rsidRDefault="00000000">
      <w:pPr>
        <w:spacing w:after="280"/>
        <w:jc w:val="center"/>
      </w:pPr>
      <w:r>
        <w:rPr>
          <w:rFonts w:ascii="Times New Roman" w:hAnsi="Times New Roman"/>
          <w:b/>
          <w:i/>
          <w:color w:val="B91C1C"/>
        </w:rPr>
        <w:t>Fig. 4.8 – Video Upload &amp; HLS Streaming Architecture</w:t>
      </w:r>
    </w:p>
    <w:p w14:paraId="7D7E70CC" w14:textId="77777777" w:rsidR="00906734" w:rsidRDefault="00000000">
      <w:pPr>
        <w:spacing w:before="200" w:after="120"/>
        <w:ind w:left="288"/>
      </w:pPr>
      <w:r>
        <w:rPr>
          <w:rFonts w:ascii="Times New Roman" w:hAnsi="Times New Roman"/>
          <w:b/>
          <w:color w:val="000000"/>
          <w:sz w:val="26"/>
        </w:rPr>
        <w:t>Video Upload Process</w:t>
      </w:r>
    </w:p>
    <w:p w14:paraId="76BA4F0C" w14:textId="77777777" w:rsidR="00906734" w:rsidRDefault="00000000">
      <w:pPr>
        <w:spacing w:after="160" w:line="300" w:lineRule="auto"/>
        <w:jc w:val="both"/>
      </w:pPr>
      <w:r>
        <w:rPr>
          <w:rFonts w:ascii="Times New Roman" w:hAnsi="Times New Roman"/>
          <w:sz w:val="24"/>
        </w:rPr>
        <w:t>When a user uploads a video through the “Upload” page, the video file, along with its title and description, is sent to the back-end as a multipart HTTP request to the VideoController. The controller passes this data to the VideoServiceImpl, which first saves the video's metadata (title, description, content type, owner) to the MySQL database and generates a unique videoId for the video.</w:t>
      </w:r>
    </w:p>
    <w:p w14:paraId="647772D2" w14:textId="77777777" w:rsidR="00906734" w:rsidRDefault="00000000">
      <w:pPr>
        <w:spacing w:before="200" w:after="120"/>
        <w:ind w:left="288"/>
      </w:pPr>
      <w:r>
        <w:rPr>
          <w:rFonts w:ascii="Times New Roman" w:hAnsi="Times New Roman"/>
          <w:b/>
          <w:color w:val="000000"/>
          <w:sz w:val="26"/>
        </w:rPr>
        <w:t>HLS Conversion using FFmpeg</w:t>
      </w:r>
    </w:p>
    <w:p w14:paraId="557CDF0B" w14:textId="77777777" w:rsidR="00906734" w:rsidRDefault="00000000">
      <w:pPr>
        <w:spacing w:after="160" w:line="300" w:lineRule="auto"/>
        <w:jc w:val="both"/>
      </w:pPr>
      <w:r>
        <w:rPr>
          <w:rFonts w:ascii="Times New Roman" w:hAnsi="Times New Roman"/>
          <w:sz w:val="24"/>
        </w:rPr>
        <w:t>After the metadata is saved, the raw video file is passed to FFmpeg, which is invoked from the back-end using a system process (ProcessBuilder). FFmpeg transcodes the video into H.264 video and AAC audio, and splits it into small segments (segment_001.ts, segment_002.ts, etc.), along with a master playlist file (master.m3u8) that references these segments. This process is known as HTTP Live Streaming (HLS), and it is what enables adaptive bitrate streaming – allowing the video player to adjust playback quality dynamically based on the user's available network bandwidth.</w:t>
      </w:r>
    </w:p>
    <w:p w14:paraId="32859365" w14:textId="77777777" w:rsidR="00906734" w:rsidRDefault="00000000">
      <w:pPr>
        <w:spacing w:before="200" w:after="120"/>
        <w:ind w:left="288"/>
      </w:pPr>
      <w:r>
        <w:rPr>
          <w:rFonts w:ascii="Times New Roman" w:hAnsi="Times New Roman"/>
          <w:b/>
          <w:color w:val="000000"/>
          <w:sz w:val="26"/>
        </w:rPr>
        <w:t>Storage and Delivery</w:t>
      </w:r>
    </w:p>
    <w:p w14:paraId="497460D5" w14:textId="77777777" w:rsidR="00906734" w:rsidRDefault="00000000">
      <w:pPr>
        <w:spacing w:after="160" w:line="300" w:lineRule="auto"/>
        <w:jc w:val="both"/>
      </w:pPr>
      <w:r>
        <w:rPr>
          <w:rFonts w:ascii="Times New Roman" w:hAnsi="Times New Roman"/>
          <w:sz w:val="24"/>
        </w:rPr>
        <w:t>The generated HLS segments and playlist file are stored on the server under a dedicated directory (configured via the file.video.hls property), organized by videoId. Dedicated REST endpoints are exposed to serve these files with the correct MIME types – application/vnd.apple.mpegurl for the master playlist, and video/mp2t for the .ts segments – allowing any HLS-compatible video player, such as Video.js on the front-end, to fetch and play the stream seamlessly.</w:t>
      </w:r>
    </w:p>
    <w:p w14:paraId="10B3AEBD" w14:textId="77777777" w:rsidR="00906734" w:rsidRDefault="00000000">
      <w:pPr>
        <w:spacing w:before="200" w:after="120"/>
        <w:ind w:left="288"/>
      </w:pPr>
      <w:r>
        <w:rPr>
          <w:rFonts w:ascii="Times New Roman" w:hAnsi="Times New Roman"/>
          <w:b/>
          <w:color w:val="000000"/>
          <w:sz w:val="26"/>
        </w:rPr>
        <w:t>Alternative: HTTP Range Streaming</w:t>
      </w:r>
    </w:p>
    <w:p w14:paraId="58433697" w14:textId="77777777" w:rsidR="00906734" w:rsidRDefault="00000000">
      <w:pPr>
        <w:spacing w:after="160" w:line="300" w:lineRule="auto"/>
        <w:jc w:val="both"/>
      </w:pPr>
      <w:r>
        <w:rPr>
          <w:rFonts w:ascii="Times New Roman" w:hAnsi="Times New Roman"/>
          <w:sz w:val="24"/>
        </w:rPr>
        <w:lastRenderedPageBreak/>
        <w:t>In addition to HLS, the system also supports direct HTTP range-based streaming through a dedicated endpoint. This allows the server to respond with 206 Partial Content responses and proper Content-Range headers, enabling users to seek or scrub to any part of the video without downloading the entire file – providing a fallback streaming mechanism alongside adaptive HLS playback.</w:t>
      </w:r>
    </w:p>
    <w:p w14:paraId="259225F5" w14:textId="77777777" w:rsidR="00906734" w:rsidRDefault="00000000">
      <w:pPr>
        <w:spacing w:after="160" w:line="300" w:lineRule="auto"/>
        <w:jc w:val="both"/>
      </w:pPr>
      <w:r>
        <w:rPr>
          <w:rFonts w:ascii="Times New Roman" w:hAnsi="Times New Roman"/>
          <w:sz w:val="24"/>
        </w:rPr>
        <w:t>Overall, this architecture ensures that videos uploaded to “StreamHub” are automatically optimized for smooth, adaptive playback across a wide range of devices and network conditions, closely resembling the streaming experience provided by modern, real-world video platforms.</w:t>
      </w:r>
    </w:p>
    <w:sectPr w:rsidR="00906734" w:rsidSect="00034616">
      <w:headerReference w:type="default" r:id="rId16"/>
      <w:footerReference w:type="default" r:id="rId17"/>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4CEAC" w14:textId="77777777" w:rsidR="00316347" w:rsidRDefault="00316347">
      <w:pPr>
        <w:spacing w:after="0" w:line="240" w:lineRule="auto"/>
      </w:pPr>
      <w:r>
        <w:separator/>
      </w:r>
    </w:p>
  </w:endnote>
  <w:endnote w:type="continuationSeparator" w:id="0">
    <w:p w14:paraId="1B5759EF" w14:textId="77777777" w:rsidR="00316347" w:rsidRDefault="00316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3876B" w14:textId="77777777" w:rsidR="00906734"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5B1EFF">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36075" w14:textId="77777777" w:rsidR="00316347" w:rsidRDefault="00316347">
      <w:pPr>
        <w:spacing w:after="0" w:line="240" w:lineRule="auto"/>
      </w:pPr>
      <w:r>
        <w:separator/>
      </w:r>
    </w:p>
  </w:footnote>
  <w:footnote w:type="continuationSeparator" w:id="0">
    <w:p w14:paraId="3FB6B856" w14:textId="77777777" w:rsidR="00316347" w:rsidRDefault="00316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BAA9" w14:textId="77777777" w:rsidR="00906734"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420721">
    <w:abstractNumId w:val="8"/>
  </w:num>
  <w:num w:numId="2" w16cid:durableId="858128736">
    <w:abstractNumId w:val="6"/>
  </w:num>
  <w:num w:numId="3" w16cid:durableId="353121118">
    <w:abstractNumId w:val="5"/>
  </w:num>
  <w:num w:numId="4" w16cid:durableId="351417728">
    <w:abstractNumId w:val="4"/>
  </w:num>
  <w:num w:numId="5" w16cid:durableId="506166653">
    <w:abstractNumId w:val="7"/>
  </w:num>
  <w:num w:numId="6" w16cid:durableId="1101951817">
    <w:abstractNumId w:val="3"/>
  </w:num>
  <w:num w:numId="7" w16cid:durableId="909729409">
    <w:abstractNumId w:val="2"/>
  </w:num>
  <w:num w:numId="8" w16cid:durableId="2000032461">
    <w:abstractNumId w:val="1"/>
  </w:num>
  <w:num w:numId="9" w16cid:durableId="1085344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6347"/>
    <w:rsid w:val="00326F90"/>
    <w:rsid w:val="00376667"/>
    <w:rsid w:val="004B68F4"/>
    <w:rsid w:val="005B1EFF"/>
    <w:rsid w:val="005B5773"/>
    <w:rsid w:val="00906734"/>
    <w:rsid w:val="00A1388A"/>
    <w:rsid w:val="00A27E00"/>
    <w:rsid w:val="00AA1D8D"/>
    <w:rsid w:val="00B47730"/>
    <w:rsid w:val="00C14BD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DEB8C8"/>
  <w14:defaultImageDpi w14:val="300"/>
  <w15:docId w15:val="{D6F28579-6039-4205-B405-783E7C4EC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1386</Words>
  <Characters>7903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7</cp:revision>
  <dcterms:created xsi:type="dcterms:W3CDTF">2013-12-23T23:15:00Z</dcterms:created>
  <dcterms:modified xsi:type="dcterms:W3CDTF">2026-07-15T07:07:00Z</dcterms:modified>
  <cp:category/>
</cp:coreProperties>
</file>