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2258" w14:textId="77777777" w:rsidR="000C7E44" w:rsidRPr="000C7E44" w:rsidRDefault="000C7E44" w:rsidP="000C7E4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0C7E44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Read two of the papers assigned for the April 23 lecture (on the syllabus and listed below), and write a 1-2 page summary of the basic idea in the papers and discuss how the papers are related or different. At the end of the summary on a separate line, include one question or observations for class discussion.</w:t>
      </w:r>
    </w:p>
    <w:p w14:paraId="194E3BA6" w14:textId="77777777" w:rsidR="000C7E44" w:rsidRPr="000C7E44" w:rsidRDefault="000C7E44" w:rsidP="000C7E44">
      <w:pPr>
        <w:numPr>
          <w:ilvl w:val="0"/>
          <w:numId w:val="28"/>
        </w:numPr>
        <w:shd w:val="clear" w:color="auto" w:fill="FFFFFF"/>
        <w:spacing w:beforeAutospacing="1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0C7E44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Anjalie Field, Doron Kliger, Shuly Wintner, Jennifer Pan, Dan Jurafsky, and Yulia Tsvetkov. 2018. </w:t>
      </w:r>
      <w:hyperlink r:id="rId7" w:tgtFrame="_blank" w:history="1">
        <w:r w:rsidRPr="000C7E44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val="en-US"/>
          </w:rPr>
          <w:t>Framing and Agenda-setting in Russian News: a Computational Analysis of Intricate Political Strategies</w:t>
        </w:r>
        <w:r w:rsidRPr="000C7E4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-US"/>
          </w:rPr>
          <w:t> (Links to an external site.)</w:t>
        </w:r>
      </w:hyperlink>
      <w:r w:rsidRPr="000C7E44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. EMNLP 2018</w:t>
      </w:r>
    </w:p>
    <w:p w14:paraId="69531330" w14:textId="77777777" w:rsidR="000C7E44" w:rsidRPr="000C7E44" w:rsidRDefault="000C7E44" w:rsidP="000C7E44">
      <w:pPr>
        <w:numPr>
          <w:ilvl w:val="0"/>
          <w:numId w:val="28"/>
        </w:numPr>
        <w:shd w:val="clear" w:color="auto" w:fill="FFFFFF"/>
        <w:spacing w:beforeAutospacing="1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0C7E44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Rowan Zellers, Ari Holtzman, Hannah Rashkin, Yonatan Bisk, Ali Farhadi, Franziska Roesner, and Yejin Choi, </w:t>
      </w:r>
      <w:hyperlink r:id="rId8" w:tgtFrame="_blank" w:history="1">
        <w:r w:rsidRPr="000C7E44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val="en-US"/>
          </w:rPr>
          <w:t>Defending Against Neural Fake News,</w:t>
        </w:r>
        <w:r w:rsidRPr="000C7E4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-US"/>
          </w:rPr>
          <w:t> (Links to an external site.)</w:t>
        </w:r>
      </w:hyperlink>
      <w:r w:rsidRPr="000C7E44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 2019.</w:t>
      </w:r>
    </w:p>
    <w:p w14:paraId="33140802" w14:textId="77777777" w:rsidR="000C7E44" w:rsidRPr="000C7E44" w:rsidRDefault="000C7E44" w:rsidP="000C7E44">
      <w:pPr>
        <w:numPr>
          <w:ilvl w:val="0"/>
          <w:numId w:val="28"/>
        </w:numPr>
        <w:shd w:val="clear" w:color="auto" w:fill="FFFFFF"/>
        <w:spacing w:beforeAutospacing="1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0C7E44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Vosoughi, Soroush, Deb Roy, and Sinan Aral. "</w:t>
      </w:r>
      <w:hyperlink r:id="rId9" w:tgtFrame="_blank" w:history="1">
        <w:r w:rsidRPr="000C7E44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val="en-US"/>
          </w:rPr>
          <w:t>The spread of true and false news online</w:t>
        </w:r>
        <w:r w:rsidRPr="000C7E4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-US"/>
          </w:rPr>
          <w:t> (Links to an external site.)</w:t>
        </w:r>
      </w:hyperlink>
      <w:r w:rsidRPr="000C7E44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." Science 359, no. 6380 (2018): 1146-1151.</w:t>
      </w:r>
    </w:p>
    <w:p w14:paraId="2283F9F6" w14:textId="77777777" w:rsidR="000C7E44" w:rsidRPr="000C7E44" w:rsidRDefault="000C7E44" w:rsidP="000C7E44">
      <w:pPr>
        <w:numPr>
          <w:ilvl w:val="0"/>
          <w:numId w:val="28"/>
        </w:numPr>
        <w:shd w:val="clear" w:color="auto" w:fill="FFFFFF"/>
        <w:spacing w:beforeAutospacing="1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0C7E44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Starbird, K., Arif, A. and Wilson, T. 2019. </w:t>
      </w:r>
      <w:hyperlink r:id="rId10" w:tgtFrame="_blank" w:history="1">
        <w:r w:rsidRPr="000C7E44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val="en-US"/>
          </w:rPr>
          <w:t>Disinformation as collaborative work: Surfacing the participatory nature of strategic information operations</w:t>
        </w:r>
        <w:r w:rsidRPr="000C7E4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-US"/>
          </w:rPr>
          <w:t> (Links to an external site.)</w:t>
        </w:r>
      </w:hyperlink>
      <w:r w:rsidRPr="000C7E44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. </w:t>
      </w:r>
      <w:r w:rsidRPr="000C7E44">
        <w:rPr>
          <w:rFonts w:ascii="Lato" w:eastAsia="Times New Roman" w:hAnsi="Lato" w:cs="Times New Roman"/>
          <w:i/>
          <w:iCs/>
          <w:color w:val="2D3B45"/>
          <w:sz w:val="24"/>
          <w:szCs w:val="24"/>
          <w:lang w:val="en-US"/>
        </w:rPr>
        <w:t>Proceedings of the ACM on Human-Computer Interaction</w:t>
      </w:r>
      <w:r w:rsidRPr="000C7E44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, </w:t>
      </w:r>
      <w:r w:rsidRPr="000C7E44">
        <w:rPr>
          <w:rFonts w:ascii="Lato" w:eastAsia="Times New Roman" w:hAnsi="Lato" w:cs="Times New Roman"/>
          <w:i/>
          <w:iCs/>
          <w:color w:val="2D3B45"/>
          <w:sz w:val="24"/>
          <w:szCs w:val="24"/>
          <w:lang w:val="en-US"/>
        </w:rPr>
        <w:t>3</w:t>
      </w:r>
      <w:r w:rsidRPr="000C7E44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(CSCW), p.127.</w:t>
      </w:r>
    </w:p>
    <w:p w14:paraId="3C1925EA" w14:textId="77777777" w:rsidR="000C7E44" w:rsidRPr="000C7E44" w:rsidRDefault="000C7E44" w:rsidP="000C7E4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0C7E44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Grading will be based on technical correctness, completeness, and writing quality. Use a technical writing style and avoid typos/grammatical errors.</w:t>
      </w:r>
    </w:p>
    <w:p w14:paraId="6D1325A1" w14:textId="0B40F40E" w:rsidR="008F1DC5" w:rsidRPr="008F1DC5" w:rsidRDefault="008F1D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F1DC5" w:rsidRPr="008F1DC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C74BB" w14:textId="77777777" w:rsidR="009F10A8" w:rsidRDefault="009F10A8">
      <w:pPr>
        <w:spacing w:line="240" w:lineRule="auto"/>
      </w:pPr>
      <w:r>
        <w:separator/>
      </w:r>
    </w:p>
  </w:endnote>
  <w:endnote w:type="continuationSeparator" w:id="0">
    <w:p w14:paraId="1FBC26C4" w14:textId="77777777" w:rsidR="009F10A8" w:rsidRDefault="009F10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2BD0D0F1" w:rsidR="00BE6EAE" w:rsidRDefault="000A520D">
    <w:pPr>
      <w:rPr>
        <w:color w:val="999999"/>
      </w:rPr>
    </w:pPr>
    <w:r>
      <w:rPr>
        <w:color w:val="999999"/>
      </w:rPr>
      <w:t>Neha Kardam</w:t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fldChar w:fldCharType="begin"/>
    </w:r>
    <w:r>
      <w:rPr>
        <w:color w:val="999999"/>
      </w:rPr>
      <w:instrText>PAGE</w:instrText>
    </w:r>
    <w:r>
      <w:rPr>
        <w:color w:val="999999"/>
      </w:rPr>
      <w:fldChar w:fldCharType="separate"/>
    </w:r>
    <w:r w:rsidR="00DA0836">
      <w:rPr>
        <w:noProof/>
        <w:color w:val="999999"/>
      </w:rPr>
      <w:t>1</w:t>
    </w:r>
    <w:r>
      <w:rPr>
        <w:color w:val="999999"/>
      </w:rPr>
      <w:fldChar w:fldCharType="end"/>
    </w:r>
  </w:p>
  <w:p w14:paraId="00000013" w14:textId="77777777" w:rsidR="00BE6EAE" w:rsidRDefault="00BE6E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3B3D6" w14:textId="77777777" w:rsidR="009F10A8" w:rsidRDefault="009F10A8">
      <w:pPr>
        <w:spacing w:line="240" w:lineRule="auto"/>
      </w:pPr>
      <w:r>
        <w:separator/>
      </w:r>
    </w:p>
  </w:footnote>
  <w:footnote w:type="continuationSeparator" w:id="0">
    <w:p w14:paraId="7A4B4184" w14:textId="77777777" w:rsidR="009F10A8" w:rsidRDefault="009F10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BE6EAE" w:rsidRDefault="000A520D">
    <w:r>
      <w:rPr>
        <w:color w:val="999999"/>
      </w:rPr>
      <w:t>EE517: Continuous-space language processing</w:t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  <w:t>Date: 4/23/21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5B34"/>
    <w:multiLevelType w:val="hybridMultilevel"/>
    <w:tmpl w:val="5FA4A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812FB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E1CAE"/>
    <w:multiLevelType w:val="hybridMultilevel"/>
    <w:tmpl w:val="E954F7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840008"/>
    <w:multiLevelType w:val="hybridMultilevel"/>
    <w:tmpl w:val="C6B21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85069"/>
    <w:multiLevelType w:val="hybridMultilevel"/>
    <w:tmpl w:val="23748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34EA6"/>
    <w:multiLevelType w:val="hybridMultilevel"/>
    <w:tmpl w:val="9B00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B3610"/>
    <w:multiLevelType w:val="hybridMultilevel"/>
    <w:tmpl w:val="0DE67F9C"/>
    <w:lvl w:ilvl="0" w:tplc="169CC0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C317A"/>
    <w:multiLevelType w:val="hybridMultilevel"/>
    <w:tmpl w:val="23748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76AE1"/>
    <w:multiLevelType w:val="hybridMultilevel"/>
    <w:tmpl w:val="1124F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955A83"/>
    <w:multiLevelType w:val="hybridMultilevel"/>
    <w:tmpl w:val="593A5E2C"/>
    <w:lvl w:ilvl="0" w:tplc="169CC0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D685B"/>
    <w:multiLevelType w:val="hybridMultilevel"/>
    <w:tmpl w:val="672A0D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74D40"/>
    <w:multiLevelType w:val="hybridMultilevel"/>
    <w:tmpl w:val="0DE67F9C"/>
    <w:lvl w:ilvl="0" w:tplc="169CC0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B0FD7"/>
    <w:multiLevelType w:val="hybridMultilevel"/>
    <w:tmpl w:val="9D94DE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866E52"/>
    <w:multiLevelType w:val="hybridMultilevel"/>
    <w:tmpl w:val="0C12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665F0"/>
    <w:multiLevelType w:val="hybridMultilevel"/>
    <w:tmpl w:val="0D5AA6A8"/>
    <w:lvl w:ilvl="0" w:tplc="169CC0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66EAE"/>
    <w:multiLevelType w:val="hybridMultilevel"/>
    <w:tmpl w:val="BE50B496"/>
    <w:lvl w:ilvl="0" w:tplc="169CC0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D52BB"/>
    <w:multiLevelType w:val="hybridMultilevel"/>
    <w:tmpl w:val="509A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6373F"/>
    <w:multiLevelType w:val="hybridMultilevel"/>
    <w:tmpl w:val="4B0EA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B24E0"/>
    <w:multiLevelType w:val="hybridMultilevel"/>
    <w:tmpl w:val="0D5AA6A8"/>
    <w:lvl w:ilvl="0" w:tplc="169CC0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97BDA"/>
    <w:multiLevelType w:val="multilevel"/>
    <w:tmpl w:val="7BC6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F65FF1"/>
    <w:multiLevelType w:val="hybridMultilevel"/>
    <w:tmpl w:val="C3D422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30D2B52"/>
    <w:multiLevelType w:val="hybridMultilevel"/>
    <w:tmpl w:val="48CA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855E8"/>
    <w:multiLevelType w:val="hybridMultilevel"/>
    <w:tmpl w:val="DA5822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35865A0"/>
    <w:multiLevelType w:val="hybridMultilevel"/>
    <w:tmpl w:val="5FA4A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812FB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239D9"/>
    <w:multiLevelType w:val="hybridMultilevel"/>
    <w:tmpl w:val="5FA4A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812FB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A64AF3"/>
    <w:multiLevelType w:val="hybridMultilevel"/>
    <w:tmpl w:val="23748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B1D43"/>
    <w:multiLevelType w:val="hybridMultilevel"/>
    <w:tmpl w:val="BE50B496"/>
    <w:lvl w:ilvl="0" w:tplc="169CC0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415D9"/>
    <w:multiLevelType w:val="hybridMultilevel"/>
    <w:tmpl w:val="CD6C2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C1919"/>
    <w:multiLevelType w:val="hybridMultilevel"/>
    <w:tmpl w:val="18108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262662">
    <w:abstractNumId w:val="15"/>
  </w:num>
  <w:num w:numId="2" w16cid:durableId="760492005">
    <w:abstractNumId w:val="4"/>
  </w:num>
  <w:num w:numId="3" w16cid:durableId="329210854">
    <w:abstractNumId w:val="12"/>
  </w:num>
  <w:num w:numId="4" w16cid:durableId="1890530700">
    <w:abstractNumId w:val="19"/>
  </w:num>
  <w:num w:numId="5" w16cid:durableId="2006980022">
    <w:abstractNumId w:val="3"/>
  </w:num>
  <w:num w:numId="6" w16cid:durableId="1068724659">
    <w:abstractNumId w:val="26"/>
  </w:num>
  <w:num w:numId="7" w16cid:durableId="1715084366">
    <w:abstractNumId w:val="27"/>
  </w:num>
  <w:num w:numId="8" w16cid:durableId="1084911623">
    <w:abstractNumId w:val="2"/>
  </w:num>
  <w:num w:numId="9" w16cid:durableId="1067143057">
    <w:abstractNumId w:val="7"/>
  </w:num>
  <w:num w:numId="10" w16cid:durableId="766999911">
    <w:abstractNumId w:val="6"/>
  </w:num>
  <w:num w:numId="11" w16cid:durableId="658192240">
    <w:abstractNumId w:val="24"/>
  </w:num>
  <w:num w:numId="12" w16cid:durableId="1137723545">
    <w:abstractNumId w:val="20"/>
  </w:num>
  <w:num w:numId="13" w16cid:durableId="1306855794">
    <w:abstractNumId w:val="16"/>
  </w:num>
  <w:num w:numId="14" w16cid:durableId="1844320925">
    <w:abstractNumId w:val="21"/>
  </w:num>
  <w:num w:numId="15" w16cid:durableId="1233614340">
    <w:abstractNumId w:val="9"/>
  </w:num>
  <w:num w:numId="16" w16cid:durableId="1386373482">
    <w:abstractNumId w:val="23"/>
  </w:num>
  <w:num w:numId="17" w16cid:durableId="2022974280">
    <w:abstractNumId w:val="1"/>
  </w:num>
  <w:num w:numId="18" w16cid:durableId="283582880">
    <w:abstractNumId w:val="11"/>
  </w:num>
  <w:num w:numId="19" w16cid:durableId="577131567">
    <w:abstractNumId w:val="0"/>
  </w:num>
  <w:num w:numId="20" w16cid:durableId="1266496787">
    <w:abstractNumId w:val="5"/>
  </w:num>
  <w:num w:numId="21" w16cid:durableId="939996579">
    <w:abstractNumId w:val="10"/>
  </w:num>
  <w:num w:numId="22" w16cid:durableId="154078956">
    <w:abstractNumId w:val="8"/>
  </w:num>
  <w:num w:numId="23" w16cid:durableId="75978162">
    <w:abstractNumId w:val="13"/>
  </w:num>
  <w:num w:numId="24" w16cid:durableId="989821518">
    <w:abstractNumId w:val="14"/>
  </w:num>
  <w:num w:numId="25" w16cid:durableId="2021470320">
    <w:abstractNumId w:val="22"/>
  </w:num>
  <w:num w:numId="26" w16cid:durableId="1851482842">
    <w:abstractNumId w:val="17"/>
  </w:num>
  <w:num w:numId="27" w16cid:durableId="1530728396">
    <w:abstractNumId w:val="25"/>
  </w:num>
  <w:num w:numId="28" w16cid:durableId="8430555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AE"/>
    <w:rsid w:val="000274A8"/>
    <w:rsid w:val="00096FAD"/>
    <w:rsid w:val="000A520D"/>
    <w:rsid w:val="000C7E44"/>
    <w:rsid w:val="000D3A2B"/>
    <w:rsid w:val="001F55E7"/>
    <w:rsid w:val="00236960"/>
    <w:rsid w:val="002718BC"/>
    <w:rsid w:val="002B5306"/>
    <w:rsid w:val="003912DA"/>
    <w:rsid w:val="003B3F44"/>
    <w:rsid w:val="003D3DE7"/>
    <w:rsid w:val="00632B3B"/>
    <w:rsid w:val="00772F21"/>
    <w:rsid w:val="007D1BC7"/>
    <w:rsid w:val="008F1DC5"/>
    <w:rsid w:val="0099100E"/>
    <w:rsid w:val="009E7F1A"/>
    <w:rsid w:val="009F10A8"/>
    <w:rsid w:val="00A025AE"/>
    <w:rsid w:val="00A83DB3"/>
    <w:rsid w:val="00AB1D67"/>
    <w:rsid w:val="00B51B0F"/>
    <w:rsid w:val="00BC2FEB"/>
    <w:rsid w:val="00BE6EAE"/>
    <w:rsid w:val="00BF1133"/>
    <w:rsid w:val="00CF2D65"/>
    <w:rsid w:val="00D42568"/>
    <w:rsid w:val="00DA0836"/>
    <w:rsid w:val="00E67AE2"/>
    <w:rsid w:val="00EA0BBA"/>
    <w:rsid w:val="00F32FA6"/>
    <w:rsid w:val="00F331D7"/>
    <w:rsid w:val="00F3440A"/>
    <w:rsid w:val="00FE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6587"/>
  <w15:docId w15:val="{47AE67F7-7A6D-A047-A14E-962F73E8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5A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18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7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C7E4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C7E44"/>
  </w:style>
  <w:style w:type="character" w:styleId="Emphasis">
    <w:name w:val="Emphasis"/>
    <w:basedOn w:val="DefaultParagraphFont"/>
    <w:uiPriority w:val="20"/>
    <w:qFormat/>
    <w:rsid w:val="000C7E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edings.neurips.cc/paper/2019/file/3e9f0fc9b2f89e043bc6233994dfcf76-Paper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lweb.org/anthology/D18-1393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l.acm.org/doi/pdf/10.1145/33592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ence.sciencemag.org/content/359/6380/114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Kardam, Neha</cp:lastModifiedBy>
  <cp:revision>4</cp:revision>
  <dcterms:created xsi:type="dcterms:W3CDTF">2021-04-22T14:30:00Z</dcterms:created>
  <dcterms:modified xsi:type="dcterms:W3CDTF">2022-06-01T06:18:00Z</dcterms:modified>
</cp:coreProperties>
</file>