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D8F5B" w14:textId="08C5A822" w:rsidR="006E212C" w:rsidRDefault="00D76269" w:rsidP="00A16D2E">
      <w:pPr>
        <w:tabs>
          <w:tab w:val="left" w:pos="6101"/>
        </w:tabs>
        <w:rPr>
          <w:rFonts w:ascii="Times New Roman" w:hAnsi="Times New Roman" w:cs="Times New Roman"/>
          <w:color w:val="1C1C1C"/>
        </w:rPr>
      </w:pPr>
      <w:r w:rsidRPr="00D76269">
        <w:rPr>
          <w:rFonts w:ascii="Times New Roman" w:hAnsi="Times New Roman" w:cs="Times New Roman"/>
          <w:color w:val="1C1C1C"/>
        </w:rPr>
        <w:t>The article "Design and redesign in data visualization by Marti and Fernanda" is intriguing. It emphasizes that criticism and redesign of data visualizations are critical parts of the process, and it looked at how criticism can be most effective and stress-free for data visualization professionals. The following are the three main points that emerged from this article:</w:t>
      </w:r>
    </w:p>
    <w:p w14:paraId="21CFDE05" w14:textId="77777777" w:rsidR="00D76269" w:rsidRDefault="00D76269" w:rsidP="00A16D2E">
      <w:pPr>
        <w:tabs>
          <w:tab w:val="left" w:pos="6101"/>
        </w:tabs>
        <w:rPr>
          <w:rFonts w:ascii="Times New Roman" w:hAnsi="Times New Roman" w:cs="Times New Roman"/>
          <w:color w:val="1C1C1C"/>
        </w:rPr>
      </w:pPr>
    </w:p>
    <w:p w14:paraId="21FB41C9" w14:textId="4C6D5CB8" w:rsidR="00A16D2E" w:rsidRDefault="00A16D2E" w:rsidP="00A16D2E">
      <w:pPr>
        <w:tabs>
          <w:tab w:val="left" w:pos="6101"/>
        </w:tabs>
        <w:rPr>
          <w:rFonts w:ascii="Times New Roman" w:hAnsi="Times New Roman" w:cs="Times New Roman"/>
          <w:color w:val="1C1C1C"/>
        </w:rPr>
      </w:pPr>
      <w:r>
        <w:rPr>
          <w:rFonts w:ascii="Times New Roman" w:hAnsi="Times New Roman" w:cs="Times New Roman"/>
          <w:color w:val="1C1C1C"/>
        </w:rPr>
        <w:t>Maintain rigor:</w:t>
      </w:r>
      <w:r w:rsidRPr="00A16D2E">
        <w:t xml:space="preserve"> </w:t>
      </w:r>
      <w:r w:rsidR="006E212C" w:rsidRPr="006E212C">
        <w:rPr>
          <w:rFonts w:ascii="Times New Roman" w:hAnsi="Times New Roman" w:cs="Times New Roman"/>
          <w:color w:val="1C1C1C"/>
        </w:rPr>
        <w:t>Designers should be clear about the purpose of their redesigns. If a redesign reveals less info than the original, this should be stated right away. Critics must also be truthful about any simplifying assumptions made throughout the redesign process. </w:t>
      </w:r>
    </w:p>
    <w:p w14:paraId="57ED4E06" w14:textId="45D71E09" w:rsidR="00A16D2E" w:rsidRDefault="00A16D2E" w:rsidP="00A16D2E">
      <w:pPr>
        <w:tabs>
          <w:tab w:val="left" w:pos="6101"/>
        </w:tabs>
        <w:rPr>
          <w:rFonts w:ascii="Times New Roman" w:hAnsi="Times New Roman" w:cs="Times New Roman"/>
          <w:color w:val="1C1C1C"/>
        </w:rPr>
      </w:pPr>
    </w:p>
    <w:p w14:paraId="68A821A6" w14:textId="2BD9B366" w:rsidR="00A16D2E" w:rsidRDefault="00A16D2E" w:rsidP="00A16D2E">
      <w:pPr>
        <w:tabs>
          <w:tab w:val="left" w:pos="6101"/>
        </w:tabs>
        <w:rPr>
          <w:rFonts w:ascii="Times New Roman" w:hAnsi="Times New Roman" w:cs="Times New Roman"/>
          <w:color w:val="1C1C1C"/>
        </w:rPr>
      </w:pPr>
      <w:r>
        <w:rPr>
          <w:rFonts w:ascii="Times New Roman" w:hAnsi="Times New Roman" w:cs="Times New Roman"/>
          <w:color w:val="1C1C1C"/>
        </w:rPr>
        <w:t xml:space="preserve">Respect designer: </w:t>
      </w:r>
      <w:r w:rsidR="006E212C" w:rsidRPr="006E212C">
        <w:rPr>
          <w:rFonts w:ascii="Times New Roman" w:hAnsi="Times New Roman" w:cs="Times New Roman"/>
          <w:color w:val="1C1C1C"/>
        </w:rPr>
        <w:t>By addressing reviewers as professionals rather than students, designers might reduce the emotional effect of public criticism.</w:t>
      </w:r>
    </w:p>
    <w:p w14:paraId="0D1BDDF9" w14:textId="011F6391" w:rsidR="00A16D2E" w:rsidRDefault="00A16D2E" w:rsidP="00A16D2E">
      <w:pPr>
        <w:tabs>
          <w:tab w:val="left" w:pos="6101"/>
        </w:tabs>
        <w:rPr>
          <w:rFonts w:ascii="Times New Roman" w:hAnsi="Times New Roman" w:cs="Times New Roman"/>
          <w:color w:val="1C1C1C"/>
        </w:rPr>
      </w:pPr>
    </w:p>
    <w:p w14:paraId="2C3B5771" w14:textId="117988AD" w:rsidR="00A16D2E" w:rsidRDefault="00A16D2E" w:rsidP="00A16D2E">
      <w:pPr>
        <w:tabs>
          <w:tab w:val="left" w:pos="6101"/>
        </w:tabs>
        <w:rPr>
          <w:rFonts w:ascii="Times New Roman" w:hAnsi="Times New Roman" w:cs="Times New Roman"/>
          <w:color w:val="1C1C1C"/>
        </w:rPr>
      </w:pPr>
      <w:r>
        <w:rPr>
          <w:rFonts w:ascii="Times New Roman" w:hAnsi="Times New Roman" w:cs="Times New Roman"/>
          <w:color w:val="1C1C1C"/>
        </w:rPr>
        <w:t xml:space="preserve">Respect </w:t>
      </w:r>
      <w:r w:rsidR="007C79FF">
        <w:rPr>
          <w:rFonts w:ascii="Times New Roman" w:hAnsi="Times New Roman" w:cs="Times New Roman"/>
          <w:color w:val="1C1C1C"/>
        </w:rPr>
        <w:t>c</w:t>
      </w:r>
      <w:r>
        <w:rPr>
          <w:rFonts w:ascii="Times New Roman" w:hAnsi="Times New Roman" w:cs="Times New Roman"/>
          <w:color w:val="1C1C1C"/>
        </w:rPr>
        <w:t xml:space="preserve">ritics: </w:t>
      </w:r>
      <w:r w:rsidR="007C79FF" w:rsidRPr="007C79FF">
        <w:rPr>
          <w:rFonts w:ascii="Times New Roman" w:hAnsi="Times New Roman" w:cs="Times New Roman"/>
          <w:color w:val="1C1C1C"/>
        </w:rPr>
        <w:t>Designers should treat their critics with the same respect that they do their own practitioners. To be useful, a redesign does not need to be flawlessly polished; in fact, it may be preferable to be a crude duplicate of what has previously been evaluated.</w:t>
      </w:r>
    </w:p>
    <w:sectPr w:rsidR="00A16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C72"/>
    <w:rsid w:val="000659C6"/>
    <w:rsid w:val="000736CA"/>
    <w:rsid w:val="000A4ACE"/>
    <w:rsid w:val="001A5038"/>
    <w:rsid w:val="003B3F63"/>
    <w:rsid w:val="0048616B"/>
    <w:rsid w:val="004B2172"/>
    <w:rsid w:val="0052446C"/>
    <w:rsid w:val="00542AA6"/>
    <w:rsid w:val="005A63B7"/>
    <w:rsid w:val="0068329D"/>
    <w:rsid w:val="006E212C"/>
    <w:rsid w:val="007C79FF"/>
    <w:rsid w:val="007F0C72"/>
    <w:rsid w:val="00810008"/>
    <w:rsid w:val="00835B56"/>
    <w:rsid w:val="00954403"/>
    <w:rsid w:val="00A16D2E"/>
    <w:rsid w:val="00A6731C"/>
    <w:rsid w:val="00C3611F"/>
    <w:rsid w:val="00CE506B"/>
    <w:rsid w:val="00D76269"/>
    <w:rsid w:val="00E407E0"/>
    <w:rsid w:val="00EC7C2D"/>
    <w:rsid w:val="00EF5110"/>
    <w:rsid w:val="00F94C44"/>
    <w:rsid w:val="00FD6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C2B827"/>
  <w15:chartTrackingRefBased/>
  <w15:docId w15:val="{F5C16306-0E29-DA44-9684-8EFAEF068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4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ber-el">
    <w:name w:val="amber-el"/>
    <w:basedOn w:val="Normal"/>
    <w:rsid w:val="005A63B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A63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04546">
      <w:bodyDiv w:val="1"/>
      <w:marLeft w:val="0"/>
      <w:marRight w:val="0"/>
      <w:marTop w:val="0"/>
      <w:marBottom w:val="0"/>
      <w:divBdr>
        <w:top w:val="none" w:sz="0" w:space="0" w:color="auto"/>
        <w:left w:val="none" w:sz="0" w:space="0" w:color="auto"/>
        <w:bottom w:val="none" w:sz="0" w:space="0" w:color="auto"/>
        <w:right w:val="none" w:sz="0" w:space="0" w:color="auto"/>
      </w:divBdr>
    </w:div>
    <w:div w:id="1354452887">
      <w:bodyDiv w:val="1"/>
      <w:marLeft w:val="0"/>
      <w:marRight w:val="0"/>
      <w:marTop w:val="0"/>
      <w:marBottom w:val="0"/>
      <w:divBdr>
        <w:top w:val="none" w:sz="0" w:space="0" w:color="auto"/>
        <w:left w:val="none" w:sz="0" w:space="0" w:color="auto"/>
        <w:bottom w:val="none" w:sz="0" w:space="0" w:color="auto"/>
        <w:right w:val="none" w:sz="0" w:space="0" w:color="auto"/>
      </w:divBdr>
      <w:divsChild>
        <w:div w:id="642541793">
          <w:marLeft w:val="0"/>
          <w:marRight w:val="0"/>
          <w:marTop w:val="0"/>
          <w:marBottom w:val="0"/>
          <w:divBdr>
            <w:top w:val="none" w:sz="0" w:space="0" w:color="auto"/>
            <w:left w:val="none" w:sz="0" w:space="0" w:color="auto"/>
            <w:bottom w:val="none" w:sz="0" w:space="0" w:color="auto"/>
            <w:right w:val="none" w:sz="0" w:space="0" w:color="auto"/>
          </w:divBdr>
          <w:divsChild>
            <w:div w:id="1908765178">
              <w:marLeft w:val="0"/>
              <w:marRight w:val="0"/>
              <w:marTop w:val="0"/>
              <w:marBottom w:val="0"/>
              <w:divBdr>
                <w:top w:val="none" w:sz="0" w:space="0" w:color="auto"/>
                <w:left w:val="none" w:sz="0" w:space="0" w:color="auto"/>
                <w:bottom w:val="none" w:sz="0" w:space="0" w:color="auto"/>
                <w:right w:val="none" w:sz="0" w:space="0" w:color="auto"/>
              </w:divBdr>
            </w:div>
          </w:divsChild>
        </w:div>
        <w:div w:id="916938040">
          <w:marLeft w:val="0"/>
          <w:marRight w:val="0"/>
          <w:marTop w:val="150"/>
          <w:marBottom w:val="0"/>
          <w:divBdr>
            <w:top w:val="none" w:sz="0" w:space="0" w:color="auto"/>
            <w:left w:val="none" w:sz="0" w:space="0" w:color="auto"/>
            <w:bottom w:val="none" w:sz="0" w:space="0" w:color="auto"/>
            <w:right w:val="none" w:sz="0" w:space="0" w:color="auto"/>
          </w:divBdr>
        </w:div>
        <w:div w:id="1462960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Kardam, Neha</dc:creator>
  <cp:keywords/>
  <dc:description/>
  <cp:lastModifiedBy>Kardam, Neha</cp:lastModifiedBy>
  <cp:revision>3</cp:revision>
  <dcterms:created xsi:type="dcterms:W3CDTF">2022-04-14T20:07:00Z</dcterms:created>
  <dcterms:modified xsi:type="dcterms:W3CDTF">2022-04-14T22:01:00Z</dcterms:modified>
</cp:coreProperties>
</file>