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870E" w14:textId="18E10D4A" w:rsidR="007F76D6" w:rsidRDefault="007F76D6" w:rsidP="00A16D2E">
      <w:pPr>
        <w:tabs>
          <w:tab w:val="left" w:pos="6101"/>
        </w:tabs>
        <w:rPr>
          <w:rFonts w:ascii="Times New Roman" w:hAnsi="Times New Roman" w:cs="Times New Roman"/>
          <w:color w:val="1C1C1C"/>
        </w:rPr>
      </w:pPr>
    </w:p>
    <w:p w14:paraId="0CC78443" w14:textId="66937307" w:rsidR="007F76D6" w:rsidRDefault="007F76D6" w:rsidP="007F76D6">
      <w:pPr>
        <w:tabs>
          <w:tab w:val="left" w:pos="6101"/>
        </w:tabs>
        <w:jc w:val="both"/>
        <w:rPr>
          <w:rFonts w:ascii="Times New Roman" w:hAnsi="Times New Roman" w:cs="Times New Roman"/>
          <w:color w:val="1C1C1C"/>
        </w:rPr>
      </w:pPr>
      <w:r w:rsidRPr="007F76D6">
        <w:rPr>
          <w:rFonts w:ascii="Times New Roman" w:hAnsi="Times New Roman" w:cs="Times New Roman"/>
          <w:color w:val="1C1C1C"/>
        </w:rPr>
        <w:t>Sharing a brief overview of the reading on data management technology review. This article structures the space of interactions in common systems using task taxonomies from the visualization literature. To organize the space of interactions in typical systems, this study first looked at task taxonomies from the visualization literature. Then they developed a classification system for data management tasks that finds a balance between specificity and generality. This study discovered five data management concepts that are ideally suited to interactive visualization systems: materialized views, approximate query processing, user modeling and query prediction, multi-query optimization, lineage techniques, and indexing techniques.</w:t>
      </w:r>
    </w:p>
    <w:p w14:paraId="41B0C6DC" w14:textId="35C9AE4E" w:rsidR="007F76D6" w:rsidRDefault="007F76D6" w:rsidP="007F76D6">
      <w:pPr>
        <w:tabs>
          <w:tab w:val="left" w:pos="6101"/>
        </w:tabs>
        <w:jc w:val="both"/>
        <w:rPr>
          <w:rFonts w:ascii="Times New Roman" w:hAnsi="Times New Roman" w:cs="Times New Roman"/>
          <w:color w:val="1C1C1C"/>
        </w:rPr>
      </w:pPr>
    </w:p>
    <w:p w14:paraId="1530ABA6" w14:textId="389DD7AF" w:rsidR="007F76D6" w:rsidRDefault="007F76D6" w:rsidP="007F76D6">
      <w:pPr>
        <w:tabs>
          <w:tab w:val="left" w:pos="6101"/>
        </w:tabs>
        <w:jc w:val="both"/>
        <w:rPr>
          <w:rFonts w:ascii="Times New Roman" w:hAnsi="Times New Roman" w:cs="Times New Roman"/>
          <w:color w:val="1C1C1C"/>
        </w:rPr>
      </w:pPr>
      <w:r w:rsidRPr="007F76D6">
        <w:rPr>
          <w:rFonts w:ascii="Times New Roman" w:hAnsi="Times New Roman" w:cs="Times New Roman"/>
          <w:color w:val="1C1C1C"/>
        </w:rPr>
        <w:t xml:space="preserve">I also came across this post on creating your own cartogram </w:t>
      </w:r>
      <w:proofErr w:type="spellStart"/>
      <w:r w:rsidRPr="007F76D6">
        <w:rPr>
          <w:rFonts w:ascii="Times New Roman" w:hAnsi="Times New Roman" w:cs="Times New Roman"/>
          <w:color w:val="1C1C1C"/>
        </w:rPr>
        <w:t>hexmap</w:t>
      </w:r>
      <w:proofErr w:type="spellEnd"/>
      <w:r w:rsidRPr="007F76D6">
        <w:rPr>
          <w:rFonts w:ascii="Times New Roman" w:hAnsi="Times New Roman" w:cs="Times New Roman"/>
          <w:color w:val="1C1C1C"/>
        </w:rPr>
        <w:t xml:space="preserve">: </w:t>
      </w:r>
      <w:proofErr w:type="spellStart"/>
      <w:r w:rsidRPr="007F76D6">
        <w:rPr>
          <w:rFonts w:ascii="Times New Roman" w:hAnsi="Times New Roman" w:cs="Times New Roman"/>
          <w:color w:val="1C1C1C"/>
        </w:rPr>
        <w:t>Tilegrams</w:t>
      </w:r>
      <w:proofErr w:type="spellEnd"/>
      <w:r w:rsidRPr="007F76D6">
        <w:rPr>
          <w:rFonts w:ascii="Times New Roman" w:hAnsi="Times New Roman" w:cs="Times New Roman"/>
          <w:color w:val="1C1C1C"/>
        </w:rPr>
        <w:t>. I haven't tried it yet, but it seems simple to use.</w:t>
      </w:r>
      <w:r>
        <w:rPr>
          <w:rFonts w:ascii="Times New Roman" w:hAnsi="Times New Roman" w:cs="Times New Roman"/>
          <w:color w:val="1C1C1C"/>
        </w:rPr>
        <w:t xml:space="preserve"> Link: </w:t>
      </w:r>
      <w:hyperlink r:id="rId4" w:history="1">
        <w:r w:rsidRPr="00BF6C2E">
          <w:rPr>
            <w:rStyle w:val="Hyperlink"/>
            <w:rFonts w:ascii="Times New Roman" w:hAnsi="Times New Roman" w:cs="Times New Roman"/>
          </w:rPr>
          <w:t>https://medium.com/google-news-lab/tilegrams-make-your-own-cartogram-hexmaps-with-our-new-tool-df46894eeec1</w:t>
        </w:r>
      </w:hyperlink>
    </w:p>
    <w:p w14:paraId="1A681B9C" w14:textId="26F7EAA4" w:rsidR="007F76D6" w:rsidRDefault="007F76D6" w:rsidP="007F76D6">
      <w:pPr>
        <w:tabs>
          <w:tab w:val="left" w:pos="6101"/>
        </w:tabs>
        <w:jc w:val="both"/>
        <w:rPr>
          <w:rFonts w:ascii="Times New Roman" w:hAnsi="Times New Roman" w:cs="Times New Roman"/>
          <w:color w:val="1C1C1C"/>
        </w:rPr>
      </w:pPr>
    </w:p>
    <w:p w14:paraId="0FF16D8C" w14:textId="395F0DA9" w:rsidR="007F76D6" w:rsidRDefault="007F76D6" w:rsidP="007F76D6">
      <w:pPr>
        <w:tabs>
          <w:tab w:val="left" w:pos="6101"/>
        </w:tabs>
        <w:jc w:val="both"/>
        <w:rPr>
          <w:rFonts w:ascii="Times New Roman" w:hAnsi="Times New Roman" w:cs="Times New Roman"/>
          <w:color w:val="1C1C1C"/>
        </w:rPr>
      </w:pPr>
    </w:p>
    <w:sectPr w:rsidR="007F7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72"/>
    <w:rsid w:val="000659C6"/>
    <w:rsid w:val="000736CA"/>
    <w:rsid w:val="00093B66"/>
    <w:rsid w:val="000A4ACE"/>
    <w:rsid w:val="001A5038"/>
    <w:rsid w:val="003B3F63"/>
    <w:rsid w:val="0048616B"/>
    <w:rsid w:val="004B2172"/>
    <w:rsid w:val="0052446C"/>
    <w:rsid w:val="00542AA6"/>
    <w:rsid w:val="005A63B7"/>
    <w:rsid w:val="005B4B75"/>
    <w:rsid w:val="0068329D"/>
    <w:rsid w:val="006E212C"/>
    <w:rsid w:val="007C79FF"/>
    <w:rsid w:val="007F0C72"/>
    <w:rsid w:val="007F76D6"/>
    <w:rsid w:val="00810008"/>
    <w:rsid w:val="00835B56"/>
    <w:rsid w:val="008A4E1B"/>
    <w:rsid w:val="00954403"/>
    <w:rsid w:val="00A16D2E"/>
    <w:rsid w:val="00A6731C"/>
    <w:rsid w:val="00C3611F"/>
    <w:rsid w:val="00C97013"/>
    <w:rsid w:val="00CE506B"/>
    <w:rsid w:val="00D76269"/>
    <w:rsid w:val="00E407E0"/>
    <w:rsid w:val="00EC7C2D"/>
    <w:rsid w:val="00EF5110"/>
    <w:rsid w:val="00F94C44"/>
    <w:rsid w:val="00FA06E3"/>
    <w:rsid w:val="00FD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2B827"/>
  <w15:chartTrackingRefBased/>
  <w15:docId w15:val="{F5C16306-0E29-DA44-9684-8EFAEF06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5A63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A63B7"/>
    <w:rPr>
      <w:color w:val="0000FF"/>
      <w:u w:val="single"/>
    </w:rPr>
  </w:style>
  <w:style w:type="character" w:styleId="UnresolvedMention">
    <w:name w:val="Unresolved Mention"/>
    <w:basedOn w:val="DefaultParagraphFont"/>
    <w:uiPriority w:val="99"/>
    <w:semiHidden/>
    <w:unhideWhenUsed/>
    <w:rsid w:val="008A4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4546">
      <w:bodyDiv w:val="1"/>
      <w:marLeft w:val="0"/>
      <w:marRight w:val="0"/>
      <w:marTop w:val="0"/>
      <w:marBottom w:val="0"/>
      <w:divBdr>
        <w:top w:val="none" w:sz="0" w:space="0" w:color="auto"/>
        <w:left w:val="none" w:sz="0" w:space="0" w:color="auto"/>
        <w:bottom w:val="none" w:sz="0" w:space="0" w:color="auto"/>
        <w:right w:val="none" w:sz="0" w:space="0" w:color="auto"/>
      </w:divBdr>
    </w:div>
    <w:div w:id="1354452887">
      <w:bodyDiv w:val="1"/>
      <w:marLeft w:val="0"/>
      <w:marRight w:val="0"/>
      <w:marTop w:val="0"/>
      <w:marBottom w:val="0"/>
      <w:divBdr>
        <w:top w:val="none" w:sz="0" w:space="0" w:color="auto"/>
        <w:left w:val="none" w:sz="0" w:space="0" w:color="auto"/>
        <w:bottom w:val="none" w:sz="0" w:space="0" w:color="auto"/>
        <w:right w:val="none" w:sz="0" w:space="0" w:color="auto"/>
      </w:divBdr>
      <w:divsChild>
        <w:div w:id="642541793">
          <w:marLeft w:val="0"/>
          <w:marRight w:val="0"/>
          <w:marTop w:val="0"/>
          <w:marBottom w:val="0"/>
          <w:divBdr>
            <w:top w:val="none" w:sz="0" w:space="0" w:color="auto"/>
            <w:left w:val="none" w:sz="0" w:space="0" w:color="auto"/>
            <w:bottom w:val="none" w:sz="0" w:space="0" w:color="auto"/>
            <w:right w:val="none" w:sz="0" w:space="0" w:color="auto"/>
          </w:divBdr>
          <w:divsChild>
            <w:div w:id="1908765178">
              <w:marLeft w:val="0"/>
              <w:marRight w:val="0"/>
              <w:marTop w:val="0"/>
              <w:marBottom w:val="0"/>
              <w:divBdr>
                <w:top w:val="none" w:sz="0" w:space="0" w:color="auto"/>
                <w:left w:val="none" w:sz="0" w:space="0" w:color="auto"/>
                <w:bottom w:val="none" w:sz="0" w:space="0" w:color="auto"/>
                <w:right w:val="none" w:sz="0" w:space="0" w:color="auto"/>
              </w:divBdr>
            </w:div>
          </w:divsChild>
        </w:div>
        <w:div w:id="916938040">
          <w:marLeft w:val="0"/>
          <w:marRight w:val="0"/>
          <w:marTop w:val="150"/>
          <w:marBottom w:val="0"/>
          <w:divBdr>
            <w:top w:val="none" w:sz="0" w:space="0" w:color="auto"/>
            <w:left w:val="none" w:sz="0" w:space="0" w:color="auto"/>
            <w:bottom w:val="none" w:sz="0" w:space="0" w:color="auto"/>
            <w:right w:val="none" w:sz="0" w:space="0" w:color="auto"/>
          </w:divBdr>
        </w:div>
        <w:div w:id="146296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google-news-lab/tilegrams-make-your-own-cartogram-hexmaps-with-our-new-tool-df46894eee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Kardam, Neha</dc:creator>
  <cp:keywords/>
  <dc:description/>
  <cp:lastModifiedBy>Kardam, Neha</cp:lastModifiedBy>
  <cp:revision>4</cp:revision>
  <dcterms:created xsi:type="dcterms:W3CDTF">2022-04-22T22:28:00Z</dcterms:created>
  <dcterms:modified xsi:type="dcterms:W3CDTF">2023-02-07T18:47:00Z</dcterms:modified>
</cp:coreProperties>
</file>