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F17" w:rsidRPr="00E63596" w:rsidRDefault="005E6F17">
      <w:pPr>
        <w:rPr>
          <w:b/>
          <w:sz w:val="32"/>
          <w:szCs w:val="32"/>
        </w:rPr>
      </w:pPr>
      <w:r w:rsidRPr="00E63596">
        <w:rPr>
          <w:b/>
          <w:sz w:val="32"/>
          <w:szCs w:val="32"/>
        </w:rPr>
        <w:t>Explain</w:t>
      </w:r>
      <w:r w:rsidRPr="00E63596">
        <w:rPr>
          <w:b/>
          <w:sz w:val="32"/>
          <w:szCs w:val="32"/>
        </w:rPr>
        <w:t xml:space="preserve"> the following in brief </w:t>
      </w:r>
    </w:p>
    <w:p w:rsidR="00E63596" w:rsidRPr="00E63596" w:rsidRDefault="005E6F17" w:rsidP="005E6F17">
      <w:pPr>
        <w:pStyle w:val="Heading2"/>
        <w:shd w:val="clear" w:color="auto" w:fill="FFFFFF"/>
        <w:spacing w:before="300" w:beforeAutospacing="0" w:after="75" w:afterAutospacing="0"/>
        <w:rPr>
          <w:rFonts w:ascii="Helvetica" w:hAnsi="Helvetica" w:cs="Helvetica"/>
          <w:color w:val="FF0000"/>
          <w:sz w:val="28"/>
          <w:szCs w:val="28"/>
        </w:rPr>
      </w:pPr>
      <w:r w:rsidRPr="00E63596">
        <w:rPr>
          <w:color w:val="FF0000"/>
          <w:sz w:val="28"/>
          <w:szCs w:val="28"/>
        </w:rPr>
        <w:t xml:space="preserve">● </w:t>
      </w:r>
      <w:r w:rsidR="00E63596">
        <w:rPr>
          <w:color w:val="FF0000"/>
          <w:sz w:val="28"/>
          <w:szCs w:val="28"/>
        </w:rPr>
        <w:t xml:space="preserve">  Hive </w:t>
      </w:r>
      <w:r w:rsidRPr="00E63596">
        <w:rPr>
          <w:color w:val="FF0000"/>
          <w:sz w:val="28"/>
          <w:szCs w:val="28"/>
        </w:rPr>
        <w:t>UDF (User Defined Function)</w:t>
      </w:r>
    </w:p>
    <w:p w:rsidR="005E6F17" w:rsidRPr="00E63596" w:rsidRDefault="00BF3112" w:rsidP="00E63596">
      <w:pPr>
        <w:jc w:val="both"/>
        <w:rPr>
          <w:rFonts w:ascii="Times New Roman" w:hAnsi="Times New Roman" w:cs="Times New Roman"/>
          <w:color w:val="333333"/>
          <w:sz w:val="24"/>
          <w:szCs w:val="24"/>
          <w:shd w:val="clear" w:color="auto" w:fill="FFFFFF"/>
        </w:rPr>
      </w:pPr>
      <w:r w:rsidRPr="00E63596">
        <w:rPr>
          <w:rFonts w:ascii="Times New Roman" w:hAnsi="Times New Roman" w:cs="Times New Roman"/>
          <w:color w:val="333333"/>
          <w:sz w:val="24"/>
          <w:szCs w:val="24"/>
          <w:shd w:val="clear" w:color="auto" w:fill="FFFFFF"/>
        </w:rPr>
        <w:t xml:space="preserve">Generally Hive having some Built-in </w:t>
      </w:r>
      <w:proofErr w:type="spellStart"/>
      <w:r w:rsidRPr="00E63596">
        <w:rPr>
          <w:rFonts w:ascii="Times New Roman" w:hAnsi="Times New Roman" w:cs="Times New Roman"/>
          <w:color w:val="333333"/>
          <w:sz w:val="24"/>
          <w:szCs w:val="24"/>
          <w:shd w:val="clear" w:color="auto" w:fill="FFFFFF"/>
        </w:rPr>
        <w:t>functions</w:t>
      </w:r>
      <w:proofErr w:type="gramStart"/>
      <w:r w:rsidRPr="00E63596">
        <w:rPr>
          <w:rFonts w:ascii="Times New Roman" w:hAnsi="Times New Roman" w:cs="Times New Roman"/>
          <w:color w:val="333333"/>
          <w:sz w:val="24"/>
          <w:szCs w:val="24"/>
          <w:shd w:val="clear" w:color="auto" w:fill="FFFFFF"/>
        </w:rPr>
        <w:t>,we</w:t>
      </w:r>
      <w:proofErr w:type="spellEnd"/>
      <w:proofErr w:type="gramEnd"/>
      <w:r w:rsidRPr="00E63596">
        <w:rPr>
          <w:rFonts w:ascii="Times New Roman" w:hAnsi="Times New Roman" w:cs="Times New Roman"/>
          <w:color w:val="333333"/>
          <w:sz w:val="24"/>
          <w:szCs w:val="24"/>
          <w:shd w:val="clear" w:color="auto" w:fill="FFFFFF"/>
        </w:rPr>
        <w:t xml:space="preserve"> can use that Built-in functions for our Hive program </w:t>
      </w:r>
      <w:proofErr w:type="spellStart"/>
      <w:r w:rsidRPr="00E63596">
        <w:rPr>
          <w:rFonts w:ascii="Times New Roman" w:hAnsi="Times New Roman" w:cs="Times New Roman"/>
          <w:color w:val="333333"/>
          <w:sz w:val="24"/>
          <w:szCs w:val="24"/>
          <w:shd w:val="clear" w:color="auto" w:fill="FFFFFF"/>
        </w:rPr>
        <w:t>with out</w:t>
      </w:r>
      <w:proofErr w:type="spellEnd"/>
      <w:r w:rsidRPr="00E63596">
        <w:rPr>
          <w:rFonts w:ascii="Times New Roman" w:hAnsi="Times New Roman" w:cs="Times New Roman"/>
          <w:color w:val="333333"/>
          <w:sz w:val="24"/>
          <w:szCs w:val="24"/>
          <w:shd w:val="clear" w:color="auto" w:fill="FFFFFF"/>
        </w:rPr>
        <w:t xml:space="preserve"> adding any extra code but </w:t>
      </w:r>
      <w:proofErr w:type="spellStart"/>
      <w:r w:rsidRPr="00E63596">
        <w:rPr>
          <w:rFonts w:ascii="Times New Roman" w:hAnsi="Times New Roman" w:cs="Times New Roman"/>
          <w:color w:val="333333"/>
          <w:sz w:val="24"/>
          <w:szCs w:val="24"/>
          <w:shd w:val="clear" w:color="auto" w:fill="FFFFFF"/>
        </w:rPr>
        <w:t>some times</w:t>
      </w:r>
      <w:proofErr w:type="spellEnd"/>
      <w:r w:rsidRPr="00E63596">
        <w:rPr>
          <w:rFonts w:ascii="Times New Roman" w:hAnsi="Times New Roman" w:cs="Times New Roman"/>
          <w:color w:val="333333"/>
          <w:sz w:val="24"/>
          <w:szCs w:val="24"/>
          <w:shd w:val="clear" w:color="auto" w:fill="FFFFFF"/>
        </w:rPr>
        <w:t xml:space="preserve"> user requirement is not available in that built-in functions at that time user can write some own custom user defined functions called UDF (user defined function).Here is the simple steps of How To Write Hive UDF Example In Java.</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To write a UDF, start by extending the UDF class and implements and the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xml:space="preserve">) function. </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During query processing, an instance of the class is instantiated for each usage of the function in a query.</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The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xml:space="preserve">) is called for each input row. </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The result of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is returned to Hive.</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It is legal to overload the evaluate method.</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Hive will pick the method that matches in a similar way to Java method overloading.</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Finally to use UDF, create jar and register the class as temporary function.</w:t>
      </w:r>
    </w:p>
    <w:p w:rsidR="00E63596" w:rsidRPr="00E63596" w:rsidRDefault="00E63596" w:rsidP="00E63596">
      <w:pPr>
        <w:jc w:val="both"/>
        <w:rPr>
          <w:rFonts w:ascii="Times New Roman" w:hAnsi="Times New Roman" w:cs="Times New Roman"/>
          <w:sz w:val="24"/>
          <w:szCs w:val="24"/>
        </w:rPr>
      </w:pPr>
      <w:r>
        <w:t xml:space="preserve">  </w:t>
      </w:r>
      <w:r w:rsidR="00BF3112" w:rsidRPr="00E63596">
        <w:rPr>
          <w:rFonts w:ascii="Times New Roman" w:hAnsi="Times New Roman" w:cs="Times New Roman"/>
          <w:sz w:val="24"/>
          <w:szCs w:val="24"/>
        </w:rPr>
        <w:t>ADD JAR</w:t>
      </w:r>
      <w:r w:rsidRPr="00E63596">
        <w:rPr>
          <w:rFonts w:ascii="Times New Roman" w:hAnsi="Times New Roman" w:cs="Times New Roman"/>
          <w:sz w:val="24"/>
          <w:szCs w:val="24"/>
        </w:rPr>
        <w:t>&lt;</w:t>
      </w:r>
      <w:proofErr w:type="spellStart"/>
      <w:r w:rsidRPr="00E63596">
        <w:rPr>
          <w:rFonts w:ascii="Times New Roman" w:hAnsi="Times New Roman" w:cs="Times New Roman"/>
          <w:sz w:val="24"/>
          <w:szCs w:val="24"/>
        </w:rPr>
        <w:t>jar_file_path</w:t>
      </w:r>
      <w:proofErr w:type="spellEnd"/>
      <w:proofErr w:type="gramStart"/>
      <w:r w:rsidRPr="00E63596">
        <w:rPr>
          <w:rFonts w:ascii="Times New Roman" w:hAnsi="Times New Roman" w:cs="Times New Roman"/>
          <w:sz w:val="24"/>
          <w:szCs w:val="24"/>
        </w:rPr>
        <w:t>&gt;</w:t>
      </w:r>
      <w:r w:rsidR="00BF3112" w:rsidRPr="00E63596">
        <w:rPr>
          <w:rFonts w:ascii="Times New Roman" w:hAnsi="Times New Roman" w:cs="Times New Roman"/>
          <w:sz w:val="24"/>
          <w:szCs w:val="24"/>
        </w:rPr>
        <w:t xml:space="preserve"> ;</w:t>
      </w:r>
      <w:proofErr w:type="gramEnd"/>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--ADD JAR /home/</w:t>
      </w:r>
      <w:proofErr w:type="spellStart"/>
      <w:r w:rsidRPr="00E63596">
        <w:rPr>
          <w:rFonts w:ascii="Times New Roman" w:hAnsi="Times New Roman" w:cs="Times New Roman"/>
          <w:sz w:val="24"/>
          <w:szCs w:val="24"/>
        </w:rPr>
        <w:t>acadgild</w:t>
      </w:r>
      <w:proofErr w:type="spellEnd"/>
      <w:r w:rsidRPr="00E63596">
        <w:rPr>
          <w:rFonts w:ascii="Times New Roman" w:hAnsi="Times New Roman" w:cs="Times New Roman"/>
          <w:sz w:val="24"/>
          <w:szCs w:val="24"/>
        </w:rPr>
        <w:t xml:space="preserve">/hive/hive-udf.jar; </w:t>
      </w:r>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w:t>
      </w:r>
      <w:r w:rsidR="00E63596" w:rsidRPr="00E63596">
        <w:rPr>
          <w:rFonts w:ascii="Times New Roman" w:hAnsi="Times New Roman" w:cs="Times New Roman"/>
          <w:sz w:val="24"/>
          <w:szCs w:val="24"/>
        </w:rPr>
        <w:t>&lt;</w:t>
      </w:r>
      <w:proofErr w:type="spellStart"/>
      <w:r w:rsidR="00E63596" w:rsidRPr="00E63596">
        <w:rPr>
          <w:rFonts w:ascii="Times New Roman" w:hAnsi="Times New Roman" w:cs="Times New Roman"/>
          <w:sz w:val="24"/>
          <w:szCs w:val="24"/>
        </w:rPr>
        <w:t>symbolic_name</w:t>
      </w:r>
      <w:proofErr w:type="spellEnd"/>
      <w:r w:rsidR="00E63596" w:rsidRPr="00E63596">
        <w:rPr>
          <w:rFonts w:ascii="Times New Roman" w:hAnsi="Times New Roman" w:cs="Times New Roman"/>
          <w:sz w:val="24"/>
          <w:szCs w:val="24"/>
        </w:rPr>
        <w:t>&gt;</w:t>
      </w:r>
      <w:r w:rsidRPr="00E63596">
        <w:rPr>
          <w:rFonts w:ascii="Times New Roman" w:hAnsi="Times New Roman" w:cs="Times New Roman"/>
          <w:sz w:val="24"/>
          <w:szCs w:val="24"/>
        </w:rPr>
        <w:t xml:space="preserve"> '</w:t>
      </w:r>
      <w:r w:rsidR="00E63596" w:rsidRPr="00E63596">
        <w:rPr>
          <w:rFonts w:ascii="Times New Roman" w:hAnsi="Times New Roman" w:cs="Times New Roman"/>
          <w:sz w:val="24"/>
          <w:szCs w:val="24"/>
        </w:rPr>
        <w:t>as&lt;</w:t>
      </w:r>
      <w:proofErr w:type="spellStart"/>
      <w:r w:rsidR="00E63596" w:rsidRPr="00E63596">
        <w:rPr>
          <w:rFonts w:ascii="Times New Roman" w:hAnsi="Times New Roman" w:cs="Times New Roman"/>
          <w:sz w:val="24"/>
          <w:szCs w:val="24"/>
        </w:rPr>
        <w:t>full_class_name</w:t>
      </w:r>
      <w:proofErr w:type="spellEnd"/>
      <w:r w:rsidR="00E63596" w:rsidRPr="00E63596">
        <w:rPr>
          <w:rFonts w:ascii="Times New Roman" w:hAnsi="Times New Roman" w:cs="Times New Roman"/>
          <w:sz w:val="24"/>
          <w:szCs w:val="24"/>
        </w:rPr>
        <w:t>&gt;</w:t>
      </w:r>
      <w:r w:rsidRPr="00E63596">
        <w:rPr>
          <w:rFonts w:ascii="Times New Roman" w:hAnsi="Times New Roman" w:cs="Times New Roman"/>
          <w:sz w:val="24"/>
          <w:szCs w:val="24"/>
        </w:rPr>
        <w:t xml:space="preserve">'; </w:t>
      </w:r>
    </w:p>
    <w:p w:rsidR="00BF3112"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 up AS '</w:t>
      </w:r>
      <w:proofErr w:type="spellStart"/>
      <w:r w:rsidRPr="00E63596">
        <w:rPr>
          <w:rFonts w:ascii="Times New Roman" w:hAnsi="Times New Roman" w:cs="Times New Roman"/>
          <w:sz w:val="24"/>
          <w:szCs w:val="24"/>
        </w:rPr>
        <w:t>udf.ToUpper</w:t>
      </w:r>
      <w:proofErr w:type="spellEnd"/>
      <w:r w:rsidRPr="00E63596">
        <w:rPr>
          <w:rFonts w:ascii="Times New Roman" w:hAnsi="Times New Roman" w:cs="Times New Roman"/>
          <w:sz w:val="24"/>
          <w:szCs w:val="24"/>
        </w:rPr>
        <w:t>';</w:t>
      </w:r>
    </w:p>
    <w:p w:rsidR="00E63596" w:rsidRPr="00E63596" w:rsidRDefault="00E63596" w:rsidP="00E63596">
      <w:pPr>
        <w:jc w:val="both"/>
        <w:rPr>
          <w:rFonts w:ascii="Times New Roman" w:hAnsi="Times New Roman" w:cs="Times New Roman"/>
          <w:sz w:val="24"/>
          <w:szCs w:val="24"/>
        </w:rPr>
      </w:pPr>
    </w:p>
    <w:p w:rsidR="005E6F17" w:rsidRDefault="005E6F17">
      <w:pPr>
        <w:rPr>
          <w:rFonts w:ascii="Times New Roman" w:hAnsi="Times New Roman" w:cs="Times New Roman"/>
          <w:b/>
          <w:color w:val="FF0000"/>
          <w:sz w:val="28"/>
          <w:szCs w:val="28"/>
        </w:rPr>
      </w:pPr>
      <w:r>
        <w:t xml:space="preserve">● </w:t>
      </w:r>
      <w:r w:rsidRPr="00E63596">
        <w:rPr>
          <w:rFonts w:ascii="Times New Roman" w:hAnsi="Times New Roman" w:cs="Times New Roman"/>
          <w:b/>
          <w:color w:val="FF0000"/>
          <w:sz w:val="28"/>
          <w:szCs w:val="28"/>
        </w:rPr>
        <w:t>Hive UDAF</w:t>
      </w:r>
      <w:r w:rsidR="00E63596" w:rsidRPr="00E63596">
        <w:rPr>
          <w:rFonts w:ascii="Open Sans" w:hAnsi="Open Sans"/>
          <w:color w:val="2B2B2B"/>
          <w:sz w:val="26"/>
          <w:szCs w:val="26"/>
          <w:bdr w:val="none" w:sz="0" w:space="0" w:color="auto" w:frame="1"/>
        </w:rPr>
        <w:t xml:space="preserve"> </w:t>
      </w:r>
      <w:r w:rsidR="00E63596" w:rsidRPr="00E63596">
        <w:rPr>
          <w:rFonts w:ascii="Times New Roman" w:hAnsi="Times New Roman" w:cs="Times New Roman"/>
          <w:b/>
          <w:color w:val="FF0000"/>
          <w:sz w:val="28"/>
          <w:szCs w:val="28"/>
          <w:bdr w:val="none" w:sz="0" w:space="0" w:color="auto" w:frame="1"/>
        </w:rPr>
        <w:t>(</w:t>
      </w:r>
      <w:r w:rsidR="00E63596" w:rsidRPr="00E63596">
        <w:rPr>
          <w:rFonts w:ascii="Times New Roman" w:hAnsi="Times New Roman" w:cs="Times New Roman"/>
          <w:b/>
          <w:color w:val="FF0000"/>
          <w:sz w:val="28"/>
          <w:szCs w:val="28"/>
          <w:bdr w:val="none" w:sz="0" w:space="0" w:color="auto" w:frame="1"/>
        </w:rPr>
        <w:t>User-Defined Aggregation Functions</w:t>
      </w:r>
      <w:r w:rsidR="00E63596" w:rsidRPr="00E63596">
        <w:rPr>
          <w:rFonts w:ascii="Times New Roman" w:hAnsi="Times New Roman" w:cs="Times New Roman"/>
          <w:b/>
          <w:color w:val="FF0000"/>
          <w:sz w:val="28"/>
          <w:szCs w:val="28"/>
          <w:bdr w:val="none" w:sz="0" w:space="0" w:color="auto" w:frame="1"/>
        </w:rPr>
        <w:t>)</w:t>
      </w:r>
    </w:p>
    <w:p w:rsidR="00E63596" w:rsidRDefault="00E63596" w:rsidP="00E63596">
      <w:pPr>
        <w:pStyle w:val="NormalWeb"/>
        <w:shd w:val="clear" w:color="auto" w:fill="FFFFFF"/>
        <w:spacing w:before="0" w:beforeAutospacing="0" w:after="0" w:afterAutospacing="0"/>
        <w:jc w:val="both"/>
        <w:textAlignment w:val="baseline"/>
        <w:rPr>
          <w:color w:val="2B2B2B"/>
          <w:bdr w:val="none" w:sz="0" w:space="0" w:color="auto" w:frame="1"/>
        </w:rPr>
      </w:pPr>
      <w:r w:rsidRPr="00E63596">
        <w:rPr>
          <w:color w:val="2B2B2B"/>
          <w:bdr w:val="none" w:sz="0" w:space="0" w:color="auto" w:frame="1"/>
        </w:rPr>
        <w:t>User-Defined Aggregation Functions (UDAFs) are an exceptional way to integrate advanced data-processing into Hive. Aggregate functions perform a calculation on a set of values and return a single value.</w:t>
      </w:r>
    </w:p>
    <w:p w:rsidR="00E63596" w:rsidRPr="00E63596" w:rsidRDefault="00E63596" w:rsidP="00E63596">
      <w:pPr>
        <w:pStyle w:val="NormalWeb"/>
        <w:shd w:val="clear" w:color="auto" w:fill="FFFFFF"/>
        <w:spacing w:before="0" w:beforeAutospacing="0" w:after="0" w:afterAutospacing="0"/>
        <w:jc w:val="both"/>
        <w:textAlignment w:val="baseline"/>
        <w:rPr>
          <w:color w:val="2B2B2B"/>
        </w:rPr>
      </w:pPr>
    </w:p>
    <w:p w:rsidR="00E63596" w:rsidRDefault="00E63596" w:rsidP="00E63596">
      <w:pPr>
        <w:pStyle w:val="NormalWeb"/>
        <w:shd w:val="clear" w:color="auto" w:fill="FFFFFF"/>
        <w:spacing w:before="0" w:beforeAutospacing="0" w:after="0" w:afterAutospacing="0"/>
        <w:jc w:val="both"/>
        <w:textAlignment w:val="baseline"/>
        <w:rPr>
          <w:color w:val="2B2B2B"/>
          <w:bdr w:val="none" w:sz="0" w:space="0" w:color="auto" w:frame="1"/>
        </w:rPr>
      </w:pPr>
      <w:r w:rsidRPr="00E63596">
        <w:rPr>
          <w:color w:val="2B2B2B"/>
          <w:bdr w:val="none" w:sz="0" w:space="0" w:color="auto" w:frame="1"/>
        </w:rPr>
        <w:t>An aggregate function</w:t>
      </w:r>
      <w:r w:rsidRPr="00E63596">
        <w:rPr>
          <w:rStyle w:val="apple-converted-space"/>
          <w:color w:val="2B2B2B"/>
        </w:rPr>
        <w:t> </w:t>
      </w:r>
      <w:r w:rsidRPr="00E63596">
        <w:rPr>
          <w:color w:val="2B2B2B"/>
          <w:bdr w:val="none" w:sz="0" w:space="0" w:color="auto" w:frame="1"/>
        </w:rPr>
        <w:t>is more difficult to write than a</w:t>
      </w:r>
      <w:r w:rsidRPr="00E63596">
        <w:rPr>
          <w:rStyle w:val="apple-converted-space"/>
          <w:color w:val="2B2B2B"/>
        </w:rPr>
        <w:t> </w:t>
      </w:r>
      <w:r w:rsidRPr="00E63596">
        <w:rPr>
          <w:color w:val="2B2B2B"/>
          <w:bdr w:val="none" w:sz="0" w:space="0" w:color="auto" w:frame="1"/>
        </w:rPr>
        <w:t>regular</w:t>
      </w:r>
      <w:r w:rsidRPr="00E63596">
        <w:rPr>
          <w:rStyle w:val="apple-converted-space"/>
          <w:color w:val="2B2B2B"/>
        </w:rPr>
        <w:t> </w:t>
      </w:r>
      <w:r w:rsidRPr="00E63596">
        <w:rPr>
          <w:color w:val="2B2B2B"/>
          <w:bdr w:val="none" w:sz="0" w:space="0" w:color="auto" w:frame="1"/>
        </w:rPr>
        <w:t>UDF. Values are aggregated in chunks (potentially across many tasks), so the implementation has to be capable of combining</w:t>
      </w:r>
      <w:r w:rsidRPr="00E63596">
        <w:rPr>
          <w:rStyle w:val="apple-converted-space"/>
          <w:color w:val="2B2B2B"/>
        </w:rPr>
        <w:t> </w:t>
      </w:r>
      <w:r w:rsidRPr="00E63596">
        <w:rPr>
          <w:color w:val="2B2B2B"/>
          <w:bdr w:val="none" w:sz="0" w:space="0" w:color="auto" w:frame="1"/>
        </w:rPr>
        <w:t>partial aggregations into a final result.</w:t>
      </w:r>
    </w:p>
    <w:p w:rsidR="009A7C06" w:rsidRDefault="009A7C06" w:rsidP="00E63596">
      <w:pPr>
        <w:pStyle w:val="NormalWeb"/>
        <w:shd w:val="clear" w:color="auto" w:fill="FFFFFF"/>
        <w:spacing w:before="0" w:beforeAutospacing="0" w:after="0" w:afterAutospacing="0"/>
        <w:jc w:val="both"/>
        <w:textAlignment w:val="baseline"/>
        <w:rPr>
          <w:color w:val="2B2B2B"/>
          <w:bdr w:val="none" w:sz="0" w:space="0" w:color="auto" w:frame="1"/>
        </w:rPr>
      </w:pPr>
    </w:p>
    <w:p w:rsidR="009A7C06" w:rsidRPr="00E63596" w:rsidRDefault="009A7C06" w:rsidP="00E63596">
      <w:pPr>
        <w:pStyle w:val="NormalWeb"/>
        <w:shd w:val="clear" w:color="auto" w:fill="FFFFFF"/>
        <w:spacing w:before="0" w:beforeAutospacing="0" w:after="0" w:afterAutospacing="0"/>
        <w:jc w:val="both"/>
        <w:textAlignment w:val="baseline"/>
        <w:rPr>
          <w:color w:val="2B2B2B"/>
        </w:rPr>
      </w:pPr>
    </w:p>
    <w:p w:rsidR="00E63596" w:rsidRDefault="009A7C06">
      <w:pPr>
        <w:rPr>
          <w:rFonts w:ascii="Open Sans" w:hAnsi="Open Sans"/>
          <w:b/>
          <w:bC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w:t>
      </w:r>
      <w:r>
        <w:rPr>
          <w:rFonts w:ascii="Open Sans" w:hAnsi="Open Sans"/>
          <w:b/>
          <w:bCs/>
          <w:color w:val="2B2B2B"/>
          <w:sz w:val="26"/>
          <w:szCs w:val="26"/>
          <w:bdr w:val="none" w:sz="0" w:space="0" w:color="auto" w:frame="1"/>
          <w:shd w:val="clear" w:color="auto" w:fill="FFFFFF"/>
        </w:rPr>
        <w:t>teps for UDAF Execution.</w:t>
      </w:r>
    </w:p>
    <w:p w:rsidR="009A7C06" w:rsidRDefault="009A7C06">
      <w:pPr>
        <w:rPr>
          <w:rFonts w:ascii="Open Sans" w:hAnsi="Open Sans"/>
          <w:b/>
          <w:bCs/>
          <w:color w:val="2B2B2B"/>
          <w:sz w:val="26"/>
          <w:szCs w:val="26"/>
          <w:bdr w:val="none" w:sz="0" w:space="0" w:color="auto" w:frame="1"/>
          <w:shd w:val="clear" w:color="auto" w:fill="FFFFFF"/>
        </w:rPr>
      </w:pPr>
    </w:p>
    <w:p w:rsidR="009A7C06" w:rsidRDefault="009A7C06">
      <w:pPr>
        <w:rPr>
          <w:rFonts w:ascii="Open Sans" w:hAnsi="Open Sans"/>
          <w:b/>
          <w:bCs/>
          <w:color w:val="2B2B2B"/>
          <w:sz w:val="26"/>
          <w:szCs w:val="26"/>
          <w:bdr w:val="none" w:sz="0" w:space="0" w:color="auto" w:frame="1"/>
          <w:shd w:val="clear" w:color="auto" w:fill="FFFFFF"/>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lastRenderedPageBreak/>
        <w:t>Creating a new Input Dataset</w:t>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4695825" cy="3590925"/>
            <wp:effectExtent l="0" t="0" r="9525" b="9525"/>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590925"/>
                    </a:xfrm>
                    <a:prstGeom prst="rect">
                      <a:avLst/>
                    </a:prstGeom>
                    <a:noFill/>
                    <a:ln>
                      <a:noFill/>
                    </a:ln>
                  </pic:spPr>
                </pic:pic>
              </a:graphicData>
            </a:graphic>
          </wp:inline>
        </w:drawing>
      </w: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t>Create a new table  and load the input dataset</w:t>
      </w: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5943600" cy="2475781"/>
            <wp:effectExtent l="0" t="0" r="0" b="127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781"/>
                    </a:xfrm>
                    <a:prstGeom prst="rect">
                      <a:avLst/>
                    </a:prstGeom>
                    <a:noFill/>
                    <a:ln>
                      <a:noFill/>
                    </a:ln>
                  </pic:spPr>
                </pic:pic>
              </a:graphicData>
            </a:graphic>
          </wp:inline>
        </w:drawing>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lastRenderedPageBreak/>
        <w:t xml:space="preserve">Display the contents of table </w:t>
      </w:r>
      <w:proofErr w:type="spellStart"/>
      <w:r w:rsidRPr="009A7C06">
        <w:rPr>
          <w:rFonts w:ascii="Times New Roman" w:eastAsia="Times New Roman" w:hAnsi="Times New Roman" w:cs="Times New Roman"/>
          <w:bCs/>
          <w:color w:val="2B2B2B"/>
          <w:sz w:val="24"/>
          <w:szCs w:val="24"/>
          <w:bdr w:val="none" w:sz="0" w:space="0" w:color="auto" w:frame="1"/>
        </w:rPr>
        <w:t>Num_list</w:t>
      </w:r>
      <w:proofErr w:type="spellEnd"/>
      <w:r w:rsidRPr="009A7C06">
        <w:rPr>
          <w:rFonts w:ascii="Times New Roman" w:eastAsia="Times New Roman" w:hAnsi="Times New Roman" w:cs="Times New Roman"/>
          <w:bCs/>
          <w:color w:val="2B2B2B"/>
          <w:sz w:val="24"/>
          <w:szCs w:val="24"/>
          <w:bdr w:val="none" w:sz="0" w:space="0" w:color="auto" w:frame="1"/>
        </w:rPr>
        <w:t xml:space="preserve"> to ensure whether the input file have been loaded successfully or not.</w:t>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3914775" cy="2781300"/>
            <wp:effectExtent l="0" t="0" r="9525"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781300"/>
                    </a:xfrm>
                    <a:prstGeom prst="rect">
                      <a:avLst/>
                    </a:prstGeom>
                    <a:noFill/>
                    <a:ln>
                      <a:noFill/>
                    </a:ln>
                  </pic:spPr>
                </pic:pic>
              </a:graphicData>
            </a:graphic>
          </wp:inline>
        </w:drawing>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numPr>
          <w:ilvl w:val="0"/>
          <w:numId w:val="5"/>
        </w:numPr>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color w:val="2B2B2B"/>
          <w:sz w:val="24"/>
          <w:szCs w:val="24"/>
          <w:bdr w:val="none" w:sz="0" w:space="0" w:color="auto" w:frame="1"/>
          <w:shd w:val="clear" w:color="auto" w:fill="FFFFFF"/>
        </w:rPr>
        <w:t>Add the Jar file in hive with complete path </w:t>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extent cx="4314825" cy="571500"/>
            <wp:effectExtent l="0" t="0" r="9525" b="0"/>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571500"/>
                    </a:xfrm>
                    <a:prstGeom prst="rect">
                      <a:avLst/>
                    </a:prstGeom>
                    <a:noFill/>
                    <a:ln>
                      <a:noFill/>
                    </a:ln>
                  </pic:spPr>
                </pic:pic>
              </a:graphicData>
            </a:graphic>
          </wp:inline>
        </w:drawing>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numPr>
          <w:ilvl w:val="0"/>
          <w:numId w:val="5"/>
        </w:numPr>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color w:val="2B2B2B"/>
          <w:sz w:val="24"/>
          <w:szCs w:val="24"/>
          <w:bdr w:val="none" w:sz="0" w:space="0" w:color="auto" w:frame="1"/>
          <w:shd w:val="clear" w:color="auto" w:fill="FFFFFF"/>
        </w:rPr>
        <w:t>Create temporary function</w:t>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extent cx="4733925" cy="885825"/>
            <wp:effectExtent l="0" t="0" r="9525" b="9525"/>
            <wp:docPr id="5" name="Picture 5"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885825"/>
                    </a:xfrm>
                    <a:prstGeom prst="rect">
                      <a:avLst/>
                    </a:prstGeom>
                    <a:noFill/>
                    <a:ln>
                      <a:noFill/>
                    </a:ln>
                  </pic:spPr>
                </pic:pic>
              </a:graphicData>
            </a:graphic>
          </wp:inline>
        </w:drawing>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lastRenderedPageBreak/>
        <w:t xml:space="preserve">Use the select statement to find the largest number from the table </w:t>
      </w:r>
      <w:proofErr w:type="spellStart"/>
      <w:r w:rsidRPr="009A7C06">
        <w:rPr>
          <w:rFonts w:ascii="Times New Roman" w:eastAsia="Times New Roman" w:hAnsi="Times New Roman" w:cs="Times New Roman"/>
          <w:bCs/>
          <w:color w:val="2B2B2B"/>
          <w:sz w:val="24"/>
          <w:szCs w:val="24"/>
          <w:bdr w:val="none" w:sz="0" w:space="0" w:color="auto" w:frame="1"/>
        </w:rPr>
        <w:t>Num_List</w:t>
      </w:r>
      <w:proofErr w:type="spellEnd"/>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5943600" cy="4220685"/>
            <wp:effectExtent l="0" t="0" r="0" b="8890"/>
            <wp:docPr id="6" name="Picture 6"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0685"/>
                    </a:xfrm>
                    <a:prstGeom prst="rect">
                      <a:avLst/>
                    </a:prstGeom>
                    <a:noFill/>
                    <a:ln>
                      <a:noFill/>
                    </a:ln>
                  </pic:spPr>
                </pic:pic>
              </a:graphicData>
            </a:graphic>
          </wp:inline>
        </w:drawing>
      </w:r>
    </w:p>
    <w:p w:rsidR="009A7C06" w:rsidRDefault="009A7C06"/>
    <w:p w:rsidR="0088476A" w:rsidRDefault="0088476A"/>
    <w:p w:rsidR="005E6F17" w:rsidRDefault="005E6F17">
      <w:pPr>
        <w:rPr>
          <w:rFonts w:ascii="Times New Roman" w:hAnsi="Times New Roman" w:cs="Times New Roman"/>
          <w:b/>
          <w:color w:val="FF0000"/>
          <w:sz w:val="28"/>
          <w:szCs w:val="28"/>
          <w:shd w:val="clear" w:color="auto" w:fill="FFFFFF"/>
        </w:rPr>
      </w:pPr>
      <w:r w:rsidRPr="009A7C06">
        <w:rPr>
          <w:rFonts w:ascii="Times New Roman" w:hAnsi="Times New Roman" w:cs="Times New Roman"/>
          <w:b/>
          <w:color w:val="FF0000"/>
          <w:sz w:val="28"/>
          <w:szCs w:val="28"/>
        </w:rPr>
        <w:t xml:space="preserve"> ● Hive UDTF </w:t>
      </w:r>
      <w:r w:rsidR="0088476A" w:rsidRPr="0088476A">
        <w:rPr>
          <w:rFonts w:ascii="Times New Roman" w:hAnsi="Times New Roman" w:cs="Times New Roman"/>
          <w:b/>
          <w:color w:val="FF0000"/>
          <w:sz w:val="28"/>
          <w:szCs w:val="28"/>
        </w:rPr>
        <w:t>(</w:t>
      </w:r>
      <w:r w:rsidR="0088476A" w:rsidRPr="0088476A">
        <w:rPr>
          <w:rFonts w:ascii="Times New Roman" w:hAnsi="Times New Roman" w:cs="Times New Roman"/>
          <w:b/>
          <w:color w:val="FF0000"/>
          <w:sz w:val="28"/>
          <w:szCs w:val="28"/>
          <w:shd w:val="clear" w:color="auto" w:fill="FFFFFF"/>
        </w:rPr>
        <w:t>User Defined Table Generating Function</w:t>
      </w:r>
      <w:r w:rsidR="0088476A" w:rsidRPr="0088476A">
        <w:rPr>
          <w:rFonts w:ascii="Times New Roman" w:hAnsi="Times New Roman" w:cs="Times New Roman"/>
          <w:b/>
          <w:color w:val="FF0000"/>
          <w:sz w:val="28"/>
          <w:szCs w:val="28"/>
          <w:shd w:val="clear" w:color="auto" w:fill="FFFFFF"/>
        </w:rPr>
        <w:t>)</w:t>
      </w:r>
    </w:p>
    <w:p w:rsidR="0088476A" w:rsidRPr="0088476A" w:rsidRDefault="0088476A">
      <w:pPr>
        <w:rPr>
          <w:rFonts w:ascii="Times New Roman" w:hAnsi="Times New Roman" w:cs="Times New Roman"/>
          <w:b/>
          <w:color w:val="FF0000"/>
          <w:sz w:val="28"/>
          <w:szCs w:val="28"/>
        </w:rPr>
      </w:pPr>
    </w:p>
    <w:p w:rsidR="009A7C06" w:rsidRDefault="009A7C06">
      <w:pPr>
        <w:rPr>
          <w:rFonts w:ascii="Open Sans" w:hAnsi="Open Sans"/>
          <w:color w:val="2B2B2B"/>
          <w:sz w:val="26"/>
          <w:szCs w:val="26"/>
          <w:shd w:val="clear" w:color="auto" w:fill="FFFFFF"/>
        </w:rPr>
      </w:pPr>
      <w:r>
        <w:rPr>
          <w:rFonts w:ascii="Open Sans" w:hAnsi="Open Sans"/>
          <w:color w:val="2B2B2B"/>
          <w:sz w:val="26"/>
          <w:szCs w:val="26"/>
          <w:shd w:val="clear" w:color="auto" w:fill="FFFFFF"/>
        </w:rPr>
        <w:t xml:space="preserve">Hive </w:t>
      </w:r>
      <w:proofErr w:type="gramStart"/>
      <w:r>
        <w:rPr>
          <w:rFonts w:ascii="Open Sans" w:hAnsi="Open Sans"/>
          <w:color w:val="2B2B2B"/>
          <w:sz w:val="26"/>
          <w:szCs w:val="26"/>
          <w:shd w:val="clear" w:color="auto" w:fill="FFFFFF"/>
        </w:rPr>
        <w:t>UDTF  contains</w:t>
      </w:r>
      <w:proofErr w:type="gramEnd"/>
      <w:r>
        <w:rPr>
          <w:rFonts w:ascii="Open Sans" w:hAnsi="Open Sans"/>
          <w:color w:val="2B2B2B"/>
          <w:sz w:val="26"/>
          <w:szCs w:val="26"/>
          <w:shd w:val="clear" w:color="auto" w:fill="FFFFFF"/>
        </w:rPr>
        <w:t xml:space="preserve"> multiple values in a single column based on the primary / unique id.</w:t>
      </w:r>
      <w:r w:rsidR="0088476A" w:rsidRPr="0088476A">
        <w:rPr>
          <w:rFonts w:ascii="Open Sans" w:hAnsi="Open Sans"/>
          <w:color w:val="2B2B2B"/>
          <w:sz w:val="26"/>
          <w:szCs w:val="26"/>
          <w:shd w:val="clear" w:color="auto" w:fill="FFFFFF"/>
        </w:rPr>
        <w:t xml:space="preserve"> </w:t>
      </w:r>
      <w:r w:rsidR="0088476A">
        <w:rPr>
          <w:rFonts w:ascii="Open Sans" w:hAnsi="Open Sans"/>
          <w:color w:val="2B2B2B"/>
          <w:sz w:val="26"/>
          <w:szCs w:val="26"/>
          <w:shd w:val="clear" w:color="auto" w:fill="FFFFFF"/>
        </w:rPr>
        <w:t>UDTF is a User Defined Table Generating Function that operates on a single row and produces multiple rows a table as output.</w:t>
      </w:r>
    </w:p>
    <w:p w:rsidR="0088476A" w:rsidRDefault="0088476A">
      <w:pPr>
        <w:rPr>
          <w:rFonts w:ascii="Open Sans" w:hAnsi="Open Sans"/>
          <w:color w:val="2B2B2B"/>
          <w:sz w:val="26"/>
          <w:szCs w:val="26"/>
          <w:shd w:val="clear" w:color="auto" w:fill="FFFFFF"/>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r w:rsidRPr="0088476A">
        <w:rPr>
          <w:rFonts w:ascii="Open Sans" w:eastAsia="Times New Roman" w:hAnsi="Open Sans" w:cs="Times New Roman"/>
          <w:b/>
          <w:bCs/>
          <w:color w:val="2B2B2B"/>
          <w:sz w:val="26"/>
          <w:szCs w:val="26"/>
          <w:bdr w:val="none" w:sz="0" w:space="0" w:color="auto" w:frame="1"/>
        </w:rPr>
        <w:t>Steps for Executing Hive UDTF:</w:t>
      </w: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P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bdr w:val="none" w:sz="0" w:space="0" w:color="auto" w:frame="1"/>
        </w:rPr>
      </w:pPr>
      <w:r w:rsidRPr="0088476A">
        <w:rPr>
          <w:rFonts w:ascii="Open Sans" w:eastAsia="Times New Roman" w:hAnsi="Open Sans" w:cs="Times New Roman"/>
          <w:b/>
          <w:bCs/>
          <w:color w:val="2B2B2B"/>
          <w:sz w:val="26"/>
          <w:szCs w:val="26"/>
          <w:bdr w:val="none" w:sz="0" w:space="0" w:color="auto" w:frame="1"/>
        </w:rPr>
        <w:lastRenderedPageBreak/>
        <w:t>Step 1:</w:t>
      </w:r>
      <w:r w:rsidRPr="0088476A">
        <w:rPr>
          <w:rFonts w:ascii="Open Sans" w:eastAsia="Times New Roman" w:hAnsi="Open Sans" w:cs="Times New Roman"/>
          <w:color w:val="2B2B2B"/>
          <w:sz w:val="26"/>
          <w:szCs w:val="26"/>
          <w:bdr w:val="none" w:sz="0" w:space="0" w:color="auto" w:frame="1"/>
        </w:rPr>
        <w:t> After writing the code in Eclipse, add the below mentioned jar files in the program and then export it in the Hadoop environment as a jar file.</w:t>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extent cx="4124325" cy="1714500"/>
            <wp:effectExtent l="0" t="0" r="9525" b="0"/>
            <wp:docPr id="7" name="Picture 7"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2:</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 xml:space="preserve">Create a </w:t>
      </w:r>
      <w:proofErr w:type="gramStart"/>
      <w:r>
        <w:rPr>
          <w:rFonts w:ascii="Open Sans" w:hAnsi="Open Sans"/>
          <w:color w:val="2B2B2B"/>
          <w:sz w:val="26"/>
          <w:szCs w:val="26"/>
          <w:bdr w:val="none" w:sz="0" w:space="0" w:color="auto" w:frame="1"/>
          <w:shd w:val="clear" w:color="auto" w:fill="FFFFFF"/>
        </w:rPr>
        <w:t>table  named</w:t>
      </w:r>
      <w:proofErr w:type="gramEnd"/>
      <w:r>
        <w:rPr>
          <w:rFonts w:ascii="Open Sans" w:hAnsi="Open Sans"/>
          <w:color w:val="2B2B2B"/>
          <w:sz w:val="26"/>
          <w:szCs w:val="26"/>
          <w:bdr w:val="none" w:sz="0" w:space="0" w:color="auto" w:frame="1"/>
          <w:shd w:val="clear" w:color="auto" w:fill="FFFFFF"/>
        </w:rPr>
        <w:t xml:space="preserve"> ‘phone’ with a single column named ‘id’.</w:t>
      </w: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5943600" cy="705749"/>
            <wp:effectExtent l="0" t="0" r="0" b="0"/>
            <wp:docPr id="8" name="Picture 8"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5749"/>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3:</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 xml:space="preserve">Load the input data set </w:t>
      </w:r>
      <w:proofErr w:type="spellStart"/>
      <w:r>
        <w:rPr>
          <w:rFonts w:ascii="Open Sans" w:hAnsi="Open Sans"/>
          <w:color w:val="2B2B2B"/>
          <w:sz w:val="26"/>
          <w:szCs w:val="26"/>
          <w:bdr w:val="none" w:sz="0" w:space="0" w:color="auto" w:frame="1"/>
          <w:shd w:val="clear" w:color="auto" w:fill="FFFFFF"/>
        </w:rPr>
        <w:t>phn_num</w:t>
      </w:r>
      <w:proofErr w:type="spellEnd"/>
      <w:r>
        <w:rPr>
          <w:rFonts w:ascii="Open Sans" w:hAnsi="Open Sans"/>
          <w:color w:val="2B2B2B"/>
          <w:sz w:val="26"/>
          <w:szCs w:val="26"/>
          <w:bdr w:val="none" w:sz="0" w:space="0" w:color="auto" w:frame="1"/>
          <w:shd w:val="clear" w:color="auto" w:fill="FFFFFF"/>
        </w:rPr>
        <w:t xml:space="preserve"> contents into the table phone.</w:t>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extent cx="5943600" cy="985172"/>
            <wp:effectExtent l="0" t="0" r="0" b="5715"/>
            <wp:docPr id="9" name="Picture 9"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85172"/>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P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4:</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Check if the data contents are loaded or not, using select statement.</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4686300" cy="2238375"/>
            <wp:effectExtent l="0" t="0" r="0" b="9525"/>
            <wp:docPr id="10" name="Picture 10"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lastRenderedPageBreak/>
        <w:t>Step 5:</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Add the jar file with the complete path of the jar made as shown above.  </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4572000" cy="847725"/>
            <wp:effectExtent l="0" t="0" r="0" b="9525"/>
            <wp:docPr id="11" name="Picture 1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847725"/>
                    </a:xfrm>
                    <a:prstGeom prst="rect">
                      <a:avLst/>
                    </a:prstGeom>
                    <a:noFill/>
                    <a:ln>
                      <a:noFill/>
                    </a:ln>
                  </pic:spPr>
                </pic:pic>
              </a:graphicData>
            </a:graphic>
          </wp:inline>
        </w:drawing>
      </w:r>
      <w:r>
        <w:rPr>
          <w:rFonts w:ascii="Open Sans" w:hAnsi="Open Sans"/>
          <w:color w:val="2B2B2B"/>
          <w:sz w:val="26"/>
          <w:szCs w:val="26"/>
          <w:bdr w:val="none" w:sz="0" w:space="0" w:color="auto" w:frame="1"/>
          <w:shd w:val="clear" w:color="auto" w:fill="FFFFFF"/>
        </w:rPr>
        <w:t>  </w:t>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6:</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Create a temporary function as shown below.</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5467350" cy="942975"/>
            <wp:effectExtent l="0" t="0" r="0" b="9525"/>
            <wp:docPr id="12" name="Picture 1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942975"/>
                    </a:xfrm>
                    <a:prstGeom prst="rect">
                      <a:avLst/>
                    </a:prstGeom>
                    <a:noFill/>
                    <a:ln>
                      <a:noFill/>
                    </a:ln>
                  </pic:spPr>
                </pic:pic>
              </a:graphicData>
            </a:graphic>
          </wp:inline>
        </w:drawing>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7:</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Use the select statement to populate the above table of strings with its primary id</w:t>
      </w:r>
    </w:p>
    <w:p w:rsidR="0088476A" w:rsidRDefault="0088476A">
      <w:pPr>
        <w:rPr>
          <w:rFonts w:ascii="Times New Roman" w:hAnsi="Times New Roman" w:cs="Times New Roman"/>
          <w:b/>
          <w:color w:val="FF0000"/>
          <w:sz w:val="28"/>
          <w:szCs w:val="28"/>
        </w:rPr>
      </w:pPr>
      <w:r w:rsidRPr="0088476A">
        <w:rPr>
          <w:rFonts w:ascii="Times New Roman" w:hAnsi="Times New Roman" w:cs="Times New Roman"/>
          <w:b/>
          <w:noProof/>
          <w:color w:val="FF0000"/>
          <w:sz w:val="28"/>
          <w:szCs w:val="28"/>
        </w:rPr>
        <w:drawing>
          <wp:inline distT="0" distB="0" distL="0" distR="0">
            <wp:extent cx="5943600" cy="3640844"/>
            <wp:effectExtent l="0" t="0" r="0" b="0"/>
            <wp:docPr id="13" name="Picture 1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40844"/>
                    </a:xfrm>
                    <a:prstGeom prst="rect">
                      <a:avLst/>
                    </a:prstGeom>
                    <a:noFill/>
                    <a:ln>
                      <a:noFill/>
                    </a:ln>
                  </pic:spPr>
                </pic:pic>
              </a:graphicData>
            </a:graphic>
          </wp:inline>
        </w:drawing>
      </w:r>
    </w:p>
    <w:p w:rsidR="0088476A" w:rsidRDefault="0088476A">
      <w:pPr>
        <w:rPr>
          <w:rFonts w:ascii="Times New Roman" w:hAnsi="Times New Roman" w:cs="Times New Roman"/>
          <w:b/>
          <w:color w:val="FF0000"/>
          <w:sz w:val="28"/>
          <w:szCs w:val="28"/>
        </w:rPr>
      </w:pPr>
    </w:p>
    <w:p w:rsidR="0088476A" w:rsidRDefault="0088476A">
      <w:pPr>
        <w:rPr>
          <w:rFonts w:ascii="Times New Roman" w:hAnsi="Times New Roman" w:cs="Times New Roman"/>
          <w:b/>
          <w:color w:val="FF0000"/>
          <w:sz w:val="28"/>
          <w:szCs w:val="28"/>
        </w:rPr>
      </w:pPr>
    </w:p>
    <w:p w:rsidR="0088476A" w:rsidRPr="009A7C06" w:rsidRDefault="0088476A">
      <w:pPr>
        <w:rPr>
          <w:rFonts w:ascii="Times New Roman" w:hAnsi="Times New Roman" w:cs="Times New Roman"/>
          <w:b/>
          <w:color w:val="FF0000"/>
          <w:sz w:val="28"/>
          <w:szCs w:val="28"/>
        </w:rPr>
      </w:pPr>
    </w:p>
    <w:p w:rsidR="00F60104" w:rsidRDefault="005E6F17" w:rsidP="0088476A">
      <w:pPr>
        <w:pStyle w:val="ListParagraph"/>
        <w:numPr>
          <w:ilvl w:val="0"/>
          <w:numId w:val="9"/>
        </w:numPr>
        <w:rPr>
          <w:rFonts w:ascii="Times New Roman" w:hAnsi="Times New Roman" w:cs="Times New Roman"/>
          <w:b/>
          <w:color w:val="FF0000"/>
          <w:sz w:val="28"/>
          <w:szCs w:val="28"/>
        </w:rPr>
      </w:pPr>
      <w:r w:rsidRPr="0088476A">
        <w:rPr>
          <w:rFonts w:ascii="Times New Roman" w:hAnsi="Times New Roman" w:cs="Times New Roman"/>
          <w:b/>
          <w:color w:val="FF0000"/>
          <w:sz w:val="28"/>
          <w:szCs w:val="28"/>
        </w:rPr>
        <w:lastRenderedPageBreak/>
        <w:t>Thrift server</w:t>
      </w:r>
    </w:p>
    <w:p w:rsidR="0088476A" w:rsidRPr="0088476A" w:rsidRDefault="0088476A" w:rsidP="0088476A">
      <w:pPr>
        <w:pStyle w:val="ListParagraph"/>
        <w:ind w:left="765"/>
        <w:rPr>
          <w:rFonts w:ascii="Times New Roman" w:hAnsi="Times New Roman" w:cs="Times New Roman"/>
          <w:b/>
          <w:color w:val="FF0000"/>
          <w:sz w:val="28"/>
          <w:szCs w:val="28"/>
        </w:rPr>
      </w:pPr>
    </w:p>
    <w:p w:rsidR="0088476A" w:rsidRP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 xml:space="preserve">HiveServer2 (HS2) is a service that enables clients to execute queries against Hive. HiveServer2 is the successor to HiveServer1 which has been deprecated. HS2 supports multi-client concurrency and authentication. It is designed to provide better support for open API clients like JDBC and ODBC. You can find more details about </w:t>
      </w:r>
      <w:proofErr w:type="spellStart"/>
      <w:r w:rsidRPr="0088476A">
        <w:rPr>
          <w:rFonts w:ascii="Times New Roman" w:eastAsia="Times New Roman" w:hAnsi="Times New Roman" w:cs="Times New Roman"/>
          <w:color w:val="242729"/>
          <w:sz w:val="24"/>
          <w:szCs w:val="24"/>
        </w:rPr>
        <w:t>hiveserver</w:t>
      </w:r>
      <w:proofErr w:type="spellEnd"/>
      <w:r w:rsidRPr="0088476A">
        <w:rPr>
          <w:rFonts w:ascii="Times New Roman" w:eastAsia="Times New Roman" w:hAnsi="Times New Roman" w:cs="Times New Roman"/>
          <w:color w:val="242729"/>
          <w:sz w:val="24"/>
          <w:szCs w:val="24"/>
        </w:rPr>
        <w:t xml:space="preserve"> at </w:t>
      </w:r>
      <w:hyperlink r:id="rId18" w:history="1">
        <w:r w:rsidRPr="0088476A">
          <w:rPr>
            <w:rFonts w:ascii="Times New Roman" w:eastAsia="Times New Roman" w:hAnsi="Times New Roman" w:cs="Times New Roman"/>
            <w:color w:val="005999"/>
            <w:sz w:val="24"/>
            <w:szCs w:val="24"/>
            <w:bdr w:val="none" w:sz="0" w:space="0" w:color="auto" w:frame="1"/>
          </w:rPr>
          <w:t>https://cwiki.apache.org/confluence/display/Hive/HiveServer2+Overview</w:t>
        </w:r>
      </w:hyperlink>
    </w:p>
    <w:p w:rsidR="0088476A" w:rsidRP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Hive Service is nothing but daemon which runs on your client node which sends requests to Hive Server.</w:t>
      </w:r>
    </w:p>
    <w:p w:rsid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Thrift is an RPC framework for building cross-platform services. Its stack consists of 4 layers: Server, Transport, Protocol, and Processor. You can find more details about the layers at</w:t>
      </w:r>
      <w:hyperlink r:id="rId19" w:history="1">
        <w:r w:rsidRPr="0088476A">
          <w:rPr>
            <w:rFonts w:ascii="Times New Roman" w:eastAsia="Times New Roman" w:hAnsi="Times New Roman" w:cs="Times New Roman"/>
            <w:color w:val="005999"/>
            <w:sz w:val="24"/>
            <w:szCs w:val="24"/>
            <w:bdr w:val="none" w:sz="0" w:space="0" w:color="auto" w:frame="1"/>
          </w:rPr>
          <w:t>https://thrift.apache.org/docs/concepts</w:t>
        </w:r>
      </w:hyperlink>
      <w:r w:rsidRPr="0088476A">
        <w:rPr>
          <w:rFonts w:ascii="Times New Roman" w:eastAsia="Times New Roman" w:hAnsi="Times New Roman" w:cs="Times New Roman"/>
          <w:color w:val="242729"/>
          <w:sz w:val="24"/>
          <w:szCs w:val="24"/>
        </w:rPr>
        <w:t>.</w:t>
      </w:r>
    </w:p>
    <w:p w:rsidR="0088476A" w:rsidRPr="0088476A" w:rsidRDefault="0088476A" w:rsidP="0088476A">
      <w:pPr>
        <w:shd w:val="clear" w:color="auto" w:fill="FFFFFF"/>
        <w:spacing w:after="0" w:line="240" w:lineRule="auto"/>
        <w:ind w:left="450"/>
        <w:jc w:val="both"/>
        <w:rPr>
          <w:rFonts w:ascii="Times New Roman" w:eastAsia="Times New Roman" w:hAnsi="Times New Roman" w:cs="Times New Roman"/>
          <w:color w:val="242729"/>
          <w:sz w:val="24"/>
          <w:szCs w:val="24"/>
        </w:rPr>
      </w:pPr>
      <w:bookmarkStart w:id="0" w:name="_GoBack"/>
      <w:bookmarkEnd w:id="0"/>
    </w:p>
    <w:p w:rsidR="0088476A" w:rsidRPr="0088476A" w:rsidRDefault="0088476A" w:rsidP="0088476A">
      <w:pPr>
        <w:shd w:val="clear" w:color="auto" w:fill="FFFFFF"/>
        <w:spacing w:after="240" w:line="240" w:lineRule="auto"/>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Relation between all these:</w:t>
      </w:r>
    </w:p>
    <w:p w:rsidR="0088476A" w:rsidRPr="0088476A" w:rsidRDefault="0088476A" w:rsidP="0088476A">
      <w:pPr>
        <w:numPr>
          <w:ilvl w:val="0"/>
          <w:numId w:val="7"/>
        </w:numPr>
        <w:shd w:val="clear" w:color="auto" w:fill="FFFFFF"/>
        <w:spacing w:after="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The Thrift-based Hive service is the core of HS2 and responsible for servicing the Hive queries (e.g., from Beeline). In simple terms Hive server is based on thrift protocols which sends queries from hive client i.e., your command line interface or from HUE interface to the underlying data which can be in your HDFS or any other data sources.</w:t>
      </w:r>
    </w:p>
    <w:p w:rsidR="0088476A" w:rsidRPr="0088476A" w:rsidRDefault="0088476A" w:rsidP="0088476A">
      <w:pPr>
        <w:shd w:val="clear" w:color="auto" w:fill="FFFFFF"/>
        <w:spacing w:after="0" w:line="240" w:lineRule="auto"/>
        <w:ind w:left="450"/>
        <w:rPr>
          <w:rFonts w:ascii="Times New Roman" w:eastAsia="Times New Roman" w:hAnsi="Times New Roman" w:cs="Times New Roman"/>
          <w:color w:val="242729"/>
          <w:sz w:val="24"/>
          <w:szCs w:val="24"/>
        </w:rPr>
      </w:pPr>
    </w:p>
    <w:p w:rsidR="0088476A" w:rsidRPr="0088476A" w:rsidRDefault="0088476A" w:rsidP="0088476A">
      <w:pPr>
        <w:shd w:val="clear" w:color="auto" w:fill="FFFFFF"/>
        <w:spacing w:after="240" w:line="240" w:lineRule="auto"/>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Usage:</w:t>
      </w:r>
    </w:p>
    <w:p w:rsidR="0088476A" w:rsidRPr="0088476A" w:rsidRDefault="0088476A" w:rsidP="0088476A">
      <w:pPr>
        <w:numPr>
          <w:ilvl w:val="0"/>
          <w:numId w:val="8"/>
        </w:numPr>
        <w:shd w:val="clear" w:color="auto" w:fill="FFFFFF"/>
        <w:spacing w:after="12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When you query any hive tables or database, in background automatically your requests is transferred between hive service and hive server</w:t>
      </w:r>
    </w:p>
    <w:p w:rsidR="0088476A" w:rsidRPr="0088476A" w:rsidRDefault="0088476A" w:rsidP="0088476A">
      <w:pPr>
        <w:numPr>
          <w:ilvl w:val="0"/>
          <w:numId w:val="8"/>
        </w:numPr>
        <w:shd w:val="clear" w:color="auto" w:fill="FFFFFF"/>
        <w:spacing w:after="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when you want to create your own service or project you can use thrift protocols which will help you in creating layers, think this as you are creating your user defined functions using libraries, so in that case libraries will be thrift</w:t>
      </w:r>
    </w:p>
    <w:p w:rsidR="0088476A" w:rsidRPr="0088476A" w:rsidRDefault="0088476A" w:rsidP="0088476A">
      <w:pPr>
        <w:rPr>
          <w:rFonts w:ascii="Times New Roman" w:hAnsi="Times New Roman" w:cs="Times New Roman"/>
          <w:sz w:val="24"/>
          <w:szCs w:val="24"/>
        </w:rPr>
      </w:pPr>
    </w:p>
    <w:sectPr w:rsidR="0088476A" w:rsidRPr="0088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11E26"/>
    <w:multiLevelType w:val="multilevel"/>
    <w:tmpl w:val="B5A62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85BB7"/>
    <w:multiLevelType w:val="multilevel"/>
    <w:tmpl w:val="A21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52A1C"/>
    <w:multiLevelType w:val="multilevel"/>
    <w:tmpl w:val="68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A33E2"/>
    <w:multiLevelType w:val="multilevel"/>
    <w:tmpl w:val="5FF6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713FE"/>
    <w:multiLevelType w:val="hybridMultilevel"/>
    <w:tmpl w:val="78BC5C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9CA55D7"/>
    <w:multiLevelType w:val="multilevel"/>
    <w:tmpl w:val="C0E6D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805F3"/>
    <w:multiLevelType w:val="multilevel"/>
    <w:tmpl w:val="B3A45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A088D"/>
    <w:multiLevelType w:val="hybridMultilevel"/>
    <w:tmpl w:val="7BD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F2AC8"/>
    <w:multiLevelType w:val="multilevel"/>
    <w:tmpl w:val="10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6"/>
  </w:num>
  <w:num w:numId="5">
    <w:abstractNumId w:val="7"/>
  </w:num>
  <w:num w:numId="6">
    <w:abstractNumId w:val="1"/>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17"/>
    <w:rsid w:val="004C7D74"/>
    <w:rsid w:val="005E6F17"/>
    <w:rsid w:val="0088476A"/>
    <w:rsid w:val="009A7C06"/>
    <w:rsid w:val="00BF3112"/>
    <w:rsid w:val="00E63596"/>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A75B7-8783-4A3F-8767-43985C67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6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F17"/>
    <w:rPr>
      <w:rFonts w:ascii="Times New Roman" w:eastAsia="Times New Roman" w:hAnsi="Times New Roman" w:cs="Times New Roman"/>
      <w:b/>
      <w:bCs/>
      <w:sz w:val="36"/>
      <w:szCs w:val="36"/>
    </w:rPr>
  </w:style>
  <w:style w:type="character" w:styleId="Strong">
    <w:name w:val="Strong"/>
    <w:basedOn w:val="DefaultParagraphFont"/>
    <w:uiPriority w:val="22"/>
    <w:qFormat/>
    <w:rsid w:val="005E6F17"/>
    <w:rPr>
      <w:b/>
      <w:bCs/>
    </w:rPr>
  </w:style>
  <w:style w:type="paragraph" w:styleId="NormalWeb">
    <w:name w:val="Normal (Web)"/>
    <w:basedOn w:val="Normal"/>
    <w:uiPriority w:val="99"/>
    <w:semiHidden/>
    <w:unhideWhenUsed/>
    <w:rsid w:val="00E63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596"/>
  </w:style>
  <w:style w:type="paragraph" w:styleId="ListParagraph">
    <w:name w:val="List Paragraph"/>
    <w:basedOn w:val="Normal"/>
    <w:uiPriority w:val="34"/>
    <w:qFormat/>
    <w:rsid w:val="009A7C06"/>
    <w:pPr>
      <w:ind w:left="720"/>
      <w:contextualSpacing/>
    </w:pPr>
  </w:style>
  <w:style w:type="character" w:styleId="Hyperlink">
    <w:name w:val="Hyperlink"/>
    <w:basedOn w:val="DefaultParagraphFont"/>
    <w:uiPriority w:val="99"/>
    <w:semiHidden/>
    <w:unhideWhenUsed/>
    <w:rsid w:val="0088476A"/>
    <w:rPr>
      <w:color w:val="0000FF"/>
      <w:u w:val="single"/>
    </w:rPr>
  </w:style>
  <w:style w:type="character" w:styleId="Emphasis">
    <w:name w:val="Emphasis"/>
    <w:basedOn w:val="DefaultParagraphFont"/>
    <w:uiPriority w:val="20"/>
    <w:qFormat/>
    <w:rsid w:val="008847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0476">
      <w:bodyDiv w:val="1"/>
      <w:marLeft w:val="0"/>
      <w:marRight w:val="0"/>
      <w:marTop w:val="0"/>
      <w:marBottom w:val="0"/>
      <w:divBdr>
        <w:top w:val="none" w:sz="0" w:space="0" w:color="auto"/>
        <w:left w:val="none" w:sz="0" w:space="0" w:color="auto"/>
        <w:bottom w:val="none" w:sz="0" w:space="0" w:color="auto"/>
        <w:right w:val="none" w:sz="0" w:space="0" w:color="auto"/>
      </w:divBdr>
    </w:div>
    <w:div w:id="837040777">
      <w:bodyDiv w:val="1"/>
      <w:marLeft w:val="0"/>
      <w:marRight w:val="0"/>
      <w:marTop w:val="0"/>
      <w:marBottom w:val="0"/>
      <w:divBdr>
        <w:top w:val="none" w:sz="0" w:space="0" w:color="auto"/>
        <w:left w:val="none" w:sz="0" w:space="0" w:color="auto"/>
        <w:bottom w:val="none" w:sz="0" w:space="0" w:color="auto"/>
        <w:right w:val="none" w:sz="0" w:space="0" w:color="auto"/>
      </w:divBdr>
    </w:div>
    <w:div w:id="1701276040">
      <w:bodyDiv w:val="1"/>
      <w:marLeft w:val="0"/>
      <w:marRight w:val="0"/>
      <w:marTop w:val="0"/>
      <w:marBottom w:val="0"/>
      <w:divBdr>
        <w:top w:val="none" w:sz="0" w:space="0" w:color="auto"/>
        <w:left w:val="none" w:sz="0" w:space="0" w:color="auto"/>
        <w:bottom w:val="none" w:sz="0" w:space="0" w:color="auto"/>
        <w:right w:val="none" w:sz="0" w:space="0" w:color="auto"/>
      </w:divBdr>
    </w:div>
    <w:div w:id="1783841320">
      <w:bodyDiv w:val="1"/>
      <w:marLeft w:val="0"/>
      <w:marRight w:val="0"/>
      <w:marTop w:val="0"/>
      <w:marBottom w:val="0"/>
      <w:divBdr>
        <w:top w:val="none" w:sz="0" w:space="0" w:color="auto"/>
        <w:left w:val="none" w:sz="0" w:space="0" w:color="auto"/>
        <w:bottom w:val="none" w:sz="0" w:space="0" w:color="auto"/>
        <w:right w:val="none" w:sz="0" w:space="0" w:color="auto"/>
      </w:divBdr>
    </w:div>
    <w:div w:id="1849640235">
      <w:bodyDiv w:val="1"/>
      <w:marLeft w:val="0"/>
      <w:marRight w:val="0"/>
      <w:marTop w:val="0"/>
      <w:marBottom w:val="0"/>
      <w:divBdr>
        <w:top w:val="none" w:sz="0" w:space="0" w:color="auto"/>
        <w:left w:val="none" w:sz="0" w:space="0" w:color="auto"/>
        <w:bottom w:val="none" w:sz="0" w:space="0" w:color="auto"/>
        <w:right w:val="none" w:sz="0" w:space="0" w:color="auto"/>
      </w:divBdr>
    </w:div>
    <w:div w:id="1940598799">
      <w:bodyDiv w:val="1"/>
      <w:marLeft w:val="0"/>
      <w:marRight w:val="0"/>
      <w:marTop w:val="0"/>
      <w:marBottom w:val="0"/>
      <w:divBdr>
        <w:top w:val="none" w:sz="0" w:space="0" w:color="auto"/>
        <w:left w:val="none" w:sz="0" w:space="0" w:color="auto"/>
        <w:bottom w:val="none" w:sz="0" w:space="0" w:color="auto"/>
        <w:right w:val="none" w:sz="0" w:space="0" w:color="auto"/>
      </w:divBdr>
    </w:div>
    <w:div w:id="1990590941">
      <w:bodyDiv w:val="1"/>
      <w:marLeft w:val="0"/>
      <w:marRight w:val="0"/>
      <w:marTop w:val="0"/>
      <w:marBottom w:val="0"/>
      <w:divBdr>
        <w:top w:val="none" w:sz="0" w:space="0" w:color="auto"/>
        <w:left w:val="none" w:sz="0" w:space="0" w:color="auto"/>
        <w:bottom w:val="none" w:sz="0" w:space="0" w:color="auto"/>
        <w:right w:val="none" w:sz="0" w:space="0" w:color="auto"/>
      </w:divBdr>
    </w:div>
    <w:div w:id="20683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wiki.apache.org/confluence/display/Hive/HiveServer2+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rift.apache.org/docs/concep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2017-05-02T06:25:00Z</dcterms:created>
  <dcterms:modified xsi:type="dcterms:W3CDTF">2017-05-02T07:18:00Z</dcterms:modified>
</cp:coreProperties>
</file>