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163D" w:rsidRPr="00FD3318" w:rsidRDefault="0028163D" w:rsidP="0028163D">
      <w:pPr>
        <w:jc w:val="center"/>
        <w:rPr>
          <w:rFonts w:ascii="Times New Roman" w:hAnsi="Times New Roman" w:cs="Times New Roman"/>
          <w:b/>
          <w:sz w:val="56"/>
          <w:szCs w:val="56"/>
        </w:rPr>
      </w:pPr>
    </w:p>
    <w:p w:rsidR="00652691" w:rsidRPr="00FD3318" w:rsidRDefault="00652691" w:rsidP="00652691">
      <w:pPr>
        <w:jc w:val="center"/>
        <w:rPr>
          <w:rFonts w:ascii="Times New Roman" w:hAnsi="Times New Roman" w:cs="Times New Roman"/>
          <w:b/>
          <w:sz w:val="36"/>
          <w:szCs w:val="36"/>
        </w:rPr>
      </w:pPr>
      <w:r w:rsidRPr="00FD3318">
        <w:rPr>
          <w:rFonts w:ascii="Times New Roman" w:hAnsi="Times New Roman" w:cs="Times New Roman"/>
          <w:b/>
          <w:sz w:val="36"/>
          <w:szCs w:val="36"/>
        </w:rPr>
        <w:t>BIG DATA ENGINEERING PROJECT</w:t>
      </w:r>
    </w:p>
    <w:p w:rsidR="00652691" w:rsidRPr="00FD3318" w:rsidRDefault="00652691" w:rsidP="00652691">
      <w:pPr>
        <w:jc w:val="center"/>
        <w:rPr>
          <w:rFonts w:ascii="Times New Roman" w:hAnsi="Times New Roman" w:cs="Times New Roman"/>
          <w:b/>
          <w:sz w:val="36"/>
          <w:szCs w:val="36"/>
        </w:rPr>
      </w:pPr>
    </w:p>
    <w:p w:rsidR="00652691" w:rsidRPr="00FD3318" w:rsidRDefault="00652691" w:rsidP="00652691">
      <w:pPr>
        <w:jc w:val="center"/>
        <w:rPr>
          <w:rFonts w:ascii="Times New Roman" w:hAnsi="Times New Roman" w:cs="Times New Roman"/>
          <w:b/>
          <w:sz w:val="56"/>
          <w:szCs w:val="56"/>
        </w:rPr>
      </w:pPr>
    </w:p>
    <w:p w:rsidR="00652691" w:rsidRPr="00FD3318" w:rsidRDefault="00652691" w:rsidP="00652691">
      <w:pPr>
        <w:jc w:val="center"/>
        <w:rPr>
          <w:rFonts w:ascii="Times New Roman" w:hAnsi="Times New Roman" w:cs="Times New Roman"/>
          <w:b/>
          <w:sz w:val="72"/>
          <w:szCs w:val="72"/>
        </w:rPr>
      </w:pPr>
      <w:r w:rsidRPr="00FD3318">
        <w:rPr>
          <w:rFonts w:ascii="Times New Roman" w:hAnsi="Times New Roman" w:cs="Times New Roman"/>
          <w:b/>
          <w:sz w:val="72"/>
          <w:szCs w:val="72"/>
        </w:rPr>
        <w:t xml:space="preserve">IOT based solution for </w:t>
      </w:r>
    </w:p>
    <w:p w:rsidR="00652691" w:rsidRPr="00FD3318" w:rsidRDefault="00652691" w:rsidP="00652691">
      <w:pPr>
        <w:jc w:val="center"/>
        <w:rPr>
          <w:rFonts w:ascii="Times New Roman" w:hAnsi="Times New Roman" w:cs="Times New Roman"/>
          <w:b/>
          <w:sz w:val="72"/>
          <w:szCs w:val="72"/>
        </w:rPr>
      </w:pPr>
      <w:r w:rsidRPr="00FD3318">
        <w:rPr>
          <w:rFonts w:ascii="Times New Roman" w:hAnsi="Times New Roman" w:cs="Times New Roman"/>
          <w:b/>
          <w:sz w:val="72"/>
          <w:szCs w:val="72"/>
        </w:rPr>
        <w:t xml:space="preserve">Toll Traffic </w:t>
      </w:r>
    </w:p>
    <w:p w:rsidR="00652691" w:rsidRPr="00FD3318" w:rsidRDefault="00652691" w:rsidP="00652691">
      <w:pPr>
        <w:jc w:val="center"/>
        <w:rPr>
          <w:rFonts w:ascii="Times New Roman" w:hAnsi="Times New Roman" w:cs="Times New Roman"/>
          <w:b/>
          <w:sz w:val="72"/>
          <w:szCs w:val="72"/>
        </w:rPr>
      </w:pPr>
      <w:r w:rsidRPr="00FD3318">
        <w:rPr>
          <w:rFonts w:ascii="Times New Roman" w:hAnsi="Times New Roman" w:cs="Times New Roman"/>
          <w:b/>
          <w:sz w:val="72"/>
          <w:szCs w:val="72"/>
        </w:rPr>
        <w:t>using Stream Analytics</w:t>
      </w:r>
    </w:p>
    <w:p w:rsidR="00652691" w:rsidRPr="00FD3318" w:rsidRDefault="00652691" w:rsidP="00652691">
      <w:pPr>
        <w:jc w:val="center"/>
        <w:rPr>
          <w:rFonts w:ascii="Times New Roman" w:hAnsi="Times New Roman" w:cs="Times New Roman"/>
          <w:b/>
          <w:sz w:val="56"/>
          <w:szCs w:val="56"/>
        </w:rPr>
      </w:pPr>
    </w:p>
    <w:p w:rsidR="00652691" w:rsidRPr="00FD3318" w:rsidRDefault="00652691" w:rsidP="0028163D">
      <w:pPr>
        <w:jc w:val="center"/>
        <w:rPr>
          <w:rFonts w:ascii="Times New Roman" w:hAnsi="Times New Roman" w:cs="Times New Roman"/>
          <w:b/>
          <w:sz w:val="52"/>
          <w:szCs w:val="52"/>
        </w:rPr>
      </w:pPr>
    </w:p>
    <w:p w:rsidR="00652691" w:rsidRPr="00FD3318" w:rsidRDefault="00652691" w:rsidP="0028163D">
      <w:pPr>
        <w:jc w:val="center"/>
        <w:rPr>
          <w:rFonts w:ascii="Times New Roman" w:hAnsi="Times New Roman" w:cs="Times New Roman"/>
          <w:b/>
          <w:sz w:val="52"/>
          <w:szCs w:val="52"/>
        </w:rPr>
      </w:pPr>
      <w:r w:rsidRPr="00FD3318">
        <w:rPr>
          <w:rFonts w:ascii="Times New Roman" w:hAnsi="Times New Roman" w:cs="Times New Roman"/>
          <w:b/>
          <w:sz w:val="52"/>
          <w:szCs w:val="52"/>
        </w:rPr>
        <w:t>Team</w:t>
      </w:r>
    </w:p>
    <w:p w:rsidR="00652691" w:rsidRPr="00FD3318" w:rsidRDefault="00652691" w:rsidP="0028163D">
      <w:pPr>
        <w:jc w:val="center"/>
        <w:rPr>
          <w:rFonts w:ascii="Times New Roman" w:hAnsi="Times New Roman" w:cs="Times New Roman"/>
          <w:b/>
          <w:sz w:val="40"/>
          <w:szCs w:val="40"/>
        </w:rPr>
      </w:pPr>
      <w:proofErr w:type="spellStart"/>
      <w:r w:rsidRPr="00FD3318">
        <w:rPr>
          <w:rFonts w:ascii="Times New Roman" w:hAnsi="Times New Roman" w:cs="Times New Roman"/>
          <w:b/>
          <w:sz w:val="40"/>
          <w:szCs w:val="40"/>
        </w:rPr>
        <w:t>Rutika</w:t>
      </w:r>
      <w:proofErr w:type="spellEnd"/>
      <w:r w:rsidRPr="00FD3318">
        <w:rPr>
          <w:rFonts w:ascii="Times New Roman" w:hAnsi="Times New Roman" w:cs="Times New Roman"/>
          <w:b/>
          <w:sz w:val="40"/>
          <w:szCs w:val="40"/>
        </w:rPr>
        <w:t xml:space="preserve"> </w:t>
      </w:r>
      <w:proofErr w:type="spellStart"/>
      <w:r w:rsidRPr="00FD3318">
        <w:rPr>
          <w:rFonts w:ascii="Times New Roman" w:hAnsi="Times New Roman" w:cs="Times New Roman"/>
          <w:b/>
          <w:sz w:val="40"/>
          <w:szCs w:val="40"/>
        </w:rPr>
        <w:t>Ranjolkar</w:t>
      </w:r>
      <w:proofErr w:type="spellEnd"/>
    </w:p>
    <w:p w:rsidR="00652691" w:rsidRPr="00FD3318" w:rsidRDefault="00652691" w:rsidP="0028163D">
      <w:pPr>
        <w:jc w:val="center"/>
        <w:rPr>
          <w:rFonts w:ascii="Times New Roman" w:hAnsi="Times New Roman" w:cs="Times New Roman"/>
          <w:b/>
          <w:sz w:val="40"/>
          <w:szCs w:val="40"/>
        </w:rPr>
      </w:pPr>
      <w:r w:rsidRPr="00FD3318">
        <w:rPr>
          <w:rFonts w:ascii="Times New Roman" w:hAnsi="Times New Roman" w:cs="Times New Roman"/>
          <w:b/>
          <w:sz w:val="40"/>
          <w:szCs w:val="40"/>
        </w:rPr>
        <w:t xml:space="preserve">Nehal </w:t>
      </w:r>
      <w:proofErr w:type="spellStart"/>
      <w:r w:rsidRPr="00FD3318">
        <w:rPr>
          <w:rFonts w:ascii="Times New Roman" w:hAnsi="Times New Roman" w:cs="Times New Roman"/>
          <w:b/>
          <w:sz w:val="40"/>
          <w:szCs w:val="40"/>
        </w:rPr>
        <w:t>Bhanushali</w:t>
      </w:r>
      <w:proofErr w:type="spellEnd"/>
    </w:p>
    <w:p w:rsidR="00652691" w:rsidRPr="00FD3318" w:rsidRDefault="00652691" w:rsidP="0028163D">
      <w:pPr>
        <w:jc w:val="center"/>
        <w:rPr>
          <w:rFonts w:ascii="Times New Roman" w:hAnsi="Times New Roman" w:cs="Times New Roman"/>
          <w:b/>
          <w:sz w:val="40"/>
          <w:szCs w:val="40"/>
        </w:rPr>
      </w:pPr>
      <w:r w:rsidRPr="00FD3318">
        <w:rPr>
          <w:rFonts w:ascii="Times New Roman" w:hAnsi="Times New Roman" w:cs="Times New Roman"/>
          <w:b/>
          <w:sz w:val="40"/>
          <w:szCs w:val="40"/>
        </w:rPr>
        <w:t>Jyoti Sharma</w:t>
      </w:r>
    </w:p>
    <w:p w:rsidR="00652691" w:rsidRPr="00FD3318" w:rsidRDefault="00652691" w:rsidP="0028163D">
      <w:pPr>
        <w:jc w:val="center"/>
        <w:rPr>
          <w:rFonts w:ascii="Times New Roman" w:hAnsi="Times New Roman" w:cs="Times New Roman"/>
          <w:b/>
          <w:sz w:val="40"/>
          <w:szCs w:val="40"/>
        </w:rPr>
      </w:pPr>
      <w:proofErr w:type="spellStart"/>
      <w:r w:rsidRPr="00FD3318">
        <w:rPr>
          <w:rFonts w:ascii="Times New Roman" w:hAnsi="Times New Roman" w:cs="Times New Roman"/>
          <w:b/>
          <w:sz w:val="40"/>
          <w:szCs w:val="40"/>
        </w:rPr>
        <w:t>Amitha</w:t>
      </w:r>
      <w:proofErr w:type="spellEnd"/>
      <w:r w:rsidRPr="00FD3318">
        <w:rPr>
          <w:rFonts w:ascii="Times New Roman" w:hAnsi="Times New Roman" w:cs="Times New Roman"/>
          <w:b/>
          <w:sz w:val="40"/>
          <w:szCs w:val="40"/>
        </w:rPr>
        <w:t xml:space="preserve"> </w:t>
      </w:r>
      <w:proofErr w:type="spellStart"/>
      <w:r w:rsidRPr="00FD3318">
        <w:rPr>
          <w:rFonts w:ascii="Times New Roman" w:hAnsi="Times New Roman" w:cs="Times New Roman"/>
          <w:b/>
          <w:sz w:val="40"/>
          <w:szCs w:val="40"/>
        </w:rPr>
        <w:t>Murali</w:t>
      </w:r>
      <w:proofErr w:type="spellEnd"/>
    </w:p>
    <w:p w:rsidR="009A7FE3" w:rsidRPr="00FD3318" w:rsidRDefault="009A7FE3" w:rsidP="0028163D">
      <w:pPr>
        <w:jc w:val="center"/>
        <w:rPr>
          <w:rFonts w:ascii="Times New Roman" w:hAnsi="Times New Roman" w:cs="Times New Roman"/>
          <w:b/>
          <w:sz w:val="40"/>
          <w:szCs w:val="40"/>
        </w:rPr>
      </w:pPr>
    </w:p>
    <w:p w:rsidR="009A7FE3" w:rsidRPr="00FD3318" w:rsidRDefault="009A7FE3" w:rsidP="0028163D">
      <w:pPr>
        <w:jc w:val="center"/>
        <w:rPr>
          <w:rFonts w:ascii="Times New Roman" w:hAnsi="Times New Roman" w:cs="Times New Roman"/>
          <w:b/>
          <w:sz w:val="40"/>
          <w:szCs w:val="40"/>
        </w:rPr>
      </w:pPr>
    </w:p>
    <w:p w:rsidR="009A7FE3" w:rsidRPr="00FD3318" w:rsidRDefault="009A7FE3" w:rsidP="0028163D">
      <w:pPr>
        <w:jc w:val="center"/>
        <w:rPr>
          <w:rFonts w:ascii="Times New Roman" w:hAnsi="Times New Roman" w:cs="Times New Roman"/>
          <w:b/>
          <w:sz w:val="40"/>
          <w:szCs w:val="40"/>
        </w:rPr>
      </w:pPr>
    </w:p>
    <w:p w:rsidR="009A7FE3" w:rsidRPr="00FD3318" w:rsidRDefault="009A7FE3" w:rsidP="0028163D">
      <w:pPr>
        <w:jc w:val="center"/>
        <w:rPr>
          <w:rFonts w:ascii="Times New Roman" w:hAnsi="Times New Roman" w:cs="Times New Roman"/>
          <w:b/>
          <w:sz w:val="40"/>
          <w:szCs w:val="40"/>
        </w:rPr>
      </w:pPr>
    </w:p>
    <w:p w:rsidR="009A7FE3" w:rsidRPr="00127F1C" w:rsidRDefault="009A7FE3" w:rsidP="004E7525">
      <w:pPr>
        <w:jc w:val="center"/>
        <w:rPr>
          <w:rFonts w:ascii="Times New Roman" w:hAnsi="Times New Roman" w:cs="Times New Roman"/>
          <w:b/>
          <w:sz w:val="32"/>
          <w:szCs w:val="32"/>
        </w:rPr>
      </w:pPr>
      <w:r w:rsidRPr="00127F1C">
        <w:rPr>
          <w:rFonts w:ascii="Times New Roman" w:hAnsi="Times New Roman" w:cs="Times New Roman"/>
          <w:b/>
          <w:sz w:val="32"/>
          <w:szCs w:val="32"/>
        </w:rPr>
        <w:t>Table of Content</w:t>
      </w:r>
    </w:p>
    <w:p w:rsidR="009A7FE3" w:rsidRPr="00FD3318" w:rsidRDefault="009A7FE3" w:rsidP="009A7FE3">
      <w:pPr>
        <w:pStyle w:val="ListParagraph"/>
        <w:numPr>
          <w:ilvl w:val="0"/>
          <w:numId w:val="1"/>
        </w:numPr>
        <w:rPr>
          <w:rFonts w:ascii="Times New Roman" w:hAnsi="Times New Roman" w:cs="Times New Roman"/>
          <w:sz w:val="24"/>
          <w:szCs w:val="24"/>
        </w:rPr>
      </w:pPr>
      <w:r w:rsidRPr="00FD3318">
        <w:rPr>
          <w:rFonts w:ascii="Times New Roman" w:hAnsi="Times New Roman" w:cs="Times New Roman"/>
          <w:sz w:val="24"/>
          <w:szCs w:val="24"/>
        </w:rPr>
        <w:t xml:space="preserve">Introduction </w:t>
      </w:r>
    </w:p>
    <w:p w:rsidR="00592B9F" w:rsidRPr="00FD3318" w:rsidRDefault="00592B9F" w:rsidP="009A7FE3">
      <w:pPr>
        <w:pStyle w:val="ListParagraph"/>
        <w:numPr>
          <w:ilvl w:val="0"/>
          <w:numId w:val="1"/>
        </w:numPr>
        <w:rPr>
          <w:rFonts w:ascii="Times New Roman" w:hAnsi="Times New Roman" w:cs="Times New Roman"/>
          <w:sz w:val="24"/>
          <w:szCs w:val="24"/>
        </w:rPr>
      </w:pPr>
      <w:r w:rsidRPr="00FD3318">
        <w:rPr>
          <w:rFonts w:ascii="Times New Roman" w:hAnsi="Times New Roman" w:cs="Times New Roman"/>
          <w:sz w:val="24"/>
          <w:szCs w:val="24"/>
        </w:rPr>
        <w:t>Research</w:t>
      </w:r>
    </w:p>
    <w:p w:rsidR="004E7525" w:rsidRPr="00FD3318" w:rsidRDefault="00592B9F" w:rsidP="005750D1">
      <w:pPr>
        <w:pStyle w:val="ListParagraph"/>
        <w:numPr>
          <w:ilvl w:val="0"/>
          <w:numId w:val="1"/>
        </w:numPr>
        <w:rPr>
          <w:rFonts w:ascii="Times New Roman" w:hAnsi="Times New Roman" w:cs="Times New Roman"/>
          <w:sz w:val="24"/>
          <w:szCs w:val="24"/>
        </w:rPr>
      </w:pPr>
      <w:r w:rsidRPr="00FD3318">
        <w:rPr>
          <w:rFonts w:ascii="Times New Roman" w:hAnsi="Times New Roman" w:cs="Times New Roman"/>
          <w:sz w:val="24"/>
          <w:szCs w:val="24"/>
        </w:rPr>
        <w:t>Application architecture</w:t>
      </w:r>
    </w:p>
    <w:p w:rsidR="009A7FE3" w:rsidRPr="00FD3318" w:rsidRDefault="009A7FE3" w:rsidP="009A7FE3">
      <w:pPr>
        <w:pStyle w:val="ListParagraph"/>
        <w:numPr>
          <w:ilvl w:val="0"/>
          <w:numId w:val="1"/>
        </w:numPr>
        <w:rPr>
          <w:rFonts w:ascii="Times New Roman" w:hAnsi="Times New Roman" w:cs="Times New Roman"/>
          <w:sz w:val="24"/>
          <w:szCs w:val="24"/>
        </w:rPr>
      </w:pPr>
      <w:r w:rsidRPr="00FD3318">
        <w:rPr>
          <w:rFonts w:ascii="Times New Roman" w:hAnsi="Times New Roman" w:cs="Times New Roman"/>
          <w:sz w:val="24"/>
          <w:szCs w:val="24"/>
        </w:rPr>
        <w:t xml:space="preserve">Phase I: </w:t>
      </w:r>
      <w:r w:rsidR="004F3EAC">
        <w:rPr>
          <w:rFonts w:ascii="Times New Roman" w:hAnsi="Times New Roman" w:cs="Times New Roman"/>
          <w:sz w:val="24"/>
          <w:szCs w:val="24"/>
        </w:rPr>
        <w:t xml:space="preserve">IOT simulation and </w:t>
      </w:r>
      <w:r w:rsidR="00330E41" w:rsidRPr="00FD3318">
        <w:rPr>
          <w:rFonts w:ascii="Times New Roman" w:hAnsi="Times New Roman" w:cs="Times New Roman"/>
          <w:sz w:val="24"/>
          <w:szCs w:val="24"/>
        </w:rPr>
        <w:t>Data preparation</w:t>
      </w:r>
    </w:p>
    <w:p w:rsidR="005750D1" w:rsidRPr="00FD3318" w:rsidRDefault="005750D1" w:rsidP="00350B5A">
      <w:pPr>
        <w:pStyle w:val="ListParagraph"/>
        <w:numPr>
          <w:ilvl w:val="1"/>
          <w:numId w:val="1"/>
        </w:numPr>
        <w:rPr>
          <w:rFonts w:ascii="Times New Roman" w:hAnsi="Times New Roman" w:cs="Times New Roman"/>
          <w:sz w:val="24"/>
          <w:szCs w:val="24"/>
        </w:rPr>
      </w:pPr>
      <w:r w:rsidRPr="00FD3318">
        <w:rPr>
          <w:rFonts w:ascii="Times New Roman" w:hAnsi="Times New Roman" w:cs="Times New Roman"/>
          <w:sz w:val="24"/>
          <w:szCs w:val="24"/>
        </w:rPr>
        <w:t>Installations and Setup</w:t>
      </w:r>
    </w:p>
    <w:p w:rsidR="00350B5A" w:rsidRPr="00FD3318" w:rsidRDefault="00350B5A" w:rsidP="00350B5A">
      <w:pPr>
        <w:pStyle w:val="ListParagraph"/>
        <w:numPr>
          <w:ilvl w:val="1"/>
          <w:numId w:val="1"/>
        </w:numPr>
        <w:rPr>
          <w:rFonts w:ascii="Times New Roman" w:hAnsi="Times New Roman" w:cs="Times New Roman"/>
          <w:sz w:val="24"/>
          <w:szCs w:val="24"/>
        </w:rPr>
      </w:pPr>
      <w:r w:rsidRPr="00FD3318">
        <w:rPr>
          <w:rFonts w:ascii="Times New Roman" w:hAnsi="Times New Roman" w:cs="Times New Roman"/>
          <w:sz w:val="24"/>
          <w:szCs w:val="24"/>
        </w:rPr>
        <w:t>Running the scripts and capturing output</w:t>
      </w:r>
    </w:p>
    <w:p w:rsidR="00872F2C" w:rsidRPr="00FD3318" w:rsidRDefault="00872F2C" w:rsidP="009A7FE3">
      <w:pPr>
        <w:pStyle w:val="ListParagraph"/>
        <w:numPr>
          <w:ilvl w:val="0"/>
          <w:numId w:val="1"/>
        </w:numPr>
        <w:rPr>
          <w:rFonts w:ascii="Times New Roman" w:hAnsi="Times New Roman" w:cs="Times New Roman"/>
          <w:sz w:val="24"/>
          <w:szCs w:val="24"/>
        </w:rPr>
      </w:pPr>
      <w:r w:rsidRPr="00FD3318">
        <w:rPr>
          <w:rFonts w:ascii="Times New Roman" w:hAnsi="Times New Roman" w:cs="Times New Roman"/>
          <w:sz w:val="24"/>
          <w:szCs w:val="24"/>
        </w:rPr>
        <w:t>Phase II: Stream Analytics</w:t>
      </w:r>
    </w:p>
    <w:p w:rsidR="00350B5A" w:rsidRDefault="00350B5A" w:rsidP="00350B5A">
      <w:pPr>
        <w:pStyle w:val="ListParagraph"/>
        <w:numPr>
          <w:ilvl w:val="1"/>
          <w:numId w:val="1"/>
        </w:numPr>
        <w:rPr>
          <w:rFonts w:ascii="Times New Roman" w:hAnsi="Times New Roman" w:cs="Times New Roman"/>
          <w:sz w:val="24"/>
          <w:szCs w:val="24"/>
        </w:rPr>
      </w:pPr>
      <w:r w:rsidRPr="00FD3318">
        <w:rPr>
          <w:rFonts w:ascii="Times New Roman" w:hAnsi="Times New Roman" w:cs="Times New Roman"/>
          <w:sz w:val="24"/>
          <w:szCs w:val="24"/>
        </w:rPr>
        <w:t>Installations and Setup</w:t>
      </w:r>
    </w:p>
    <w:p w:rsidR="00610245" w:rsidRDefault="00610245" w:rsidP="00350B5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Create stream analytics job</w:t>
      </w:r>
    </w:p>
    <w:p w:rsidR="004F3EAC" w:rsidRPr="00FD3318" w:rsidRDefault="004F3EAC" w:rsidP="00350B5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Event hub listener</w:t>
      </w:r>
    </w:p>
    <w:p w:rsidR="004F3EAC" w:rsidRDefault="00800ACE" w:rsidP="004F3EA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Executing</w:t>
      </w:r>
      <w:r w:rsidR="00350B5A" w:rsidRPr="00FD3318">
        <w:rPr>
          <w:rFonts w:ascii="Times New Roman" w:hAnsi="Times New Roman" w:cs="Times New Roman"/>
          <w:sz w:val="24"/>
          <w:szCs w:val="24"/>
        </w:rPr>
        <w:t xml:space="preserve"> SAJ job</w:t>
      </w:r>
      <w:r w:rsidR="00350B5A" w:rsidRPr="00FD3318">
        <w:rPr>
          <w:rFonts w:ascii="Times New Roman" w:hAnsi="Times New Roman" w:cs="Times New Roman"/>
          <w:sz w:val="24"/>
          <w:szCs w:val="24"/>
        </w:rPr>
        <w:t xml:space="preserve"> </w:t>
      </w:r>
    </w:p>
    <w:p w:rsidR="00350B5A" w:rsidRPr="004F3EAC" w:rsidRDefault="004F3EAC" w:rsidP="004F3EA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Phase III: </w:t>
      </w:r>
      <w:r w:rsidR="00350B5A" w:rsidRPr="004F3EAC">
        <w:rPr>
          <w:rFonts w:ascii="Times New Roman" w:hAnsi="Times New Roman" w:cs="Times New Roman"/>
          <w:sz w:val="24"/>
          <w:szCs w:val="24"/>
        </w:rPr>
        <w:t xml:space="preserve">Power BI </w:t>
      </w:r>
      <w:r w:rsidR="00350B5A" w:rsidRPr="004F3EAC">
        <w:rPr>
          <w:rFonts w:ascii="Times New Roman" w:hAnsi="Times New Roman" w:cs="Times New Roman"/>
          <w:sz w:val="24"/>
          <w:szCs w:val="24"/>
        </w:rPr>
        <w:t>output</w:t>
      </w:r>
      <w:r w:rsidR="00350B5A" w:rsidRPr="004F3EAC">
        <w:rPr>
          <w:rFonts w:ascii="Times New Roman" w:hAnsi="Times New Roman" w:cs="Times New Roman"/>
          <w:sz w:val="24"/>
          <w:szCs w:val="24"/>
        </w:rPr>
        <w:t xml:space="preserve"> Analysis</w:t>
      </w:r>
    </w:p>
    <w:p w:rsidR="000C7B2F" w:rsidRPr="00FD3318" w:rsidRDefault="009A7FE3" w:rsidP="009A7FE3">
      <w:pPr>
        <w:pStyle w:val="ListParagraph"/>
        <w:numPr>
          <w:ilvl w:val="0"/>
          <w:numId w:val="1"/>
        </w:numPr>
        <w:rPr>
          <w:rFonts w:ascii="Times New Roman" w:hAnsi="Times New Roman" w:cs="Times New Roman"/>
          <w:sz w:val="24"/>
          <w:szCs w:val="24"/>
        </w:rPr>
      </w:pPr>
      <w:r w:rsidRPr="00FD3318">
        <w:rPr>
          <w:rFonts w:ascii="Times New Roman" w:hAnsi="Times New Roman" w:cs="Times New Roman"/>
          <w:sz w:val="24"/>
          <w:szCs w:val="24"/>
        </w:rPr>
        <w:t>Use Case</w:t>
      </w:r>
      <w:r w:rsidR="000C7B2F" w:rsidRPr="00FD3318">
        <w:rPr>
          <w:rFonts w:ascii="Times New Roman" w:hAnsi="Times New Roman" w:cs="Times New Roman"/>
          <w:sz w:val="24"/>
          <w:szCs w:val="24"/>
        </w:rPr>
        <w:t>s</w:t>
      </w:r>
    </w:p>
    <w:p w:rsidR="000C7B2F" w:rsidRPr="00FD3318" w:rsidRDefault="000C7B2F" w:rsidP="000C7B2F">
      <w:pPr>
        <w:pStyle w:val="ListParagraph"/>
        <w:numPr>
          <w:ilvl w:val="1"/>
          <w:numId w:val="1"/>
        </w:numPr>
        <w:rPr>
          <w:rFonts w:ascii="Times New Roman" w:hAnsi="Times New Roman" w:cs="Times New Roman"/>
          <w:sz w:val="24"/>
          <w:szCs w:val="24"/>
        </w:rPr>
      </w:pPr>
      <w:r w:rsidRPr="00FD3318">
        <w:rPr>
          <w:rFonts w:ascii="Times New Roman" w:hAnsi="Times New Roman" w:cs="Times New Roman"/>
          <w:sz w:val="24"/>
          <w:szCs w:val="24"/>
        </w:rPr>
        <w:t xml:space="preserve"> Theft Detection</w:t>
      </w:r>
    </w:p>
    <w:p w:rsidR="009A7FE3" w:rsidRPr="00FD3318" w:rsidRDefault="009A7FE3" w:rsidP="000C7B2F">
      <w:pPr>
        <w:pStyle w:val="ListParagraph"/>
        <w:numPr>
          <w:ilvl w:val="1"/>
          <w:numId w:val="1"/>
        </w:numPr>
        <w:rPr>
          <w:rFonts w:ascii="Times New Roman" w:hAnsi="Times New Roman" w:cs="Times New Roman"/>
          <w:sz w:val="24"/>
          <w:szCs w:val="24"/>
        </w:rPr>
      </w:pPr>
      <w:r w:rsidRPr="00FD3318">
        <w:rPr>
          <w:rFonts w:ascii="Times New Roman" w:hAnsi="Times New Roman" w:cs="Times New Roman"/>
          <w:sz w:val="24"/>
          <w:szCs w:val="24"/>
        </w:rPr>
        <w:t>Air pollution Analysis in major cities of USA</w:t>
      </w:r>
    </w:p>
    <w:p w:rsidR="009A7FE3" w:rsidRPr="00FD3318" w:rsidRDefault="009A7FE3" w:rsidP="009A7FE3">
      <w:pPr>
        <w:pStyle w:val="ListParagraph"/>
        <w:numPr>
          <w:ilvl w:val="0"/>
          <w:numId w:val="1"/>
        </w:numPr>
        <w:rPr>
          <w:rFonts w:ascii="Times New Roman" w:hAnsi="Times New Roman" w:cs="Times New Roman"/>
          <w:sz w:val="24"/>
          <w:szCs w:val="24"/>
        </w:rPr>
      </w:pPr>
      <w:r w:rsidRPr="00FD3318">
        <w:rPr>
          <w:rFonts w:ascii="Times New Roman" w:hAnsi="Times New Roman" w:cs="Times New Roman"/>
          <w:sz w:val="24"/>
          <w:szCs w:val="24"/>
        </w:rPr>
        <w:t>Challenges and Learnings</w:t>
      </w:r>
    </w:p>
    <w:p w:rsidR="009A7FE3" w:rsidRPr="00FD3318" w:rsidRDefault="00592B9F" w:rsidP="009A7FE3">
      <w:pPr>
        <w:pStyle w:val="ListParagraph"/>
        <w:numPr>
          <w:ilvl w:val="0"/>
          <w:numId w:val="1"/>
        </w:numPr>
        <w:rPr>
          <w:rFonts w:ascii="Times New Roman" w:hAnsi="Times New Roman" w:cs="Times New Roman"/>
          <w:sz w:val="24"/>
          <w:szCs w:val="24"/>
        </w:rPr>
      </w:pPr>
      <w:r w:rsidRPr="00FD3318">
        <w:rPr>
          <w:rFonts w:ascii="Times New Roman" w:hAnsi="Times New Roman" w:cs="Times New Roman"/>
          <w:sz w:val="24"/>
          <w:szCs w:val="24"/>
        </w:rPr>
        <w:t>Future Scope</w:t>
      </w:r>
    </w:p>
    <w:p w:rsidR="00CF0CBD" w:rsidRPr="00FD3318" w:rsidRDefault="00CF0CBD" w:rsidP="009A7FE3">
      <w:pPr>
        <w:pStyle w:val="ListParagraph"/>
        <w:numPr>
          <w:ilvl w:val="0"/>
          <w:numId w:val="1"/>
        </w:numPr>
        <w:rPr>
          <w:rFonts w:ascii="Times New Roman" w:hAnsi="Times New Roman" w:cs="Times New Roman"/>
          <w:sz w:val="24"/>
          <w:szCs w:val="24"/>
        </w:rPr>
      </w:pPr>
      <w:r w:rsidRPr="00FD3318">
        <w:rPr>
          <w:rFonts w:ascii="Times New Roman" w:hAnsi="Times New Roman" w:cs="Times New Roman"/>
          <w:sz w:val="24"/>
          <w:szCs w:val="24"/>
        </w:rPr>
        <w:t>References</w:t>
      </w:r>
    </w:p>
    <w:p w:rsidR="005750D1" w:rsidRPr="00FD3318" w:rsidRDefault="005750D1" w:rsidP="005750D1">
      <w:pPr>
        <w:pStyle w:val="ListParagraph"/>
        <w:rPr>
          <w:rFonts w:ascii="Times New Roman" w:hAnsi="Times New Roman" w:cs="Times New Roman"/>
          <w:sz w:val="24"/>
          <w:szCs w:val="24"/>
        </w:rPr>
      </w:pPr>
    </w:p>
    <w:p w:rsidR="005750D1" w:rsidRPr="00FD3318" w:rsidRDefault="005750D1" w:rsidP="005750D1">
      <w:pPr>
        <w:pStyle w:val="ListParagraph"/>
        <w:rPr>
          <w:rFonts w:ascii="Times New Roman" w:hAnsi="Times New Roman" w:cs="Times New Roman"/>
          <w:sz w:val="24"/>
          <w:szCs w:val="24"/>
        </w:rPr>
      </w:pPr>
    </w:p>
    <w:p w:rsidR="005750D1" w:rsidRPr="00FD3318" w:rsidRDefault="005750D1" w:rsidP="005750D1">
      <w:pPr>
        <w:pStyle w:val="ListParagraph"/>
        <w:rPr>
          <w:rFonts w:ascii="Times New Roman" w:hAnsi="Times New Roman" w:cs="Times New Roman"/>
          <w:sz w:val="24"/>
          <w:szCs w:val="24"/>
        </w:rPr>
      </w:pPr>
    </w:p>
    <w:p w:rsidR="005750D1" w:rsidRPr="00FD3318" w:rsidRDefault="005750D1" w:rsidP="005750D1">
      <w:pPr>
        <w:pStyle w:val="ListParagraph"/>
        <w:rPr>
          <w:rFonts w:ascii="Times New Roman" w:hAnsi="Times New Roman" w:cs="Times New Roman"/>
          <w:sz w:val="24"/>
          <w:szCs w:val="24"/>
        </w:rPr>
      </w:pPr>
    </w:p>
    <w:p w:rsidR="005750D1" w:rsidRPr="00FD3318" w:rsidRDefault="005750D1" w:rsidP="005750D1">
      <w:pPr>
        <w:pStyle w:val="ListParagraph"/>
        <w:rPr>
          <w:rFonts w:ascii="Times New Roman" w:hAnsi="Times New Roman" w:cs="Times New Roman"/>
          <w:sz w:val="24"/>
          <w:szCs w:val="24"/>
        </w:rPr>
      </w:pPr>
    </w:p>
    <w:p w:rsidR="005750D1" w:rsidRPr="00FD3318" w:rsidRDefault="005750D1" w:rsidP="005750D1">
      <w:pPr>
        <w:pStyle w:val="ListParagraph"/>
        <w:rPr>
          <w:rFonts w:ascii="Times New Roman" w:hAnsi="Times New Roman" w:cs="Times New Roman"/>
          <w:sz w:val="24"/>
          <w:szCs w:val="24"/>
        </w:rPr>
      </w:pPr>
    </w:p>
    <w:p w:rsidR="005750D1" w:rsidRPr="00FD3318" w:rsidRDefault="005750D1" w:rsidP="005750D1">
      <w:pPr>
        <w:pStyle w:val="ListParagraph"/>
        <w:rPr>
          <w:rFonts w:ascii="Times New Roman" w:hAnsi="Times New Roman" w:cs="Times New Roman"/>
          <w:sz w:val="24"/>
          <w:szCs w:val="24"/>
        </w:rPr>
      </w:pPr>
    </w:p>
    <w:p w:rsidR="005750D1" w:rsidRPr="00FD3318" w:rsidRDefault="005750D1" w:rsidP="005750D1">
      <w:pPr>
        <w:pStyle w:val="ListParagraph"/>
        <w:rPr>
          <w:rFonts w:ascii="Times New Roman" w:hAnsi="Times New Roman" w:cs="Times New Roman"/>
          <w:sz w:val="24"/>
          <w:szCs w:val="24"/>
        </w:rPr>
      </w:pPr>
    </w:p>
    <w:p w:rsidR="005750D1" w:rsidRPr="00FD3318" w:rsidRDefault="005750D1" w:rsidP="005750D1">
      <w:pPr>
        <w:pStyle w:val="ListParagraph"/>
        <w:rPr>
          <w:rFonts w:ascii="Times New Roman" w:hAnsi="Times New Roman" w:cs="Times New Roman"/>
          <w:sz w:val="24"/>
          <w:szCs w:val="24"/>
        </w:rPr>
      </w:pPr>
    </w:p>
    <w:p w:rsidR="005750D1" w:rsidRPr="00FD3318" w:rsidRDefault="005750D1" w:rsidP="005750D1">
      <w:pPr>
        <w:pStyle w:val="ListParagraph"/>
        <w:rPr>
          <w:rFonts w:ascii="Times New Roman" w:hAnsi="Times New Roman" w:cs="Times New Roman"/>
          <w:sz w:val="24"/>
          <w:szCs w:val="24"/>
        </w:rPr>
      </w:pPr>
    </w:p>
    <w:p w:rsidR="005750D1" w:rsidRPr="00FD3318" w:rsidRDefault="005750D1" w:rsidP="005750D1">
      <w:pPr>
        <w:pStyle w:val="ListParagraph"/>
        <w:rPr>
          <w:rFonts w:ascii="Times New Roman" w:hAnsi="Times New Roman" w:cs="Times New Roman"/>
          <w:sz w:val="24"/>
          <w:szCs w:val="24"/>
        </w:rPr>
      </w:pPr>
    </w:p>
    <w:p w:rsidR="005750D1" w:rsidRPr="00FD3318" w:rsidRDefault="005750D1" w:rsidP="005750D1">
      <w:pPr>
        <w:pStyle w:val="ListParagraph"/>
        <w:rPr>
          <w:rFonts w:ascii="Times New Roman" w:hAnsi="Times New Roman" w:cs="Times New Roman"/>
          <w:sz w:val="24"/>
          <w:szCs w:val="24"/>
        </w:rPr>
      </w:pPr>
    </w:p>
    <w:p w:rsidR="005750D1" w:rsidRPr="00FD3318" w:rsidRDefault="005750D1" w:rsidP="005750D1">
      <w:pPr>
        <w:pStyle w:val="ListParagraph"/>
        <w:rPr>
          <w:rFonts w:ascii="Times New Roman" w:hAnsi="Times New Roman" w:cs="Times New Roman"/>
          <w:sz w:val="24"/>
          <w:szCs w:val="24"/>
        </w:rPr>
      </w:pPr>
    </w:p>
    <w:p w:rsidR="005750D1" w:rsidRPr="00FD3318" w:rsidRDefault="005750D1" w:rsidP="005750D1">
      <w:pPr>
        <w:pStyle w:val="ListParagraph"/>
        <w:rPr>
          <w:rFonts w:ascii="Times New Roman" w:hAnsi="Times New Roman" w:cs="Times New Roman"/>
          <w:sz w:val="24"/>
          <w:szCs w:val="24"/>
        </w:rPr>
      </w:pPr>
    </w:p>
    <w:p w:rsidR="005750D1" w:rsidRPr="00FD3318" w:rsidRDefault="005750D1" w:rsidP="005750D1">
      <w:pPr>
        <w:pStyle w:val="ListParagraph"/>
        <w:rPr>
          <w:rFonts w:ascii="Times New Roman" w:hAnsi="Times New Roman" w:cs="Times New Roman"/>
          <w:sz w:val="24"/>
          <w:szCs w:val="24"/>
        </w:rPr>
      </w:pPr>
    </w:p>
    <w:p w:rsidR="005750D1" w:rsidRPr="00FD3318" w:rsidRDefault="005750D1" w:rsidP="005750D1">
      <w:pPr>
        <w:pStyle w:val="ListParagraph"/>
        <w:rPr>
          <w:rFonts w:ascii="Times New Roman" w:hAnsi="Times New Roman" w:cs="Times New Roman"/>
          <w:sz w:val="24"/>
          <w:szCs w:val="24"/>
        </w:rPr>
      </w:pPr>
    </w:p>
    <w:p w:rsidR="005750D1" w:rsidRPr="00FD3318" w:rsidRDefault="005750D1" w:rsidP="005750D1">
      <w:pPr>
        <w:pStyle w:val="ListParagraph"/>
        <w:rPr>
          <w:rFonts w:ascii="Times New Roman" w:hAnsi="Times New Roman" w:cs="Times New Roman"/>
          <w:sz w:val="24"/>
          <w:szCs w:val="24"/>
        </w:rPr>
      </w:pPr>
    </w:p>
    <w:p w:rsidR="005750D1" w:rsidRPr="00FD3318" w:rsidRDefault="005750D1" w:rsidP="005750D1">
      <w:pPr>
        <w:pStyle w:val="ListParagraph"/>
        <w:rPr>
          <w:rFonts w:ascii="Times New Roman" w:hAnsi="Times New Roman" w:cs="Times New Roman"/>
          <w:sz w:val="24"/>
          <w:szCs w:val="24"/>
        </w:rPr>
      </w:pPr>
    </w:p>
    <w:p w:rsidR="005750D1" w:rsidRPr="00FD3318" w:rsidRDefault="005750D1" w:rsidP="005750D1">
      <w:pPr>
        <w:pStyle w:val="ListParagraph"/>
        <w:rPr>
          <w:rFonts w:ascii="Times New Roman" w:hAnsi="Times New Roman" w:cs="Times New Roman"/>
          <w:sz w:val="24"/>
          <w:szCs w:val="24"/>
        </w:rPr>
      </w:pPr>
    </w:p>
    <w:p w:rsidR="005750D1" w:rsidRPr="00FD3318" w:rsidRDefault="005750D1" w:rsidP="005750D1">
      <w:pPr>
        <w:pStyle w:val="ListParagraph"/>
        <w:rPr>
          <w:rFonts w:ascii="Times New Roman" w:hAnsi="Times New Roman" w:cs="Times New Roman"/>
          <w:sz w:val="24"/>
          <w:szCs w:val="24"/>
        </w:rPr>
      </w:pPr>
    </w:p>
    <w:p w:rsidR="005750D1" w:rsidRPr="00FD3318" w:rsidRDefault="005750D1" w:rsidP="005750D1">
      <w:pPr>
        <w:pStyle w:val="ListParagraph"/>
        <w:rPr>
          <w:rFonts w:ascii="Times New Roman" w:hAnsi="Times New Roman" w:cs="Times New Roman"/>
          <w:sz w:val="24"/>
          <w:szCs w:val="24"/>
        </w:rPr>
      </w:pPr>
    </w:p>
    <w:p w:rsidR="005750D1" w:rsidRPr="00FD3318" w:rsidRDefault="005750D1" w:rsidP="005750D1">
      <w:pPr>
        <w:pStyle w:val="ListParagraph"/>
        <w:rPr>
          <w:rFonts w:ascii="Times New Roman" w:hAnsi="Times New Roman" w:cs="Times New Roman"/>
          <w:sz w:val="24"/>
          <w:szCs w:val="24"/>
        </w:rPr>
      </w:pPr>
    </w:p>
    <w:p w:rsidR="005750D1" w:rsidRPr="00FD3318" w:rsidRDefault="005750D1" w:rsidP="005750D1">
      <w:pPr>
        <w:pStyle w:val="ListParagraph"/>
        <w:rPr>
          <w:rFonts w:ascii="Times New Roman" w:hAnsi="Times New Roman" w:cs="Times New Roman"/>
          <w:sz w:val="24"/>
          <w:szCs w:val="24"/>
        </w:rPr>
      </w:pPr>
    </w:p>
    <w:p w:rsidR="005750D1" w:rsidRPr="00FD3318" w:rsidRDefault="005750D1" w:rsidP="005750D1">
      <w:pPr>
        <w:pStyle w:val="ListParagraph"/>
        <w:rPr>
          <w:rFonts w:ascii="Times New Roman" w:hAnsi="Times New Roman" w:cs="Times New Roman"/>
          <w:sz w:val="24"/>
          <w:szCs w:val="24"/>
        </w:rPr>
      </w:pPr>
    </w:p>
    <w:p w:rsidR="005750D1" w:rsidRPr="00FD3318" w:rsidRDefault="000E5597" w:rsidP="000E5597">
      <w:pPr>
        <w:pStyle w:val="ListParagraph"/>
        <w:jc w:val="center"/>
        <w:rPr>
          <w:rFonts w:ascii="Times New Roman" w:hAnsi="Times New Roman" w:cs="Times New Roman"/>
          <w:b/>
          <w:sz w:val="36"/>
          <w:szCs w:val="36"/>
        </w:rPr>
      </w:pPr>
      <w:r w:rsidRPr="00FD3318">
        <w:rPr>
          <w:rFonts w:ascii="Times New Roman" w:hAnsi="Times New Roman" w:cs="Times New Roman"/>
          <w:b/>
          <w:sz w:val="36"/>
          <w:szCs w:val="36"/>
        </w:rPr>
        <w:t>Introduction</w:t>
      </w:r>
    </w:p>
    <w:p w:rsidR="000E5597" w:rsidRPr="00FD3318" w:rsidRDefault="000E5597" w:rsidP="000E5597">
      <w:pPr>
        <w:pStyle w:val="ListParagraph"/>
        <w:jc w:val="center"/>
        <w:rPr>
          <w:rFonts w:ascii="Times New Roman" w:hAnsi="Times New Roman" w:cs="Times New Roman"/>
          <w:b/>
          <w:sz w:val="36"/>
          <w:szCs w:val="36"/>
        </w:rPr>
      </w:pPr>
    </w:p>
    <w:p w:rsidR="000E5597" w:rsidRPr="00FD3318" w:rsidRDefault="000E5597" w:rsidP="000E5597">
      <w:pPr>
        <w:rPr>
          <w:rFonts w:ascii="Times New Roman" w:hAnsi="Times New Roman" w:cs="Times New Roman"/>
          <w:color w:val="222222"/>
          <w:sz w:val="24"/>
          <w:szCs w:val="24"/>
          <w:shd w:val="clear" w:color="auto" w:fill="FFFFFF"/>
        </w:rPr>
      </w:pPr>
      <w:r w:rsidRPr="00FD3318">
        <w:rPr>
          <w:rFonts w:ascii="Times New Roman" w:hAnsi="Times New Roman" w:cs="Times New Roman"/>
          <w:color w:val="222222"/>
          <w:sz w:val="24"/>
          <w:szCs w:val="24"/>
          <w:shd w:val="clear" w:color="auto" w:fill="FFFFFF"/>
        </w:rPr>
        <w:t xml:space="preserve">Vast amounts of data are flowing at high velocity over the wire today. Organizations that can process and act on this streaming data in real time can dramatically improve efficiencies and differentiate themselves in the market. Scenarios of real-time streaming analytics can be found across all industries: personalized, real-time stock-trading analysis and alerts offered by financial services companies; real-time fraud detection; data and identity protection services; reliable ingestion and analysis of data generated by sensors and actuators embedded in physical objects (Internet of Things, or </w:t>
      </w:r>
      <w:proofErr w:type="spellStart"/>
      <w:r w:rsidRPr="00FD3318">
        <w:rPr>
          <w:rFonts w:ascii="Times New Roman" w:hAnsi="Times New Roman" w:cs="Times New Roman"/>
          <w:color w:val="222222"/>
          <w:sz w:val="24"/>
          <w:szCs w:val="24"/>
          <w:shd w:val="clear" w:color="auto" w:fill="FFFFFF"/>
        </w:rPr>
        <w:t>IoT</w:t>
      </w:r>
      <w:proofErr w:type="spellEnd"/>
      <w:r w:rsidRPr="00FD3318">
        <w:rPr>
          <w:rFonts w:ascii="Times New Roman" w:hAnsi="Times New Roman" w:cs="Times New Roman"/>
          <w:color w:val="222222"/>
          <w:sz w:val="24"/>
          <w:szCs w:val="24"/>
          <w:shd w:val="clear" w:color="auto" w:fill="FFFFFF"/>
        </w:rPr>
        <w:t>); web clickstream analytics; and customer relationship management (CRM) applications issuing alerts when customer experience within a time frame is degraded. Businesses are looking for the most flexible, reliable and cost-effective way to do such real-time event-stream data analysis to succeed in the highly competitive modern business world.</w:t>
      </w:r>
    </w:p>
    <w:p w:rsidR="000E5597" w:rsidRPr="00FD3318" w:rsidRDefault="000E5597" w:rsidP="005750D1">
      <w:pPr>
        <w:pStyle w:val="ListParagraph"/>
        <w:rPr>
          <w:rFonts w:ascii="Times New Roman" w:hAnsi="Times New Roman" w:cs="Times New Roman"/>
          <w:sz w:val="24"/>
          <w:szCs w:val="24"/>
        </w:rPr>
      </w:pPr>
    </w:p>
    <w:p w:rsidR="005750D1" w:rsidRPr="00FD3318" w:rsidRDefault="005750D1" w:rsidP="00350B5A">
      <w:pPr>
        <w:jc w:val="center"/>
        <w:rPr>
          <w:rFonts w:ascii="Times New Roman" w:hAnsi="Times New Roman" w:cs="Times New Roman"/>
          <w:b/>
          <w:sz w:val="36"/>
          <w:szCs w:val="36"/>
        </w:rPr>
      </w:pPr>
      <w:r w:rsidRPr="00FD3318">
        <w:rPr>
          <w:rFonts w:ascii="Times New Roman" w:hAnsi="Times New Roman" w:cs="Times New Roman"/>
          <w:b/>
          <w:sz w:val="36"/>
          <w:szCs w:val="36"/>
        </w:rPr>
        <w:t>Phase II: Stream Analytics</w:t>
      </w:r>
    </w:p>
    <w:p w:rsidR="000E5597" w:rsidRPr="00FD3318" w:rsidRDefault="000E5597" w:rsidP="00350B5A">
      <w:pPr>
        <w:rPr>
          <w:rFonts w:ascii="Times New Roman" w:hAnsi="Times New Roman" w:cs="Times New Roman"/>
          <w:color w:val="222222"/>
          <w:sz w:val="24"/>
          <w:szCs w:val="24"/>
          <w:shd w:val="clear" w:color="auto" w:fill="FFFFFF"/>
        </w:rPr>
      </w:pPr>
      <w:r w:rsidRPr="00FD3318">
        <w:rPr>
          <w:rFonts w:ascii="Times New Roman" w:hAnsi="Times New Roman" w:cs="Times New Roman"/>
          <w:color w:val="222222"/>
          <w:sz w:val="24"/>
          <w:szCs w:val="24"/>
          <w:shd w:val="clear" w:color="auto" w:fill="FFFFFF"/>
        </w:rPr>
        <w:t>Azure Stream Analytics is a fully managed, cost effective real-time event processing engine that helps to unlock deep insights from data. Stream Analytics makes it easy to set up real-time analytic computations on data streaming from devices, sensors, web sites, social media, applications, infrastructure systems, and more.</w:t>
      </w:r>
    </w:p>
    <w:p w:rsidR="00350B5A" w:rsidRPr="00FD3318" w:rsidRDefault="00350B5A" w:rsidP="00350B5A">
      <w:pPr>
        <w:rPr>
          <w:rFonts w:ascii="Times New Roman" w:hAnsi="Times New Roman" w:cs="Times New Roman"/>
          <w:color w:val="222222"/>
          <w:sz w:val="24"/>
          <w:szCs w:val="24"/>
          <w:shd w:val="clear" w:color="auto" w:fill="FFFFFF"/>
        </w:rPr>
      </w:pPr>
      <w:r w:rsidRPr="00FD3318">
        <w:rPr>
          <w:rFonts w:ascii="Times New Roman" w:hAnsi="Times New Roman" w:cs="Times New Roman"/>
          <w:color w:val="222222"/>
          <w:sz w:val="24"/>
          <w:szCs w:val="24"/>
          <w:shd w:val="clear" w:color="auto" w:fill="FFFFFF"/>
        </w:rPr>
        <w:t>Developers can easily combine streams of data, such as click-streams, logs, and device-generated events, with historical records or reference data to derive business insights. As a fully managed, real-time stream computation service that's hosted in Microsoft Azure, Azure Stream Analytics provides built-in resiliency, low latency, and scalability to get you up and running in minutes.</w:t>
      </w:r>
    </w:p>
    <w:p w:rsidR="00AC7EE6" w:rsidRDefault="00B5293D" w:rsidP="00350B5A">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Here is a</w:t>
      </w:r>
      <w:r w:rsidR="00AC7EE6">
        <w:rPr>
          <w:rFonts w:ascii="Times New Roman" w:hAnsi="Times New Roman" w:cs="Times New Roman"/>
          <w:color w:val="222222"/>
          <w:sz w:val="24"/>
          <w:szCs w:val="24"/>
          <w:shd w:val="clear" w:color="auto" w:fill="FFFFFF"/>
        </w:rPr>
        <w:t>n over view:</w:t>
      </w:r>
    </w:p>
    <w:p w:rsidR="00A343C5" w:rsidRPr="00FD3318" w:rsidRDefault="00AC7EE6" w:rsidP="00350B5A">
      <w:pPr>
        <w:rPr>
          <w:rFonts w:ascii="Times New Roman" w:hAnsi="Times New Roman" w:cs="Times New Roman"/>
          <w:color w:val="222222"/>
          <w:sz w:val="24"/>
          <w:szCs w:val="24"/>
          <w:shd w:val="clear" w:color="auto" w:fill="FFFFFF"/>
        </w:rPr>
      </w:pPr>
      <w:r>
        <w:rPr>
          <w:noProof/>
        </w:rPr>
        <w:lastRenderedPageBreak/>
        <w:drawing>
          <wp:inline distT="0" distB="0" distL="0" distR="0">
            <wp:extent cx="6123891" cy="3446178"/>
            <wp:effectExtent l="0" t="0" r="0" b="1905"/>
            <wp:docPr id="17" name="Picture 17" descr="C:\Users\amitha.murali\AppData\Local\Microsoft\Windows\INetCacheContent.Word\6327.image_thumb_5D0180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tha.murali\AppData\Local\Microsoft\Windows\INetCacheContent.Word\6327.image_thumb_5D0180F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51713" cy="3461834"/>
                    </a:xfrm>
                    <a:prstGeom prst="rect">
                      <a:avLst/>
                    </a:prstGeom>
                    <a:noFill/>
                    <a:ln>
                      <a:noFill/>
                    </a:ln>
                  </pic:spPr>
                </pic:pic>
              </a:graphicData>
            </a:graphic>
          </wp:inline>
        </w:drawing>
      </w:r>
      <w:r w:rsidR="00B5293D">
        <w:rPr>
          <w:rFonts w:ascii="Times New Roman" w:hAnsi="Times New Roman" w:cs="Times New Roman"/>
          <w:color w:val="222222"/>
          <w:sz w:val="24"/>
          <w:szCs w:val="24"/>
          <w:shd w:val="clear" w:color="auto" w:fill="FFFFFF"/>
        </w:rPr>
        <w:t xml:space="preserve"> </w:t>
      </w:r>
    </w:p>
    <w:p w:rsidR="00AC7EE6" w:rsidRDefault="00AC7EE6" w:rsidP="00A343C5">
      <w:pPr>
        <w:rPr>
          <w:rFonts w:ascii="Times New Roman" w:hAnsi="Times New Roman" w:cs="Times New Roman"/>
          <w:b/>
          <w:sz w:val="28"/>
          <w:szCs w:val="28"/>
        </w:rPr>
      </w:pPr>
    </w:p>
    <w:p w:rsidR="00A343C5" w:rsidRPr="00FD3318" w:rsidRDefault="00A343C5" w:rsidP="00A343C5">
      <w:pPr>
        <w:rPr>
          <w:rFonts w:ascii="Times New Roman" w:hAnsi="Times New Roman" w:cs="Times New Roman"/>
          <w:b/>
          <w:sz w:val="28"/>
          <w:szCs w:val="28"/>
        </w:rPr>
      </w:pPr>
      <w:r w:rsidRPr="00FD3318">
        <w:rPr>
          <w:rFonts w:ascii="Times New Roman" w:hAnsi="Times New Roman" w:cs="Times New Roman"/>
          <w:b/>
          <w:sz w:val="28"/>
          <w:szCs w:val="28"/>
        </w:rPr>
        <w:t>Installations and Setup</w:t>
      </w:r>
    </w:p>
    <w:p w:rsidR="00AD7935" w:rsidRPr="00FD3318" w:rsidRDefault="00AD7935" w:rsidP="00A343C5">
      <w:pPr>
        <w:rPr>
          <w:rFonts w:ascii="Times New Roman" w:hAnsi="Times New Roman" w:cs="Times New Roman"/>
          <w:b/>
          <w:sz w:val="28"/>
          <w:szCs w:val="28"/>
        </w:rPr>
      </w:pPr>
      <w:r w:rsidRPr="00FD3318">
        <w:rPr>
          <w:rFonts w:ascii="Times New Roman" w:hAnsi="Times New Roman" w:cs="Times New Roman"/>
          <w:b/>
          <w:sz w:val="28"/>
          <w:szCs w:val="28"/>
        </w:rPr>
        <w:t>Step1: Setting up environment</w:t>
      </w:r>
    </w:p>
    <w:p w:rsidR="00A343C5" w:rsidRPr="00FD3318" w:rsidRDefault="00A343C5" w:rsidP="00A343C5">
      <w:pPr>
        <w:rPr>
          <w:rFonts w:ascii="Times New Roman" w:hAnsi="Times New Roman" w:cs="Times New Roman"/>
          <w:color w:val="222222"/>
        </w:rPr>
      </w:pPr>
      <w:r w:rsidRPr="00FD3318">
        <w:rPr>
          <w:rFonts w:ascii="Times New Roman" w:hAnsi="Times New Roman" w:cs="Times New Roman"/>
          <w:color w:val="222222"/>
        </w:rPr>
        <w:t>To set up your Azure environment, o</w:t>
      </w:r>
      <w:r w:rsidRPr="00FD3318">
        <w:rPr>
          <w:rFonts w:ascii="Times New Roman" w:hAnsi="Times New Roman" w:cs="Times New Roman"/>
          <w:color w:val="222222"/>
        </w:rPr>
        <w:t>pen a</w:t>
      </w:r>
      <w:r w:rsidRPr="00FD3318">
        <w:rPr>
          <w:rStyle w:val="apple-converted-space"/>
          <w:rFonts w:ascii="Times New Roman" w:hAnsi="Times New Roman" w:cs="Times New Roman"/>
          <w:color w:val="222222"/>
        </w:rPr>
        <w:t> </w:t>
      </w:r>
      <w:r w:rsidRPr="00FD3318">
        <w:rPr>
          <w:rStyle w:val="Strong"/>
          <w:rFonts w:ascii="Times New Roman" w:hAnsi="Times New Roman" w:cs="Times New Roman"/>
          <w:color w:val="222222"/>
        </w:rPr>
        <w:t>Microsoft Azure PowerShell</w:t>
      </w:r>
      <w:r w:rsidRPr="00FD3318">
        <w:rPr>
          <w:rStyle w:val="apple-converted-space"/>
          <w:rFonts w:ascii="Times New Roman" w:hAnsi="Times New Roman" w:cs="Times New Roman"/>
          <w:color w:val="222222"/>
        </w:rPr>
        <w:t> </w:t>
      </w:r>
      <w:r w:rsidRPr="00FD3318">
        <w:rPr>
          <w:rFonts w:ascii="Times New Roman" w:hAnsi="Times New Roman" w:cs="Times New Roman"/>
          <w:color w:val="222222"/>
        </w:rPr>
        <w:t>window</w:t>
      </w:r>
      <w:r w:rsidRPr="00FD3318">
        <w:rPr>
          <w:rStyle w:val="apple-converted-space"/>
          <w:rFonts w:ascii="Times New Roman" w:hAnsi="Times New Roman" w:cs="Times New Roman"/>
          <w:color w:val="222222"/>
        </w:rPr>
        <w:t> </w:t>
      </w:r>
      <w:r w:rsidRPr="00FD3318">
        <w:rPr>
          <w:rStyle w:val="Emphasis"/>
          <w:rFonts w:ascii="Times New Roman" w:hAnsi="Times New Roman" w:cs="Times New Roman"/>
          <w:color w:val="222222"/>
        </w:rPr>
        <w:t>as an administrator</w:t>
      </w:r>
      <w:r w:rsidRPr="00FD3318">
        <w:rPr>
          <w:rFonts w:ascii="Times New Roman" w:hAnsi="Times New Roman" w:cs="Times New Roman"/>
          <w:color w:val="222222"/>
        </w:rPr>
        <w:t>. Because Windows automatically blocks .ps1, .</w:t>
      </w:r>
      <w:proofErr w:type="spellStart"/>
      <w:r w:rsidRPr="00FD3318">
        <w:rPr>
          <w:rFonts w:ascii="Times New Roman" w:hAnsi="Times New Roman" w:cs="Times New Roman"/>
          <w:color w:val="222222"/>
        </w:rPr>
        <w:t>dll</w:t>
      </w:r>
      <w:proofErr w:type="spellEnd"/>
      <w:r w:rsidRPr="00FD3318">
        <w:rPr>
          <w:rFonts w:ascii="Times New Roman" w:hAnsi="Times New Roman" w:cs="Times New Roman"/>
          <w:color w:val="222222"/>
        </w:rPr>
        <w:t>, and .exe files, you need to set the execution policy before you run the script. Make sure the Azure PowerShell window is running</w:t>
      </w:r>
      <w:r w:rsidRPr="00FD3318">
        <w:rPr>
          <w:rStyle w:val="apple-converted-space"/>
          <w:rFonts w:ascii="Times New Roman" w:hAnsi="Times New Roman" w:cs="Times New Roman"/>
          <w:color w:val="222222"/>
        </w:rPr>
        <w:t> </w:t>
      </w:r>
      <w:r w:rsidRPr="00FD3318">
        <w:rPr>
          <w:rStyle w:val="Emphasis"/>
          <w:rFonts w:ascii="Times New Roman" w:hAnsi="Times New Roman" w:cs="Times New Roman"/>
          <w:color w:val="222222"/>
        </w:rPr>
        <w:t>as an administrator</w:t>
      </w:r>
      <w:r w:rsidRPr="00FD3318">
        <w:rPr>
          <w:rFonts w:ascii="Times New Roman" w:hAnsi="Times New Roman" w:cs="Times New Roman"/>
          <w:color w:val="222222"/>
        </w:rPr>
        <w:t>. Run</w:t>
      </w:r>
      <w:r w:rsidRPr="00FD3318">
        <w:rPr>
          <w:rStyle w:val="apple-converted-space"/>
          <w:rFonts w:ascii="Times New Roman" w:hAnsi="Times New Roman" w:cs="Times New Roman"/>
          <w:color w:val="222222"/>
        </w:rPr>
        <w:t> </w:t>
      </w:r>
      <w:r w:rsidRPr="00FD3318">
        <w:rPr>
          <w:rStyle w:val="Strong"/>
          <w:rFonts w:ascii="Times New Roman" w:hAnsi="Times New Roman" w:cs="Times New Roman"/>
          <w:color w:val="222222"/>
        </w:rPr>
        <w:t>Set-</w:t>
      </w:r>
      <w:proofErr w:type="spellStart"/>
      <w:r w:rsidRPr="00FD3318">
        <w:rPr>
          <w:rStyle w:val="Strong"/>
          <w:rFonts w:ascii="Times New Roman" w:hAnsi="Times New Roman" w:cs="Times New Roman"/>
          <w:color w:val="222222"/>
        </w:rPr>
        <w:t>ExecutionPolicy</w:t>
      </w:r>
      <w:proofErr w:type="spellEnd"/>
      <w:r w:rsidRPr="00FD3318">
        <w:rPr>
          <w:rStyle w:val="Strong"/>
          <w:rFonts w:ascii="Times New Roman" w:hAnsi="Times New Roman" w:cs="Times New Roman"/>
          <w:color w:val="222222"/>
        </w:rPr>
        <w:t xml:space="preserve"> unrestricted</w:t>
      </w:r>
      <w:r w:rsidRPr="00FD3318">
        <w:rPr>
          <w:rFonts w:ascii="Times New Roman" w:hAnsi="Times New Roman" w:cs="Times New Roman"/>
          <w:color w:val="222222"/>
        </w:rPr>
        <w:t>. When prompted, type</w:t>
      </w:r>
      <w:r w:rsidRPr="00FD3318">
        <w:rPr>
          <w:rStyle w:val="apple-converted-space"/>
          <w:rFonts w:ascii="Times New Roman" w:hAnsi="Times New Roman" w:cs="Times New Roman"/>
          <w:color w:val="222222"/>
        </w:rPr>
        <w:t> </w:t>
      </w:r>
      <w:r w:rsidRPr="00FD3318">
        <w:rPr>
          <w:rStyle w:val="Strong"/>
          <w:rFonts w:ascii="Times New Roman" w:hAnsi="Times New Roman" w:cs="Times New Roman"/>
          <w:color w:val="222222"/>
        </w:rPr>
        <w:t>Y</w:t>
      </w:r>
      <w:r w:rsidRPr="00FD3318">
        <w:rPr>
          <w:rFonts w:ascii="Times New Roman" w:hAnsi="Times New Roman" w:cs="Times New Roman"/>
          <w:color w:val="222222"/>
        </w:rPr>
        <w:t>.</w:t>
      </w:r>
    </w:p>
    <w:p w:rsidR="00A343C5" w:rsidRPr="00FD3318" w:rsidRDefault="00A343C5" w:rsidP="00A343C5">
      <w:pPr>
        <w:pStyle w:val="lf-text-block"/>
        <w:shd w:val="clear" w:color="auto" w:fill="FFFFFF"/>
        <w:spacing w:after="0" w:afterAutospacing="0"/>
        <w:rPr>
          <w:color w:val="222222"/>
        </w:rPr>
      </w:pPr>
      <w:r w:rsidRPr="00FD3318">
        <w:rPr>
          <w:noProof/>
          <w:color w:val="222222"/>
        </w:rPr>
        <w:drawing>
          <wp:inline distT="0" distB="0" distL="0" distR="0">
            <wp:extent cx="6295089" cy="796925"/>
            <wp:effectExtent l="0" t="0" r="0" b="3175"/>
            <wp:docPr id="2" name="Picture 2" descr="Screenshot of &quot;Set-ExecutionPolicy unrestricted&quot; running in Azure PowerShel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quot;Set-ExecutionPolicy unrestricted&quot; running in Azure PowerShell wind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1871" cy="820571"/>
                    </a:xfrm>
                    <a:prstGeom prst="rect">
                      <a:avLst/>
                    </a:prstGeom>
                    <a:noFill/>
                    <a:ln>
                      <a:noFill/>
                    </a:ln>
                  </pic:spPr>
                </pic:pic>
              </a:graphicData>
            </a:graphic>
          </wp:inline>
        </w:drawing>
      </w:r>
    </w:p>
    <w:p w:rsidR="00A343C5" w:rsidRPr="00FD3318" w:rsidRDefault="00A343C5" w:rsidP="00A343C5">
      <w:pPr>
        <w:pStyle w:val="lf-text-block"/>
        <w:shd w:val="clear" w:color="auto" w:fill="FFFFFF"/>
        <w:spacing w:after="0" w:afterAutospacing="0"/>
        <w:rPr>
          <w:color w:val="222222"/>
        </w:rPr>
      </w:pPr>
      <w:r w:rsidRPr="00FD3318">
        <w:rPr>
          <w:color w:val="222222"/>
        </w:rPr>
        <w:t>Run</w:t>
      </w:r>
      <w:r w:rsidRPr="00FD3318">
        <w:rPr>
          <w:rStyle w:val="apple-converted-space"/>
          <w:color w:val="222222"/>
        </w:rPr>
        <w:t> </w:t>
      </w:r>
      <w:r w:rsidRPr="00FD3318">
        <w:rPr>
          <w:rStyle w:val="Strong"/>
          <w:color w:val="222222"/>
        </w:rPr>
        <w:t>Get-</w:t>
      </w:r>
      <w:proofErr w:type="spellStart"/>
      <w:r w:rsidRPr="00FD3318">
        <w:rPr>
          <w:rStyle w:val="Strong"/>
          <w:color w:val="222222"/>
        </w:rPr>
        <w:t>ExecutionPolicy</w:t>
      </w:r>
      <w:proofErr w:type="spellEnd"/>
      <w:r w:rsidRPr="00FD3318">
        <w:rPr>
          <w:rStyle w:val="apple-converted-space"/>
          <w:color w:val="222222"/>
        </w:rPr>
        <w:t> </w:t>
      </w:r>
      <w:r w:rsidRPr="00FD3318">
        <w:rPr>
          <w:color w:val="222222"/>
        </w:rPr>
        <w:t>to make sure that the command worked.</w:t>
      </w:r>
    </w:p>
    <w:p w:rsidR="00A343C5" w:rsidRPr="00FD3318" w:rsidRDefault="00A343C5" w:rsidP="00A343C5">
      <w:pPr>
        <w:pStyle w:val="lf-text-block"/>
        <w:shd w:val="clear" w:color="auto" w:fill="FFFFFF"/>
        <w:spacing w:after="0" w:afterAutospacing="0"/>
        <w:rPr>
          <w:color w:val="222222"/>
        </w:rPr>
      </w:pPr>
      <w:r w:rsidRPr="00FD3318">
        <w:rPr>
          <w:noProof/>
          <w:color w:val="222222"/>
        </w:rPr>
        <w:drawing>
          <wp:inline distT="0" distB="0" distL="0" distR="0">
            <wp:extent cx="2019080" cy="630166"/>
            <wp:effectExtent l="0" t="0" r="635" b="0"/>
            <wp:docPr id="1" name="Picture 1" descr="Screenshot of &quot;Get-ExecutionPolicy&quot; running in Azure PowerShel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quot;Get-ExecutionPolicy&quot; running in Azure PowerShell wind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1122" cy="671377"/>
                    </a:xfrm>
                    <a:prstGeom prst="rect">
                      <a:avLst/>
                    </a:prstGeom>
                    <a:noFill/>
                    <a:ln>
                      <a:noFill/>
                    </a:ln>
                  </pic:spPr>
                </pic:pic>
              </a:graphicData>
            </a:graphic>
          </wp:inline>
        </w:drawing>
      </w:r>
    </w:p>
    <w:p w:rsidR="00A343C5" w:rsidRPr="00FD3318" w:rsidRDefault="00A343C5" w:rsidP="00A343C5">
      <w:pPr>
        <w:rPr>
          <w:rFonts w:ascii="Times New Roman" w:hAnsi="Times New Roman" w:cs="Times New Roman"/>
          <w:b/>
          <w:sz w:val="28"/>
          <w:szCs w:val="28"/>
        </w:rPr>
      </w:pPr>
    </w:p>
    <w:p w:rsidR="00A343C5" w:rsidRPr="00FD3318" w:rsidRDefault="00A343C5" w:rsidP="00A343C5">
      <w:pPr>
        <w:pStyle w:val="lf-text-block"/>
        <w:shd w:val="clear" w:color="auto" w:fill="FFFFFF"/>
        <w:spacing w:after="0" w:afterAutospacing="0"/>
        <w:rPr>
          <w:color w:val="222222"/>
        </w:rPr>
      </w:pPr>
      <w:r w:rsidRPr="00FD3318">
        <w:rPr>
          <w:color w:val="222222"/>
        </w:rPr>
        <w:lastRenderedPageBreak/>
        <w:t>T</w:t>
      </w:r>
      <w:r w:rsidRPr="00FD3318">
        <w:rPr>
          <w:color w:val="222222"/>
        </w:rPr>
        <w:t>o set up your Azure account, create and configure all required resources, and start to generate events. The script randomly picks up a region to create your resources. To explicitly specify a region, you can pass the</w:t>
      </w:r>
      <w:r w:rsidRPr="00FD3318">
        <w:rPr>
          <w:rStyle w:val="apple-converted-space"/>
          <w:color w:val="222222"/>
        </w:rPr>
        <w:t> </w:t>
      </w:r>
      <w:r w:rsidRPr="00FD3318">
        <w:rPr>
          <w:rStyle w:val="Strong"/>
          <w:color w:val="222222"/>
        </w:rPr>
        <w:t>-location</w:t>
      </w:r>
      <w:r w:rsidRPr="00FD3318">
        <w:rPr>
          <w:rStyle w:val="apple-converted-space"/>
          <w:color w:val="222222"/>
        </w:rPr>
        <w:t> </w:t>
      </w:r>
      <w:r w:rsidRPr="00FD3318">
        <w:rPr>
          <w:color w:val="222222"/>
        </w:rPr>
        <w:t>parameter as in the following example:</w:t>
      </w:r>
    </w:p>
    <w:p w:rsidR="00A343C5" w:rsidRPr="00FD3318" w:rsidRDefault="00A343C5" w:rsidP="00A343C5">
      <w:pPr>
        <w:pStyle w:val="lf-text-block"/>
        <w:shd w:val="clear" w:color="auto" w:fill="FFFFFF"/>
        <w:spacing w:after="0" w:afterAutospacing="0"/>
        <w:rPr>
          <w:rStyle w:val="Strong"/>
          <w:color w:val="222222"/>
        </w:rPr>
      </w:pPr>
      <w:r w:rsidRPr="00FD3318">
        <w:rPr>
          <w:rStyle w:val="Strong"/>
          <w:color w:val="222222"/>
        </w:rPr>
        <w:t>.\Setup.ps1 -location “Central US”</w:t>
      </w:r>
    </w:p>
    <w:p w:rsidR="00A343C5" w:rsidRPr="00FD3318" w:rsidRDefault="00A343C5" w:rsidP="00A343C5">
      <w:pPr>
        <w:pStyle w:val="lf-text-block"/>
        <w:shd w:val="clear" w:color="auto" w:fill="FFFFFF"/>
        <w:spacing w:after="0" w:afterAutospacing="0"/>
        <w:rPr>
          <w:rStyle w:val="Strong"/>
          <w:color w:val="222222"/>
          <w:shd w:val="clear" w:color="auto" w:fill="FFFFFF"/>
        </w:rPr>
      </w:pPr>
      <w:r w:rsidRPr="00FD3318">
        <w:rPr>
          <w:rStyle w:val="Strong"/>
          <w:b w:val="0"/>
          <w:color w:val="222222"/>
        </w:rPr>
        <w:t>else just type</w:t>
      </w:r>
      <w:r w:rsidRPr="00FD3318">
        <w:rPr>
          <w:rStyle w:val="Strong"/>
          <w:color w:val="222222"/>
        </w:rPr>
        <w:t xml:space="preserve"> </w:t>
      </w:r>
      <w:r w:rsidRPr="00FD3318">
        <w:rPr>
          <w:rStyle w:val="Strong"/>
          <w:color w:val="222222"/>
          <w:shd w:val="clear" w:color="auto" w:fill="FFFFFF"/>
        </w:rPr>
        <w:t>.\Setup.ps1</w:t>
      </w:r>
    </w:p>
    <w:p w:rsidR="00AD7935" w:rsidRPr="00FD3318" w:rsidRDefault="00AD7935" w:rsidP="00A343C5">
      <w:pPr>
        <w:pStyle w:val="lf-text-block"/>
        <w:shd w:val="clear" w:color="auto" w:fill="FFFFFF"/>
        <w:spacing w:after="0" w:afterAutospacing="0"/>
        <w:rPr>
          <w:rStyle w:val="Strong"/>
          <w:color w:val="222222"/>
          <w:shd w:val="clear" w:color="auto" w:fill="FFFFFF"/>
        </w:rPr>
      </w:pPr>
      <w:r w:rsidRPr="00FD3318">
        <w:rPr>
          <w:noProof/>
        </w:rPr>
        <w:drawing>
          <wp:inline distT="0" distB="0" distL="0" distR="0" wp14:anchorId="6C9FE37F" wp14:editId="2C428D68">
            <wp:extent cx="4465287" cy="39271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5671" cy="3936295"/>
                    </a:xfrm>
                    <a:prstGeom prst="rect">
                      <a:avLst/>
                    </a:prstGeom>
                  </pic:spPr>
                </pic:pic>
              </a:graphicData>
            </a:graphic>
          </wp:inline>
        </w:drawing>
      </w:r>
    </w:p>
    <w:p w:rsidR="00A343C5" w:rsidRPr="00FD3318" w:rsidRDefault="00A343C5" w:rsidP="00A343C5">
      <w:pPr>
        <w:pStyle w:val="lf-text-block"/>
        <w:shd w:val="clear" w:color="auto" w:fill="FFFFFF"/>
        <w:spacing w:after="0" w:afterAutospacing="0"/>
        <w:rPr>
          <w:color w:val="222222"/>
          <w:shd w:val="clear" w:color="auto" w:fill="FFFFFF"/>
        </w:rPr>
      </w:pPr>
      <w:r w:rsidRPr="00FD3318">
        <w:rPr>
          <w:color w:val="222222"/>
          <w:shd w:val="clear" w:color="auto" w:fill="FFFFFF"/>
        </w:rPr>
        <w:t>The script can take several minutes to run. After it finishes, the output should look like the following screenshot.</w:t>
      </w:r>
    </w:p>
    <w:p w:rsidR="00AD7935" w:rsidRPr="00FD3318" w:rsidRDefault="00AD7935" w:rsidP="00AD7935">
      <w:pPr>
        <w:pStyle w:val="lf-text-block"/>
        <w:shd w:val="clear" w:color="auto" w:fill="FFFFFF"/>
        <w:spacing w:after="0" w:afterAutospacing="0"/>
        <w:rPr>
          <w:color w:val="222222"/>
          <w:sz w:val="27"/>
          <w:szCs w:val="27"/>
        </w:rPr>
      </w:pPr>
      <w:r w:rsidRPr="00FD3318">
        <w:rPr>
          <w:noProof/>
        </w:rPr>
        <w:lastRenderedPageBreak/>
        <w:drawing>
          <wp:inline distT="0" distB="0" distL="0" distR="0">
            <wp:extent cx="5943600" cy="3392578"/>
            <wp:effectExtent l="0" t="0" r="0" b="0"/>
            <wp:docPr id="4" name="Picture 4" descr="C:\Users\amitha.murali\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tha.murali\AppData\Local\Microsoft\Windows\INetCacheContent.Word\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92578"/>
                    </a:xfrm>
                    <a:prstGeom prst="rect">
                      <a:avLst/>
                    </a:prstGeom>
                    <a:noFill/>
                    <a:ln>
                      <a:noFill/>
                    </a:ln>
                  </pic:spPr>
                </pic:pic>
              </a:graphicData>
            </a:graphic>
          </wp:inline>
        </w:drawing>
      </w:r>
    </w:p>
    <w:p w:rsidR="00AD7935" w:rsidRPr="00AD7935" w:rsidRDefault="00AD7935" w:rsidP="00AD7935">
      <w:pPr>
        <w:pStyle w:val="lf-text-block"/>
        <w:shd w:val="clear" w:color="auto" w:fill="FFFFFF"/>
        <w:spacing w:after="0" w:afterAutospacing="0"/>
        <w:rPr>
          <w:b/>
          <w:color w:val="222222"/>
          <w:shd w:val="clear" w:color="auto" w:fill="FFFFFF"/>
        </w:rPr>
      </w:pPr>
      <w:r w:rsidRPr="00AD7935">
        <w:rPr>
          <w:b/>
          <w:color w:val="222222"/>
        </w:rPr>
        <w:t>Azure Event Hubs</w:t>
      </w:r>
    </w:p>
    <w:p w:rsidR="00AD7935" w:rsidRPr="00AD7935" w:rsidRDefault="00AD7935" w:rsidP="00AD7935">
      <w:pPr>
        <w:shd w:val="clear" w:color="auto" w:fill="FFFFFF"/>
        <w:spacing w:before="100" w:beforeAutospacing="1" w:after="0" w:line="240" w:lineRule="auto"/>
        <w:rPr>
          <w:rFonts w:ascii="Times New Roman" w:eastAsia="Times New Roman" w:hAnsi="Times New Roman" w:cs="Times New Roman"/>
          <w:color w:val="222222"/>
          <w:sz w:val="24"/>
          <w:szCs w:val="24"/>
        </w:rPr>
      </w:pPr>
      <w:r w:rsidRPr="00AD7935">
        <w:rPr>
          <w:rFonts w:ascii="Times New Roman" w:eastAsia="Times New Roman" w:hAnsi="Times New Roman" w:cs="Times New Roman"/>
          <w:color w:val="222222"/>
          <w:sz w:val="24"/>
          <w:szCs w:val="24"/>
        </w:rPr>
        <w:t>In the Azure portal, click</w:t>
      </w:r>
      <w:r w:rsidRPr="00FD3318">
        <w:rPr>
          <w:rFonts w:ascii="Times New Roman" w:eastAsia="Times New Roman" w:hAnsi="Times New Roman" w:cs="Times New Roman"/>
          <w:color w:val="222222"/>
          <w:sz w:val="24"/>
          <w:szCs w:val="24"/>
        </w:rPr>
        <w:t> </w:t>
      </w:r>
      <w:r w:rsidRPr="00FD3318">
        <w:rPr>
          <w:rFonts w:ascii="Times New Roman" w:eastAsia="Times New Roman" w:hAnsi="Times New Roman" w:cs="Times New Roman"/>
          <w:bCs/>
          <w:color w:val="222222"/>
          <w:sz w:val="24"/>
          <w:szCs w:val="24"/>
        </w:rPr>
        <w:t>More services</w:t>
      </w:r>
      <w:r w:rsidRPr="00FD3318">
        <w:rPr>
          <w:rFonts w:ascii="Times New Roman" w:eastAsia="Times New Roman" w:hAnsi="Times New Roman" w:cs="Times New Roman"/>
          <w:color w:val="222222"/>
          <w:sz w:val="24"/>
          <w:szCs w:val="24"/>
        </w:rPr>
        <w:t> </w:t>
      </w:r>
      <w:r w:rsidRPr="00AD7935">
        <w:rPr>
          <w:rFonts w:ascii="Times New Roman" w:eastAsia="Times New Roman" w:hAnsi="Times New Roman" w:cs="Times New Roman"/>
          <w:color w:val="222222"/>
          <w:sz w:val="24"/>
          <w:szCs w:val="24"/>
        </w:rPr>
        <w:t>on the bottom of the left management pane. Type</w:t>
      </w:r>
      <w:r w:rsidRPr="00FD3318">
        <w:rPr>
          <w:rFonts w:ascii="Times New Roman" w:eastAsia="Times New Roman" w:hAnsi="Times New Roman" w:cs="Times New Roman"/>
          <w:color w:val="222222"/>
          <w:sz w:val="24"/>
          <w:szCs w:val="24"/>
        </w:rPr>
        <w:t> </w:t>
      </w:r>
      <w:r w:rsidRPr="00FD3318">
        <w:rPr>
          <w:rFonts w:ascii="Times New Roman" w:eastAsia="Times New Roman" w:hAnsi="Times New Roman" w:cs="Times New Roman"/>
          <w:bCs/>
          <w:color w:val="222222"/>
          <w:sz w:val="24"/>
          <w:szCs w:val="24"/>
        </w:rPr>
        <w:t>Event hubs</w:t>
      </w:r>
      <w:r w:rsidRPr="00FD3318">
        <w:rPr>
          <w:rFonts w:ascii="Times New Roman" w:eastAsia="Times New Roman" w:hAnsi="Times New Roman" w:cs="Times New Roman"/>
          <w:color w:val="222222"/>
          <w:sz w:val="24"/>
          <w:szCs w:val="24"/>
        </w:rPr>
        <w:t> </w:t>
      </w:r>
      <w:r w:rsidRPr="00AD7935">
        <w:rPr>
          <w:rFonts w:ascii="Times New Roman" w:eastAsia="Times New Roman" w:hAnsi="Times New Roman" w:cs="Times New Roman"/>
          <w:color w:val="222222"/>
          <w:sz w:val="24"/>
          <w:szCs w:val="24"/>
        </w:rPr>
        <w:t>in the field provided and click</w:t>
      </w:r>
      <w:r w:rsidRPr="00FD3318">
        <w:rPr>
          <w:rFonts w:ascii="Times New Roman" w:eastAsia="Times New Roman" w:hAnsi="Times New Roman" w:cs="Times New Roman"/>
          <w:color w:val="222222"/>
          <w:sz w:val="24"/>
          <w:szCs w:val="24"/>
        </w:rPr>
        <w:t> </w:t>
      </w:r>
      <w:r w:rsidRPr="00FD3318">
        <w:rPr>
          <w:rFonts w:ascii="Times New Roman" w:eastAsia="Times New Roman" w:hAnsi="Times New Roman" w:cs="Times New Roman"/>
          <w:bCs/>
          <w:color w:val="222222"/>
          <w:sz w:val="24"/>
          <w:szCs w:val="24"/>
        </w:rPr>
        <w:t>Event hubs</w:t>
      </w:r>
      <w:r w:rsidRPr="00AD7935">
        <w:rPr>
          <w:rFonts w:ascii="Times New Roman" w:eastAsia="Times New Roman" w:hAnsi="Times New Roman" w:cs="Times New Roman"/>
          <w:color w:val="222222"/>
          <w:sz w:val="24"/>
          <w:szCs w:val="24"/>
        </w:rPr>
        <w:t>. This launches a new browser window to display the</w:t>
      </w:r>
      <w:r w:rsidRPr="00FD3318">
        <w:rPr>
          <w:rFonts w:ascii="Times New Roman" w:eastAsia="Times New Roman" w:hAnsi="Times New Roman" w:cs="Times New Roman"/>
          <w:color w:val="222222"/>
          <w:sz w:val="24"/>
          <w:szCs w:val="24"/>
        </w:rPr>
        <w:t> </w:t>
      </w:r>
      <w:r w:rsidRPr="00FD3318">
        <w:rPr>
          <w:rFonts w:ascii="Times New Roman" w:eastAsia="Times New Roman" w:hAnsi="Times New Roman" w:cs="Times New Roman"/>
          <w:bCs/>
          <w:color w:val="222222"/>
          <w:sz w:val="24"/>
          <w:szCs w:val="24"/>
        </w:rPr>
        <w:t xml:space="preserve">SERVICE BUS </w:t>
      </w:r>
      <w:r w:rsidRPr="00AD7935">
        <w:rPr>
          <w:rFonts w:ascii="Times New Roman" w:eastAsia="Times New Roman" w:hAnsi="Times New Roman" w:cs="Times New Roman"/>
          <w:color w:val="222222"/>
          <w:sz w:val="24"/>
          <w:szCs w:val="24"/>
        </w:rPr>
        <w:t>area in the</w:t>
      </w:r>
      <w:r w:rsidRPr="00FD3318">
        <w:rPr>
          <w:rFonts w:ascii="Times New Roman" w:eastAsia="Times New Roman" w:hAnsi="Times New Roman" w:cs="Times New Roman"/>
          <w:color w:val="222222"/>
          <w:sz w:val="24"/>
          <w:szCs w:val="24"/>
        </w:rPr>
        <w:t> </w:t>
      </w:r>
      <w:r w:rsidRPr="00FD3318">
        <w:rPr>
          <w:rFonts w:ascii="Times New Roman" w:eastAsia="Times New Roman" w:hAnsi="Times New Roman" w:cs="Times New Roman"/>
          <w:bCs/>
          <w:color w:val="222222"/>
          <w:sz w:val="24"/>
          <w:szCs w:val="24"/>
        </w:rPr>
        <w:t>classic portal</w:t>
      </w:r>
      <w:r w:rsidRPr="00AD7935">
        <w:rPr>
          <w:rFonts w:ascii="Times New Roman" w:eastAsia="Times New Roman" w:hAnsi="Times New Roman" w:cs="Times New Roman"/>
          <w:color w:val="222222"/>
          <w:sz w:val="24"/>
          <w:szCs w:val="24"/>
        </w:rPr>
        <w:t>. Here you can see the Event Hub created by the Setup.ps1 script.</w:t>
      </w:r>
    </w:p>
    <w:p w:rsidR="00AD7935" w:rsidRPr="00FD3318" w:rsidRDefault="00AD7935" w:rsidP="00AD7935">
      <w:pPr>
        <w:shd w:val="clear" w:color="auto" w:fill="FFFFFF"/>
        <w:spacing w:before="100" w:beforeAutospacing="1" w:after="0" w:line="240" w:lineRule="auto"/>
        <w:rPr>
          <w:rFonts w:ascii="Times New Roman" w:eastAsia="Times New Roman" w:hAnsi="Times New Roman" w:cs="Times New Roman"/>
          <w:color w:val="222222"/>
          <w:sz w:val="24"/>
          <w:szCs w:val="24"/>
        </w:rPr>
      </w:pPr>
      <w:r w:rsidRPr="00FD3318">
        <w:rPr>
          <w:rFonts w:ascii="Times New Roman" w:hAnsi="Times New Roman" w:cs="Times New Roman"/>
          <w:noProof/>
        </w:rPr>
        <w:drawing>
          <wp:inline distT="0" distB="0" distL="0" distR="0" wp14:anchorId="6A68B4FF" wp14:editId="1E3C4932">
            <wp:extent cx="5676680" cy="188616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7218" cy="1889663"/>
                    </a:xfrm>
                    <a:prstGeom prst="rect">
                      <a:avLst/>
                    </a:prstGeom>
                  </pic:spPr>
                </pic:pic>
              </a:graphicData>
            </a:graphic>
          </wp:inline>
        </w:drawing>
      </w:r>
    </w:p>
    <w:p w:rsidR="00CB4C9E" w:rsidRPr="00FD3318" w:rsidRDefault="00AD7935" w:rsidP="00CB4C9E">
      <w:pPr>
        <w:shd w:val="clear" w:color="auto" w:fill="FFFFFF"/>
        <w:spacing w:before="100" w:beforeAutospacing="1" w:after="0" w:line="240" w:lineRule="auto"/>
        <w:rPr>
          <w:rFonts w:ascii="Times New Roman" w:eastAsia="Times New Roman" w:hAnsi="Times New Roman" w:cs="Times New Roman"/>
          <w:color w:val="222222"/>
          <w:sz w:val="24"/>
          <w:szCs w:val="24"/>
        </w:rPr>
      </w:pPr>
      <w:r w:rsidRPr="00FD3318">
        <w:rPr>
          <w:rFonts w:ascii="Times New Roman" w:eastAsia="Times New Roman" w:hAnsi="Times New Roman" w:cs="Times New Roman"/>
          <w:color w:val="222222"/>
          <w:sz w:val="24"/>
          <w:szCs w:val="24"/>
        </w:rPr>
        <w:t>Note: Matrix4Reference was later created manually.</w:t>
      </w:r>
    </w:p>
    <w:p w:rsidR="00CB4C9E" w:rsidRPr="00FD3318" w:rsidRDefault="00CB4C9E" w:rsidP="00CB4C9E">
      <w:pPr>
        <w:shd w:val="clear" w:color="auto" w:fill="FFFFFF"/>
        <w:spacing w:before="100" w:beforeAutospacing="1" w:after="0" w:line="240" w:lineRule="auto"/>
        <w:rPr>
          <w:rFonts w:ascii="Times New Roman" w:eastAsia="Times New Roman" w:hAnsi="Times New Roman" w:cs="Times New Roman"/>
          <w:b/>
          <w:color w:val="222222"/>
          <w:sz w:val="28"/>
          <w:szCs w:val="28"/>
        </w:rPr>
      </w:pPr>
      <w:r w:rsidRPr="00FD3318">
        <w:rPr>
          <w:rFonts w:ascii="Times New Roman" w:eastAsia="Times New Roman" w:hAnsi="Times New Roman" w:cs="Times New Roman"/>
          <w:b/>
          <w:color w:val="222222"/>
          <w:sz w:val="28"/>
          <w:szCs w:val="28"/>
        </w:rPr>
        <w:t xml:space="preserve">Step2: </w:t>
      </w:r>
      <w:r w:rsidRPr="00FD3318">
        <w:rPr>
          <w:rFonts w:ascii="Times New Roman" w:hAnsi="Times New Roman" w:cs="Times New Roman"/>
          <w:b/>
          <w:bCs/>
          <w:sz w:val="28"/>
          <w:szCs w:val="28"/>
        </w:rPr>
        <w:t>Create a Stream Analytics job</w:t>
      </w:r>
    </w:p>
    <w:p w:rsidR="00CB4C9E" w:rsidRPr="00FD3318" w:rsidRDefault="00CB4C9E" w:rsidP="00CB4C9E">
      <w:pPr>
        <w:pStyle w:val="NormalWeb"/>
        <w:shd w:val="clear" w:color="auto" w:fill="FFFFFF"/>
        <w:spacing w:after="0" w:afterAutospacing="0"/>
        <w:rPr>
          <w:color w:val="222222"/>
        </w:rPr>
      </w:pPr>
      <w:r w:rsidRPr="00FD3318">
        <w:rPr>
          <w:color w:val="222222"/>
        </w:rPr>
        <w:t>In the Azure portal, click the green plus sign in the top-left corner of the page to create a new Stream Analytics job. Select</w:t>
      </w:r>
      <w:r w:rsidRPr="00FD3318">
        <w:rPr>
          <w:rStyle w:val="apple-converted-space"/>
          <w:color w:val="222222"/>
        </w:rPr>
        <w:t> </w:t>
      </w:r>
      <w:r w:rsidRPr="00FD3318">
        <w:rPr>
          <w:rStyle w:val="Strong"/>
          <w:color w:val="222222"/>
        </w:rPr>
        <w:t>Intelligence + Analytics</w:t>
      </w:r>
      <w:r w:rsidRPr="00FD3318">
        <w:rPr>
          <w:rStyle w:val="apple-converted-space"/>
          <w:color w:val="222222"/>
        </w:rPr>
        <w:t> </w:t>
      </w:r>
      <w:r w:rsidRPr="00FD3318">
        <w:rPr>
          <w:color w:val="222222"/>
        </w:rPr>
        <w:t>and then click</w:t>
      </w:r>
      <w:r w:rsidRPr="00FD3318">
        <w:rPr>
          <w:rStyle w:val="apple-converted-space"/>
          <w:color w:val="222222"/>
        </w:rPr>
        <w:t> </w:t>
      </w:r>
      <w:r w:rsidRPr="00FD3318">
        <w:rPr>
          <w:rStyle w:val="Strong"/>
          <w:color w:val="222222"/>
        </w:rPr>
        <w:t>Stream Analytics job</w:t>
      </w:r>
      <w:r w:rsidRPr="00FD3318">
        <w:rPr>
          <w:color w:val="222222"/>
        </w:rPr>
        <w:t>.</w:t>
      </w:r>
    </w:p>
    <w:p w:rsidR="00AD7E17" w:rsidRPr="00FD3318" w:rsidRDefault="00AD7E17" w:rsidP="00AD7E17">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D7E17">
        <w:rPr>
          <w:rFonts w:ascii="Times New Roman" w:eastAsia="Times New Roman" w:hAnsi="Times New Roman" w:cs="Times New Roman"/>
          <w:color w:val="222222"/>
          <w:sz w:val="24"/>
          <w:szCs w:val="24"/>
        </w:rPr>
        <w:lastRenderedPageBreak/>
        <w:t>Provide a job name, validate the subscription is correct and then create a new Resource group in the same region as the Event hub storage (default is South Central US for the script</w:t>
      </w:r>
      <w:proofErr w:type="gramStart"/>
      <w:r w:rsidRPr="00AD7E17">
        <w:rPr>
          <w:rFonts w:ascii="Times New Roman" w:eastAsia="Times New Roman" w:hAnsi="Times New Roman" w:cs="Times New Roman"/>
          <w:color w:val="222222"/>
          <w:sz w:val="24"/>
          <w:szCs w:val="24"/>
        </w:rPr>
        <w:t>).Click</w:t>
      </w:r>
      <w:proofErr w:type="gramEnd"/>
      <w:r w:rsidRPr="00FD3318">
        <w:rPr>
          <w:rFonts w:ascii="Times New Roman" w:eastAsia="Times New Roman" w:hAnsi="Times New Roman" w:cs="Times New Roman"/>
          <w:color w:val="222222"/>
          <w:sz w:val="24"/>
          <w:szCs w:val="24"/>
        </w:rPr>
        <w:t> </w:t>
      </w:r>
      <w:r w:rsidRPr="00FD3318">
        <w:rPr>
          <w:rFonts w:ascii="Times New Roman" w:eastAsia="Times New Roman" w:hAnsi="Times New Roman" w:cs="Times New Roman"/>
          <w:bCs/>
          <w:color w:val="222222"/>
          <w:sz w:val="24"/>
          <w:szCs w:val="24"/>
        </w:rPr>
        <w:t>Pin to dashboard</w:t>
      </w:r>
      <w:r w:rsidRPr="00FD3318">
        <w:rPr>
          <w:rFonts w:ascii="Times New Roman" w:eastAsia="Times New Roman" w:hAnsi="Times New Roman" w:cs="Times New Roman"/>
          <w:color w:val="222222"/>
          <w:sz w:val="24"/>
          <w:szCs w:val="24"/>
        </w:rPr>
        <w:t> </w:t>
      </w:r>
      <w:r w:rsidRPr="00AD7E17">
        <w:rPr>
          <w:rFonts w:ascii="Times New Roman" w:eastAsia="Times New Roman" w:hAnsi="Times New Roman" w:cs="Times New Roman"/>
          <w:color w:val="222222"/>
          <w:sz w:val="24"/>
          <w:szCs w:val="24"/>
        </w:rPr>
        <w:t>and then</w:t>
      </w:r>
      <w:r w:rsidRPr="00FD3318">
        <w:rPr>
          <w:rFonts w:ascii="Times New Roman" w:eastAsia="Times New Roman" w:hAnsi="Times New Roman" w:cs="Times New Roman"/>
          <w:color w:val="222222"/>
          <w:sz w:val="24"/>
          <w:szCs w:val="24"/>
        </w:rPr>
        <w:t> </w:t>
      </w:r>
      <w:r w:rsidRPr="00FD3318">
        <w:rPr>
          <w:rFonts w:ascii="Times New Roman" w:eastAsia="Times New Roman" w:hAnsi="Times New Roman" w:cs="Times New Roman"/>
          <w:bCs/>
          <w:color w:val="222222"/>
          <w:sz w:val="24"/>
          <w:szCs w:val="24"/>
        </w:rPr>
        <w:t>CREATE</w:t>
      </w:r>
      <w:r w:rsidRPr="00FD3318">
        <w:rPr>
          <w:rFonts w:ascii="Times New Roman" w:eastAsia="Times New Roman" w:hAnsi="Times New Roman" w:cs="Times New Roman"/>
          <w:color w:val="222222"/>
          <w:sz w:val="24"/>
          <w:szCs w:val="24"/>
        </w:rPr>
        <w:t> </w:t>
      </w:r>
      <w:r w:rsidRPr="00AD7E17">
        <w:rPr>
          <w:rFonts w:ascii="Times New Roman" w:eastAsia="Times New Roman" w:hAnsi="Times New Roman" w:cs="Times New Roman"/>
          <w:color w:val="222222"/>
          <w:sz w:val="24"/>
          <w:szCs w:val="24"/>
        </w:rPr>
        <w:t>at the bottom of the page.</w:t>
      </w:r>
    </w:p>
    <w:p w:rsidR="00CB5A1B" w:rsidRPr="00FD3318" w:rsidRDefault="00CB5A1B" w:rsidP="00AD7E17">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r w:rsidRPr="00FD3318">
        <w:rPr>
          <w:rFonts w:ascii="Times New Roman" w:eastAsia="Times New Roman" w:hAnsi="Times New Roman" w:cs="Times New Roman"/>
          <w:b/>
          <w:color w:val="222222"/>
          <w:sz w:val="24"/>
          <w:szCs w:val="24"/>
        </w:rPr>
        <w:t>Define Input Sources:</w:t>
      </w:r>
    </w:p>
    <w:p w:rsidR="00CB5A1B" w:rsidRPr="00FD3318" w:rsidRDefault="00CB5A1B" w:rsidP="00CB5A1B">
      <w:pPr>
        <w:shd w:val="clear" w:color="auto" w:fill="FFFFFF"/>
        <w:spacing w:before="100" w:beforeAutospacing="1" w:after="0" w:line="240" w:lineRule="auto"/>
        <w:rPr>
          <w:rFonts w:ascii="Times New Roman" w:eastAsia="Times New Roman" w:hAnsi="Times New Roman" w:cs="Times New Roman"/>
          <w:color w:val="222222"/>
          <w:sz w:val="24"/>
          <w:szCs w:val="24"/>
        </w:rPr>
      </w:pPr>
      <w:r w:rsidRPr="00CB5A1B">
        <w:rPr>
          <w:rFonts w:ascii="Times New Roman" w:eastAsia="Times New Roman" w:hAnsi="Times New Roman" w:cs="Times New Roman"/>
          <w:color w:val="222222"/>
          <w:sz w:val="24"/>
          <w:szCs w:val="24"/>
        </w:rPr>
        <w:t>The job will create and open the job page. Or you can click the created analytics job on the portal dashboard.</w:t>
      </w:r>
      <w:r w:rsidRPr="00FD3318">
        <w:rPr>
          <w:rFonts w:ascii="Times New Roman" w:eastAsia="Times New Roman" w:hAnsi="Times New Roman" w:cs="Times New Roman"/>
          <w:color w:val="222222"/>
          <w:sz w:val="24"/>
          <w:szCs w:val="24"/>
        </w:rPr>
        <w:t xml:space="preserve"> </w:t>
      </w:r>
      <w:r w:rsidRPr="00CB5A1B">
        <w:rPr>
          <w:rFonts w:ascii="Times New Roman" w:eastAsia="Times New Roman" w:hAnsi="Times New Roman" w:cs="Times New Roman"/>
          <w:color w:val="222222"/>
          <w:sz w:val="24"/>
          <w:szCs w:val="24"/>
        </w:rPr>
        <w:t>Click the</w:t>
      </w:r>
      <w:r w:rsidRPr="00FD3318">
        <w:rPr>
          <w:rFonts w:ascii="Times New Roman" w:eastAsia="Times New Roman" w:hAnsi="Times New Roman" w:cs="Times New Roman"/>
          <w:color w:val="222222"/>
          <w:sz w:val="24"/>
          <w:szCs w:val="24"/>
        </w:rPr>
        <w:t> </w:t>
      </w:r>
      <w:r w:rsidRPr="00FD3318">
        <w:rPr>
          <w:rFonts w:ascii="Times New Roman" w:eastAsia="Times New Roman" w:hAnsi="Times New Roman" w:cs="Times New Roman"/>
          <w:bCs/>
          <w:color w:val="222222"/>
          <w:sz w:val="24"/>
          <w:szCs w:val="24"/>
        </w:rPr>
        <w:t>INPUTS</w:t>
      </w:r>
      <w:r w:rsidRPr="00FD3318">
        <w:rPr>
          <w:rFonts w:ascii="Times New Roman" w:eastAsia="Times New Roman" w:hAnsi="Times New Roman" w:cs="Times New Roman"/>
          <w:color w:val="222222"/>
          <w:sz w:val="24"/>
          <w:szCs w:val="24"/>
        </w:rPr>
        <w:t> </w:t>
      </w:r>
      <w:r w:rsidRPr="00CB5A1B">
        <w:rPr>
          <w:rFonts w:ascii="Times New Roman" w:eastAsia="Times New Roman" w:hAnsi="Times New Roman" w:cs="Times New Roman"/>
          <w:color w:val="222222"/>
          <w:sz w:val="24"/>
          <w:szCs w:val="24"/>
        </w:rPr>
        <w:t>tab to define the source data.</w:t>
      </w:r>
    </w:p>
    <w:p w:rsidR="00CB5A1B" w:rsidRPr="00FD3318" w:rsidRDefault="00CB5A1B" w:rsidP="00CB5A1B">
      <w:pPr>
        <w:shd w:val="clear" w:color="auto" w:fill="FFFFFF"/>
        <w:spacing w:before="100" w:beforeAutospacing="1" w:after="0" w:line="240" w:lineRule="auto"/>
        <w:rPr>
          <w:rFonts w:ascii="Times New Roman" w:eastAsia="Times New Roman" w:hAnsi="Times New Roman" w:cs="Times New Roman"/>
          <w:color w:val="222222"/>
          <w:sz w:val="24"/>
          <w:szCs w:val="24"/>
        </w:rPr>
      </w:pPr>
      <w:r w:rsidRPr="00FD3318">
        <w:rPr>
          <w:rFonts w:ascii="Times New Roman" w:hAnsi="Times New Roman" w:cs="Times New Roman"/>
          <w:noProof/>
        </w:rPr>
        <w:drawing>
          <wp:inline distT="0" distB="0" distL="0" distR="0" wp14:anchorId="38897E6A" wp14:editId="3ECA1430">
            <wp:extent cx="5943600" cy="2836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36545"/>
                    </a:xfrm>
                    <a:prstGeom prst="rect">
                      <a:avLst/>
                    </a:prstGeom>
                  </pic:spPr>
                </pic:pic>
              </a:graphicData>
            </a:graphic>
          </wp:inline>
        </w:drawing>
      </w:r>
    </w:p>
    <w:p w:rsidR="0043075E" w:rsidRPr="00FD3318" w:rsidRDefault="0043075E" w:rsidP="00CB5A1B">
      <w:pPr>
        <w:shd w:val="clear" w:color="auto" w:fill="FFFFFF"/>
        <w:spacing w:before="100" w:beforeAutospacing="1" w:after="0" w:line="240" w:lineRule="auto"/>
        <w:rPr>
          <w:rFonts w:ascii="Times New Roman" w:eastAsia="Times New Roman" w:hAnsi="Times New Roman" w:cs="Times New Roman"/>
          <w:color w:val="222222"/>
          <w:sz w:val="24"/>
          <w:szCs w:val="24"/>
        </w:rPr>
      </w:pPr>
      <w:r w:rsidRPr="00FD3318">
        <w:rPr>
          <w:rFonts w:ascii="Times New Roman" w:eastAsia="Times New Roman" w:hAnsi="Times New Roman" w:cs="Times New Roman"/>
          <w:color w:val="222222"/>
          <w:sz w:val="24"/>
          <w:szCs w:val="24"/>
        </w:rPr>
        <w:t>Now add new input (refer to the screen shots below):</w:t>
      </w:r>
    </w:p>
    <w:p w:rsidR="00B977E7" w:rsidRPr="00FD3318" w:rsidRDefault="00B977E7" w:rsidP="00CB5A1B">
      <w:pPr>
        <w:shd w:val="clear" w:color="auto" w:fill="FFFFFF"/>
        <w:spacing w:before="100" w:beforeAutospacing="1" w:after="0" w:line="240" w:lineRule="auto"/>
        <w:rPr>
          <w:rFonts w:ascii="Times New Roman" w:eastAsia="Times New Roman" w:hAnsi="Times New Roman" w:cs="Times New Roman"/>
          <w:b/>
          <w:color w:val="222222"/>
          <w:sz w:val="24"/>
          <w:szCs w:val="24"/>
        </w:rPr>
      </w:pPr>
      <w:r w:rsidRPr="00FD3318">
        <w:rPr>
          <w:rFonts w:ascii="Times New Roman" w:eastAsia="Times New Roman" w:hAnsi="Times New Roman" w:cs="Times New Roman"/>
          <w:b/>
          <w:color w:val="222222"/>
          <w:sz w:val="24"/>
          <w:szCs w:val="24"/>
        </w:rPr>
        <w:t>Entry Stream</w:t>
      </w:r>
    </w:p>
    <w:p w:rsidR="00B977E7" w:rsidRPr="00FD3318" w:rsidRDefault="00B977E7" w:rsidP="00CB5A1B">
      <w:pPr>
        <w:shd w:val="clear" w:color="auto" w:fill="FFFFFF"/>
        <w:spacing w:before="100" w:beforeAutospacing="1" w:after="0" w:line="240" w:lineRule="auto"/>
        <w:rPr>
          <w:rFonts w:ascii="Times New Roman" w:eastAsia="Times New Roman" w:hAnsi="Times New Roman" w:cs="Times New Roman"/>
          <w:b/>
          <w:color w:val="222222"/>
          <w:sz w:val="24"/>
          <w:szCs w:val="24"/>
        </w:rPr>
      </w:pPr>
      <w:r w:rsidRPr="00FD3318">
        <w:rPr>
          <w:rFonts w:ascii="Times New Roman" w:hAnsi="Times New Roman" w:cs="Times New Roman"/>
          <w:noProof/>
        </w:rPr>
        <w:drawing>
          <wp:inline distT="0" distB="0" distL="0" distR="0" wp14:anchorId="292B7C87" wp14:editId="49E101AC">
            <wp:extent cx="5943600" cy="2804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04795"/>
                    </a:xfrm>
                    <a:prstGeom prst="rect">
                      <a:avLst/>
                    </a:prstGeom>
                  </pic:spPr>
                </pic:pic>
              </a:graphicData>
            </a:graphic>
          </wp:inline>
        </w:drawing>
      </w:r>
    </w:p>
    <w:p w:rsidR="00B977E7" w:rsidRPr="00FD3318" w:rsidRDefault="00B977E7" w:rsidP="00CB5A1B">
      <w:pPr>
        <w:shd w:val="clear" w:color="auto" w:fill="FFFFFF"/>
        <w:spacing w:before="100" w:beforeAutospacing="1" w:after="0" w:line="240" w:lineRule="auto"/>
        <w:rPr>
          <w:rFonts w:ascii="Times New Roman" w:eastAsia="Times New Roman" w:hAnsi="Times New Roman" w:cs="Times New Roman"/>
          <w:b/>
          <w:color w:val="222222"/>
          <w:sz w:val="24"/>
          <w:szCs w:val="24"/>
        </w:rPr>
      </w:pPr>
      <w:r w:rsidRPr="00FD3318">
        <w:rPr>
          <w:rFonts w:ascii="Times New Roman" w:eastAsia="Times New Roman" w:hAnsi="Times New Roman" w:cs="Times New Roman"/>
          <w:b/>
          <w:color w:val="222222"/>
          <w:sz w:val="24"/>
          <w:szCs w:val="24"/>
        </w:rPr>
        <w:lastRenderedPageBreak/>
        <w:t>CAV tags input:</w:t>
      </w:r>
    </w:p>
    <w:p w:rsidR="00B977E7" w:rsidRPr="00FD3318" w:rsidRDefault="00B977E7" w:rsidP="00CB5A1B">
      <w:pPr>
        <w:shd w:val="clear" w:color="auto" w:fill="FFFFFF"/>
        <w:spacing w:before="100" w:beforeAutospacing="1" w:after="0" w:line="240" w:lineRule="auto"/>
        <w:rPr>
          <w:rFonts w:ascii="Times New Roman" w:eastAsia="Times New Roman" w:hAnsi="Times New Roman" w:cs="Times New Roman"/>
          <w:color w:val="222222"/>
          <w:sz w:val="24"/>
          <w:szCs w:val="24"/>
        </w:rPr>
      </w:pPr>
      <w:r w:rsidRPr="00FD3318">
        <w:rPr>
          <w:rFonts w:ascii="Times New Roman" w:hAnsi="Times New Roman" w:cs="Times New Roman"/>
          <w:noProof/>
        </w:rPr>
        <w:drawing>
          <wp:inline distT="0" distB="0" distL="0" distR="0" wp14:anchorId="792B66E9" wp14:editId="0A41C5F7">
            <wp:extent cx="5943600" cy="2823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23845"/>
                    </a:xfrm>
                    <a:prstGeom prst="rect">
                      <a:avLst/>
                    </a:prstGeom>
                  </pic:spPr>
                </pic:pic>
              </a:graphicData>
            </a:graphic>
          </wp:inline>
        </w:drawing>
      </w:r>
    </w:p>
    <w:p w:rsidR="00B977E7" w:rsidRPr="00FD3318" w:rsidRDefault="00B977E7" w:rsidP="00CB5A1B">
      <w:pPr>
        <w:shd w:val="clear" w:color="auto" w:fill="FFFFFF"/>
        <w:spacing w:before="100" w:beforeAutospacing="1" w:after="0" w:line="240" w:lineRule="auto"/>
        <w:rPr>
          <w:rFonts w:ascii="Times New Roman" w:eastAsia="Times New Roman" w:hAnsi="Times New Roman" w:cs="Times New Roman"/>
          <w:b/>
          <w:color w:val="222222"/>
          <w:sz w:val="24"/>
          <w:szCs w:val="24"/>
        </w:rPr>
      </w:pPr>
      <w:r w:rsidRPr="00FD3318">
        <w:rPr>
          <w:rFonts w:ascii="Times New Roman" w:eastAsia="Times New Roman" w:hAnsi="Times New Roman" w:cs="Times New Roman"/>
          <w:b/>
          <w:color w:val="222222"/>
          <w:sz w:val="24"/>
          <w:szCs w:val="24"/>
        </w:rPr>
        <w:t>Missing Cars input:</w:t>
      </w:r>
    </w:p>
    <w:p w:rsidR="003856EB" w:rsidRPr="00FD3318" w:rsidRDefault="003856EB" w:rsidP="00CB5A1B">
      <w:pPr>
        <w:shd w:val="clear" w:color="auto" w:fill="FFFFFF"/>
        <w:spacing w:before="100" w:beforeAutospacing="1" w:after="0" w:line="240" w:lineRule="auto"/>
        <w:rPr>
          <w:rFonts w:ascii="Times New Roman" w:eastAsia="Times New Roman" w:hAnsi="Times New Roman" w:cs="Times New Roman"/>
          <w:b/>
          <w:color w:val="222222"/>
          <w:sz w:val="24"/>
          <w:szCs w:val="24"/>
        </w:rPr>
      </w:pPr>
      <w:r w:rsidRPr="00FD3318">
        <w:rPr>
          <w:rFonts w:ascii="Times New Roman" w:hAnsi="Times New Roman" w:cs="Times New Roman"/>
          <w:noProof/>
        </w:rPr>
        <w:drawing>
          <wp:inline distT="0" distB="0" distL="0" distR="0" wp14:anchorId="6B73C384" wp14:editId="30DA04BF">
            <wp:extent cx="5943600" cy="2808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08605"/>
                    </a:xfrm>
                    <a:prstGeom prst="rect">
                      <a:avLst/>
                    </a:prstGeom>
                  </pic:spPr>
                </pic:pic>
              </a:graphicData>
            </a:graphic>
          </wp:inline>
        </w:drawing>
      </w:r>
    </w:p>
    <w:p w:rsidR="00CB5A1B" w:rsidRPr="00CB5A1B" w:rsidRDefault="003856EB" w:rsidP="00CB5A1B">
      <w:pPr>
        <w:shd w:val="clear" w:color="auto" w:fill="FFFFFF"/>
        <w:spacing w:before="100" w:beforeAutospacing="1" w:after="0" w:line="240" w:lineRule="auto"/>
        <w:rPr>
          <w:rFonts w:ascii="Times New Roman" w:eastAsia="Times New Roman" w:hAnsi="Times New Roman" w:cs="Times New Roman"/>
          <w:color w:val="222222"/>
          <w:sz w:val="24"/>
          <w:szCs w:val="24"/>
        </w:rPr>
      </w:pPr>
      <w:r w:rsidRPr="00FD3318">
        <w:rPr>
          <w:rFonts w:ascii="Times New Roman" w:eastAsia="Times New Roman" w:hAnsi="Times New Roman" w:cs="Times New Roman"/>
          <w:color w:val="222222"/>
          <w:sz w:val="24"/>
          <w:szCs w:val="24"/>
        </w:rPr>
        <w:t xml:space="preserve">Note: Please make sure your service bus namespace and event hub names are unique for each of these streams. </w:t>
      </w:r>
      <w:r w:rsidR="000A3749" w:rsidRPr="00FD3318">
        <w:rPr>
          <w:rFonts w:ascii="Times New Roman" w:eastAsia="Times New Roman" w:hAnsi="Times New Roman" w:cs="Times New Roman"/>
          <w:color w:val="222222"/>
          <w:sz w:val="24"/>
          <w:szCs w:val="24"/>
        </w:rPr>
        <w:t>We would require them for connecting through event hub listener.</w:t>
      </w:r>
    </w:p>
    <w:p w:rsidR="00CB5A1B" w:rsidRDefault="00FD3318" w:rsidP="00AD7E17">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r w:rsidRPr="00FD3318">
        <w:rPr>
          <w:rFonts w:ascii="Times New Roman" w:eastAsia="Times New Roman" w:hAnsi="Times New Roman" w:cs="Times New Roman"/>
          <w:b/>
          <w:color w:val="222222"/>
          <w:sz w:val="24"/>
          <w:szCs w:val="24"/>
        </w:rPr>
        <w:t>Define Output:</w:t>
      </w:r>
    </w:p>
    <w:p w:rsidR="00FD3318" w:rsidRDefault="00FD3318" w:rsidP="00AD7E17">
      <w:pPr>
        <w:shd w:val="clear" w:color="auto" w:fill="FFFFFF"/>
        <w:spacing w:before="100" w:beforeAutospacing="1" w:after="100" w:afterAutospacing="1" w:line="240" w:lineRule="auto"/>
        <w:rPr>
          <w:rFonts w:ascii="Times New Roman" w:hAnsi="Times New Roman" w:cs="Times New Roman"/>
          <w:color w:val="222222"/>
          <w:sz w:val="24"/>
          <w:szCs w:val="24"/>
          <w:shd w:val="clear" w:color="auto" w:fill="FFFFFF"/>
        </w:rPr>
      </w:pPr>
      <w:r w:rsidRPr="00FD3318">
        <w:rPr>
          <w:rFonts w:ascii="Times New Roman" w:hAnsi="Times New Roman" w:cs="Times New Roman"/>
          <w:color w:val="222222"/>
          <w:sz w:val="24"/>
          <w:szCs w:val="24"/>
          <w:shd w:val="clear" w:color="auto" w:fill="FFFFFF"/>
        </w:rPr>
        <w:t>On the Stream Analytics job overview pane, select</w:t>
      </w:r>
      <w:r w:rsidRPr="00FD3318">
        <w:rPr>
          <w:rStyle w:val="apple-converted-space"/>
          <w:rFonts w:ascii="Times New Roman" w:hAnsi="Times New Roman" w:cs="Times New Roman"/>
          <w:color w:val="222222"/>
          <w:sz w:val="24"/>
          <w:szCs w:val="24"/>
          <w:shd w:val="clear" w:color="auto" w:fill="FFFFFF"/>
        </w:rPr>
        <w:t> </w:t>
      </w:r>
      <w:r w:rsidRPr="00FD3318">
        <w:rPr>
          <w:rStyle w:val="Strong"/>
          <w:rFonts w:ascii="Times New Roman" w:hAnsi="Times New Roman" w:cs="Times New Roman"/>
          <w:b w:val="0"/>
          <w:color w:val="222222"/>
          <w:sz w:val="24"/>
          <w:szCs w:val="24"/>
          <w:shd w:val="clear" w:color="auto" w:fill="FFFFFF"/>
        </w:rPr>
        <w:t>OUTPUTS</w:t>
      </w:r>
      <w:r w:rsidRPr="00FD3318">
        <w:rPr>
          <w:rFonts w:ascii="Times New Roman" w:hAnsi="Times New Roman" w:cs="Times New Roman"/>
          <w:color w:val="222222"/>
          <w:sz w:val="24"/>
          <w:szCs w:val="24"/>
          <w:shd w:val="clear" w:color="auto" w:fill="FFFFFF"/>
        </w:rPr>
        <w:t>.</w:t>
      </w:r>
    </w:p>
    <w:p w:rsidR="003322A9" w:rsidRDefault="003322A9" w:rsidP="00AD7E17">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noProof/>
        </w:rPr>
        <w:lastRenderedPageBreak/>
        <w:drawing>
          <wp:inline distT="0" distB="0" distL="0" distR="0" wp14:anchorId="6BC96551" wp14:editId="6791BB7D">
            <wp:extent cx="5943600" cy="28689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68930"/>
                    </a:xfrm>
                    <a:prstGeom prst="rect">
                      <a:avLst/>
                    </a:prstGeom>
                  </pic:spPr>
                </pic:pic>
              </a:graphicData>
            </a:graphic>
          </wp:inline>
        </w:drawing>
      </w:r>
    </w:p>
    <w:p w:rsidR="00E861DB" w:rsidRDefault="00E861DB" w:rsidP="00AD7E17">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
    <w:p w:rsidR="00A33D29" w:rsidRPr="00AD7E17" w:rsidRDefault="00A33D29" w:rsidP="00AD7E17">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Output tables are table storage. We would need three of them for the three input streams.</w:t>
      </w:r>
    </w:p>
    <w:p w:rsidR="00AD7E17" w:rsidRDefault="00A33D29" w:rsidP="00CB4C9E">
      <w:pPr>
        <w:pStyle w:val="NormalWeb"/>
        <w:shd w:val="clear" w:color="auto" w:fill="FFFFFF"/>
        <w:spacing w:after="0" w:afterAutospacing="0"/>
        <w:rPr>
          <w:color w:val="222222"/>
        </w:rPr>
      </w:pPr>
      <w:r>
        <w:rPr>
          <w:noProof/>
        </w:rPr>
        <w:drawing>
          <wp:inline distT="0" distB="0" distL="0" distR="0" wp14:anchorId="3CDBE26B" wp14:editId="019E2BF4">
            <wp:extent cx="5943600"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19450"/>
                    </a:xfrm>
                    <a:prstGeom prst="rect">
                      <a:avLst/>
                    </a:prstGeom>
                  </pic:spPr>
                </pic:pic>
              </a:graphicData>
            </a:graphic>
          </wp:inline>
        </w:drawing>
      </w:r>
    </w:p>
    <w:p w:rsidR="0035153C" w:rsidRPr="001A7E04" w:rsidRDefault="0035153C" w:rsidP="00CB4C9E">
      <w:pPr>
        <w:pStyle w:val="NormalWeb"/>
        <w:shd w:val="clear" w:color="auto" w:fill="FFFFFF"/>
        <w:spacing w:after="0" w:afterAutospacing="0"/>
        <w:rPr>
          <w:color w:val="222222"/>
        </w:rPr>
      </w:pPr>
      <w:r w:rsidRPr="003F565E">
        <w:rPr>
          <w:b/>
          <w:color w:val="222222"/>
        </w:rPr>
        <w:t>Power BI output:</w:t>
      </w:r>
      <w:r w:rsidR="001A7E04">
        <w:rPr>
          <w:b/>
          <w:color w:val="222222"/>
        </w:rPr>
        <w:t xml:space="preserve"> </w:t>
      </w:r>
    </w:p>
    <w:p w:rsidR="001A7E04" w:rsidRPr="001A7E04" w:rsidRDefault="001A7E04" w:rsidP="00CB4C9E">
      <w:pPr>
        <w:pStyle w:val="NormalWeb"/>
        <w:shd w:val="clear" w:color="auto" w:fill="FFFFFF"/>
        <w:spacing w:after="0" w:afterAutospacing="0"/>
        <w:rPr>
          <w:color w:val="222222"/>
        </w:rPr>
      </w:pPr>
      <w:r w:rsidRPr="001A7E04">
        <w:rPr>
          <w:color w:val="222222"/>
        </w:rPr>
        <w:t>For power BI output,</w:t>
      </w:r>
      <w:r>
        <w:rPr>
          <w:color w:val="222222"/>
        </w:rPr>
        <w:t xml:space="preserve"> select ‘power BI’ as the option in ‘sink’</w:t>
      </w:r>
      <w:r w:rsidR="00B67433">
        <w:rPr>
          <w:color w:val="222222"/>
        </w:rPr>
        <w:t>. Now, authorize the power BI account to connect to Azure so that the data can flow directly.</w:t>
      </w:r>
    </w:p>
    <w:p w:rsidR="0035153C" w:rsidRDefault="0035153C" w:rsidP="00CB4C9E">
      <w:pPr>
        <w:pStyle w:val="NormalWeb"/>
        <w:shd w:val="clear" w:color="auto" w:fill="FFFFFF"/>
        <w:spacing w:after="0" w:afterAutospacing="0"/>
        <w:rPr>
          <w:color w:val="222222"/>
        </w:rPr>
      </w:pPr>
      <w:r>
        <w:rPr>
          <w:noProof/>
          <w:color w:val="222222"/>
        </w:rPr>
        <w:lastRenderedPageBreak/>
        <w:drawing>
          <wp:inline distT="0" distB="0" distL="0" distR="0">
            <wp:extent cx="5941060" cy="27165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1060" cy="2716530"/>
                    </a:xfrm>
                    <a:prstGeom prst="rect">
                      <a:avLst/>
                    </a:prstGeom>
                    <a:noFill/>
                    <a:ln>
                      <a:noFill/>
                    </a:ln>
                  </pic:spPr>
                </pic:pic>
              </a:graphicData>
            </a:graphic>
          </wp:inline>
        </w:drawing>
      </w:r>
    </w:p>
    <w:p w:rsidR="001A7E04" w:rsidRDefault="00B67433" w:rsidP="00CB4C9E">
      <w:pPr>
        <w:pStyle w:val="NormalWeb"/>
        <w:shd w:val="clear" w:color="auto" w:fill="FFFFFF"/>
        <w:spacing w:after="0" w:afterAutospacing="0"/>
        <w:rPr>
          <w:color w:val="222222"/>
        </w:rPr>
      </w:pPr>
      <w:r>
        <w:rPr>
          <w:noProof/>
        </w:rPr>
        <w:drawing>
          <wp:inline distT="0" distB="0" distL="0" distR="0" wp14:anchorId="57D68133" wp14:editId="5935D854">
            <wp:extent cx="5943600" cy="2732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32405"/>
                    </a:xfrm>
                    <a:prstGeom prst="rect">
                      <a:avLst/>
                    </a:prstGeom>
                  </pic:spPr>
                </pic:pic>
              </a:graphicData>
            </a:graphic>
          </wp:inline>
        </w:drawing>
      </w:r>
    </w:p>
    <w:p w:rsidR="00CA7016" w:rsidRDefault="009D1076" w:rsidP="00CA7016">
      <w:pPr>
        <w:pStyle w:val="NormalWeb"/>
        <w:shd w:val="clear" w:color="auto" w:fill="FFFFFF"/>
        <w:spacing w:after="0" w:afterAutospacing="0"/>
        <w:rPr>
          <w:rFonts w:ascii="Segoe UI" w:hAnsi="Segoe UI" w:cs="Segoe UI"/>
          <w:color w:val="222222"/>
          <w:shd w:val="clear" w:color="auto" w:fill="FFFFFF"/>
        </w:rPr>
      </w:pPr>
      <w:r>
        <w:rPr>
          <w:color w:val="222222"/>
        </w:rPr>
        <w:t xml:space="preserve">Note: </w:t>
      </w:r>
      <w:r>
        <w:rPr>
          <w:rFonts w:ascii="Segoe UI" w:hAnsi="Segoe UI" w:cs="Segoe UI"/>
          <w:color w:val="222222"/>
          <w:shd w:val="clear" w:color="auto" w:fill="FFFFFF"/>
        </w:rPr>
        <w:t>Enter</w:t>
      </w:r>
      <w:r>
        <w:rPr>
          <w:rStyle w:val="apple-converted-space"/>
          <w:rFonts w:ascii="Segoe UI" w:hAnsi="Segoe UI" w:cs="Segoe UI"/>
          <w:color w:val="222222"/>
          <w:shd w:val="clear" w:color="auto" w:fill="FFFFFF"/>
        </w:rPr>
        <w:t> </w:t>
      </w:r>
      <w:proofErr w:type="spellStart"/>
      <w:r>
        <w:rPr>
          <w:rStyle w:val="Strong"/>
          <w:rFonts w:ascii="Helvetica" w:hAnsi="Helvetica"/>
          <w:color w:val="222222"/>
          <w:shd w:val="clear" w:color="auto" w:fill="FFFFFF"/>
        </w:rPr>
        <w:t>tolladmin</w:t>
      </w:r>
      <w:proofErr w:type="spellEnd"/>
      <w:r>
        <w:rPr>
          <w:rStyle w:val="apple-converted-space"/>
          <w:rFonts w:ascii="Segoe UI" w:hAnsi="Segoe UI" w:cs="Segoe UI"/>
          <w:color w:val="222222"/>
          <w:shd w:val="clear" w:color="auto" w:fill="FFFFFF"/>
        </w:rPr>
        <w:t> </w:t>
      </w:r>
      <w:r>
        <w:rPr>
          <w:rFonts w:ascii="Segoe UI" w:hAnsi="Segoe UI" w:cs="Segoe UI"/>
          <w:color w:val="222222"/>
          <w:shd w:val="clear" w:color="auto" w:fill="FFFFFF"/>
        </w:rPr>
        <w:t>in the</w:t>
      </w:r>
      <w:r>
        <w:rPr>
          <w:rStyle w:val="apple-converted-space"/>
          <w:rFonts w:ascii="Segoe UI" w:hAnsi="Segoe UI" w:cs="Segoe UI"/>
          <w:color w:val="222222"/>
          <w:shd w:val="clear" w:color="auto" w:fill="FFFFFF"/>
        </w:rPr>
        <w:t> </w:t>
      </w:r>
      <w:r>
        <w:rPr>
          <w:rStyle w:val="Strong"/>
          <w:rFonts w:ascii="Helvetica" w:hAnsi="Helvetica"/>
          <w:color w:val="222222"/>
          <w:shd w:val="clear" w:color="auto" w:fill="FFFFFF"/>
        </w:rPr>
        <w:t>USERNAME</w:t>
      </w:r>
      <w:r>
        <w:rPr>
          <w:rStyle w:val="apple-converted-space"/>
          <w:rFonts w:ascii="Segoe UI" w:hAnsi="Segoe UI" w:cs="Segoe UI"/>
          <w:color w:val="222222"/>
          <w:shd w:val="clear" w:color="auto" w:fill="FFFFFF"/>
        </w:rPr>
        <w:t> </w:t>
      </w:r>
      <w:r>
        <w:rPr>
          <w:rFonts w:ascii="Segoe UI" w:hAnsi="Segoe UI" w:cs="Segoe UI"/>
          <w:color w:val="222222"/>
          <w:shd w:val="clear" w:color="auto" w:fill="FFFFFF"/>
        </w:rPr>
        <w:t>field,</w:t>
      </w:r>
      <w:r>
        <w:rPr>
          <w:rStyle w:val="apple-converted-space"/>
          <w:rFonts w:ascii="Segoe UI" w:hAnsi="Segoe UI" w:cs="Segoe UI"/>
          <w:color w:val="222222"/>
          <w:shd w:val="clear" w:color="auto" w:fill="FFFFFF"/>
        </w:rPr>
        <w:t> </w:t>
      </w:r>
      <w:r>
        <w:rPr>
          <w:rStyle w:val="Strong"/>
          <w:rFonts w:ascii="Helvetica" w:hAnsi="Helvetica"/>
          <w:color w:val="222222"/>
          <w:shd w:val="clear" w:color="auto" w:fill="FFFFFF"/>
        </w:rPr>
        <w:t>123toll!</w:t>
      </w:r>
      <w:r>
        <w:rPr>
          <w:rStyle w:val="apple-converted-space"/>
          <w:rFonts w:ascii="Segoe UI" w:hAnsi="Segoe UI" w:cs="Segoe UI"/>
          <w:color w:val="222222"/>
          <w:shd w:val="clear" w:color="auto" w:fill="FFFFFF"/>
        </w:rPr>
        <w:t> </w:t>
      </w:r>
      <w:r>
        <w:rPr>
          <w:rFonts w:ascii="Segoe UI" w:hAnsi="Segoe UI" w:cs="Segoe UI"/>
          <w:color w:val="222222"/>
          <w:shd w:val="clear" w:color="auto" w:fill="FFFFFF"/>
        </w:rPr>
        <w:t>in the</w:t>
      </w:r>
      <w:r>
        <w:rPr>
          <w:rStyle w:val="apple-converted-space"/>
          <w:rFonts w:ascii="Segoe UI" w:hAnsi="Segoe UI" w:cs="Segoe UI"/>
          <w:color w:val="222222"/>
          <w:shd w:val="clear" w:color="auto" w:fill="FFFFFF"/>
        </w:rPr>
        <w:t> </w:t>
      </w:r>
      <w:r>
        <w:rPr>
          <w:rStyle w:val="Strong"/>
          <w:rFonts w:ascii="Helvetica" w:hAnsi="Helvetica"/>
          <w:color w:val="222222"/>
          <w:shd w:val="clear" w:color="auto" w:fill="FFFFFF"/>
        </w:rPr>
        <w:t>PASSWORD</w:t>
      </w:r>
      <w:r>
        <w:rPr>
          <w:rStyle w:val="apple-converted-space"/>
          <w:rFonts w:ascii="Segoe UI" w:hAnsi="Segoe UI" w:cs="Segoe UI"/>
          <w:color w:val="222222"/>
          <w:shd w:val="clear" w:color="auto" w:fill="FFFFFF"/>
        </w:rPr>
        <w:t> </w:t>
      </w:r>
      <w:r>
        <w:rPr>
          <w:rFonts w:ascii="Segoe UI" w:hAnsi="Segoe UI" w:cs="Segoe UI"/>
          <w:color w:val="222222"/>
          <w:shd w:val="clear" w:color="auto" w:fill="FFFFFF"/>
        </w:rPr>
        <w:t>field, and</w:t>
      </w:r>
      <w:r>
        <w:rPr>
          <w:rStyle w:val="apple-converted-space"/>
          <w:rFonts w:ascii="Segoe UI" w:hAnsi="Segoe UI" w:cs="Segoe UI"/>
          <w:color w:val="222222"/>
          <w:shd w:val="clear" w:color="auto" w:fill="FFFFFF"/>
        </w:rPr>
        <w:t> </w:t>
      </w:r>
      <w:proofErr w:type="spellStart"/>
      <w:r>
        <w:rPr>
          <w:rStyle w:val="Strong"/>
          <w:rFonts w:ascii="Helvetica" w:hAnsi="Helvetica"/>
          <w:color w:val="222222"/>
          <w:shd w:val="clear" w:color="auto" w:fill="FFFFFF"/>
        </w:rPr>
        <w:t>TollDataRefJoin</w:t>
      </w:r>
      <w:proofErr w:type="spellEnd"/>
      <w:r>
        <w:rPr>
          <w:rStyle w:val="apple-converted-space"/>
          <w:rFonts w:ascii="Segoe UI" w:hAnsi="Segoe UI" w:cs="Segoe UI"/>
          <w:color w:val="222222"/>
          <w:shd w:val="clear" w:color="auto" w:fill="FFFFFF"/>
        </w:rPr>
        <w:t> </w:t>
      </w:r>
      <w:r>
        <w:rPr>
          <w:rFonts w:ascii="Segoe UI" w:hAnsi="Segoe UI" w:cs="Segoe UI"/>
          <w:color w:val="222222"/>
          <w:shd w:val="clear" w:color="auto" w:fill="FFFFFF"/>
        </w:rPr>
        <w:t>in the</w:t>
      </w:r>
      <w:r>
        <w:rPr>
          <w:rStyle w:val="apple-converted-space"/>
          <w:rFonts w:ascii="Segoe UI" w:hAnsi="Segoe UI" w:cs="Segoe UI"/>
          <w:color w:val="222222"/>
          <w:shd w:val="clear" w:color="auto" w:fill="FFFFFF"/>
        </w:rPr>
        <w:t> </w:t>
      </w:r>
      <w:r>
        <w:rPr>
          <w:rStyle w:val="Strong"/>
          <w:rFonts w:ascii="Helvetica" w:hAnsi="Helvetica"/>
          <w:color w:val="222222"/>
          <w:shd w:val="clear" w:color="auto" w:fill="FFFFFF"/>
        </w:rPr>
        <w:t>TABLE</w:t>
      </w:r>
      <w:r>
        <w:rPr>
          <w:rStyle w:val="apple-converted-space"/>
          <w:rFonts w:ascii="Segoe UI" w:hAnsi="Segoe UI" w:cs="Segoe UI"/>
          <w:color w:val="222222"/>
          <w:shd w:val="clear" w:color="auto" w:fill="FFFFFF"/>
        </w:rPr>
        <w:t> </w:t>
      </w:r>
      <w:r>
        <w:rPr>
          <w:rFonts w:ascii="Segoe UI" w:hAnsi="Segoe UI" w:cs="Segoe UI"/>
          <w:color w:val="222222"/>
          <w:shd w:val="clear" w:color="auto" w:fill="FFFFFF"/>
        </w:rPr>
        <w:t>field.</w:t>
      </w:r>
    </w:p>
    <w:p w:rsidR="00CA7016" w:rsidRDefault="00CA7016" w:rsidP="00CA7016">
      <w:pPr>
        <w:pStyle w:val="NormalWeb"/>
        <w:shd w:val="clear" w:color="auto" w:fill="FFFFFF"/>
        <w:spacing w:after="0" w:afterAutospacing="0"/>
        <w:rPr>
          <w:rFonts w:ascii="Segoe UI" w:hAnsi="Segoe UI" w:cs="Segoe UI"/>
          <w:b/>
          <w:bCs/>
          <w:color w:val="222222"/>
        </w:rPr>
      </w:pPr>
      <w:r>
        <w:rPr>
          <w:rFonts w:ascii="Segoe UI" w:hAnsi="Segoe UI" w:cs="Segoe UI"/>
          <w:b/>
          <w:bCs/>
          <w:color w:val="222222"/>
        </w:rPr>
        <w:t>Azure Stream analytics query</w:t>
      </w:r>
    </w:p>
    <w:p w:rsidR="00A82474" w:rsidRDefault="00A82474" w:rsidP="00CA7016">
      <w:pPr>
        <w:pStyle w:val="NormalWeb"/>
        <w:shd w:val="clear" w:color="auto" w:fill="FFFFFF"/>
        <w:spacing w:after="0" w:afterAutospacing="0"/>
        <w:rPr>
          <w:rFonts w:ascii="Segoe UI" w:hAnsi="Segoe UI" w:cs="Segoe UI"/>
          <w:b/>
          <w:bCs/>
          <w:color w:val="222222"/>
        </w:rPr>
      </w:pPr>
      <w:r>
        <w:rPr>
          <w:rFonts w:ascii="Segoe UI" w:hAnsi="Segoe UI" w:cs="Segoe UI"/>
          <w:color w:val="454545"/>
          <w:sz w:val="21"/>
          <w:szCs w:val="21"/>
          <w:shd w:val="clear" w:color="auto" w:fill="FFFFFF"/>
        </w:rPr>
        <w:t>The stream-processing logic in ASA is expressed in a</w:t>
      </w:r>
      <w:r>
        <w:rPr>
          <w:rStyle w:val="apple-converted-space"/>
          <w:rFonts w:ascii="Segoe UI" w:hAnsi="Segoe UI" w:cs="Segoe UI"/>
          <w:color w:val="454545"/>
          <w:sz w:val="21"/>
          <w:szCs w:val="21"/>
          <w:shd w:val="clear" w:color="auto" w:fill="FFFFFF"/>
        </w:rPr>
        <w:t> </w:t>
      </w:r>
      <w:r w:rsidRPr="00254848">
        <w:rPr>
          <w:rFonts w:ascii="inherit" w:hAnsi="inherit" w:cs="Segoe UI"/>
          <w:sz w:val="21"/>
          <w:szCs w:val="21"/>
          <w:bdr w:val="none" w:sz="0" w:space="0" w:color="auto" w:frame="1"/>
          <w:shd w:val="clear" w:color="auto" w:fill="FFFFFF"/>
        </w:rPr>
        <w:t>SQL-like query language</w:t>
      </w:r>
      <w:r>
        <w:rPr>
          <w:rStyle w:val="apple-converted-space"/>
          <w:rFonts w:ascii="Segoe UI" w:hAnsi="Segoe UI" w:cs="Segoe UI"/>
          <w:color w:val="454545"/>
          <w:sz w:val="21"/>
          <w:szCs w:val="21"/>
          <w:shd w:val="clear" w:color="auto" w:fill="FFFFFF"/>
        </w:rPr>
        <w:t> </w:t>
      </w:r>
      <w:r>
        <w:rPr>
          <w:rFonts w:ascii="Segoe UI" w:hAnsi="Segoe UI" w:cs="Segoe UI"/>
          <w:color w:val="454545"/>
          <w:sz w:val="21"/>
          <w:szCs w:val="21"/>
          <w:shd w:val="clear" w:color="auto" w:fill="FFFFFF"/>
        </w:rPr>
        <w:t>with some added extensions such as windowing for performing temporal calculations.</w:t>
      </w:r>
      <w:r>
        <w:rPr>
          <w:rStyle w:val="apple-converted-space"/>
          <w:rFonts w:ascii="Segoe UI" w:hAnsi="Segoe UI" w:cs="Segoe UI"/>
          <w:color w:val="454545"/>
          <w:sz w:val="21"/>
          <w:szCs w:val="21"/>
          <w:shd w:val="clear" w:color="auto" w:fill="FFFFFF"/>
        </w:rPr>
        <w:t> </w:t>
      </w:r>
    </w:p>
    <w:p w:rsidR="00CA7016" w:rsidRPr="00CA7016" w:rsidRDefault="00CA7016" w:rsidP="00CA7016">
      <w:pPr>
        <w:pStyle w:val="NormalWeb"/>
        <w:shd w:val="clear" w:color="auto" w:fill="FFFFFF"/>
        <w:spacing w:after="0" w:afterAutospacing="0"/>
        <w:rPr>
          <w:rFonts w:ascii="Segoe UI" w:hAnsi="Segoe UI" w:cs="Segoe UI"/>
          <w:color w:val="222222"/>
          <w:shd w:val="clear" w:color="auto" w:fill="FFFFFF"/>
        </w:rPr>
      </w:pPr>
      <w:r>
        <w:rPr>
          <w:noProof/>
        </w:rPr>
        <w:lastRenderedPageBreak/>
        <w:drawing>
          <wp:inline distT="0" distB="0" distL="0" distR="0" wp14:anchorId="72EF4AF2" wp14:editId="43AB3A8A">
            <wp:extent cx="5943600" cy="2647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47950"/>
                    </a:xfrm>
                    <a:prstGeom prst="rect">
                      <a:avLst/>
                    </a:prstGeom>
                  </pic:spPr>
                </pic:pic>
              </a:graphicData>
            </a:graphic>
          </wp:inline>
        </w:drawing>
      </w:r>
    </w:p>
    <w:p w:rsidR="00CA7016" w:rsidRDefault="00002064" w:rsidP="00CB4C9E">
      <w:pPr>
        <w:pStyle w:val="NormalWeb"/>
        <w:shd w:val="clear" w:color="auto" w:fill="FFFFFF"/>
        <w:spacing w:after="0" w:afterAutospacing="0"/>
        <w:rPr>
          <w:b/>
          <w:color w:val="222222"/>
          <w:sz w:val="28"/>
          <w:szCs w:val="28"/>
        </w:rPr>
      </w:pPr>
      <w:r w:rsidRPr="00002064">
        <w:rPr>
          <w:b/>
          <w:color w:val="222222"/>
          <w:sz w:val="28"/>
          <w:szCs w:val="28"/>
        </w:rPr>
        <w:t xml:space="preserve">Step 3: Event Hub </w:t>
      </w:r>
      <w:r w:rsidR="0014132F">
        <w:rPr>
          <w:b/>
          <w:color w:val="222222"/>
          <w:sz w:val="28"/>
          <w:szCs w:val="28"/>
        </w:rPr>
        <w:t>Client</w:t>
      </w:r>
      <w:r w:rsidR="00E807A7">
        <w:rPr>
          <w:b/>
          <w:color w:val="222222"/>
          <w:sz w:val="28"/>
          <w:szCs w:val="28"/>
        </w:rPr>
        <w:t xml:space="preserve"> Listener</w:t>
      </w:r>
    </w:p>
    <w:p w:rsidR="00E807A7" w:rsidRDefault="00E807A7" w:rsidP="00CB4C9E">
      <w:pPr>
        <w:pStyle w:val="NormalWeb"/>
        <w:shd w:val="clear" w:color="auto" w:fill="FFFFFF"/>
        <w:spacing w:after="0" w:afterAutospacing="0"/>
        <w:rPr>
          <w:rStyle w:val="apple-converted-space"/>
          <w:color w:val="222222"/>
          <w:shd w:val="clear" w:color="auto" w:fill="FFFFFF"/>
        </w:rPr>
      </w:pPr>
      <w:r w:rsidRPr="00D60B33">
        <w:rPr>
          <w:color w:val="222222"/>
          <w:shd w:val="clear" w:color="auto" w:fill="FFFFFF"/>
        </w:rPr>
        <w:t>The primary class for</w:t>
      </w:r>
      <w:r w:rsidRPr="00D60B33">
        <w:rPr>
          <w:color w:val="222222"/>
          <w:shd w:val="clear" w:color="auto" w:fill="FFFFFF"/>
        </w:rPr>
        <w:t xml:space="preserve"> interacting with Event Hubs is </w:t>
      </w:r>
      <w:proofErr w:type="spellStart"/>
      <w:proofErr w:type="gramStart"/>
      <w:r w:rsidRPr="00D60B33">
        <w:rPr>
          <w:color w:val="222222"/>
          <w:shd w:val="clear" w:color="auto" w:fill="FFFFFF"/>
        </w:rPr>
        <w:t>Microsoft.Servic</w:t>
      </w:r>
      <w:r w:rsidRPr="00D60B33">
        <w:rPr>
          <w:color w:val="222222"/>
          <w:shd w:val="clear" w:color="auto" w:fill="FFFFFF"/>
        </w:rPr>
        <w:t>eBus.Messaging.EventHubClient</w:t>
      </w:r>
      <w:proofErr w:type="spellEnd"/>
      <w:proofErr w:type="gramEnd"/>
      <w:r w:rsidRPr="00D60B33">
        <w:rPr>
          <w:color w:val="222222"/>
          <w:shd w:val="clear" w:color="auto" w:fill="FFFFFF"/>
        </w:rPr>
        <w:t>. This class provides both sender and receiver capabilities.</w:t>
      </w:r>
      <w:r w:rsidRPr="00D60B33">
        <w:rPr>
          <w:rStyle w:val="apple-converted-space"/>
          <w:color w:val="222222"/>
          <w:shd w:val="clear" w:color="auto" w:fill="FFFFFF"/>
        </w:rPr>
        <w:t> </w:t>
      </w:r>
    </w:p>
    <w:p w:rsidR="00461881" w:rsidRPr="00D60B33" w:rsidRDefault="00461881" w:rsidP="00CB4C9E">
      <w:pPr>
        <w:pStyle w:val="NormalWeb"/>
        <w:shd w:val="clear" w:color="auto" w:fill="FFFFFF"/>
        <w:spacing w:after="0" w:afterAutospacing="0"/>
        <w:rPr>
          <w:b/>
          <w:color w:val="222222"/>
          <w:sz w:val="28"/>
          <w:szCs w:val="28"/>
        </w:rPr>
      </w:pPr>
      <w:proofErr w:type="spellStart"/>
      <w:r>
        <w:rPr>
          <w:rStyle w:val="hljs-keyword"/>
          <w:rFonts w:ascii="Consolas" w:hAnsi="Consolas"/>
          <w:color w:val="0101FD"/>
          <w:sz w:val="21"/>
          <w:szCs w:val="21"/>
        </w:rPr>
        <w:t>var</w:t>
      </w:r>
      <w:proofErr w:type="spellEnd"/>
      <w:r>
        <w:rPr>
          <w:rFonts w:ascii="Consolas" w:hAnsi="Consolas"/>
          <w:color w:val="222222"/>
          <w:sz w:val="21"/>
          <w:szCs w:val="21"/>
          <w:shd w:val="clear" w:color="auto" w:fill="F9F9F9"/>
        </w:rPr>
        <w:t xml:space="preserve"> client = </w:t>
      </w:r>
      <w:proofErr w:type="spellStart"/>
      <w:r>
        <w:rPr>
          <w:rFonts w:ascii="Consolas" w:hAnsi="Consolas"/>
          <w:color w:val="222222"/>
          <w:sz w:val="21"/>
          <w:szCs w:val="21"/>
          <w:shd w:val="clear" w:color="auto" w:fill="F9F9F9"/>
        </w:rPr>
        <w:t>EventHubClient.Create</w:t>
      </w:r>
      <w:proofErr w:type="spellEnd"/>
      <w:r>
        <w:rPr>
          <w:rFonts w:ascii="Consolas" w:hAnsi="Consolas"/>
          <w:color w:val="222222"/>
          <w:sz w:val="21"/>
          <w:szCs w:val="21"/>
          <w:shd w:val="clear" w:color="auto" w:fill="F9F9F9"/>
        </w:rPr>
        <w:t>(</w:t>
      </w:r>
      <w:proofErr w:type="spellStart"/>
      <w:proofErr w:type="gramStart"/>
      <w:r>
        <w:rPr>
          <w:rFonts w:ascii="Consolas" w:hAnsi="Consolas"/>
          <w:color w:val="222222"/>
          <w:sz w:val="21"/>
          <w:szCs w:val="21"/>
          <w:shd w:val="clear" w:color="auto" w:fill="F9F9F9"/>
        </w:rPr>
        <w:t>description.Path</w:t>
      </w:r>
      <w:proofErr w:type="spellEnd"/>
      <w:proofErr w:type="gramEnd"/>
      <w:r>
        <w:rPr>
          <w:rFonts w:ascii="Consolas" w:hAnsi="Consolas"/>
          <w:color w:val="222222"/>
          <w:sz w:val="21"/>
          <w:szCs w:val="21"/>
          <w:shd w:val="clear" w:color="auto" w:fill="F9F9F9"/>
        </w:rPr>
        <w:t>);</w:t>
      </w:r>
    </w:p>
    <w:p w:rsidR="00B5293D" w:rsidRPr="002C20A4" w:rsidRDefault="00B5293D" w:rsidP="00B5293D">
      <w:pPr>
        <w:pStyle w:val="NormalWeb"/>
        <w:numPr>
          <w:ilvl w:val="0"/>
          <w:numId w:val="11"/>
        </w:numPr>
        <w:shd w:val="clear" w:color="auto" w:fill="FFFFFF"/>
        <w:spacing w:after="0" w:afterAutospacing="0"/>
        <w:rPr>
          <w:rStyle w:val="apple-converted-space"/>
          <w:color w:val="222222"/>
        </w:rPr>
      </w:pPr>
      <w:r w:rsidRPr="00B5293D">
        <w:rPr>
          <w:color w:val="222222"/>
        </w:rPr>
        <w:t xml:space="preserve">Create </w:t>
      </w:r>
      <w:r>
        <w:rPr>
          <w:color w:val="222222"/>
        </w:rPr>
        <w:t xml:space="preserve">a console application and add </w:t>
      </w:r>
      <w:proofErr w:type="spellStart"/>
      <w:proofErr w:type="gramStart"/>
      <w:r w:rsidR="00461881" w:rsidRPr="00461881">
        <w:rPr>
          <w:rStyle w:val="apple-converted-space"/>
          <w:color w:val="222222"/>
          <w:shd w:val="clear" w:color="auto" w:fill="FFFFFF"/>
        </w:rPr>
        <w:t>Microsoft.Azure.EventHubs</w:t>
      </w:r>
      <w:proofErr w:type="spellEnd"/>
      <w:proofErr w:type="gramEnd"/>
      <w:r w:rsidR="00461881">
        <w:rPr>
          <w:rStyle w:val="apple-converted-space"/>
          <w:rFonts w:ascii="Segoe UI" w:hAnsi="Segoe UI" w:cs="Segoe UI"/>
          <w:color w:val="222222"/>
          <w:shd w:val="clear" w:color="auto" w:fill="FFFFFF"/>
        </w:rPr>
        <w:t xml:space="preserve"> </w:t>
      </w:r>
      <w:r w:rsidR="002C20A4" w:rsidRPr="002C20A4">
        <w:rPr>
          <w:rStyle w:val="apple-converted-space"/>
          <w:color w:val="222222"/>
          <w:shd w:val="clear" w:color="auto" w:fill="FFFFFF"/>
        </w:rPr>
        <w:t>package</w:t>
      </w:r>
      <w:r w:rsidR="002C20A4">
        <w:rPr>
          <w:rStyle w:val="apple-converted-space"/>
          <w:rFonts w:ascii="Segoe UI" w:hAnsi="Segoe UI" w:cs="Segoe UI"/>
          <w:color w:val="222222"/>
          <w:shd w:val="clear" w:color="auto" w:fill="FFFFFF"/>
        </w:rPr>
        <w:t>.</w:t>
      </w:r>
    </w:p>
    <w:p w:rsidR="002C20A4" w:rsidRPr="00A975FC" w:rsidRDefault="00A975FC" w:rsidP="00B5293D">
      <w:pPr>
        <w:pStyle w:val="NormalWeb"/>
        <w:numPr>
          <w:ilvl w:val="0"/>
          <w:numId w:val="11"/>
        </w:numPr>
        <w:shd w:val="clear" w:color="auto" w:fill="FFFFFF"/>
        <w:spacing w:after="0" w:afterAutospacing="0"/>
        <w:rPr>
          <w:color w:val="222222"/>
        </w:rPr>
      </w:pPr>
      <w:r>
        <w:rPr>
          <w:color w:val="222222"/>
        </w:rPr>
        <w:t xml:space="preserve">Use </w:t>
      </w:r>
      <w:r w:rsidRPr="00A975FC">
        <w:rPr>
          <w:rStyle w:val="hljs-keyword"/>
        </w:rPr>
        <w:t>await</w:t>
      </w:r>
      <w:r w:rsidRPr="00A975FC">
        <w:rPr>
          <w:shd w:val="clear" w:color="auto" w:fill="F9F9F9"/>
        </w:rPr>
        <w:t xml:space="preserve"> </w:t>
      </w:r>
      <w:proofErr w:type="spellStart"/>
      <w:r w:rsidRPr="00A975FC">
        <w:rPr>
          <w:shd w:val="clear" w:color="auto" w:fill="F9F9F9"/>
        </w:rPr>
        <w:t>eventHubClient.SendAsync</w:t>
      </w:r>
      <w:proofErr w:type="spellEnd"/>
      <w:r>
        <w:rPr>
          <w:shd w:val="clear" w:color="auto" w:fill="F9F9F9"/>
        </w:rPr>
        <w:t xml:space="preserve"> method to send the </w:t>
      </w:r>
      <w:proofErr w:type="spellStart"/>
      <w:proofErr w:type="gramStart"/>
      <w:r>
        <w:rPr>
          <w:shd w:val="clear" w:color="auto" w:fill="F9F9F9"/>
        </w:rPr>
        <w:t>output.json</w:t>
      </w:r>
      <w:proofErr w:type="spellEnd"/>
      <w:proofErr w:type="gramEnd"/>
      <w:r>
        <w:rPr>
          <w:shd w:val="clear" w:color="auto" w:fill="F9F9F9"/>
        </w:rPr>
        <w:t xml:space="preserve"> file created in phase I.</w:t>
      </w:r>
    </w:p>
    <w:p w:rsidR="00A975FC" w:rsidRDefault="00A975FC" w:rsidP="00B5293D">
      <w:pPr>
        <w:pStyle w:val="NormalWeb"/>
        <w:numPr>
          <w:ilvl w:val="0"/>
          <w:numId w:val="11"/>
        </w:numPr>
        <w:shd w:val="clear" w:color="auto" w:fill="FFFFFF"/>
        <w:spacing w:after="0" w:afterAutospacing="0"/>
        <w:rPr>
          <w:color w:val="222222"/>
        </w:rPr>
      </w:pPr>
      <w:r>
        <w:rPr>
          <w:shd w:val="clear" w:color="auto" w:fill="F9F9F9"/>
        </w:rPr>
        <w:t>Add the ‘connection string’ from the event hub you are trying to connect to and then add the event hub name in ‘entity path’ as shown below in the screen shot:</w:t>
      </w:r>
    </w:p>
    <w:p w:rsidR="00461881" w:rsidRPr="00B5293D" w:rsidRDefault="000655F9" w:rsidP="00461881">
      <w:pPr>
        <w:pStyle w:val="NormalWeb"/>
        <w:shd w:val="clear" w:color="auto" w:fill="FFFFFF"/>
        <w:spacing w:after="0" w:afterAutospacing="0"/>
        <w:rPr>
          <w:color w:val="222222"/>
        </w:rPr>
      </w:pPr>
      <w:r>
        <w:rPr>
          <w:noProof/>
        </w:rPr>
        <w:drawing>
          <wp:inline distT="0" distB="0" distL="0" distR="0" wp14:anchorId="79AB95F5" wp14:editId="24C1E154">
            <wp:extent cx="5943600" cy="458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8470"/>
                    </a:xfrm>
                    <a:prstGeom prst="rect">
                      <a:avLst/>
                    </a:prstGeom>
                  </pic:spPr>
                </pic:pic>
              </a:graphicData>
            </a:graphic>
          </wp:inline>
        </w:drawing>
      </w:r>
    </w:p>
    <w:p w:rsidR="00AD7935" w:rsidRDefault="000655F9" w:rsidP="00AD7935">
      <w:pPr>
        <w:shd w:val="clear" w:color="auto" w:fill="FFFFFF"/>
        <w:spacing w:before="100" w:beforeAutospacing="1"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We have used ‘windows file watcher’ to watch the folder. Every time phase I emits a new output file, it triggers an event</w:t>
      </w:r>
      <w:r w:rsidR="005D1217">
        <w:rPr>
          <w:rFonts w:ascii="Times New Roman" w:eastAsia="Times New Roman" w:hAnsi="Times New Roman" w:cs="Times New Roman"/>
          <w:color w:val="222222"/>
          <w:sz w:val="24"/>
          <w:szCs w:val="24"/>
        </w:rPr>
        <w:t xml:space="preserve"> and the file watcher send the </w:t>
      </w:r>
      <w:bookmarkStart w:id="0" w:name="_GoBack"/>
      <w:bookmarkEnd w:id="0"/>
      <w:proofErr w:type="spellStart"/>
      <w:r w:rsidR="005D1217">
        <w:rPr>
          <w:rFonts w:ascii="Times New Roman" w:eastAsia="Times New Roman" w:hAnsi="Times New Roman" w:cs="Times New Roman"/>
          <w:color w:val="222222"/>
          <w:sz w:val="24"/>
          <w:szCs w:val="24"/>
        </w:rPr>
        <w:t>json</w:t>
      </w:r>
      <w:proofErr w:type="spellEnd"/>
      <w:r w:rsidR="005D1217">
        <w:rPr>
          <w:rFonts w:ascii="Times New Roman" w:eastAsia="Times New Roman" w:hAnsi="Times New Roman" w:cs="Times New Roman"/>
          <w:color w:val="222222"/>
          <w:sz w:val="24"/>
          <w:szCs w:val="24"/>
        </w:rPr>
        <w:t xml:space="preserve"> file path to </w:t>
      </w:r>
      <w:proofErr w:type="spellStart"/>
      <w:r w:rsidR="005D1217">
        <w:rPr>
          <w:rFonts w:ascii="Times New Roman" w:eastAsia="Times New Roman" w:hAnsi="Times New Roman" w:cs="Times New Roman"/>
          <w:color w:val="222222"/>
          <w:sz w:val="24"/>
          <w:szCs w:val="24"/>
        </w:rPr>
        <w:t>onchange</w:t>
      </w:r>
      <w:proofErr w:type="spellEnd"/>
      <w:r w:rsidR="005D1217">
        <w:rPr>
          <w:rFonts w:ascii="Times New Roman" w:eastAsia="Times New Roman" w:hAnsi="Times New Roman" w:cs="Times New Roman"/>
          <w:color w:val="222222"/>
          <w:sz w:val="24"/>
          <w:szCs w:val="24"/>
        </w:rPr>
        <w:t xml:space="preserve"> event.</w:t>
      </w:r>
    </w:p>
    <w:p w:rsidR="000655F9" w:rsidRDefault="00127F1C" w:rsidP="00AD7935">
      <w:pPr>
        <w:shd w:val="clear" w:color="auto" w:fill="FFFFFF"/>
        <w:spacing w:before="100" w:beforeAutospacing="1" w:after="0" w:line="240" w:lineRule="auto"/>
        <w:rPr>
          <w:rFonts w:ascii="Times New Roman" w:eastAsia="Times New Roman" w:hAnsi="Times New Roman" w:cs="Times New Roman"/>
          <w:color w:val="222222"/>
          <w:sz w:val="24"/>
          <w:szCs w:val="24"/>
        </w:rPr>
      </w:pPr>
      <w:r>
        <w:rPr>
          <w:noProof/>
        </w:rPr>
        <w:lastRenderedPageBreak/>
        <w:drawing>
          <wp:inline distT="0" distB="0" distL="0" distR="0" wp14:anchorId="44768A5C" wp14:editId="775B12EB">
            <wp:extent cx="4977561" cy="199793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5540" cy="2017196"/>
                    </a:xfrm>
                    <a:prstGeom prst="rect">
                      <a:avLst/>
                    </a:prstGeom>
                  </pic:spPr>
                </pic:pic>
              </a:graphicData>
            </a:graphic>
          </wp:inline>
        </w:drawing>
      </w:r>
    </w:p>
    <w:p w:rsidR="00EB6FC3" w:rsidRDefault="00EB6FC3" w:rsidP="00AD7935">
      <w:pPr>
        <w:shd w:val="clear" w:color="auto" w:fill="FFFFFF"/>
        <w:spacing w:before="100" w:beforeAutospacing="1"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Parse </w:t>
      </w:r>
      <w:proofErr w:type="spellStart"/>
      <w:r>
        <w:rPr>
          <w:rFonts w:ascii="Times New Roman" w:eastAsia="Times New Roman" w:hAnsi="Times New Roman" w:cs="Times New Roman"/>
          <w:color w:val="222222"/>
          <w:sz w:val="24"/>
          <w:szCs w:val="24"/>
        </w:rPr>
        <w:t>json</w:t>
      </w:r>
      <w:proofErr w:type="spellEnd"/>
      <w:r>
        <w:rPr>
          <w:rFonts w:ascii="Times New Roman" w:eastAsia="Times New Roman" w:hAnsi="Times New Roman" w:cs="Times New Roman"/>
          <w:color w:val="222222"/>
          <w:sz w:val="24"/>
          <w:szCs w:val="24"/>
        </w:rPr>
        <w:t xml:space="preserve"> and send them to event hub on Azure.</w:t>
      </w:r>
    </w:p>
    <w:p w:rsidR="000655F9" w:rsidRDefault="000655F9" w:rsidP="00AD7935">
      <w:pPr>
        <w:shd w:val="clear" w:color="auto" w:fill="FFFFFF"/>
        <w:spacing w:before="100" w:beforeAutospacing="1" w:after="0" w:line="240" w:lineRule="auto"/>
        <w:rPr>
          <w:rFonts w:ascii="Times New Roman" w:eastAsia="Times New Roman" w:hAnsi="Times New Roman" w:cs="Times New Roman"/>
          <w:color w:val="222222"/>
          <w:sz w:val="24"/>
          <w:szCs w:val="24"/>
        </w:rPr>
      </w:pPr>
      <w:r>
        <w:rPr>
          <w:noProof/>
        </w:rPr>
        <w:drawing>
          <wp:inline distT="0" distB="0" distL="0" distR="0" wp14:anchorId="188131B2" wp14:editId="4BE55F68">
            <wp:extent cx="4966175" cy="2094707"/>
            <wp:effectExtent l="0" t="0" r="635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6832" cy="2099202"/>
                    </a:xfrm>
                    <a:prstGeom prst="rect">
                      <a:avLst/>
                    </a:prstGeom>
                  </pic:spPr>
                </pic:pic>
              </a:graphicData>
            </a:graphic>
          </wp:inline>
        </w:drawing>
      </w:r>
    </w:p>
    <w:p w:rsidR="003D6970" w:rsidRDefault="003D6970" w:rsidP="003D6970">
      <w:pPr>
        <w:rPr>
          <w:rFonts w:ascii="Times New Roman" w:hAnsi="Times New Roman" w:cs="Times New Roman"/>
          <w:sz w:val="24"/>
          <w:szCs w:val="24"/>
        </w:rPr>
      </w:pPr>
    </w:p>
    <w:p w:rsidR="003D6970" w:rsidRDefault="003D6970" w:rsidP="003D6970">
      <w:pPr>
        <w:rPr>
          <w:rFonts w:ascii="Times New Roman" w:hAnsi="Times New Roman" w:cs="Times New Roman"/>
          <w:b/>
          <w:sz w:val="28"/>
          <w:szCs w:val="28"/>
        </w:rPr>
      </w:pPr>
      <w:r w:rsidRPr="003D6970">
        <w:rPr>
          <w:rFonts w:ascii="Times New Roman" w:hAnsi="Times New Roman" w:cs="Times New Roman"/>
          <w:b/>
          <w:sz w:val="28"/>
          <w:szCs w:val="28"/>
        </w:rPr>
        <w:t xml:space="preserve">Step 4: Executing </w:t>
      </w:r>
      <w:r w:rsidRPr="003D6970">
        <w:rPr>
          <w:rFonts w:ascii="Times New Roman" w:hAnsi="Times New Roman" w:cs="Times New Roman"/>
          <w:b/>
          <w:sz w:val="28"/>
          <w:szCs w:val="28"/>
        </w:rPr>
        <w:t xml:space="preserve">SAJ job </w:t>
      </w:r>
    </w:p>
    <w:p w:rsidR="001F2998" w:rsidRPr="003D6970" w:rsidRDefault="001F2998" w:rsidP="003D6970">
      <w:pPr>
        <w:rPr>
          <w:rFonts w:ascii="Times New Roman" w:hAnsi="Times New Roman" w:cs="Times New Roman"/>
          <w:b/>
          <w:sz w:val="28"/>
          <w:szCs w:val="28"/>
        </w:rPr>
      </w:pPr>
    </w:p>
    <w:p w:rsidR="003D6970" w:rsidRPr="00AD7935" w:rsidRDefault="003D6970" w:rsidP="00AD7935">
      <w:pPr>
        <w:shd w:val="clear" w:color="auto" w:fill="FFFFFF"/>
        <w:spacing w:before="100" w:beforeAutospacing="1" w:after="0" w:line="240" w:lineRule="auto"/>
        <w:rPr>
          <w:rFonts w:ascii="Times New Roman" w:eastAsia="Times New Roman" w:hAnsi="Times New Roman" w:cs="Times New Roman"/>
          <w:color w:val="222222"/>
          <w:sz w:val="24"/>
          <w:szCs w:val="24"/>
        </w:rPr>
      </w:pPr>
    </w:p>
    <w:p w:rsidR="00AD7935" w:rsidRPr="00FF036F" w:rsidRDefault="00FF036F" w:rsidP="00FF036F">
      <w:pPr>
        <w:pStyle w:val="lf-text-block"/>
        <w:shd w:val="clear" w:color="auto" w:fill="FFFFFF"/>
        <w:spacing w:after="0" w:afterAutospacing="0"/>
        <w:jc w:val="center"/>
        <w:rPr>
          <w:b/>
          <w:color w:val="222222"/>
          <w:sz w:val="48"/>
          <w:szCs w:val="48"/>
          <w:shd w:val="clear" w:color="auto" w:fill="FFFFFF"/>
        </w:rPr>
      </w:pPr>
      <w:r w:rsidRPr="00FF036F">
        <w:rPr>
          <w:b/>
          <w:color w:val="222222"/>
          <w:sz w:val="48"/>
          <w:szCs w:val="48"/>
          <w:shd w:val="clear" w:color="auto" w:fill="FFFFFF"/>
        </w:rPr>
        <w:t>Reference</w:t>
      </w:r>
    </w:p>
    <w:p w:rsidR="00FF036F" w:rsidRDefault="00FF036F" w:rsidP="00FF036F">
      <w:pPr>
        <w:pStyle w:val="lf-text-block"/>
        <w:numPr>
          <w:ilvl w:val="0"/>
          <w:numId w:val="8"/>
        </w:numPr>
        <w:shd w:val="clear" w:color="auto" w:fill="FFFFFF"/>
        <w:spacing w:after="0" w:afterAutospacing="0"/>
        <w:rPr>
          <w:color w:val="222222"/>
          <w:shd w:val="clear" w:color="auto" w:fill="FFFFFF"/>
        </w:rPr>
      </w:pPr>
      <w:r>
        <w:rPr>
          <w:color w:val="222222"/>
          <w:shd w:val="clear" w:color="auto" w:fill="FFFFFF"/>
        </w:rPr>
        <w:t>Stream analytics job setup:</w:t>
      </w:r>
    </w:p>
    <w:p w:rsidR="00FF036F" w:rsidRDefault="00FF036F" w:rsidP="00FF036F">
      <w:pPr>
        <w:pStyle w:val="lf-text-block"/>
        <w:shd w:val="clear" w:color="auto" w:fill="FFFFFF"/>
        <w:spacing w:after="0" w:afterAutospacing="0"/>
        <w:ind w:left="720"/>
        <w:rPr>
          <w:color w:val="222222"/>
          <w:shd w:val="clear" w:color="auto" w:fill="FFFFFF"/>
        </w:rPr>
      </w:pPr>
      <w:hyperlink r:id="rId25" w:history="1">
        <w:r w:rsidRPr="00071433">
          <w:rPr>
            <w:rStyle w:val="Hyperlink"/>
            <w:shd w:val="clear" w:color="auto" w:fill="FFFFFF"/>
          </w:rPr>
          <w:t>https://docs.microsoft.com/en-us/azure/stream-analytics/stream-analytics-build-an-iot-solution-using-stream-analytics#introduction</w:t>
        </w:r>
      </w:hyperlink>
    </w:p>
    <w:p w:rsidR="00FF036F" w:rsidRDefault="00FF036F" w:rsidP="00FF036F">
      <w:pPr>
        <w:pStyle w:val="lf-text-block"/>
        <w:numPr>
          <w:ilvl w:val="0"/>
          <w:numId w:val="8"/>
        </w:numPr>
        <w:shd w:val="clear" w:color="auto" w:fill="FFFFFF"/>
        <w:spacing w:after="0" w:afterAutospacing="0"/>
        <w:rPr>
          <w:color w:val="222222"/>
          <w:shd w:val="clear" w:color="auto" w:fill="FFFFFF"/>
        </w:rPr>
      </w:pPr>
      <w:r>
        <w:rPr>
          <w:color w:val="222222"/>
          <w:shd w:val="clear" w:color="auto" w:fill="FFFFFF"/>
        </w:rPr>
        <w:t>Event hub listener:</w:t>
      </w:r>
    </w:p>
    <w:p w:rsidR="00FF036F" w:rsidRDefault="00FF036F" w:rsidP="00FF036F">
      <w:pPr>
        <w:pStyle w:val="lf-text-block"/>
        <w:shd w:val="clear" w:color="auto" w:fill="FFFFFF"/>
        <w:spacing w:after="0" w:afterAutospacing="0"/>
        <w:ind w:left="720"/>
        <w:rPr>
          <w:color w:val="222222"/>
          <w:shd w:val="clear" w:color="auto" w:fill="FFFFFF"/>
        </w:rPr>
      </w:pPr>
      <w:hyperlink r:id="rId26" w:history="1">
        <w:r w:rsidRPr="00071433">
          <w:rPr>
            <w:rStyle w:val="Hyperlink"/>
            <w:shd w:val="clear" w:color="auto" w:fill="FFFFFF"/>
          </w:rPr>
          <w:t>https://docs.microsoft.com/en-us/azure/event-hubs/event-hubs-dotnet-standard-getstarted-send</w:t>
        </w:r>
      </w:hyperlink>
    </w:p>
    <w:p w:rsidR="00FF036F" w:rsidRDefault="00FF036F" w:rsidP="00FF036F">
      <w:pPr>
        <w:pStyle w:val="lf-text-block"/>
        <w:numPr>
          <w:ilvl w:val="0"/>
          <w:numId w:val="8"/>
        </w:numPr>
        <w:shd w:val="clear" w:color="auto" w:fill="FFFFFF"/>
        <w:spacing w:after="0" w:afterAutospacing="0"/>
        <w:rPr>
          <w:color w:val="222222"/>
          <w:shd w:val="clear" w:color="auto" w:fill="FFFFFF"/>
        </w:rPr>
      </w:pPr>
    </w:p>
    <w:p w:rsidR="00FF036F" w:rsidRPr="00FD3318" w:rsidRDefault="00FF036F" w:rsidP="00A343C5">
      <w:pPr>
        <w:pStyle w:val="lf-text-block"/>
        <w:shd w:val="clear" w:color="auto" w:fill="FFFFFF"/>
        <w:spacing w:after="0" w:afterAutospacing="0"/>
        <w:rPr>
          <w:color w:val="222222"/>
          <w:shd w:val="clear" w:color="auto" w:fill="FFFFFF"/>
        </w:rPr>
      </w:pPr>
    </w:p>
    <w:p w:rsidR="00AD7935" w:rsidRPr="00FD3318" w:rsidRDefault="00AD7935" w:rsidP="00A343C5">
      <w:pPr>
        <w:pStyle w:val="lf-text-block"/>
        <w:shd w:val="clear" w:color="auto" w:fill="FFFFFF"/>
        <w:spacing w:after="0" w:afterAutospacing="0"/>
        <w:rPr>
          <w:color w:val="222222"/>
        </w:rPr>
      </w:pPr>
    </w:p>
    <w:p w:rsidR="00A343C5" w:rsidRPr="00FD3318" w:rsidRDefault="00A343C5" w:rsidP="00A343C5">
      <w:pPr>
        <w:rPr>
          <w:rFonts w:ascii="Times New Roman" w:hAnsi="Times New Roman" w:cs="Times New Roman"/>
          <w:b/>
          <w:sz w:val="28"/>
          <w:szCs w:val="28"/>
        </w:rPr>
      </w:pPr>
    </w:p>
    <w:p w:rsidR="00350B5A" w:rsidRPr="00FD3318" w:rsidRDefault="00350B5A" w:rsidP="00350B5A">
      <w:pPr>
        <w:rPr>
          <w:rFonts w:ascii="Times New Roman" w:hAnsi="Times New Roman" w:cs="Times New Roman"/>
          <w:b/>
          <w:sz w:val="36"/>
          <w:szCs w:val="36"/>
        </w:rPr>
      </w:pPr>
    </w:p>
    <w:p w:rsidR="005750D1" w:rsidRPr="00FD3318" w:rsidRDefault="005750D1" w:rsidP="005750D1">
      <w:pPr>
        <w:jc w:val="center"/>
        <w:rPr>
          <w:rFonts w:ascii="Times New Roman" w:hAnsi="Times New Roman" w:cs="Times New Roman"/>
          <w:b/>
          <w:sz w:val="36"/>
          <w:szCs w:val="36"/>
        </w:rPr>
      </w:pPr>
    </w:p>
    <w:p w:rsidR="005750D1" w:rsidRPr="00FD3318" w:rsidRDefault="005750D1" w:rsidP="005750D1">
      <w:pPr>
        <w:jc w:val="center"/>
        <w:rPr>
          <w:rFonts w:ascii="Times New Roman" w:hAnsi="Times New Roman" w:cs="Times New Roman"/>
          <w:b/>
          <w:sz w:val="36"/>
          <w:szCs w:val="36"/>
        </w:rPr>
      </w:pPr>
    </w:p>
    <w:p w:rsidR="005750D1" w:rsidRPr="00FD3318" w:rsidRDefault="005750D1" w:rsidP="005750D1">
      <w:pPr>
        <w:pStyle w:val="ListParagraph"/>
        <w:rPr>
          <w:rFonts w:ascii="Times New Roman" w:hAnsi="Times New Roman" w:cs="Times New Roman"/>
          <w:sz w:val="24"/>
          <w:szCs w:val="24"/>
        </w:rPr>
      </w:pPr>
    </w:p>
    <w:sectPr w:rsidR="005750D1" w:rsidRPr="00FD3318" w:rsidSect="0065269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4456" w:rsidRDefault="006E4456" w:rsidP="009A7FE3">
      <w:pPr>
        <w:spacing w:after="0" w:line="240" w:lineRule="auto"/>
      </w:pPr>
      <w:r>
        <w:separator/>
      </w:r>
    </w:p>
  </w:endnote>
  <w:endnote w:type="continuationSeparator" w:id="0">
    <w:p w:rsidR="006E4456" w:rsidRDefault="006E4456" w:rsidP="009A7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4456" w:rsidRDefault="006E4456" w:rsidP="009A7FE3">
      <w:pPr>
        <w:spacing w:after="0" w:line="240" w:lineRule="auto"/>
      </w:pPr>
      <w:r>
        <w:separator/>
      </w:r>
    </w:p>
  </w:footnote>
  <w:footnote w:type="continuationSeparator" w:id="0">
    <w:p w:rsidR="006E4456" w:rsidRDefault="006E4456" w:rsidP="009A7F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455D9"/>
    <w:multiLevelType w:val="hybridMultilevel"/>
    <w:tmpl w:val="47BA2B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44E30"/>
    <w:multiLevelType w:val="hybridMultilevel"/>
    <w:tmpl w:val="A8242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C24972"/>
    <w:multiLevelType w:val="multilevel"/>
    <w:tmpl w:val="D0525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9F1A01"/>
    <w:multiLevelType w:val="hybridMultilevel"/>
    <w:tmpl w:val="79D8C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FA374B"/>
    <w:multiLevelType w:val="hybridMultilevel"/>
    <w:tmpl w:val="12AA63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7C166A"/>
    <w:multiLevelType w:val="hybridMultilevel"/>
    <w:tmpl w:val="164825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9874C2"/>
    <w:multiLevelType w:val="hybridMultilevel"/>
    <w:tmpl w:val="0A2206D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5FEF2159"/>
    <w:multiLevelType w:val="hybridMultilevel"/>
    <w:tmpl w:val="C7464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B44ECF"/>
    <w:multiLevelType w:val="multilevel"/>
    <w:tmpl w:val="677A4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B90BE4"/>
    <w:multiLevelType w:val="hybridMultilevel"/>
    <w:tmpl w:val="51B88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7D7605"/>
    <w:multiLevelType w:val="multilevel"/>
    <w:tmpl w:val="E5C2F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num>
  <w:num w:numId="3">
    <w:abstractNumId w:val="9"/>
  </w:num>
  <w:num w:numId="4">
    <w:abstractNumId w:val="5"/>
  </w:num>
  <w:num w:numId="5">
    <w:abstractNumId w:val="2"/>
  </w:num>
  <w:num w:numId="6">
    <w:abstractNumId w:val="10"/>
  </w:num>
  <w:num w:numId="7">
    <w:abstractNumId w:val="8"/>
  </w:num>
  <w:num w:numId="8">
    <w:abstractNumId w:val="3"/>
  </w:num>
  <w:num w:numId="9">
    <w:abstractNumId w:val="0"/>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4D8"/>
    <w:rsid w:val="000004D8"/>
    <w:rsid w:val="00002064"/>
    <w:rsid w:val="000655F9"/>
    <w:rsid w:val="000A3749"/>
    <w:rsid w:val="000C7B2F"/>
    <w:rsid w:val="000E5597"/>
    <w:rsid w:val="00107118"/>
    <w:rsid w:val="00127F1C"/>
    <w:rsid w:val="0014132F"/>
    <w:rsid w:val="001A7E04"/>
    <w:rsid w:val="001E6159"/>
    <w:rsid w:val="001F2998"/>
    <w:rsid w:val="00254848"/>
    <w:rsid w:val="0028163D"/>
    <w:rsid w:val="002C20A4"/>
    <w:rsid w:val="00330E41"/>
    <w:rsid w:val="003322A9"/>
    <w:rsid w:val="00350B5A"/>
    <w:rsid w:val="0035153C"/>
    <w:rsid w:val="003856EB"/>
    <w:rsid w:val="003A573B"/>
    <w:rsid w:val="003D6970"/>
    <w:rsid w:val="003F565E"/>
    <w:rsid w:val="0043075E"/>
    <w:rsid w:val="00461881"/>
    <w:rsid w:val="004E7525"/>
    <w:rsid w:val="004F3EAC"/>
    <w:rsid w:val="00500231"/>
    <w:rsid w:val="005750D1"/>
    <w:rsid w:val="00592B9F"/>
    <w:rsid w:val="005D1217"/>
    <w:rsid w:val="005D6B8A"/>
    <w:rsid w:val="00610245"/>
    <w:rsid w:val="00624801"/>
    <w:rsid w:val="00652691"/>
    <w:rsid w:val="006A45D4"/>
    <w:rsid w:val="006E4456"/>
    <w:rsid w:val="00800ACE"/>
    <w:rsid w:val="00872F2C"/>
    <w:rsid w:val="009A7FE3"/>
    <w:rsid w:val="009D1076"/>
    <w:rsid w:val="00A33D29"/>
    <w:rsid w:val="00A343C5"/>
    <w:rsid w:val="00A75D59"/>
    <w:rsid w:val="00A82474"/>
    <w:rsid w:val="00A975FC"/>
    <w:rsid w:val="00AC7EE6"/>
    <w:rsid w:val="00AD7935"/>
    <w:rsid w:val="00AD7E17"/>
    <w:rsid w:val="00B5293D"/>
    <w:rsid w:val="00B67433"/>
    <w:rsid w:val="00B977E7"/>
    <w:rsid w:val="00BA6C4E"/>
    <w:rsid w:val="00C2411B"/>
    <w:rsid w:val="00CA7016"/>
    <w:rsid w:val="00CB4C9E"/>
    <w:rsid w:val="00CB5A1B"/>
    <w:rsid w:val="00CD43A3"/>
    <w:rsid w:val="00CF0CBD"/>
    <w:rsid w:val="00D60B33"/>
    <w:rsid w:val="00D65D28"/>
    <w:rsid w:val="00E807A7"/>
    <w:rsid w:val="00E861DB"/>
    <w:rsid w:val="00EB11BE"/>
    <w:rsid w:val="00EB6FC3"/>
    <w:rsid w:val="00FD3318"/>
    <w:rsid w:val="00FF03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802EF"/>
  <w15:chartTrackingRefBased/>
  <w15:docId w15:val="{1A52856D-4202-4A30-8309-D49CEAF2A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B4C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D793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7F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FE3"/>
  </w:style>
  <w:style w:type="paragraph" w:styleId="Footer">
    <w:name w:val="footer"/>
    <w:basedOn w:val="Normal"/>
    <w:link w:val="FooterChar"/>
    <w:uiPriority w:val="99"/>
    <w:unhideWhenUsed/>
    <w:rsid w:val="009A7F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FE3"/>
  </w:style>
  <w:style w:type="paragraph" w:styleId="ListParagraph">
    <w:name w:val="List Paragraph"/>
    <w:basedOn w:val="Normal"/>
    <w:uiPriority w:val="34"/>
    <w:qFormat/>
    <w:rsid w:val="009A7FE3"/>
    <w:pPr>
      <w:ind w:left="720"/>
      <w:contextualSpacing/>
    </w:pPr>
  </w:style>
  <w:style w:type="paragraph" w:customStyle="1" w:styleId="lf-text-block">
    <w:name w:val="lf-text-block"/>
    <w:basedOn w:val="Normal"/>
    <w:rsid w:val="00A343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343C5"/>
  </w:style>
  <w:style w:type="character" w:styleId="Strong">
    <w:name w:val="Strong"/>
    <w:basedOn w:val="DefaultParagraphFont"/>
    <w:uiPriority w:val="22"/>
    <w:qFormat/>
    <w:rsid w:val="00A343C5"/>
    <w:rPr>
      <w:b/>
      <w:bCs/>
    </w:rPr>
  </w:style>
  <w:style w:type="character" w:styleId="Emphasis">
    <w:name w:val="Emphasis"/>
    <w:basedOn w:val="DefaultParagraphFont"/>
    <w:uiPriority w:val="20"/>
    <w:qFormat/>
    <w:rsid w:val="00A343C5"/>
    <w:rPr>
      <w:i/>
      <w:iCs/>
    </w:rPr>
  </w:style>
  <w:style w:type="character" w:styleId="Hyperlink">
    <w:name w:val="Hyperlink"/>
    <w:basedOn w:val="DefaultParagraphFont"/>
    <w:uiPriority w:val="99"/>
    <w:unhideWhenUsed/>
    <w:rsid w:val="00A343C5"/>
    <w:rPr>
      <w:color w:val="0000FF"/>
      <w:u w:val="single"/>
    </w:rPr>
  </w:style>
  <w:style w:type="character" w:customStyle="1" w:styleId="Heading3Char">
    <w:name w:val="Heading 3 Char"/>
    <w:basedOn w:val="DefaultParagraphFont"/>
    <w:link w:val="Heading3"/>
    <w:uiPriority w:val="9"/>
    <w:rsid w:val="00AD7935"/>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CB4C9E"/>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B4C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keyword">
    <w:name w:val="hljs-keyword"/>
    <w:basedOn w:val="DefaultParagraphFont"/>
    <w:rsid w:val="00461881"/>
  </w:style>
  <w:style w:type="character" w:styleId="HTMLCode">
    <w:name w:val="HTML Code"/>
    <w:basedOn w:val="DefaultParagraphFont"/>
    <w:uiPriority w:val="99"/>
    <w:semiHidden/>
    <w:unhideWhenUsed/>
    <w:rsid w:val="004618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308206">
      <w:bodyDiv w:val="1"/>
      <w:marLeft w:val="0"/>
      <w:marRight w:val="0"/>
      <w:marTop w:val="0"/>
      <w:marBottom w:val="0"/>
      <w:divBdr>
        <w:top w:val="none" w:sz="0" w:space="0" w:color="auto"/>
        <w:left w:val="none" w:sz="0" w:space="0" w:color="auto"/>
        <w:bottom w:val="none" w:sz="0" w:space="0" w:color="auto"/>
        <w:right w:val="none" w:sz="0" w:space="0" w:color="auto"/>
      </w:divBdr>
    </w:div>
    <w:div w:id="299726123">
      <w:bodyDiv w:val="1"/>
      <w:marLeft w:val="0"/>
      <w:marRight w:val="0"/>
      <w:marTop w:val="0"/>
      <w:marBottom w:val="0"/>
      <w:divBdr>
        <w:top w:val="none" w:sz="0" w:space="0" w:color="auto"/>
        <w:left w:val="none" w:sz="0" w:space="0" w:color="auto"/>
        <w:bottom w:val="none" w:sz="0" w:space="0" w:color="auto"/>
        <w:right w:val="none" w:sz="0" w:space="0" w:color="auto"/>
      </w:divBdr>
    </w:div>
    <w:div w:id="479230534">
      <w:bodyDiv w:val="1"/>
      <w:marLeft w:val="0"/>
      <w:marRight w:val="0"/>
      <w:marTop w:val="0"/>
      <w:marBottom w:val="0"/>
      <w:divBdr>
        <w:top w:val="none" w:sz="0" w:space="0" w:color="auto"/>
        <w:left w:val="none" w:sz="0" w:space="0" w:color="auto"/>
        <w:bottom w:val="none" w:sz="0" w:space="0" w:color="auto"/>
        <w:right w:val="none" w:sz="0" w:space="0" w:color="auto"/>
      </w:divBdr>
    </w:div>
    <w:div w:id="612175397">
      <w:bodyDiv w:val="1"/>
      <w:marLeft w:val="0"/>
      <w:marRight w:val="0"/>
      <w:marTop w:val="0"/>
      <w:marBottom w:val="0"/>
      <w:divBdr>
        <w:top w:val="none" w:sz="0" w:space="0" w:color="auto"/>
        <w:left w:val="none" w:sz="0" w:space="0" w:color="auto"/>
        <w:bottom w:val="none" w:sz="0" w:space="0" w:color="auto"/>
        <w:right w:val="none" w:sz="0" w:space="0" w:color="auto"/>
      </w:divBdr>
    </w:div>
    <w:div w:id="1354378483">
      <w:bodyDiv w:val="1"/>
      <w:marLeft w:val="0"/>
      <w:marRight w:val="0"/>
      <w:marTop w:val="0"/>
      <w:marBottom w:val="0"/>
      <w:divBdr>
        <w:top w:val="none" w:sz="0" w:space="0" w:color="auto"/>
        <w:left w:val="none" w:sz="0" w:space="0" w:color="auto"/>
        <w:bottom w:val="none" w:sz="0" w:space="0" w:color="auto"/>
        <w:right w:val="none" w:sz="0" w:space="0" w:color="auto"/>
      </w:divBdr>
    </w:div>
    <w:div w:id="1481115940">
      <w:bodyDiv w:val="1"/>
      <w:marLeft w:val="0"/>
      <w:marRight w:val="0"/>
      <w:marTop w:val="0"/>
      <w:marBottom w:val="0"/>
      <w:divBdr>
        <w:top w:val="none" w:sz="0" w:space="0" w:color="auto"/>
        <w:left w:val="none" w:sz="0" w:space="0" w:color="auto"/>
        <w:bottom w:val="none" w:sz="0" w:space="0" w:color="auto"/>
        <w:right w:val="none" w:sz="0" w:space="0" w:color="auto"/>
      </w:divBdr>
    </w:div>
    <w:div w:id="1527986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microsoft.com/en-us/azure/event-hubs/event-hubs-dotnet-standard-getstarted-send"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microsoft.com/en-us/azure/stream-analytics/stream-analytics-build-an-iot-solution-using-stream-analytics#introducti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13</Pages>
  <Words>991</Words>
  <Characters>5653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amitha.murali</dc:creator>
  <cp:keywords/>
  <dc:description/>
  <cp:lastModifiedBy>amitha.murali</cp:lastModifiedBy>
  <cp:revision>114</cp:revision>
  <dcterms:created xsi:type="dcterms:W3CDTF">2017-04-23T14:43:00Z</dcterms:created>
  <dcterms:modified xsi:type="dcterms:W3CDTF">2017-04-23T19:32:00Z</dcterms:modified>
</cp:coreProperties>
</file>