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058CBD" w14:textId="7119376B" w:rsidR="005471CF" w:rsidRDefault="005471CF">
      <w:pPr>
        <w:rPr>
          <w:rStyle w:val="word"/>
          <w:rFonts w:ascii="Arial" w:hAnsi="Arial" w:cs="Arial"/>
          <w:b/>
          <w:bCs/>
          <w:shd w:val="clear" w:color="auto" w:fill="FFFFFF"/>
        </w:rPr>
      </w:pPr>
      <w:r>
        <w:rPr>
          <w:rStyle w:val="word"/>
          <w:rFonts w:ascii="Arial" w:hAnsi="Arial" w:cs="Arial"/>
          <w:b/>
          <w:bCs/>
          <w:shd w:val="clear" w:color="auto" w:fill="FFFFFF"/>
        </w:rPr>
        <w:t>L164195</w:t>
      </w:r>
    </w:p>
    <w:p w14:paraId="6F7002B9" w14:textId="2609A46F" w:rsidR="005471CF" w:rsidRDefault="005471CF">
      <w:pPr>
        <w:rPr>
          <w:rStyle w:val="word"/>
          <w:rFonts w:ascii="Arial" w:hAnsi="Arial" w:cs="Arial"/>
          <w:b/>
          <w:bCs/>
          <w:shd w:val="clear" w:color="auto" w:fill="FFFFFF"/>
        </w:rPr>
      </w:pPr>
      <w:r>
        <w:rPr>
          <w:rStyle w:val="word"/>
          <w:rFonts w:ascii="Arial" w:hAnsi="Arial" w:cs="Arial"/>
          <w:b/>
          <w:bCs/>
          <w:shd w:val="clear" w:color="auto" w:fill="FFFFFF"/>
        </w:rPr>
        <w:t>Nehal safdar</w:t>
      </w:r>
      <w:bookmarkStart w:id="0" w:name="_GoBack"/>
      <w:bookmarkEnd w:id="0"/>
    </w:p>
    <w:p w14:paraId="30DB2E41" w14:textId="21D0597B" w:rsidR="005471CF" w:rsidRPr="005471CF" w:rsidRDefault="005471CF">
      <w:pPr>
        <w:rPr>
          <w:rStyle w:val="word"/>
          <w:rFonts w:ascii="Arial" w:hAnsi="Arial" w:cs="Arial"/>
          <w:b/>
          <w:bCs/>
          <w:shd w:val="clear" w:color="auto" w:fill="FFFFFF"/>
        </w:rPr>
      </w:pPr>
      <w:r>
        <w:rPr>
          <w:rStyle w:val="word"/>
          <w:rFonts w:ascii="Arial" w:hAnsi="Arial" w:cs="Arial"/>
          <w:b/>
          <w:bCs/>
          <w:shd w:val="clear" w:color="auto" w:fill="FFFFFF"/>
        </w:rPr>
        <w:t>Explanation:</w:t>
      </w:r>
    </w:p>
    <w:p w14:paraId="1726DD45" w14:textId="589D97F3" w:rsidR="00CA7864" w:rsidRPr="005471CF" w:rsidRDefault="005471CF">
      <w:pPr>
        <w:rPr>
          <w:rFonts w:ascii="Arial" w:hAnsi="Arial" w:cs="Arial"/>
          <w:shd w:val="clear" w:color="auto" w:fill="FFFFFF"/>
        </w:rPr>
      </w:pPr>
      <w:r w:rsidRPr="005471CF">
        <w:rPr>
          <w:rStyle w:val="word"/>
          <w:rFonts w:ascii="Arial" w:hAnsi="Arial" w:cs="Arial"/>
          <w:shd w:val="clear" w:color="auto" w:fill="FFFFFF"/>
        </w:rPr>
        <w:t>The consequence I concluded is that whatever a parent writes to one end of the pipe is taken by the parent's first children and it prints that</w:t>
      </w:r>
      <w:r w:rsidRPr="005471CF">
        <w:rPr>
          <w:rStyle w:val="word"/>
          <w:rFonts w:ascii="Arial" w:hAnsi="Arial" w:cs="Arial"/>
          <w:shd w:val="clear" w:color="auto" w:fill="FFFFFF"/>
        </w:rPr>
        <w:t xml:space="preserve">. </w:t>
      </w:r>
      <w:r w:rsidRPr="005471CF">
        <w:rPr>
          <w:rStyle w:val="word"/>
          <w:rFonts w:ascii="Arial" w:hAnsi="Arial" w:cs="Arial"/>
          <w:shd w:val="clear" w:color="auto" w:fill="FFFFFF"/>
        </w:rPr>
        <w:t>On the other</w:t>
      </w:r>
      <w:r>
        <w:rPr>
          <w:rStyle w:val="word"/>
          <w:rFonts w:ascii="Arial" w:hAnsi="Arial" w:cs="Arial"/>
          <w:shd w:val="clear" w:color="auto" w:fill="FFFFFF"/>
        </w:rPr>
        <w:t xml:space="preserve"> </w:t>
      </w:r>
      <w:r w:rsidRPr="005471CF">
        <w:rPr>
          <w:rStyle w:val="word"/>
          <w:rFonts w:ascii="Arial" w:hAnsi="Arial" w:cs="Arial"/>
          <w:shd w:val="clear" w:color="auto" w:fill="FFFFFF"/>
        </w:rPr>
        <w:t>hand, the second children can no</w:t>
      </w:r>
      <w:r>
        <w:rPr>
          <w:rStyle w:val="word"/>
          <w:rFonts w:ascii="Arial" w:hAnsi="Arial" w:cs="Arial"/>
          <w:shd w:val="clear" w:color="auto" w:fill="FFFFFF"/>
        </w:rPr>
        <w:t xml:space="preserve">t </w:t>
      </w:r>
      <w:r w:rsidRPr="005471CF">
        <w:rPr>
          <w:rStyle w:val="word"/>
          <w:rFonts w:ascii="Arial" w:hAnsi="Arial" w:cs="Arial"/>
          <w:shd w:val="clear" w:color="auto" w:fill="FFFFFF"/>
        </w:rPr>
        <w:t>do that, i.e. read what the parent wrote. This is because the first children had already finished the other end of the </w:t>
      </w:r>
      <w:r w:rsidRPr="005471CF">
        <w:rPr>
          <w:rStyle w:val="word"/>
          <w:rFonts w:ascii="Arial" w:hAnsi="Arial" w:cs="Arial"/>
          <w:shd w:val="clear" w:color="auto" w:fill="FFFFFF"/>
        </w:rPr>
        <w:t>pipe</w:t>
      </w:r>
      <w:r>
        <w:rPr>
          <w:rStyle w:val="word"/>
          <w:rFonts w:ascii="Arial" w:hAnsi="Arial" w:cs="Arial"/>
          <w:shd w:val="clear" w:color="auto" w:fill="FFFFFF"/>
        </w:rPr>
        <w:t xml:space="preserve">. But is displaying the garbage </w:t>
      </w:r>
      <w:proofErr w:type="gramStart"/>
      <w:r>
        <w:rPr>
          <w:rStyle w:val="word"/>
          <w:rFonts w:ascii="Arial" w:hAnsi="Arial" w:cs="Arial"/>
          <w:shd w:val="clear" w:color="auto" w:fill="FFFFFF"/>
        </w:rPr>
        <w:t>value .</w:t>
      </w:r>
      <w:proofErr w:type="gramEnd"/>
    </w:p>
    <w:sectPr w:rsidR="00CA7864" w:rsidRPr="005471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1CF"/>
    <w:rsid w:val="005471CF"/>
    <w:rsid w:val="00CA7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5ACB3"/>
  <w15:chartTrackingRefBased/>
  <w15:docId w15:val="{9600074F-E5D4-43AD-A21B-DB9D515B8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ord">
    <w:name w:val="word"/>
    <w:basedOn w:val="DefaultParagraphFont"/>
    <w:rsid w:val="005471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nehal safdar</dc:creator>
  <cp:keywords/>
  <dc:description/>
  <cp:lastModifiedBy>nehal safdar</cp:lastModifiedBy>
  <cp:revision>1</cp:revision>
  <dcterms:created xsi:type="dcterms:W3CDTF">2020-03-09T18:01:00Z</dcterms:created>
  <dcterms:modified xsi:type="dcterms:W3CDTF">2020-03-09T18:09:00Z</dcterms:modified>
</cp:coreProperties>
</file>