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4" w:rsidRPr="00C519B4" w:rsidRDefault="00B05246" w:rsidP="00B05246">
      <w:pPr>
        <w:jc w:val="right"/>
        <w:rPr>
          <w:rFonts w:hint="cs"/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>السيد اللواء / هانى زكي عمر</w:t>
      </w:r>
    </w:p>
    <w:p w:rsidR="00B05246" w:rsidRPr="00C519B4" w:rsidRDefault="00DC40F3" w:rsidP="00CE1E91">
      <w:pPr>
        <w:ind w:left="2160"/>
        <w:jc w:val="center"/>
        <w:rPr>
          <w:rFonts w:hint="cs"/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 xml:space="preserve">رئيس مجلس الاداره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العضو المنتدب</w:t>
      </w:r>
      <w:r w:rsidR="00CE1E91">
        <w:rPr>
          <w:rFonts w:hint="cs"/>
          <w:sz w:val="28"/>
          <w:szCs w:val="28"/>
          <w:rtl/>
          <w:lang w:bidi="ar-EG"/>
        </w:rPr>
        <w:t xml:space="preserve">  </w:t>
      </w:r>
    </w:p>
    <w:p w:rsidR="00DC40F3" w:rsidRPr="00C519B4" w:rsidRDefault="00DC40F3" w:rsidP="00CE1E91">
      <w:pPr>
        <w:ind w:left="2160"/>
        <w:jc w:val="center"/>
        <w:rPr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>شركة سيناء للخدمات البتروليه والتعدين</w:t>
      </w:r>
    </w:p>
    <w:p w:rsidR="00C519B4" w:rsidRPr="00C519B4" w:rsidRDefault="00C519B4" w:rsidP="00C519B4">
      <w:pPr>
        <w:ind w:left="3600"/>
        <w:jc w:val="center"/>
        <w:rPr>
          <w:rFonts w:hint="cs"/>
          <w:sz w:val="28"/>
          <w:szCs w:val="28"/>
          <w:rtl/>
          <w:lang w:bidi="ar-EG"/>
        </w:rPr>
      </w:pPr>
      <w:bookmarkStart w:id="0" w:name="_GoBack"/>
      <w:bookmarkEnd w:id="0"/>
    </w:p>
    <w:p w:rsidR="00C519B4" w:rsidRPr="00C519B4" w:rsidRDefault="00DC40F3" w:rsidP="00C519B4">
      <w:pPr>
        <w:jc w:val="right"/>
        <w:rPr>
          <w:rFonts w:hint="cs"/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>تحية طيبه .... وبعد</w:t>
      </w:r>
    </w:p>
    <w:p w:rsidR="00DC40F3" w:rsidRPr="00C519B4" w:rsidRDefault="00DC40F3" w:rsidP="00C519B4">
      <w:pPr>
        <w:jc w:val="center"/>
        <w:rPr>
          <w:rFonts w:hint="cs"/>
          <w:b/>
          <w:bCs/>
          <w:sz w:val="28"/>
          <w:szCs w:val="28"/>
          <w:u w:val="single"/>
          <w:rtl/>
          <w:lang w:bidi="ar-EG"/>
        </w:rPr>
      </w:pPr>
      <w:r w:rsidRPr="00C519B4">
        <w:rPr>
          <w:rFonts w:hint="cs"/>
          <w:b/>
          <w:bCs/>
          <w:sz w:val="28"/>
          <w:szCs w:val="28"/>
          <w:u w:val="single"/>
          <w:rtl/>
          <w:lang w:bidi="ar-EG"/>
        </w:rPr>
        <w:t>الموضوع / الوضع الحالى لنشاط التعدين (المناجم) بالشركه</w:t>
      </w:r>
    </w:p>
    <w:p w:rsidR="00C519B4" w:rsidRPr="00C519B4" w:rsidRDefault="00DC40F3" w:rsidP="00C519B4">
      <w:pPr>
        <w:bidi/>
        <w:rPr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 xml:space="preserve">بالاشاره الى موضوع .......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وحيث ان شركة سيناء للخدمات البتروليه والتعديننيه تقدمت الى الهيئه المصريه العامه لثروه المعدنيه للحصول على مزايدات وعقود مشاركة بند اكتر من سنتين لخدمات الطفله الكربونيه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الطاوليه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الفوسفات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الكوارتز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الفلسبار الودياني - ......</w:t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rFonts w:hint="cs"/>
          <w:sz w:val="28"/>
          <w:szCs w:val="28"/>
          <w:rtl/>
          <w:lang w:bidi="ar-EG"/>
        </w:rPr>
        <w:t xml:space="preserve">وتم اتخاذ اجراءات ..... وايجابيه من هيئ الثروة المعدنية بالمواثقات اللازمه غلى جميع تلك الطلبات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وللاسناد لم يتم اعتماد  تلك المزايدات والعقود من الوزاره وحتى تاريخه وليس هناك اسباب </w:t>
      </w:r>
      <w:r w:rsidR="00270B81" w:rsidRPr="00C519B4">
        <w:rPr>
          <w:rFonts w:hint="cs"/>
          <w:sz w:val="28"/>
          <w:szCs w:val="28"/>
          <w:rtl/>
          <w:lang w:bidi="ar-EG"/>
        </w:rPr>
        <w:t>.... حقيقي من الوزاريه</w:t>
      </w:r>
      <w:r w:rsidR="00C519B4" w:rsidRPr="00C519B4">
        <w:rPr>
          <w:rFonts w:hint="cs"/>
          <w:sz w:val="28"/>
          <w:szCs w:val="28"/>
          <w:rtl/>
          <w:lang w:bidi="ar-EG"/>
        </w:rPr>
        <w:t xml:space="preserve"> .</w:t>
      </w:r>
      <w:r w:rsidR="00270B81" w:rsidRPr="00C519B4">
        <w:rPr>
          <w:rFonts w:hint="cs"/>
          <w:sz w:val="28"/>
          <w:szCs w:val="28"/>
          <w:rtl/>
          <w:lang w:bidi="ar-EG"/>
        </w:rPr>
        <w:t xml:space="preserve"> </w:t>
      </w:r>
      <w:r w:rsidR="00270B81" w:rsidRPr="00C519B4">
        <w:rPr>
          <w:sz w:val="28"/>
          <w:szCs w:val="28"/>
          <w:rtl/>
          <w:lang w:bidi="ar-EG"/>
        </w:rPr>
        <w:br/>
      </w:r>
      <w:r w:rsidR="00270B81" w:rsidRPr="00C519B4">
        <w:rPr>
          <w:sz w:val="28"/>
          <w:szCs w:val="28"/>
          <w:rtl/>
          <w:lang w:bidi="ar-EG"/>
        </w:rPr>
        <w:br/>
      </w:r>
      <w:r w:rsidR="00270B81" w:rsidRPr="00C519B4">
        <w:rPr>
          <w:rFonts w:hint="cs"/>
          <w:sz w:val="28"/>
          <w:szCs w:val="28"/>
          <w:rtl/>
          <w:lang w:bidi="ar-EG"/>
        </w:rPr>
        <w:t>وليست هناك خطوات حقيقه تستطيع البث فيها في استمرار التعدين من خدمة بالنسبة لخامات المناجم</w:t>
      </w:r>
      <w:r w:rsidR="00270B81" w:rsidRPr="00C519B4">
        <w:rPr>
          <w:sz w:val="28"/>
          <w:szCs w:val="28"/>
          <w:rtl/>
          <w:lang w:bidi="ar-EG"/>
        </w:rPr>
        <w:br/>
      </w:r>
      <w:r w:rsidR="00270B81" w:rsidRPr="00C519B4">
        <w:rPr>
          <w:sz w:val="28"/>
          <w:szCs w:val="28"/>
          <w:rtl/>
          <w:lang w:bidi="ar-EG"/>
        </w:rPr>
        <w:br/>
      </w:r>
      <w:r w:rsidR="00270B81" w:rsidRPr="00C519B4">
        <w:rPr>
          <w:rFonts w:hint="cs"/>
          <w:sz w:val="28"/>
          <w:szCs w:val="28"/>
          <w:rtl/>
          <w:lang w:bidi="ar-EG"/>
        </w:rPr>
        <w:t>وعليه :</w:t>
      </w:r>
    </w:p>
    <w:p w:rsidR="00C519B4" w:rsidRPr="00C519B4" w:rsidRDefault="00270B81" w:rsidP="00C519B4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 xml:space="preserve">اولا / ...  بعد موافقة سيادتكم تأجيل نشاط التعيدن بالشركة وعدم الصرف عليه </w:t>
      </w:r>
      <w:r w:rsidRPr="00C519B4">
        <w:rPr>
          <w:sz w:val="28"/>
          <w:szCs w:val="28"/>
          <w:rtl/>
          <w:lang w:bidi="ar-EG"/>
        </w:rPr>
        <w:t>–</w:t>
      </w:r>
      <w:r w:rsidRPr="00C519B4">
        <w:rPr>
          <w:rFonts w:hint="cs"/>
          <w:sz w:val="28"/>
          <w:szCs w:val="28"/>
          <w:rtl/>
          <w:lang w:bidi="ar-EG"/>
        </w:rPr>
        <w:t xml:space="preserve"> ضمانية اتخاذ خطوات حقيقة من قبل الوزارية وهيئة الثروة المعدنيه على العقود المقدمه سالفا الى هيئة الثروة المعدنيه </w:t>
      </w:r>
      <w:r w:rsidR="00C519B4" w:rsidRPr="00C519B4">
        <w:rPr>
          <w:rFonts w:hint="cs"/>
          <w:sz w:val="28"/>
          <w:szCs w:val="28"/>
          <w:rtl/>
          <w:lang w:bidi="ar-EG"/>
        </w:rPr>
        <w:t>.</w:t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rFonts w:hint="cs"/>
          <w:sz w:val="28"/>
          <w:szCs w:val="28"/>
          <w:rtl/>
          <w:lang w:bidi="ar-EG"/>
        </w:rPr>
        <w:t>وانا شخصيا بعد اذن سيادتكم سوف اتابع تلك الاجراءات  واملاح الشركة فصل جديد من خارج الشركة</w:t>
      </w:r>
      <w:r w:rsidR="00C519B4" w:rsidRPr="00C519B4">
        <w:rPr>
          <w:rFonts w:hint="cs"/>
          <w:sz w:val="28"/>
          <w:szCs w:val="28"/>
          <w:rtl/>
          <w:lang w:bidi="ar-EG"/>
        </w:rPr>
        <w:t xml:space="preserve"> .</w:t>
      </w:r>
      <w:r w:rsidRPr="00C519B4">
        <w:rPr>
          <w:rFonts w:hint="cs"/>
          <w:sz w:val="28"/>
          <w:szCs w:val="28"/>
          <w:rtl/>
          <w:lang w:bidi="ar-EG"/>
        </w:rPr>
        <w:t xml:space="preserve"> </w:t>
      </w:r>
    </w:p>
    <w:p w:rsidR="00270B81" w:rsidRPr="00C519B4" w:rsidRDefault="00270B81" w:rsidP="00C519B4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>ثانيا / وحيث أمثل انا شخصيا شركة سيناء للخدمات البتروليه والتعدينيه ككفاءة فنيه لدي إدارة المحاجر بالبحر الاحمر بعقد رسمي مع شركة المحجر سالفا الزجاج رقم 4077 جهة الزعفران</w:t>
      </w:r>
      <w:r w:rsidR="00C519B4" w:rsidRPr="00C519B4">
        <w:rPr>
          <w:rFonts w:hint="cs"/>
          <w:sz w:val="28"/>
          <w:szCs w:val="28"/>
          <w:rtl/>
          <w:lang w:bidi="ar-EG"/>
        </w:rPr>
        <w:t xml:space="preserve"> .</w:t>
      </w:r>
      <w:r w:rsidRPr="00C519B4">
        <w:rPr>
          <w:rFonts w:hint="cs"/>
          <w:sz w:val="28"/>
          <w:szCs w:val="28"/>
          <w:rtl/>
          <w:lang w:bidi="ar-EG"/>
        </w:rPr>
        <w:t xml:space="preserve"> </w:t>
      </w:r>
    </w:p>
    <w:p w:rsidR="00C519B4" w:rsidRPr="00C519B4" w:rsidRDefault="00270B81" w:rsidP="00C519B4">
      <w:pPr>
        <w:jc w:val="right"/>
        <w:rPr>
          <w:sz w:val="28"/>
          <w:szCs w:val="28"/>
          <w:rtl/>
          <w:lang w:bidi="ar-EG"/>
        </w:rPr>
      </w:pPr>
      <w:r w:rsidRPr="00C519B4">
        <w:rPr>
          <w:rFonts w:hint="cs"/>
          <w:sz w:val="28"/>
          <w:szCs w:val="28"/>
          <w:rtl/>
          <w:lang w:bidi="ar-EG"/>
        </w:rPr>
        <w:t>فالامر مرفوع لسيادتكم لاتحاذ  ما ترونه مناسبا بشان من يمثل الشركه في هذا الشان</w:t>
      </w:r>
      <w:r w:rsidR="00C519B4" w:rsidRPr="00C519B4">
        <w:rPr>
          <w:rFonts w:hint="cs"/>
          <w:sz w:val="28"/>
          <w:szCs w:val="28"/>
          <w:rtl/>
          <w:lang w:bidi="ar-EG"/>
        </w:rPr>
        <w:t xml:space="preserve"> .</w:t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rFonts w:hint="cs"/>
          <w:sz w:val="28"/>
          <w:szCs w:val="28"/>
          <w:rtl/>
          <w:lang w:bidi="ar-EG"/>
        </w:rPr>
        <w:t>وانا تحت امر الشركة للتعاون معها حين ظهور خطوات حقيقه لنشاط المناجم مع</w:t>
      </w:r>
      <w:r w:rsidR="00C519B4" w:rsidRPr="00C519B4">
        <w:rPr>
          <w:rFonts w:hint="cs"/>
          <w:sz w:val="28"/>
          <w:szCs w:val="28"/>
          <w:rtl/>
          <w:lang w:bidi="ar-EG"/>
        </w:rPr>
        <w:t xml:space="preserve"> الهيئة العامه للثروة المعدنيه .</w:t>
      </w:r>
    </w:p>
    <w:p w:rsidR="00DC40F3" w:rsidRPr="00C519B4" w:rsidRDefault="00270B81" w:rsidP="00C519B4">
      <w:pPr>
        <w:bidi/>
        <w:jc w:val="center"/>
        <w:rPr>
          <w:rFonts w:hint="cs"/>
          <w:sz w:val="28"/>
          <w:szCs w:val="28"/>
          <w:rtl/>
          <w:lang w:bidi="ar-EG"/>
        </w:rPr>
      </w:pPr>
      <w:r w:rsidRPr="00C519B4">
        <w:rPr>
          <w:sz w:val="28"/>
          <w:szCs w:val="28"/>
          <w:rtl/>
          <w:lang w:bidi="ar-EG"/>
        </w:rPr>
        <w:br/>
      </w:r>
      <w:r w:rsidRPr="00C519B4">
        <w:rPr>
          <w:rFonts w:hint="cs"/>
          <w:sz w:val="28"/>
          <w:szCs w:val="28"/>
          <w:rtl/>
          <w:lang w:bidi="ar-EG"/>
        </w:rPr>
        <w:t>نقدر من سيادتكم حرصكم على المصلحه العام والمال العام</w:t>
      </w:r>
      <w:r w:rsidRPr="00C519B4">
        <w:rPr>
          <w:sz w:val="28"/>
          <w:szCs w:val="28"/>
          <w:rtl/>
          <w:lang w:bidi="ar-EG"/>
        </w:rPr>
        <w:br/>
      </w:r>
      <w:r w:rsidRPr="00C519B4">
        <w:rPr>
          <w:rFonts w:hint="cs"/>
          <w:sz w:val="28"/>
          <w:szCs w:val="28"/>
          <w:rtl/>
          <w:lang w:bidi="ar-EG"/>
        </w:rPr>
        <w:t xml:space="preserve">وتفضلوا </w:t>
      </w:r>
      <w:r w:rsidRPr="00C519B4">
        <w:rPr>
          <w:rFonts w:hint="cs"/>
          <w:sz w:val="28"/>
          <w:szCs w:val="28"/>
          <w:rtl/>
          <w:lang w:bidi="ar-EG"/>
        </w:rPr>
        <w:t xml:space="preserve">سيادتكم </w:t>
      </w:r>
      <w:r w:rsidRPr="00C519B4">
        <w:rPr>
          <w:rFonts w:hint="cs"/>
          <w:sz w:val="28"/>
          <w:szCs w:val="28"/>
          <w:rtl/>
          <w:lang w:bidi="ar-EG"/>
        </w:rPr>
        <w:t xml:space="preserve"> بقبول </w:t>
      </w:r>
      <w:r w:rsidR="00C519B4" w:rsidRPr="00C519B4">
        <w:rPr>
          <w:rFonts w:hint="cs"/>
          <w:sz w:val="28"/>
          <w:szCs w:val="28"/>
          <w:rtl/>
          <w:lang w:bidi="ar-EG"/>
        </w:rPr>
        <w:t>خالص التقدير والاحترام</w:t>
      </w:r>
      <w:r w:rsidR="00C519B4" w:rsidRPr="00C519B4">
        <w:rPr>
          <w:sz w:val="28"/>
          <w:szCs w:val="28"/>
          <w:rtl/>
          <w:lang w:bidi="ar-EG"/>
        </w:rPr>
        <w:br/>
      </w:r>
      <w:r w:rsidR="00C519B4">
        <w:rPr>
          <w:rFonts w:hint="cs"/>
          <w:sz w:val="28"/>
          <w:szCs w:val="28"/>
          <w:rtl/>
          <w:lang w:bidi="ar-EG"/>
        </w:rPr>
        <w:t xml:space="preserve">                                                                             </w:t>
      </w:r>
      <w:r w:rsidR="00C519B4" w:rsidRPr="00C519B4">
        <w:rPr>
          <w:rFonts w:hint="cs"/>
          <w:sz w:val="28"/>
          <w:szCs w:val="28"/>
          <w:rtl/>
          <w:lang w:bidi="ar-EG"/>
        </w:rPr>
        <w:t>جيولوجي / صلاح الدي</w:t>
      </w:r>
      <w:r w:rsidR="00C519B4">
        <w:rPr>
          <w:rFonts w:hint="cs"/>
          <w:sz w:val="28"/>
          <w:szCs w:val="28"/>
          <w:rtl/>
          <w:lang w:bidi="ar-EG"/>
        </w:rPr>
        <w:t xml:space="preserve">ن القوني       </w:t>
      </w:r>
      <w:r w:rsidR="00C519B4" w:rsidRPr="00C519B4">
        <w:rPr>
          <w:sz w:val="28"/>
          <w:szCs w:val="28"/>
          <w:rtl/>
          <w:lang w:bidi="ar-EG"/>
        </w:rPr>
        <w:br/>
      </w:r>
      <w:r w:rsidR="00C519B4">
        <w:rPr>
          <w:rFonts w:hint="cs"/>
          <w:sz w:val="28"/>
          <w:szCs w:val="28"/>
          <w:rtl/>
          <w:lang w:bidi="ar-EG"/>
        </w:rPr>
        <w:t xml:space="preserve">                                                                              </w:t>
      </w:r>
      <w:r w:rsidR="00C519B4" w:rsidRPr="00C519B4">
        <w:rPr>
          <w:rFonts w:hint="cs"/>
          <w:sz w:val="28"/>
          <w:szCs w:val="28"/>
          <w:rtl/>
          <w:lang w:bidi="ar-EG"/>
        </w:rPr>
        <w:t>خبير التعدين بالشركة</w:t>
      </w:r>
    </w:p>
    <w:sectPr w:rsidR="00DC40F3" w:rsidRPr="00C519B4" w:rsidSect="00C519B4">
      <w:pgSz w:w="12240" w:h="15840"/>
      <w:pgMar w:top="1440" w:right="1440" w:bottom="1440" w:left="1440" w:header="720" w:footer="720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F6F"/>
    <w:multiLevelType w:val="hybridMultilevel"/>
    <w:tmpl w:val="DED2B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A40083"/>
    <w:multiLevelType w:val="hybridMultilevel"/>
    <w:tmpl w:val="C150B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46"/>
    <w:rsid w:val="00270B81"/>
    <w:rsid w:val="004E5B54"/>
    <w:rsid w:val="00B05246"/>
    <w:rsid w:val="00C519B4"/>
    <w:rsid w:val="00CE1E91"/>
    <w:rsid w:val="00D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8F73"/>
  <w15:chartTrackingRefBased/>
  <w15:docId w15:val="{0047682C-7E48-41C8-9EF2-FFAAF405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Salah El-Qony</dc:creator>
  <cp:keywords/>
  <dc:description/>
  <cp:lastModifiedBy>Nehal Salah El-Qony</cp:lastModifiedBy>
  <cp:revision>2</cp:revision>
  <dcterms:created xsi:type="dcterms:W3CDTF">2017-07-13T03:35:00Z</dcterms:created>
  <dcterms:modified xsi:type="dcterms:W3CDTF">2017-07-13T04:18:00Z</dcterms:modified>
</cp:coreProperties>
</file>