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3CF5" w14:textId="77777777" w:rsidR="004A4A39" w:rsidRPr="00A16163" w:rsidRDefault="004A4A39" w:rsidP="004A4A39">
      <w:pPr>
        <w:pStyle w:val="Heading1"/>
        <w:spacing w:before="0"/>
        <w:rPr>
          <w:b/>
          <w:bCs/>
          <w:sz w:val="44"/>
          <w:szCs w:val="36"/>
        </w:rPr>
      </w:pPr>
      <w:r w:rsidRPr="00A16163">
        <w:rPr>
          <w:b/>
          <w:bCs/>
          <w:sz w:val="44"/>
          <w:szCs w:val="36"/>
        </w:rPr>
        <w:t xml:space="preserve">Human Activity Identification </w:t>
      </w:r>
    </w:p>
    <w:p w14:paraId="497370EC" w14:textId="77777777" w:rsidR="004A4A39" w:rsidRDefault="004A4A39" w:rsidP="004A4A39">
      <w:pPr>
        <w:pStyle w:val="Heading1"/>
        <w:spacing w:before="0"/>
        <w:rPr>
          <w:b/>
          <w:bCs/>
        </w:rPr>
      </w:pPr>
      <w:r w:rsidRPr="00A16163">
        <w:rPr>
          <w:b/>
          <w:bCs/>
          <w:sz w:val="44"/>
          <w:szCs w:val="36"/>
        </w:rPr>
        <w:t>Using Pose Estimation</w:t>
      </w:r>
    </w:p>
    <w:p w14:paraId="6CBFF97B" w14:textId="77777777" w:rsidR="004A4A39" w:rsidRDefault="004A4A39" w:rsidP="004A4A39"/>
    <w:p w14:paraId="1BD2C52B" w14:textId="77777777" w:rsidR="004A4A39" w:rsidRPr="004A4A39" w:rsidRDefault="004A4A39" w:rsidP="004A4A39">
      <w:pPr>
        <w:spacing w:after="0" w:line="360" w:lineRule="auto"/>
        <w:jc w:val="center"/>
        <w:rPr>
          <w:rFonts w:cs="Times New Roman"/>
          <w:i/>
          <w:iCs/>
          <w:sz w:val="20"/>
          <w:szCs w:val="20"/>
          <w:shd w:val="clear" w:color="auto" w:fill="FFFFFF"/>
        </w:rPr>
      </w:pPr>
      <w:r w:rsidRPr="004A4A39">
        <w:rPr>
          <w:rFonts w:cs="Times New Roman"/>
          <w:sz w:val="20"/>
          <w:szCs w:val="20"/>
        </w:rPr>
        <w:t xml:space="preserve">Neha </w:t>
      </w:r>
      <w:proofErr w:type="spellStart"/>
      <w:proofErr w:type="gramStart"/>
      <w:r w:rsidRPr="004A4A39">
        <w:rPr>
          <w:rFonts w:cs="Times New Roman"/>
          <w:sz w:val="20"/>
          <w:szCs w:val="20"/>
        </w:rPr>
        <w:t>Marne,Akansha</w:t>
      </w:r>
      <w:proofErr w:type="spellEnd"/>
      <w:proofErr w:type="gramEnd"/>
      <w:r w:rsidRPr="004A4A39">
        <w:rPr>
          <w:rFonts w:cs="Times New Roman"/>
          <w:sz w:val="20"/>
          <w:szCs w:val="20"/>
        </w:rPr>
        <w:t xml:space="preserve"> </w:t>
      </w:r>
      <w:proofErr w:type="spellStart"/>
      <w:r w:rsidRPr="004A4A39">
        <w:rPr>
          <w:rFonts w:cs="Times New Roman"/>
          <w:sz w:val="20"/>
          <w:szCs w:val="20"/>
        </w:rPr>
        <w:t>Jagtap,Isshita</w:t>
      </w:r>
      <w:proofErr w:type="spellEnd"/>
      <w:r w:rsidRPr="004A4A39">
        <w:rPr>
          <w:rFonts w:cs="Times New Roman"/>
          <w:sz w:val="20"/>
          <w:szCs w:val="20"/>
        </w:rPr>
        <w:t xml:space="preserve"> </w:t>
      </w:r>
      <w:proofErr w:type="spellStart"/>
      <w:r w:rsidRPr="004A4A39">
        <w:rPr>
          <w:rFonts w:cs="Times New Roman"/>
          <w:sz w:val="20"/>
          <w:szCs w:val="20"/>
        </w:rPr>
        <w:t>Paliwal</w:t>
      </w:r>
      <w:proofErr w:type="spellEnd"/>
      <w:r w:rsidRPr="004A4A39">
        <w:rPr>
          <w:rFonts w:cs="Times New Roman"/>
        </w:rPr>
        <w:br/>
      </w:r>
      <w:proofErr w:type="spellStart"/>
      <w:r w:rsidRPr="004A4A39">
        <w:rPr>
          <w:rFonts w:cs="Times New Roman"/>
          <w:i/>
          <w:iCs/>
          <w:sz w:val="20"/>
          <w:szCs w:val="20"/>
          <w:shd w:val="clear" w:color="auto" w:fill="FFFFFF"/>
        </w:rPr>
        <w:t>Sinhgad</w:t>
      </w:r>
      <w:proofErr w:type="spellEnd"/>
      <w:r w:rsidRPr="004A4A39">
        <w:rPr>
          <w:rFonts w:cs="Times New Roman"/>
          <w:i/>
          <w:iCs/>
          <w:sz w:val="20"/>
          <w:szCs w:val="20"/>
          <w:shd w:val="clear" w:color="auto" w:fill="FFFFFF"/>
        </w:rPr>
        <w:t xml:space="preserve"> College Of Engineering, </w:t>
      </w:r>
      <w:proofErr w:type="spellStart"/>
      <w:r w:rsidRPr="004A4A39">
        <w:rPr>
          <w:rFonts w:cs="Times New Roman"/>
          <w:i/>
          <w:iCs/>
          <w:sz w:val="20"/>
          <w:szCs w:val="20"/>
          <w:shd w:val="clear" w:color="auto" w:fill="FFFFFF"/>
        </w:rPr>
        <w:t>Vadgao,Pune,Maharashtra,India</w:t>
      </w:r>
      <w:proofErr w:type="spellEnd"/>
    </w:p>
    <w:p w14:paraId="7AF9655C" w14:textId="77777777" w:rsidR="004A4A39" w:rsidRDefault="004A4A39">
      <w:pPr>
        <w:sectPr w:rsidR="004A4A39" w:rsidSect="004A4A39">
          <w:pgSz w:w="11906" w:h="16838" w:code="9"/>
          <w:pgMar w:top="1440" w:right="1080" w:bottom="1440" w:left="1080" w:header="720" w:footer="720" w:gutter="0"/>
          <w:cols w:space="720"/>
          <w:docGrid w:linePitch="360"/>
        </w:sectPr>
      </w:pPr>
    </w:p>
    <w:p w14:paraId="1D53D94A" w14:textId="77777777" w:rsidR="00376FC9" w:rsidRDefault="00376FC9" w:rsidP="004A4A39">
      <w:pPr>
        <w:pStyle w:val="Heading2"/>
      </w:pPr>
    </w:p>
    <w:p w14:paraId="23DBCB9D" w14:textId="2DDD495A" w:rsidR="006D2E81" w:rsidRDefault="004A4A39" w:rsidP="004A4A39">
      <w:pPr>
        <w:pStyle w:val="Heading2"/>
      </w:pPr>
      <w:r>
        <w:t>Abstract</w:t>
      </w:r>
    </w:p>
    <w:p w14:paraId="1C566C5F" w14:textId="54B19480" w:rsidR="004A4A39" w:rsidRDefault="004A4A39" w:rsidP="00F63F4D">
      <w:pPr>
        <w:pStyle w:val="NoSpacing"/>
        <w:rPr>
          <w:rFonts w:cs="Times New Roman"/>
          <w:b/>
          <w:bCs/>
          <w:sz w:val="20"/>
          <w:szCs w:val="20"/>
        </w:rPr>
      </w:pPr>
      <w:r w:rsidRPr="004A4A39">
        <w:rPr>
          <w:rFonts w:cs="Times New Roman"/>
          <w:b/>
          <w:bCs/>
          <w:sz w:val="20"/>
          <w:szCs w:val="20"/>
        </w:rPr>
        <w:t>Human activity recognition plays a significant role in human-to-</w:t>
      </w:r>
      <w:r>
        <w:rPr>
          <w:rFonts w:cs="Times New Roman"/>
          <w:b/>
          <w:bCs/>
          <w:sz w:val="20"/>
          <w:szCs w:val="20"/>
        </w:rPr>
        <w:t>human/machine</w:t>
      </w:r>
      <w:r w:rsidRPr="004A4A39">
        <w:rPr>
          <w:rFonts w:cs="Times New Roman"/>
          <w:b/>
          <w:bCs/>
          <w:spacing w:val="-15"/>
          <w:sz w:val="20"/>
          <w:szCs w:val="20"/>
        </w:rPr>
        <w:t xml:space="preserve"> </w:t>
      </w:r>
      <w:r w:rsidRPr="004A4A39">
        <w:rPr>
          <w:rFonts w:cs="Times New Roman"/>
          <w:b/>
          <w:bCs/>
          <w:sz w:val="20"/>
          <w:szCs w:val="20"/>
        </w:rPr>
        <w:t>interaction</w:t>
      </w:r>
      <w:r w:rsidRPr="004A4A39">
        <w:rPr>
          <w:rFonts w:cs="Times New Roman"/>
          <w:b/>
          <w:bCs/>
          <w:spacing w:val="-15"/>
          <w:sz w:val="20"/>
          <w:szCs w:val="20"/>
        </w:rPr>
        <w:t xml:space="preserve"> </w:t>
      </w:r>
      <w:r w:rsidRPr="004A4A39">
        <w:rPr>
          <w:rFonts w:cs="Times New Roman"/>
          <w:b/>
          <w:bCs/>
          <w:sz w:val="20"/>
          <w:szCs w:val="20"/>
        </w:rPr>
        <w:t>and</w:t>
      </w:r>
      <w:r w:rsidRPr="004A4A39">
        <w:rPr>
          <w:rFonts w:cs="Times New Roman"/>
          <w:b/>
          <w:bCs/>
          <w:spacing w:val="-15"/>
          <w:sz w:val="20"/>
          <w:szCs w:val="20"/>
        </w:rPr>
        <w:t xml:space="preserve"> </w:t>
      </w:r>
      <w:r w:rsidRPr="004A4A39">
        <w:rPr>
          <w:rFonts w:cs="Times New Roman"/>
          <w:b/>
          <w:bCs/>
          <w:sz w:val="20"/>
          <w:szCs w:val="20"/>
        </w:rPr>
        <w:t>interpersonal</w:t>
      </w:r>
      <w:r w:rsidRPr="004A4A39">
        <w:rPr>
          <w:rFonts w:cs="Times New Roman"/>
          <w:b/>
          <w:bCs/>
          <w:spacing w:val="-14"/>
          <w:sz w:val="20"/>
          <w:szCs w:val="20"/>
        </w:rPr>
        <w:t xml:space="preserve"> </w:t>
      </w:r>
      <w:r w:rsidRPr="004A4A39">
        <w:rPr>
          <w:rFonts w:cs="Times New Roman"/>
          <w:b/>
          <w:bCs/>
          <w:sz w:val="20"/>
          <w:szCs w:val="20"/>
        </w:rPr>
        <w:t>relations.</w:t>
      </w:r>
      <w:r>
        <w:rPr>
          <w:rFonts w:cs="Times New Roman"/>
          <w:b/>
          <w:bCs/>
          <w:sz w:val="20"/>
          <w:szCs w:val="20"/>
        </w:rPr>
        <w:t xml:space="preserve"> </w:t>
      </w:r>
      <w:r w:rsidRPr="004A4A39">
        <w:rPr>
          <w:rFonts w:cs="Times New Roman"/>
          <w:b/>
          <w:bCs/>
          <w:sz w:val="20"/>
          <w:szCs w:val="20"/>
        </w:rPr>
        <w:t>The</w:t>
      </w:r>
      <w:r w:rsidRPr="004A4A39">
        <w:rPr>
          <w:rFonts w:cs="Times New Roman"/>
          <w:b/>
          <w:bCs/>
          <w:spacing w:val="-15"/>
          <w:sz w:val="20"/>
          <w:szCs w:val="20"/>
        </w:rPr>
        <w:t xml:space="preserve"> </w:t>
      </w:r>
      <w:r w:rsidR="00F63F4D">
        <w:rPr>
          <w:rFonts w:cs="Times New Roman"/>
          <w:b/>
          <w:bCs/>
          <w:sz w:val="20"/>
          <w:szCs w:val="20"/>
        </w:rPr>
        <w:t>machine’s</w:t>
      </w:r>
      <w:r w:rsidRPr="004A4A39">
        <w:rPr>
          <w:rFonts w:cs="Times New Roman"/>
          <w:b/>
          <w:bCs/>
          <w:spacing w:val="-15"/>
          <w:sz w:val="20"/>
          <w:szCs w:val="20"/>
        </w:rPr>
        <w:t xml:space="preserve"> </w:t>
      </w:r>
      <w:r w:rsidRPr="004A4A39">
        <w:rPr>
          <w:rFonts w:cs="Times New Roman"/>
          <w:b/>
          <w:bCs/>
          <w:sz w:val="20"/>
          <w:szCs w:val="20"/>
        </w:rPr>
        <w:t>ability</w:t>
      </w:r>
      <w:r w:rsidRPr="004A4A39">
        <w:rPr>
          <w:rFonts w:cs="Times New Roman"/>
          <w:b/>
          <w:bCs/>
          <w:spacing w:val="-14"/>
          <w:sz w:val="20"/>
          <w:szCs w:val="20"/>
        </w:rPr>
        <w:t xml:space="preserve"> </w:t>
      </w:r>
      <w:r w:rsidRPr="004A4A39">
        <w:rPr>
          <w:rFonts w:cs="Times New Roman"/>
          <w:b/>
          <w:bCs/>
          <w:sz w:val="20"/>
          <w:szCs w:val="20"/>
        </w:rPr>
        <w:t>to</w:t>
      </w:r>
      <w:r w:rsidRPr="004A4A39">
        <w:rPr>
          <w:rFonts w:cs="Times New Roman"/>
          <w:b/>
          <w:bCs/>
          <w:spacing w:val="-68"/>
          <w:sz w:val="20"/>
          <w:szCs w:val="20"/>
        </w:rPr>
        <w:t xml:space="preserve"> </w:t>
      </w:r>
      <w:r w:rsidRPr="004A4A39">
        <w:rPr>
          <w:rFonts w:cs="Times New Roman"/>
          <w:b/>
          <w:bCs/>
          <w:sz w:val="20"/>
          <w:szCs w:val="20"/>
        </w:rPr>
        <w:t>recognize another person’s activities is one of the main subjects of</w:t>
      </w:r>
      <w:r w:rsidRPr="004A4A39">
        <w:rPr>
          <w:rFonts w:cs="Times New Roman"/>
          <w:b/>
          <w:bCs/>
          <w:spacing w:val="1"/>
          <w:sz w:val="20"/>
          <w:szCs w:val="20"/>
        </w:rPr>
        <w:t xml:space="preserve"> </w:t>
      </w:r>
      <w:r w:rsidRPr="004A4A39">
        <w:rPr>
          <w:rFonts w:cs="Times New Roman"/>
          <w:b/>
          <w:bCs/>
          <w:sz w:val="20"/>
          <w:szCs w:val="20"/>
        </w:rPr>
        <w:t xml:space="preserve">study of the scientific areas of computer vision and machine learning. With the advent of Pose estimation </w:t>
      </w:r>
      <w:r w:rsidR="00F4091A">
        <w:rPr>
          <w:rFonts w:cs="Times New Roman"/>
          <w:b/>
          <w:bCs/>
          <w:sz w:val="20"/>
          <w:szCs w:val="20"/>
        </w:rPr>
        <w:t>along with</w:t>
      </w:r>
      <w:r>
        <w:rPr>
          <w:rFonts w:cs="Times New Roman"/>
          <w:b/>
          <w:bCs/>
          <w:sz w:val="20"/>
          <w:szCs w:val="20"/>
        </w:rPr>
        <w:t xml:space="preserve"> Classification algorithm</w:t>
      </w:r>
      <w:r w:rsidR="00F4091A">
        <w:rPr>
          <w:rFonts w:cs="Times New Roman"/>
          <w:b/>
          <w:bCs/>
          <w:sz w:val="20"/>
          <w:szCs w:val="20"/>
        </w:rPr>
        <w:t>s</w:t>
      </w:r>
      <w:r w:rsidRPr="004A4A39">
        <w:rPr>
          <w:rFonts w:cs="Times New Roman"/>
          <w:b/>
          <w:bCs/>
          <w:sz w:val="20"/>
          <w:szCs w:val="20"/>
        </w:rPr>
        <w:t>, which can</w:t>
      </w:r>
      <w:r w:rsidRPr="004A4A39">
        <w:rPr>
          <w:rFonts w:cs="Times New Roman"/>
          <w:b/>
          <w:bCs/>
          <w:spacing w:val="-67"/>
          <w:sz w:val="20"/>
          <w:szCs w:val="20"/>
        </w:rPr>
        <w:t xml:space="preserve"> </w:t>
      </w:r>
      <w:r w:rsidRPr="004A4A39">
        <w:rPr>
          <w:rFonts w:cs="Times New Roman"/>
          <w:b/>
          <w:bCs/>
          <w:sz w:val="20"/>
          <w:szCs w:val="20"/>
        </w:rPr>
        <w:t>be used on images/video input</w:t>
      </w:r>
      <w:r w:rsidR="00F4091A">
        <w:rPr>
          <w:rFonts w:cs="Times New Roman"/>
          <w:b/>
          <w:bCs/>
          <w:sz w:val="20"/>
          <w:szCs w:val="20"/>
        </w:rPr>
        <w:t xml:space="preserve"> </w:t>
      </w:r>
      <w:r w:rsidR="0061478F">
        <w:rPr>
          <w:rFonts w:cs="Times New Roman"/>
          <w:b/>
          <w:bCs/>
          <w:sz w:val="20"/>
          <w:szCs w:val="20"/>
        </w:rPr>
        <w:t>key point</w:t>
      </w:r>
      <w:r w:rsidR="00F4091A">
        <w:rPr>
          <w:rFonts w:cs="Times New Roman"/>
          <w:b/>
          <w:bCs/>
          <w:sz w:val="20"/>
          <w:szCs w:val="20"/>
        </w:rPr>
        <w:t xml:space="preserve"> detection and prediction</w:t>
      </w:r>
      <w:r w:rsidRPr="004A4A39">
        <w:rPr>
          <w:rFonts w:cs="Times New Roman"/>
          <w:b/>
          <w:bCs/>
          <w:sz w:val="20"/>
          <w:szCs w:val="20"/>
        </w:rPr>
        <w:t>, it is now possible to collect and store data on different aspects of human movement under the conditions of free living</w:t>
      </w:r>
      <w:r w:rsidR="00F4091A">
        <w:rPr>
          <w:rFonts w:cs="Times New Roman"/>
          <w:b/>
          <w:bCs/>
          <w:sz w:val="20"/>
          <w:szCs w:val="20"/>
        </w:rPr>
        <w:t xml:space="preserve"> and identify the action performed</w:t>
      </w:r>
      <w:r w:rsidRPr="004A4A39">
        <w:rPr>
          <w:rFonts w:cs="Times New Roman"/>
          <w:b/>
          <w:bCs/>
          <w:sz w:val="20"/>
          <w:szCs w:val="20"/>
        </w:rPr>
        <w:t>.</w:t>
      </w:r>
      <w:r w:rsidRPr="004A4A39">
        <w:rPr>
          <w:rFonts w:cs="Times New Roman"/>
          <w:b/>
          <w:bCs/>
          <w:spacing w:val="-67"/>
          <w:sz w:val="20"/>
          <w:szCs w:val="20"/>
        </w:rPr>
        <w:t xml:space="preserve"> </w:t>
      </w:r>
      <w:r w:rsidRPr="004A4A39">
        <w:rPr>
          <w:rFonts w:cs="Times New Roman"/>
          <w:b/>
          <w:bCs/>
          <w:sz w:val="20"/>
          <w:szCs w:val="20"/>
        </w:rPr>
        <w:t>This technology has the potential to be used in automated activity</w:t>
      </w:r>
      <w:r w:rsidRPr="004A4A39">
        <w:rPr>
          <w:rFonts w:cs="Times New Roman"/>
          <w:b/>
          <w:bCs/>
          <w:spacing w:val="1"/>
          <w:sz w:val="20"/>
          <w:szCs w:val="20"/>
        </w:rPr>
        <w:t xml:space="preserve"> </w:t>
      </w:r>
      <w:r w:rsidRPr="004A4A39">
        <w:rPr>
          <w:rFonts w:cs="Times New Roman"/>
          <w:b/>
          <w:bCs/>
          <w:sz w:val="20"/>
          <w:szCs w:val="20"/>
        </w:rPr>
        <w:t>profiling</w:t>
      </w:r>
      <w:r w:rsidRPr="004A4A39">
        <w:rPr>
          <w:rFonts w:cs="Times New Roman"/>
          <w:b/>
          <w:bCs/>
          <w:spacing w:val="-13"/>
          <w:sz w:val="20"/>
          <w:szCs w:val="20"/>
        </w:rPr>
        <w:t xml:space="preserve"> </w:t>
      </w:r>
      <w:r w:rsidRPr="004A4A39">
        <w:rPr>
          <w:rFonts w:cs="Times New Roman"/>
          <w:b/>
          <w:bCs/>
          <w:sz w:val="20"/>
          <w:szCs w:val="20"/>
        </w:rPr>
        <w:t>systems</w:t>
      </w:r>
      <w:r w:rsidRPr="004A4A39">
        <w:rPr>
          <w:rFonts w:cs="Times New Roman"/>
          <w:b/>
          <w:bCs/>
          <w:spacing w:val="-13"/>
          <w:sz w:val="20"/>
          <w:szCs w:val="20"/>
        </w:rPr>
        <w:t xml:space="preserve"> </w:t>
      </w:r>
      <w:r w:rsidRPr="004A4A39">
        <w:rPr>
          <w:rFonts w:cs="Times New Roman"/>
          <w:b/>
          <w:bCs/>
          <w:sz w:val="20"/>
          <w:szCs w:val="20"/>
        </w:rPr>
        <w:t>which</w:t>
      </w:r>
      <w:r w:rsidRPr="004A4A39">
        <w:rPr>
          <w:rFonts w:cs="Times New Roman"/>
          <w:b/>
          <w:bCs/>
          <w:spacing w:val="-13"/>
          <w:sz w:val="20"/>
          <w:szCs w:val="20"/>
        </w:rPr>
        <w:t xml:space="preserve"> </w:t>
      </w:r>
      <w:r w:rsidRPr="004A4A39">
        <w:rPr>
          <w:rFonts w:cs="Times New Roman"/>
          <w:b/>
          <w:bCs/>
          <w:sz w:val="20"/>
          <w:szCs w:val="20"/>
        </w:rPr>
        <w:t>produce</w:t>
      </w:r>
      <w:r w:rsidRPr="004A4A39">
        <w:rPr>
          <w:rFonts w:cs="Times New Roman"/>
          <w:b/>
          <w:bCs/>
          <w:spacing w:val="-13"/>
          <w:sz w:val="20"/>
          <w:szCs w:val="20"/>
        </w:rPr>
        <w:t xml:space="preserve"> </w:t>
      </w:r>
      <w:r w:rsidRPr="004A4A39">
        <w:rPr>
          <w:rFonts w:cs="Times New Roman"/>
          <w:b/>
          <w:bCs/>
          <w:sz w:val="20"/>
          <w:szCs w:val="20"/>
        </w:rPr>
        <w:t>a</w:t>
      </w:r>
      <w:r w:rsidRPr="004A4A39">
        <w:rPr>
          <w:rFonts w:cs="Times New Roman"/>
          <w:b/>
          <w:bCs/>
          <w:spacing w:val="-13"/>
          <w:sz w:val="20"/>
          <w:szCs w:val="20"/>
        </w:rPr>
        <w:t xml:space="preserve"> </w:t>
      </w:r>
      <w:r w:rsidRPr="004A4A39">
        <w:rPr>
          <w:rFonts w:cs="Times New Roman"/>
          <w:b/>
          <w:bCs/>
          <w:sz w:val="20"/>
          <w:szCs w:val="20"/>
        </w:rPr>
        <w:t>continuous</w:t>
      </w:r>
      <w:r w:rsidRPr="004A4A39">
        <w:rPr>
          <w:rFonts w:cs="Times New Roman"/>
          <w:b/>
          <w:bCs/>
          <w:spacing w:val="-13"/>
          <w:sz w:val="20"/>
          <w:szCs w:val="20"/>
        </w:rPr>
        <w:t xml:space="preserve"> </w:t>
      </w:r>
      <w:r w:rsidRPr="004A4A39">
        <w:rPr>
          <w:rFonts w:cs="Times New Roman"/>
          <w:b/>
          <w:bCs/>
          <w:sz w:val="20"/>
          <w:szCs w:val="20"/>
        </w:rPr>
        <w:t>record</w:t>
      </w:r>
      <w:r w:rsidRPr="004A4A39">
        <w:rPr>
          <w:rFonts w:cs="Times New Roman"/>
          <w:b/>
          <w:bCs/>
          <w:spacing w:val="-13"/>
          <w:sz w:val="20"/>
          <w:szCs w:val="20"/>
        </w:rPr>
        <w:t xml:space="preserve"> </w:t>
      </w:r>
      <w:r w:rsidRPr="004A4A39">
        <w:rPr>
          <w:rFonts w:cs="Times New Roman"/>
          <w:b/>
          <w:bCs/>
          <w:sz w:val="20"/>
          <w:szCs w:val="20"/>
        </w:rPr>
        <w:t>of</w:t>
      </w:r>
      <w:r w:rsidRPr="004A4A39">
        <w:rPr>
          <w:rFonts w:cs="Times New Roman"/>
          <w:b/>
          <w:bCs/>
          <w:spacing w:val="-13"/>
          <w:sz w:val="20"/>
          <w:szCs w:val="20"/>
        </w:rPr>
        <w:t xml:space="preserve"> </w:t>
      </w:r>
      <w:r w:rsidRPr="004A4A39">
        <w:rPr>
          <w:rFonts w:cs="Times New Roman"/>
          <w:b/>
          <w:bCs/>
          <w:sz w:val="20"/>
          <w:szCs w:val="20"/>
        </w:rPr>
        <w:t>activity</w:t>
      </w:r>
      <w:r w:rsidRPr="004A4A39">
        <w:rPr>
          <w:rFonts w:cs="Times New Roman"/>
          <w:b/>
          <w:bCs/>
          <w:spacing w:val="-13"/>
          <w:sz w:val="20"/>
          <w:szCs w:val="20"/>
        </w:rPr>
        <w:t xml:space="preserve"> </w:t>
      </w:r>
      <w:r w:rsidRPr="004A4A39">
        <w:rPr>
          <w:rFonts w:cs="Times New Roman"/>
          <w:b/>
          <w:bCs/>
          <w:sz w:val="20"/>
          <w:szCs w:val="20"/>
        </w:rPr>
        <w:t>pat</w:t>
      </w:r>
      <w:r w:rsidRPr="004A4A39">
        <w:rPr>
          <w:rFonts w:cs="Times New Roman"/>
          <w:b/>
          <w:bCs/>
          <w:spacing w:val="-68"/>
          <w:sz w:val="20"/>
          <w:szCs w:val="20"/>
        </w:rPr>
        <w:t xml:space="preserve"> </w:t>
      </w:r>
      <w:r w:rsidRPr="004A4A39">
        <w:rPr>
          <w:rFonts w:cs="Times New Roman"/>
          <w:b/>
          <w:bCs/>
          <w:sz w:val="20"/>
          <w:szCs w:val="20"/>
        </w:rPr>
        <w:t>terns over extended periods of time. Such activity profiling systems</w:t>
      </w:r>
      <w:r w:rsidRPr="004A4A39">
        <w:rPr>
          <w:rFonts w:cs="Times New Roman"/>
          <w:b/>
          <w:bCs/>
          <w:spacing w:val="-67"/>
          <w:sz w:val="20"/>
          <w:szCs w:val="20"/>
        </w:rPr>
        <w:t xml:space="preserve"> </w:t>
      </w:r>
      <w:r w:rsidRPr="004A4A39">
        <w:rPr>
          <w:rFonts w:cs="Times New Roman"/>
          <w:b/>
          <w:bCs/>
          <w:sz w:val="20"/>
          <w:szCs w:val="20"/>
        </w:rPr>
        <w:t>are dependent on classification algorithms which can effectively interpret</w:t>
      </w:r>
      <w:r w:rsidRPr="004A4A39">
        <w:rPr>
          <w:rFonts w:cs="Times New Roman"/>
          <w:b/>
          <w:bCs/>
          <w:spacing w:val="-10"/>
          <w:sz w:val="20"/>
          <w:szCs w:val="20"/>
        </w:rPr>
        <w:t xml:space="preserve"> motion </w:t>
      </w:r>
      <w:r w:rsidRPr="004A4A39">
        <w:rPr>
          <w:rFonts w:cs="Times New Roman"/>
          <w:b/>
          <w:bCs/>
          <w:sz w:val="20"/>
          <w:szCs w:val="20"/>
        </w:rPr>
        <w:t>data</w:t>
      </w:r>
      <w:r w:rsidRPr="004A4A39">
        <w:rPr>
          <w:rFonts w:cs="Times New Roman"/>
          <w:b/>
          <w:bCs/>
          <w:spacing w:val="-9"/>
          <w:sz w:val="20"/>
          <w:szCs w:val="20"/>
        </w:rPr>
        <w:t xml:space="preserve"> </w:t>
      </w:r>
      <w:r w:rsidRPr="004A4A39">
        <w:rPr>
          <w:rFonts w:cs="Times New Roman"/>
          <w:b/>
          <w:bCs/>
          <w:sz w:val="20"/>
          <w:szCs w:val="20"/>
        </w:rPr>
        <w:t>and</w:t>
      </w:r>
      <w:r w:rsidRPr="004A4A39">
        <w:rPr>
          <w:rFonts w:cs="Times New Roman"/>
          <w:b/>
          <w:bCs/>
          <w:spacing w:val="-10"/>
          <w:sz w:val="20"/>
          <w:szCs w:val="20"/>
        </w:rPr>
        <w:t xml:space="preserve"> </w:t>
      </w:r>
      <w:r w:rsidRPr="004A4A39">
        <w:rPr>
          <w:rFonts w:cs="Times New Roman"/>
          <w:b/>
          <w:bCs/>
          <w:sz w:val="20"/>
          <w:szCs w:val="20"/>
        </w:rPr>
        <w:t>identify</w:t>
      </w:r>
      <w:r w:rsidRPr="004A4A39">
        <w:rPr>
          <w:rFonts w:cs="Times New Roman"/>
          <w:b/>
          <w:bCs/>
          <w:spacing w:val="-10"/>
          <w:sz w:val="20"/>
          <w:szCs w:val="20"/>
        </w:rPr>
        <w:t xml:space="preserve"> </w:t>
      </w:r>
      <w:r w:rsidRPr="004A4A39">
        <w:rPr>
          <w:rFonts w:cs="Times New Roman"/>
          <w:b/>
          <w:bCs/>
          <w:sz w:val="20"/>
          <w:szCs w:val="20"/>
        </w:rPr>
        <w:t>different</w:t>
      </w:r>
      <w:r w:rsidRPr="004A4A39">
        <w:rPr>
          <w:rFonts w:cs="Times New Roman"/>
          <w:b/>
          <w:bCs/>
          <w:spacing w:val="-10"/>
          <w:sz w:val="20"/>
          <w:szCs w:val="20"/>
        </w:rPr>
        <w:t xml:space="preserve"> </w:t>
      </w:r>
      <w:r w:rsidRPr="004A4A39">
        <w:rPr>
          <w:rFonts w:cs="Times New Roman"/>
          <w:b/>
          <w:bCs/>
          <w:sz w:val="20"/>
          <w:szCs w:val="20"/>
        </w:rPr>
        <w:t xml:space="preserve">activities. This </w:t>
      </w:r>
      <w:r w:rsidR="00F4091A">
        <w:rPr>
          <w:rFonts w:cs="Times New Roman"/>
          <w:b/>
          <w:bCs/>
          <w:sz w:val="20"/>
          <w:szCs w:val="20"/>
        </w:rPr>
        <w:t>paper</w:t>
      </w:r>
      <w:r w:rsidRPr="004A4A39">
        <w:rPr>
          <w:rFonts w:cs="Times New Roman"/>
          <w:b/>
          <w:bCs/>
          <w:sz w:val="20"/>
          <w:szCs w:val="20"/>
        </w:rPr>
        <w:t xml:space="preserve"> reviews the </w:t>
      </w:r>
      <w:r w:rsidR="00F4091A">
        <w:rPr>
          <w:rFonts w:cs="Times New Roman"/>
          <w:b/>
          <w:bCs/>
          <w:sz w:val="20"/>
          <w:szCs w:val="20"/>
        </w:rPr>
        <w:t>pose estimation</w:t>
      </w:r>
      <w:r w:rsidRPr="004A4A39">
        <w:rPr>
          <w:rFonts w:cs="Times New Roman"/>
          <w:b/>
          <w:bCs/>
          <w:sz w:val="20"/>
          <w:szCs w:val="20"/>
        </w:rPr>
        <w:t xml:space="preserve"> </w:t>
      </w:r>
      <w:r w:rsidRPr="00F63F4D">
        <w:rPr>
          <w:b/>
          <w:bCs/>
          <w:sz w:val="20"/>
          <w:szCs w:val="18"/>
        </w:rPr>
        <w:t>technique</w:t>
      </w:r>
      <w:r w:rsidR="00F63F4D" w:rsidRPr="00F63F4D">
        <w:rPr>
          <w:b/>
          <w:bCs/>
          <w:sz w:val="20"/>
          <w:szCs w:val="18"/>
        </w:rPr>
        <w:t>(</w:t>
      </w:r>
      <w:proofErr w:type="spellStart"/>
      <w:r w:rsidR="00F63F4D" w:rsidRPr="00F63F4D">
        <w:rPr>
          <w:b/>
          <w:bCs/>
          <w:sz w:val="20"/>
          <w:szCs w:val="18"/>
        </w:rPr>
        <w:t>mediapipe</w:t>
      </w:r>
      <w:proofErr w:type="spellEnd"/>
      <w:r w:rsidR="00F63F4D" w:rsidRPr="00F63F4D">
        <w:rPr>
          <w:b/>
          <w:bCs/>
          <w:sz w:val="20"/>
          <w:szCs w:val="18"/>
        </w:rPr>
        <w:t>)</w:t>
      </w:r>
      <w:r w:rsidR="00F63F4D" w:rsidRPr="00F63F4D">
        <w:rPr>
          <w:rFonts w:cs="Times New Roman"/>
          <w:sz w:val="20"/>
          <w:szCs w:val="20"/>
        </w:rPr>
        <w:t xml:space="preserve"> </w:t>
      </w:r>
      <w:r w:rsidRPr="004A4A39">
        <w:rPr>
          <w:rFonts w:cs="Times New Roman"/>
          <w:b/>
          <w:bCs/>
          <w:sz w:val="20"/>
          <w:szCs w:val="20"/>
        </w:rPr>
        <w:t>which have been used to classify normal activities and/or identify falls from body-joints</w:t>
      </w:r>
      <w:r w:rsidRPr="004A4A39">
        <w:rPr>
          <w:rFonts w:cs="Times New Roman"/>
          <w:b/>
          <w:bCs/>
          <w:spacing w:val="1"/>
          <w:sz w:val="20"/>
          <w:szCs w:val="20"/>
        </w:rPr>
        <w:t xml:space="preserve"> </w:t>
      </w:r>
      <w:r w:rsidRPr="004A4A39">
        <w:rPr>
          <w:rFonts w:cs="Times New Roman"/>
          <w:b/>
          <w:bCs/>
          <w:sz w:val="20"/>
          <w:szCs w:val="20"/>
        </w:rPr>
        <w:t>data. The review is structured according to the different analytical</w:t>
      </w:r>
      <w:r w:rsidRPr="004A4A39">
        <w:rPr>
          <w:rFonts w:cs="Times New Roman"/>
          <w:b/>
          <w:bCs/>
          <w:spacing w:val="1"/>
          <w:sz w:val="20"/>
          <w:szCs w:val="20"/>
        </w:rPr>
        <w:t xml:space="preserve"> </w:t>
      </w:r>
      <w:r w:rsidRPr="004A4A39">
        <w:rPr>
          <w:rFonts w:cs="Times New Roman"/>
          <w:b/>
          <w:bCs/>
          <w:sz w:val="20"/>
          <w:szCs w:val="20"/>
        </w:rPr>
        <w:t>techniques</w:t>
      </w:r>
      <w:r w:rsidRPr="004A4A39">
        <w:rPr>
          <w:rFonts w:cs="Times New Roman"/>
          <w:b/>
          <w:bCs/>
          <w:spacing w:val="-14"/>
          <w:sz w:val="20"/>
          <w:szCs w:val="20"/>
        </w:rPr>
        <w:t xml:space="preserve"> </w:t>
      </w:r>
      <w:r w:rsidRPr="004A4A39">
        <w:rPr>
          <w:rFonts w:cs="Times New Roman"/>
          <w:b/>
          <w:bCs/>
          <w:sz w:val="20"/>
          <w:szCs w:val="20"/>
        </w:rPr>
        <w:t>and</w:t>
      </w:r>
      <w:r w:rsidRPr="004A4A39">
        <w:rPr>
          <w:rFonts w:cs="Times New Roman"/>
          <w:b/>
          <w:bCs/>
          <w:spacing w:val="-14"/>
          <w:sz w:val="20"/>
          <w:szCs w:val="20"/>
        </w:rPr>
        <w:t xml:space="preserve"> </w:t>
      </w:r>
      <w:r w:rsidRPr="004A4A39">
        <w:rPr>
          <w:rFonts w:cs="Times New Roman"/>
          <w:b/>
          <w:bCs/>
          <w:sz w:val="20"/>
          <w:szCs w:val="20"/>
        </w:rPr>
        <w:t>illustrates</w:t>
      </w:r>
      <w:r w:rsidRPr="004A4A39">
        <w:rPr>
          <w:rFonts w:cs="Times New Roman"/>
          <w:b/>
          <w:bCs/>
          <w:spacing w:val="-14"/>
          <w:sz w:val="20"/>
          <w:szCs w:val="20"/>
        </w:rPr>
        <w:t xml:space="preserve"> </w:t>
      </w:r>
      <w:r w:rsidRPr="004A4A39">
        <w:rPr>
          <w:rFonts w:cs="Times New Roman"/>
          <w:b/>
          <w:bCs/>
          <w:sz w:val="20"/>
          <w:szCs w:val="20"/>
        </w:rPr>
        <w:t>the</w:t>
      </w:r>
      <w:r w:rsidRPr="004A4A39">
        <w:rPr>
          <w:rFonts w:cs="Times New Roman"/>
          <w:b/>
          <w:bCs/>
          <w:spacing w:val="-14"/>
          <w:sz w:val="20"/>
          <w:szCs w:val="20"/>
        </w:rPr>
        <w:t xml:space="preserve"> </w:t>
      </w:r>
      <w:r w:rsidRPr="004A4A39">
        <w:rPr>
          <w:rFonts w:cs="Times New Roman"/>
          <w:b/>
          <w:bCs/>
          <w:sz w:val="20"/>
          <w:szCs w:val="20"/>
        </w:rPr>
        <w:t>variety</w:t>
      </w:r>
      <w:r w:rsidRPr="004A4A39">
        <w:rPr>
          <w:rFonts w:cs="Times New Roman"/>
          <w:b/>
          <w:bCs/>
          <w:spacing w:val="-14"/>
          <w:sz w:val="20"/>
          <w:szCs w:val="20"/>
        </w:rPr>
        <w:t xml:space="preserve"> </w:t>
      </w:r>
      <w:r w:rsidRPr="004A4A39">
        <w:rPr>
          <w:rFonts w:cs="Times New Roman"/>
          <w:b/>
          <w:bCs/>
          <w:sz w:val="20"/>
          <w:szCs w:val="20"/>
        </w:rPr>
        <w:t>of</w:t>
      </w:r>
      <w:r w:rsidRPr="004A4A39">
        <w:rPr>
          <w:rFonts w:cs="Times New Roman"/>
          <w:b/>
          <w:bCs/>
          <w:spacing w:val="-14"/>
          <w:sz w:val="20"/>
          <w:szCs w:val="20"/>
        </w:rPr>
        <w:t xml:space="preserve"> </w:t>
      </w:r>
      <w:r w:rsidRPr="004A4A39">
        <w:rPr>
          <w:rFonts w:cs="Times New Roman"/>
          <w:b/>
          <w:bCs/>
          <w:sz w:val="20"/>
          <w:szCs w:val="20"/>
        </w:rPr>
        <w:t>approaches</w:t>
      </w:r>
      <w:r w:rsidRPr="004A4A39">
        <w:rPr>
          <w:rFonts w:cs="Times New Roman"/>
          <w:b/>
          <w:bCs/>
          <w:spacing w:val="-14"/>
          <w:sz w:val="20"/>
          <w:szCs w:val="20"/>
        </w:rPr>
        <w:t xml:space="preserve"> </w:t>
      </w:r>
      <w:r w:rsidRPr="004A4A39">
        <w:rPr>
          <w:rFonts w:cs="Times New Roman"/>
          <w:b/>
          <w:bCs/>
          <w:sz w:val="20"/>
          <w:szCs w:val="20"/>
        </w:rPr>
        <w:t>which</w:t>
      </w:r>
      <w:r w:rsidRPr="004A4A39">
        <w:rPr>
          <w:rFonts w:cs="Times New Roman"/>
          <w:b/>
          <w:bCs/>
          <w:spacing w:val="-14"/>
          <w:sz w:val="20"/>
          <w:szCs w:val="20"/>
        </w:rPr>
        <w:t xml:space="preserve"> </w:t>
      </w:r>
      <w:r w:rsidRPr="004A4A39">
        <w:rPr>
          <w:rFonts w:cs="Times New Roman"/>
          <w:b/>
          <w:bCs/>
          <w:sz w:val="20"/>
          <w:szCs w:val="20"/>
        </w:rPr>
        <w:t>have</w:t>
      </w:r>
      <w:r w:rsidRPr="004A4A39">
        <w:rPr>
          <w:rFonts w:cs="Times New Roman"/>
          <w:b/>
          <w:bCs/>
          <w:spacing w:val="-14"/>
          <w:sz w:val="20"/>
          <w:szCs w:val="20"/>
        </w:rPr>
        <w:t xml:space="preserve"> </w:t>
      </w:r>
      <w:r w:rsidRPr="004A4A39">
        <w:rPr>
          <w:rFonts w:cs="Times New Roman"/>
          <w:b/>
          <w:bCs/>
          <w:sz w:val="20"/>
          <w:szCs w:val="20"/>
        </w:rPr>
        <w:t>previously been applied in this field. Although significant progress has</w:t>
      </w:r>
      <w:r w:rsidR="00F63F4D">
        <w:rPr>
          <w:rFonts w:cs="Times New Roman"/>
          <w:b/>
          <w:bCs/>
          <w:sz w:val="20"/>
          <w:szCs w:val="20"/>
        </w:rPr>
        <w:t xml:space="preserve"> </w:t>
      </w:r>
      <w:r w:rsidRPr="004A4A39">
        <w:rPr>
          <w:rFonts w:cs="Times New Roman"/>
          <w:b/>
          <w:bCs/>
          <w:spacing w:val="-67"/>
          <w:sz w:val="20"/>
          <w:szCs w:val="20"/>
        </w:rPr>
        <w:t xml:space="preserve"> </w:t>
      </w:r>
      <w:r w:rsidR="00F4091A">
        <w:rPr>
          <w:rFonts w:cs="Times New Roman"/>
          <w:b/>
          <w:bCs/>
          <w:spacing w:val="-67"/>
          <w:sz w:val="20"/>
          <w:szCs w:val="20"/>
        </w:rPr>
        <w:t xml:space="preserve"> </w:t>
      </w:r>
      <w:r w:rsidRPr="004A4A39">
        <w:rPr>
          <w:rFonts w:cs="Times New Roman"/>
          <w:b/>
          <w:bCs/>
          <w:sz w:val="20"/>
          <w:szCs w:val="20"/>
        </w:rPr>
        <w:t>been made in this important area, there is still significant scope for</w:t>
      </w:r>
      <w:r w:rsidR="00F4091A">
        <w:rPr>
          <w:rFonts w:cs="Times New Roman"/>
          <w:b/>
          <w:bCs/>
          <w:sz w:val="20"/>
          <w:szCs w:val="20"/>
        </w:rPr>
        <w:t xml:space="preserve"> </w:t>
      </w:r>
      <w:r w:rsidRPr="004A4A39">
        <w:rPr>
          <w:rFonts w:cs="Times New Roman"/>
          <w:b/>
          <w:bCs/>
          <w:sz w:val="20"/>
          <w:szCs w:val="20"/>
        </w:rPr>
        <w:t>further</w:t>
      </w:r>
      <w:r w:rsidRPr="004A4A39">
        <w:rPr>
          <w:rFonts w:cs="Times New Roman"/>
          <w:b/>
          <w:bCs/>
          <w:spacing w:val="-5"/>
          <w:sz w:val="20"/>
          <w:szCs w:val="20"/>
        </w:rPr>
        <w:t xml:space="preserve"> </w:t>
      </w:r>
      <w:r w:rsidRPr="004A4A39">
        <w:rPr>
          <w:rFonts w:cs="Times New Roman"/>
          <w:b/>
          <w:bCs/>
          <w:sz w:val="20"/>
          <w:szCs w:val="20"/>
        </w:rPr>
        <w:t>work,</w:t>
      </w:r>
      <w:r w:rsidRPr="004A4A39">
        <w:rPr>
          <w:rFonts w:cs="Times New Roman"/>
          <w:b/>
          <w:bCs/>
          <w:spacing w:val="-3"/>
          <w:sz w:val="20"/>
          <w:szCs w:val="20"/>
        </w:rPr>
        <w:t xml:space="preserve"> </w:t>
      </w:r>
      <w:r w:rsidRPr="004A4A39">
        <w:rPr>
          <w:rFonts w:cs="Times New Roman"/>
          <w:b/>
          <w:bCs/>
          <w:sz w:val="20"/>
          <w:szCs w:val="20"/>
        </w:rPr>
        <w:t>particularly</w:t>
      </w:r>
      <w:r w:rsidRPr="004A4A39">
        <w:rPr>
          <w:rFonts w:cs="Times New Roman"/>
          <w:b/>
          <w:bCs/>
          <w:spacing w:val="-4"/>
          <w:sz w:val="20"/>
          <w:szCs w:val="20"/>
        </w:rPr>
        <w:t xml:space="preserve"> </w:t>
      </w:r>
      <w:r w:rsidRPr="004A4A39">
        <w:rPr>
          <w:rFonts w:cs="Times New Roman"/>
          <w:b/>
          <w:bCs/>
          <w:sz w:val="20"/>
          <w:szCs w:val="20"/>
        </w:rPr>
        <w:t>in</w:t>
      </w:r>
      <w:r w:rsidRPr="004A4A39">
        <w:rPr>
          <w:rFonts w:cs="Times New Roman"/>
          <w:b/>
          <w:bCs/>
          <w:spacing w:val="-4"/>
          <w:sz w:val="20"/>
          <w:szCs w:val="20"/>
        </w:rPr>
        <w:t xml:space="preserve"> </w:t>
      </w:r>
      <w:r w:rsidRPr="004A4A39">
        <w:rPr>
          <w:rFonts w:cs="Times New Roman"/>
          <w:b/>
          <w:bCs/>
          <w:sz w:val="20"/>
          <w:szCs w:val="20"/>
        </w:rPr>
        <w:t>the</w:t>
      </w:r>
      <w:r w:rsidRPr="004A4A39">
        <w:rPr>
          <w:rFonts w:cs="Times New Roman"/>
          <w:b/>
          <w:bCs/>
          <w:spacing w:val="-4"/>
          <w:sz w:val="20"/>
          <w:szCs w:val="20"/>
        </w:rPr>
        <w:t xml:space="preserve"> </w:t>
      </w:r>
      <w:r w:rsidRPr="004A4A39">
        <w:rPr>
          <w:rFonts w:cs="Times New Roman"/>
          <w:b/>
          <w:bCs/>
          <w:sz w:val="20"/>
          <w:szCs w:val="20"/>
        </w:rPr>
        <w:t>application</w:t>
      </w:r>
      <w:r w:rsidRPr="004A4A39">
        <w:rPr>
          <w:rFonts w:cs="Times New Roman"/>
          <w:b/>
          <w:bCs/>
          <w:spacing w:val="-4"/>
          <w:sz w:val="20"/>
          <w:szCs w:val="20"/>
        </w:rPr>
        <w:t xml:space="preserve"> </w:t>
      </w:r>
      <w:r w:rsidRPr="004A4A39">
        <w:rPr>
          <w:rFonts w:cs="Times New Roman"/>
          <w:b/>
          <w:bCs/>
          <w:sz w:val="20"/>
          <w:szCs w:val="20"/>
        </w:rPr>
        <w:t>of</w:t>
      </w:r>
      <w:r w:rsidRPr="004A4A39">
        <w:rPr>
          <w:rFonts w:cs="Times New Roman"/>
          <w:b/>
          <w:bCs/>
          <w:spacing w:val="-5"/>
          <w:sz w:val="20"/>
          <w:szCs w:val="20"/>
        </w:rPr>
        <w:t xml:space="preserve"> </w:t>
      </w:r>
      <w:r w:rsidRPr="004A4A39">
        <w:rPr>
          <w:rFonts w:cs="Times New Roman"/>
          <w:b/>
          <w:bCs/>
          <w:sz w:val="20"/>
          <w:szCs w:val="20"/>
        </w:rPr>
        <w:t>advanced</w:t>
      </w:r>
      <w:r w:rsidRPr="004A4A39">
        <w:rPr>
          <w:rFonts w:cs="Times New Roman"/>
          <w:b/>
          <w:bCs/>
          <w:spacing w:val="-4"/>
          <w:sz w:val="20"/>
          <w:szCs w:val="20"/>
        </w:rPr>
        <w:t xml:space="preserve"> </w:t>
      </w:r>
      <w:r w:rsidRPr="004A4A39">
        <w:rPr>
          <w:rFonts w:cs="Times New Roman"/>
          <w:b/>
          <w:bCs/>
          <w:sz w:val="20"/>
          <w:szCs w:val="20"/>
        </w:rPr>
        <w:t xml:space="preserve">classification </w:t>
      </w:r>
      <w:r w:rsidRPr="004A4A39">
        <w:rPr>
          <w:rFonts w:cs="Times New Roman"/>
          <w:b/>
          <w:bCs/>
          <w:spacing w:val="-5"/>
          <w:sz w:val="20"/>
          <w:szCs w:val="20"/>
        </w:rPr>
        <w:t xml:space="preserve">techniques </w:t>
      </w:r>
      <w:r w:rsidRPr="004A4A39">
        <w:rPr>
          <w:rFonts w:cs="Times New Roman"/>
          <w:b/>
          <w:bCs/>
          <w:sz w:val="20"/>
          <w:szCs w:val="20"/>
        </w:rPr>
        <w:t>to</w:t>
      </w:r>
      <w:r w:rsidRPr="004A4A39">
        <w:rPr>
          <w:rFonts w:cs="Times New Roman"/>
          <w:b/>
          <w:bCs/>
          <w:spacing w:val="-5"/>
          <w:sz w:val="20"/>
          <w:szCs w:val="20"/>
        </w:rPr>
        <w:t xml:space="preserve"> </w:t>
      </w:r>
      <w:r w:rsidRPr="004A4A39">
        <w:rPr>
          <w:rFonts w:cs="Times New Roman"/>
          <w:b/>
          <w:bCs/>
          <w:sz w:val="20"/>
          <w:szCs w:val="20"/>
        </w:rPr>
        <w:t>problems</w:t>
      </w:r>
      <w:r w:rsidRPr="004A4A39">
        <w:rPr>
          <w:rFonts w:cs="Times New Roman"/>
          <w:b/>
          <w:bCs/>
          <w:spacing w:val="-4"/>
          <w:sz w:val="20"/>
          <w:szCs w:val="20"/>
        </w:rPr>
        <w:t xml:space="preserve"> </w:t>
      </w:r>
      <w:r w:rsidRPr="004A4A39">
        <w:rPr>
          <w:rFonts w:cs="Times New Roman"/>
          <w:b/>
          <w:bCs/>
          <w:sz w:val="20"/>
          <w:szCs w:val="20"/>
        </w:rPr>
        <w:t>involving</w:t>
      </w:r>
      <w:r w:rsidRPr="004A4A39">
        <w:rPr>
          <w:rFonts w:cs="Times New Roman"/>
          <w:b/>
          <w:bCs/>
          <w:spacing w:val="-5"/>
          <w:sz w:val="20"/>
          <w:szCs w:val="20"/>
        </w:rPr>
        <w:t xml:space="preserve"> </w:t>
      </w:r>
      <w:r w:rsidRPr="004A4A39">
        <w:rPr>
          <w:rFonts w:cs="Times New Roman"/>
          <w:b/>
          <w:bCs/>
          <w:sz w:val="20"/>
          <w:szCs w:val="20"/>
        </w:rPr>
        <w:t>many</w:t>
      </w:r>
      <w:r w:rsidRPr="004A4A39">
        <w:rPr>
          <w:rFonts w:cs="Times New Roman"/>
          <w:b/>
          <w:bCs/>
          <w:spacing w:val="-5"/>
          <w:sz w:val="20"/>
          <w:szCs w:val="20"/>
        </w:rPr>
        <w:t xml:space="preserve"> </w:t>
      </w:r>
      <w:r w:rsidRPr="004A4A39">
        <w:rPr>
          <w:rFonts w:cs="Times New Roman"/>
          <w:b/>
          <w:bCs/>
          <w:sz w:val="20"/>
          <w:szCs w:val="20"/>
        </w:rPr>
        <w:t>different</w:t>
      </w:r>
      <w:r w:rsidRPr="004A4A39">
        <w:rPr>
          <w:rFonts w:cs="Times New Roman"/>
          <w:b/>
          <w:bCs/>
          <w:spacing w:val="-4"/>
          <w:sz w:val="20"/>
          <w:szCs w:val="20"/>
        </w:rPr>
        <w:t xml:space="preserve"> </w:t>
      </w:r>
      <w:r w:rsidRPr="004A4A39">
        <w:rPr>
          <w:rFonts w:cs="Times New Roman"/>
          <w:b/>
          <w:bCs/>
          <w:sz w:val="20"/>
          <w:szCs w:val="20"/>
        </w:rPr>
        <w:t>activities.</w:t>
      </w:r>
    </w:p>
    <w:p w14:paraId="4AA17353" w14:textId="0FA7A23E" w:rsidR="00F4091A" w:rsidRPr="00376FC9" w:rsidRDefault="00F63F4D" w:rsidP="00F4091A">
      <w:pPr>
        <w:pStyle w:val="Heading2"/>
        <w:spacing w:line="240" w:lineRule="auto"/>
        <w:rPr>
          <w:b w:val="0"/>
          <w:bCs/>
          <w:sz w:val="20"/>
          <w:szCs w:val="20"/>
        </w:rPr>
      </w:pPr>
      <w:r w:rsidRPr="00376FC9">
        <w:rPr>
          <w:sz w:val="20"/>
          <w:szCs w:val="20"/>
        </w:rPr>
        <w:t>Keywords: -</w:t>
      </w:r>
      <w:r w:rsidR="00F4091A" w:rsidRPr="00376FC9">
        <w:rPr>
          <w:sz w:val="20"/>
          <w:szCs w:val="20"/>
        </w:rPr>
        <w:t xml:space="preserve"> </w:t>
      </w:r>
      <w:r w:rsidR="00F4091A" w:rsidRPr="00376FC9">
        <w:rPr>
          <w:b w:val="0"/>
          <w:bCs/>
          <w:sz w:val="20"/>
          <w:szCs w:val="20"/>
        </w:rPr>
        <w:t xml:space="preserve">pose estimation, </w:t>
      </w:r>
      <w:proofErr w:type="spellStart"/>
      <w:r w:rsidR="00F4091A" w:rsidRPr="00376FC9">
        <w:rPr>
          <w:b w:val="0"/>
          <w:bCs/>
          <w:sz w:val="20"/>
          <w:szCs w:val="20"/>
        </w:rPr>
        <w:t>mediapipe</w:t>
      </w:r>
      <w:proofErr w:type="spellEnd"/>
      <w:r w:rsidR="00F4091A" w:rsidRPr="00376FC9">
        <w:rPr>
          <w:b w:val="0"/>
          <w:bCs/>
          <w:sz w:val="20"/>
          <w:szCs w:val="20"/>
        </w:rPr>
        <w:t xml:space="preserve">, </w:t>
      </w:r>
      <w:r w:rsidRPr="00376FC9">
        <w:rPr>
          <w:b w:val="0"/>
          <w:bCs/>
          <w:sz w:val="20"/>
          <w:szCs w:val="20"/>
        </w:rPr>
        <w:t>classification, human</w:t>
      </w:r>
      <w:r w:rsidR="00F4091A" w:rsidRPr="00376FC9">
        <w:rPr>
          <w:b w:val="0"/>
          <w:bCs/>
          <w:sz w:val="20"/>
          <w:szCs w:val="20"/>
        </w:rPr>
        <w:t xml:space="preserve"> activity recognition, key points</w:t>
      </w:r>
    </w:p>
    <w:p w14:paraId="667F009B" w14:textId="1B089E9D" w:rsidR="00376FC9" w:rsidRDefault="00376FC9" w:rsidP="00376FC9">
      <w:pPr>
        <w:pStyle w:val="Heading2"/>
      </w:pPr>
    </w:p>
    <w:p w14:paraId="34B9AC80" w14:textId="377C1E41" w:rsidR="00376FC9" w:rsidRDefault="00376FC9" w:rsidP="00376FC9">
      <w:pPr>
        <w:pStyle w:val="Heading2"/>
      </w:pPr>
      <w:r>
        <w:t>Introduction</w:t>
      </w:r>
    </w:p>
    <w:p w14:paraId="51B6A7B8" w14:textId="76A2FA16" w:rsidR="00376FC9" w:rsidRDefault="00376FC9" w:rsidP="00AC675C">
      <w:r>
        <w:t>Human activity recognition has a wide range of uses because of its impact on wellbeing. Human activities have an inherent hierarchical structure that indicates the different levels of it, which can be considered as a three-level categorization. Movements</w:t>
      </w:r>
      <w:r w:rsidR="0061478F">
        <w:t xml:space="preserve"> </w:t>
      </w:r>
      <w:r>
        <w:t xml:space="preserve">are often typical activities performed indoors, such as walking, talking, standing, and sitting. They may also be </w:t>
      </w:r>
    </w:p>
    <w:p w14:paraId="15E56B7A" w14:textId="77777777" w:rsidR="00376FC9" w:rsidRDefault="00376FC9" w:rsidP="00376FC9"/>
    <w:p w14:paraId="2FA18519" w14:textId="6D809FCB" w:rsidR="00376FC9" w:rsidRDefault="00376FC9" w:rsidP="0061478F">
      <w:r>
        <w:t>more focused activities such as those types of activities performed in a kitchen or on a factory floor. Human Activity Recognition is the problem of predicting what a person is doing based on a trace of their movement using Pose estimation and Classification algorithm. It is a challenging problem because there are many motions involved to specific actions in a general way. Human activity recognition is a field of study that deals with identifying, interpreting, and analysing the actions specific to the movement of human beings</w:t>
      </w:r>
      <w:r w:rsidR="00AC675C">
        <w:t>.</w:t>
      </w:r>
      <w:r w:rsidR="00AC675C" w:rsidRPr="00AC675C">
        <w:t xml:space="preserve"> </w:t>
      </w:r>
      <w:r w:rsidR="00AC675C">
        <w:t xml:space="preserve">This project </w:t>
      </w:r>
      <w:r w:rsidR="00AC675C" w:rsidRPr="0061478F">
        <w:t>will analyse the activity being performed by the user in the Video/Image input. Human activity recognition will use Pose estimation and classification algorithm to analyse the data set and detect the</w:t>
      </w:r>
      <w:r w:rsidR="0061478F">
        <w:t xml:space="preserve"> </w:t>
      </w:r>
      <w:r w:rsidR="00AC675C" w:rsidRPr="0061478F">
        <w:t>activity.</w:t>
      </w:r>
      <w:r w:rsidR="0061478F" w:rsidRPr="0061478F">
        <w:t xml:space="preserve"> Human activity recognition basis for many applications such as video surveillance, health care, and human-computer interaction. To analyse the activity of a person from the information collected by different devices. Discover which are the variables that determine the activity. To Calculate a predictive model that can recognize a person’s activity from the signals received by the sensors. Design individualized exercise tables to improve the health of a person</w:t>
      </w:r>
      <w:r w:rsidR="0061478F">
        <w:t>.</w:t>
      </w:r>
    </w:p>
    <w:p w14:paraId="6F3FCA9B" w14:textId="60BBF49D" w:rsidR="0061478F" w:rsidRDefault="0061478F" w:rsidP="0061478F"/>
    <w:p w14:paraId="3353E7F5" w14:textId="0D503C4D" w:rsidR="001A6E5D" w:rsidRDefault="001A6E5D" w:rsidP="001A6E5D">
      <w:pPr>
        <w:pStyle w:val="Heading2"/>
      </w:pPr>
      <w:r>
        <w:t>Proposed System</w:t>
      </w:r>
    </w:p>
    <w:p w14:paraId="5A260E3E" w14:textId="050EF79E" w:rsidR="001A6E5D" w:rsidRDefault="001A6E5D" w:rsidP="001A6E5D">
      <w:pPr>
        <w:rPr>
          <w:rFonts w:cs="Times New Roman"/>
          <w:b/>
          <w:noProof/>
          <w:lang w:val="en-US"/>
        </w:rPr>
      </w:pPr>
      <w:r>
        <w:t xml:space="preserve">Pose estimation - Pose Estimation is a computer vision task that infers the pose of a person or object in an image or video. Pose estimation is the problem of determining the position and orientation of a camera relative to a given person or object. This is typically done by identifying, locating, and tracking </w:t>
      </w:r>
      <w:proofErr w:type="gramStart"/>
      <w:r>
        <w:t>a number of</w:t>
      </w:r>
      <w:proofErr w:type="gramEnd"/>
      <w:r>
        <w:t xml:space="preserve"> keypoints on a given object or person. For </w:t>
      </w:r>
      <w:r>
        <w:lastRenderedPageBreak/>
        <w:t>objects, this could be corners or other significant features. And for humans, these keypoints represent major joints like an elbow or knee. The goal of our machine learning models</w:t>
      </w:r>
      <w:r w:rsidR="00F63F4D">
        <w:t xml:space="preserve"> </w:t>
      </w:r>
      <w:proofErr w:type="gramStart"/>
      <w:r>
        <w:t>are</w:t>
      </w:r>
      <w:proofErr w:type="gramEnd"/>
      <w:r>
        <w:t xml:space="preserve"> to track these </w:t>
      </w:r>
      <w:proofErr w:type="spellStart"/>
      <w:r>
        <w:t>keypoints</w:t>
      </w:r>
      <w:proofErr w:type="spellEnd"/>
      <w:r>
        <w:t xml:space="preserve"> in images </w:t>
      </w:r>
      <w:r w:rsidRPr="00C30C0B">
        <w:rPr>
          <w:rFonts w:cs="Times New Roman"/>
          <w:b/>
          <w:noProof/>
          <w:lang w:val="en-US"/>
        </w:rPr>
        <w:drawing>
          <wp:anchor distT="0" distB="0" distL="114300" distR="114300" simplePos="0" relativeHeight="251659264" behindDoc="0" locked="0" layoutInCell="1" allowOverlap="1" wp14:anchorId="141C95A8" wp14:editId="32BB70FB">
            <wp:simplePos x="0" y="0"/>
            <wp:positionH relativeFrom="column">
              <wp:posOffset>-16510</wp:posOffset>
            </wp:positionH>
            <wp:positionV relativeFrom="paragraph">
              <wp:posOffset>1264920</wp:posOffset>
            </wp:positionV>
            <wp:extent cx="2922905" cy="1658620"/>
            <wp:effectExtent l="0" t="0" r="0" b="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2905" cy="1658620"/>
                    </a:xfrm>
                    <a:prstGeom prst="rect">
                      <a:avLst/>
                    </a:prstGeom>
                  </pic:spPr>
                </pic:pic>
              </a:graphicData>
            </a:graphic>
            <wp14:sizeRelH relativeFrom="margin">
              <wp14:pctWidth>0</wp14:pctWidth>
            </wp14:sizeRelH>
            <wp14:sizeRelV relativeFrom="margin">
              <wp14:pctHeight>0</wp14:pctHeight>
            </wp14:sizeRelV>
          </wp:anchor>
        </w:drawing>
      </w:r>
      <w:r>
        <w:t>and videos.</w:t>
      </w:r>
      <w:r w:rsidRPr="001A6E5D">
        <w:rPr>
          <w:rFonts w:cs="Times New Roman"/>
          <w:b/>
          <w:noProof/>
          <w:lang w:val="en-US"/>
        </w:rPr>
        <w:t xml:space="preserve"> </w:t>
      </w:r>
    </w:p>
    <w:p w14:paraId="505A5348" w14:textId="356B970D" w:rsidR="001A6E5D" w:rsidRDefault="00132035" w:rsidP="00132035">
      <w:pPr>
        <w:jc w:val="center"/>
      </w:pPr>
      <w:r>
        <w:t xml:space="preserve">Fig </w:t>
      </w:r>
      <w:proofErr w:type="gramStart"/>
      <w:r>
        <w:t>1.Body</w:t>
      </w:r>
      <w:proofErr w:type="gramEnd"/>
      <w:r>
        <w:t xml:space="preserve"> </w:t>
      </w:r>
      <w:proofErr w:type="spellStart"/>
      <w:r>
        <w:t>keypoints</w:t>
      </w:r>
      <w:proofErr w:type="spellEnd"/>
    </w:p>
    <w:p w14:paraId="3EADBFF3" w14:textId="77777777" w:rsidR="00132035" w:rsidRDefault="00132035" w:rsidP="001A6E5D"/>
    <w:p w14:paraId="6FA8154C" w14:textId="291112E9" w:rsidR="00045DE1" w:rsidRDefault="001A6E5D" w:rsidP="001A6E5D">
      <w:r>
        <w:t xml:space="preserve">Dataset Creation - Based on the </w:t>
      </w:r>
      <w:proofErr w:type="spellStart"/>
      <w:r>
        <w:t>mediapipe</w:t>
      </w:r>
      <w:proofErr w:type="spellEnd"/>
      <w:r>
        <w:t xml:space="preserve"> analysis we create our CSV file to train our Classification Algorithm and Prediction is made about the human activity. The admin can use webcam for live input or upload video input and according to the details the prediction will be made. Logistic Regression was used to predict the action</w:t>
      </w:r>
      <w:r w:rsidR="00045DE1">
        <w:t>.</w:t>
      </w:r>
    </w:p>
    <w:p w14:paraId="657B03DD" w14:textId="5FEC9100" w:rsidR="00045DE1" w:rsidRDefault="00045DE1" w:rsidP="001F09C3">
      <w:pPr>
        <w:jc w:val="center"/>
      </w:pPr>
      <w:r>
        <w:rPr>
          <w:noProof/>
        </w:rPr>
        <w:drawing>
          <wp:anchor distT="0" distB="0" distL="114300" distR="114300" simplePos="0" relativeHeight="251660288" behindDoc="0" locked="0" layoutInCell="1" allowOverlap="1" wp14:anchorId="19FAE0D5" wp14:editId="7FEC7FD9">
            <wp:simplePos x="0" y="0"/>
            <wp:positionH relativeFrom="column">
              <wp:posOffset>5316</wp:posOffset>
            </wp:positionH>
            <wp:positionV relativeFrom="paragraph">
              <wp:posOffset>-4489</wp:posOffset>
            </wp:positionV>
            <wp:extent cx="2838450" cy="1324634"/>
            <wp:effectExtent l="0" t="0" r="0" b="889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6">
                      <a:extLst>
                        <a:ext uri="{28A0092B-C50C-407E-A947-70E740481C1C}">
                          <a14:useLocalDpi xmlns:a14="http://schemas.microsoft.com/office/drawing/2010/main" val="0"/>
                        </a:ext>
                      </a:extLst>
                    </a:blip>
                    <a:srcRect t="37578"/>
                    <a:stretch/>
                  </pic:blipFill>
                  <pic:spPr bwMode="auto">
                    <a:xfrm>
                      <a:off x="0" y="0"/>
                      <a:ext cx="2838450" cy="1324634"/>
                    </a:xfrm>
                    <a:prstGeom prst="rect">
                      <a:avLst/>
                    </a:prstGeom>
                    <a:ln>
                      <a:noFill/>
                    </a:ln>
                    <a:extLst>
                      <a:ext uri="{53640926-AAD7-44D8-BBD7-CCE9431645EC}">
                        <a14:shadowObscured xmlns:a14="http://schemas.microsoft.com/office/drawing/2010/main"/>
                      </a:ext>
                    </a:extLst>
                  </pic:spPr>
                </pic:pic>
              </a:graphicData>
            </a:graphic>
          </wp:anchor>
        </w:drawing>
      </w:r>
      <w:r w:rsidR="001F09C3">
        <w:t xml:space="preserve">Fig </w:t>
      </w:r>
      <w:proofErr w:type="gramStart"/>
      <w:r w:rsidR="001F09C3">
        <w:t>2.Dataset</w:t>
      </w:r>
      <w:proofErr w:type="gramEnd"/>
      <w:r w:rsidR="001F09C3">
        <w:t xml:space="preserve"> format</w:t>
      </w:r>
    </w:p>
    <w:p w14:paraId="1648AAA2" w14:textId="7950A863" w:rsidR="00045DE1" w:rsidRDefault="009B2AD3" w:rsidP="00045DE1">
      <w:r>
        <w:rPr>
          <w:noProof/>
        </w:rPr>
        <w:drawing>
          <wp:anchor distT="0" distB="0" distL="114300" distR="114300" simplePos="0" relativeHeight="251661312" behindDoc="0" locked="0" layoutInCell="1" allowOverlap="1" wp14:anchorId="40B28978" wp14:editId="56849174">
            <wp:simplePos x="0" y="0"/>
            <wp:positionH relativeFrom="column">
              <wp:posOffset>4023995</wp:posOffset>
            </wp:positionH>
            <wp:positionV relativeFrom="paragraph">
              <wp:posOffset>387985</wp:posOffset>
            </wp:positionV>
            <wp:extent cx="1326515" cy="680085"/>
            <wp:effectExtent l="0" t="0" r="6985" b="5715"/>
            <wp:wrapTopAndBottom/>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26515" cy="680085"/>
                    </a:xfrm>
                    <a:prstGeom prst="rect">
                      <a:avLst/>
                    </a:prstGeom>
                  </pic:spPr>
                </pic:pic>
              </a:graphicData>
            </a:graphic>
            <wp14:sizeRelH relativeFrom="margin">
              <wp14:pctWidth>0</wp14:pctWidth>
            </wp14:sizeRelH>
            <wp14:sizeRelV relativeFrom="margin">
              <wp14:pctHeight>0</wp14:pctHeight>
            </wp14:sizeRelV>
          </wp:anchor>
        </w:drawing>
      </w:r>
      <w:r w:rsidR="00045DE1">
        <w:t xml:space="preserve">Class </w:t>
      </w:r>
      <w:r w:rsidR="00DD7CF7">
        <w:t>-</w:t>
      </w:r>
      <w:r w:rsidR="00045DE1">
        <w:t xml:space="preserve"> action information/name (6 classes)</w:t>
      </w:r>
    </w:p>
    <w:p w14:paraId="486A7CDB" w14:textId="1DC109A6" w:rsidR="00045DE1" w:rsidRPr="00045DE1" w:rsidRDefault="00045DE1" w:rsidP="00045DE1">
      <w:r>
        <w:t>x a</w:t>
      </w:r>
      <w:proofErr w:type="spellStart"/>
      <w:r w:rsidRPr="00045DE1">
        <w:rPr>
          <w:lang w:val="en-US"/>
        </w:rPr>
        <w:t>nd</w:t>
      </w:r>
      <w:proofErr w:type="spellEnd"/>
      <w:r>
        <w:rPr>
          <w:lang w:val="en-US"/>
        </w:rPr>
        <w:t xml:space="preserve"> y - L</w:t>
      </w:r>
      <w:r w:rsidRPr="00045DE1">
        <w:rPr>
          <w:lang w:val="en-US"/>
        </w:rPr>
        <w:t xml:space="preserve">andmark coordinates normalized </w:t>
      </w:r>
      <w:r w:rsidRPr="00045DE1">
        <w:t>to [0.0, 1.0]</w:t>
      </w:r>
      <w:r w:rsidRPr="00045DE1">
        <w:rPr>
          <w:lang w:val="en-US"/>
        </w:rPr>
        <w:t> by the image width and height respectively.</w:t>
      </w:r>
    </w:p>
    <w:p w14:paraId="3844C58F" w14:textId="24B67B9C" w:rsidR="00045DE1" w:rsidRPr="00045DE1" w:rsidRDefault="00045DE1" w:rsidP="00045DE1">
      <w:pPr>
        <w:rPr>
          <w:lang w:val="en-US"/>
        </w:rPr>
      </w:pPr>
      <w:r w:rsidRPr="00045DE1">
        <w:t>z:</w:t>
      </w:r>
      <w:r w:rsidRPr="00045DE1">
        <w:rPr>
          <w:lang w:val="en-US"/>
        </w:rPr>
        <w:t xml:space="preserve"> Represents the landmark depth with the depth at the midpoint of hips being the origin, and the smaller the value the closer the landmark is to the camera. The magnitude of </w:t>
      </w:r>
      <w:r w:rsidRPr="00045DE1">
        <w:rPr>
          <w:rFonts w:ascii="Consolas" w:hAnsi="Consolas" w:cs="Courier New"/>
          <w:sz w:val="18"/>
          <w:szCs w:val="18"/>
          <w:bdr w:val="single" w:sz="6" w:space="2" w:color="EEEBEE" w:frame="1"/>
          <w:shd w:val="clear" w:color="auto" w:fill="F5F6FA"/>
          <w:lang w:val="en-US"/>
        </w:rPr>
        <w:t>z</w:t>
      </w:r>
      <w:r w:rsidRPr="00045DE1">
        <w:rPr>
          <w:lang w:val="en-US"/>
        </w:rPr>
        <w:t> uses roughly the same scale as </w:t>
      </w:r>
      <w:r w:rsidRPr="00045DE1">
        <w:rPr>
          <w:rFonts w:ascii="Consolas" w:hAnsi="Consolas" w:cs="Courier New"/>
          <w:sz w:val="18"/>
          <w:szCs w:val="18"/>
          <w:bdr w:val="single" w:sz="6" w:space="2" w:color="EEEBEE" w:frame="1"/>
          <w:shd w:val="clear" w:color="auto" w:fill="F5F6FA"/>
          <w:lang w:val="en-US"/>
        </w:rPr>
        <w:t>x</w:t>
      </w:r>
      <w:r w:rsidRPr="00045DE1">
        <w:rPr>
          <w:lang w:val="en-US"/>
        </w:rPr>
        <w:t>.</w:t>
      </w:r>
    </w:p>
    <w:p w14:paraId="415BDD49" w14:textId="0461A25E" w:rsidR="00045DE1" w:rsidRDefault="00045DE1" w:rsidP="00045DE1">
      <w:pPr>
        <w:rPr>
          <w:lang w:val="en-US"/>
        </w:rPr>
      </w:pPr>
      <w:r w:rsidRPr="00045DE1">
        <w:rPr>
          <w:lang w:val="en-US"/>
        </w:rPr>
        <w:t>visibility: A value in [0.0, 1.0] indicating the likelihood of</w:t>
      </w:r>
      <w:r w:rsidRPr="00045DE1">
        <w:rPr>
          <w:rFonts w:ascii="Segoe UI" w:eastAsia="Times New Roman" w:hAnsi="Segoe UI" w:cs="Segoe UI"/>
          <w:color w:val="5C5962"/>
          <w:szCs w:val="24"/>
          <w:lang w:val="en-US"/>
        </w:rPr>
        <w:t xml:space="preserve"> </w:t>
      </w:r>
      <w:r w:rsidRPr="00045DE1">
        <w:rPr>
          <w:lang w:val="en-US"/>
        </w:rPr>
        <w:t>the landmark being visible (present and not occluded) in the image.</w:t>
      </w:r>
    </w:p>
    <w:p w14:paraId="309E9131" w14:textId="4652A7E3" w:rsidR="00132035" w:rsidRDefault="00132035" w:rsidP="00132035">
      <w:pPr>
        <w:jc w:val="center"/>
        <w:rPr>
          <w:lang w:val="en-US"/>
        </w:rPr>
      </w:pPr>
      <w:r>
        <w:rPr>
          <w:noProof/>
          <w:lang w:val="en-US"/>
        </w:rPr>
        <w:drawing>
          <wp:inline distT="0" distB="0" distL="0" distR="0" wp14:anchorId="6AA65BD8" wp14:editId="3539D9C9">
            <wp:extent cx="1619333" cy="1003352"/>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19333" cy="1003352"/>
                    </a:xfrm>
                    <a:prstGeom prst="rect">
                      <a:avLst/>
                    </a:prstGeom>
                  </pic:spPr>
                </pic:pic>
              </a:graphicData>
            </a:graphic>
          </wp:inline>
        </w:drawing>
      </w:r>
    </w:p>
    <w:p w14:paraId="6BFF91FE" w14:textId="02DFBB4C" w:rsidR="001F09C3" w:rsidRPr="00045DE1" w:rsidRDefault="001F09C3" w:rsidP="00132035">
      <w:pPr>
        <w:jc w:val="center"/>
        <w:rPr>
          <w:lang w:val="en-US"/>
        </w:rPr>
      </w:pPr>
      <w:r>
        <w:rPr>
          <w:lang w:val="en-US"/>
        </w:rPr>
        <w:t xml:space="preserve">Fig </w:t>
      </w:r>
      <w:proofErr w:type="gramStart"/>
      <w:r>
        <w:rPr>
          <w:lang w:val="en-US"/>
        </w:rPr>
        <w:t>3.Actions</w:t>
      </w:r>
      <w:proofErr w:type="gramEnd"/>
      <w:r>
        <w:rPr>
          <w:lang w:val="en-US"/>
        </w:rPr>
        <w:t xml:space="preserve"> in dataset</w:t>
      </w:r>
    </w:p>
    <w:p w14:paraId="6688DEAB" w14:textId="29EC2A3C" w:rsidR="00045DE1" w:rsidRDefault="00045DE1" w:rsidP="00045DE1">
      <w:pPr>
        <w:pStyle w:val="Heading2"/>
      </w:pPr>
      <w:r>
        <w:t>Classification Algorithm</w:t>
      </w:r>
    </w:p>
    <w:p w14:paraId="641D0A33" w14:textId="164F0CAB" w:rsidR="00045DE1" w:rsidRDefault="00045DE1" w:rsidP="00DD7CF7">
      <w:r>
        <w:t xml:space="preserve">We define the activity classification problem as a multiple class classification problem, which can be </w:t>
      </w:r>
      <w:r w:rsidR="00DD7CF7">
        <w:t>modelled</w:t>
      </w:r>
      <w:r>
        <w:t xml:space="preserve"> using different machine learning </w:t>
      </w:r>
      <w:r w:rsidR="00DD7CF7">
        <w:t>classification</w:t>
      </w:r>
      <w:r w:rsidR="00DD7CF7" w:rsidRPr="00045DE1">
        <w:t xml:space="preserve"> </w:t>
      </w:r>
      <w:r w:rsidR="00DD7CF7">
        <w:t>and</w:t>
      </w:r>
      <w:r>
        <w:t xml:space="preserve"> regression algorithms. The classification algorithm takes 33 body keypoints</w:t>
      </w:r>
      <w:r w:rsidR="00DD7CF7">
        <w:t xml:space="preserve"> dataset</w:t>
      </w:r>
      <w:r>
        <w:t xml:space="preserve"> (x-</w:t>
      </w:r>
      <w:r w:rsidR="00DD7CF7">
        <w:t xml:space="preserve">axis, </w:t>
      </w:r>
      <w:r>
        <w:t xml:space="preserve">y-axis </w:t>
      </w:r>
      <w:r w:rsidR="00DD7CF7">
        <w:t xml:space="preserve">z-axis and visibility </w:t>
      </w:r>
      <w:r>
        <w:t xml:space="preserve">values of each point) as input for </w:t>
      </w:r>
      <w:r w:rsidR="00DD7CF7">
        <w:t>the</w:t>
      </w:r>
      <w:r>
        <w:t xml:space="preserve"> model's training and testing. We used a supervised learning approach as </w:t>
      </w:r>
      <w:r w:rsidR="00DD7CF7">
        <w:t xml:space="preserve">we have labelled dataset </w:t>
      </w:r>
      <w:r>
        <w:t>contain</w:t>
      </w:r>
      <w:r w:rsidR="00DD7CF7">
        <w:t>ing</w:t>
      </w:r>
      <w:r>
        <w:t xml:space="preserve"> body keypoints with an activity label. Among all the algorithms, we use</w:t>
      </w:r>
      <w:r w:rsidR="00DD7CF7">
        <w:t xml:space="preserve"> </w:t>
      </w:r>
      <w:r>
        <w:t>logistic regression</w:t>
      </w:r>
      <w:r w:rsidR="00DD7CF7">
        <w:t xml:space="preserve"> which </w:t>
      </w:r>
      <w:r>
        <w:t xml:space="preserve">provides </w:t>
      </w:r>
      <w:r w:rsidR="00DD7CF7">
        <w:t>100%</w:t>
      </w:r>
      <w:r>
        <w:t xml:space="preserve"> accuracy</w:t>
      </w:r>
      <w:r w:rsidR="00DD7CF7">
        <w:t>.</w:t>
      </w:r>
    </w:p>
    <w:p w14:paraId="38667E19" w14:textId="4E8BB809" w:rsidR="007E425D" w:rsidRDefault="007D31AA" w:rsidP="007E425D">
      <w:r>
        <w:t>Logistic Regression - It is a supervised learning classification algorithm used to predict the probability of a target variable. The nature of target or dependent variable is dichotomous, which means there would be only two possible classes. In simple words, the dependent variable is binary in nature having data coded as either 1 (stands for success/yes) or 0 (stands for failure/no). Mathematically, a logistic regression model predicts P(Y=1) as a function of X. Logistic regression models the data using the sigmoid function.</w:t>
      </w:r>
    </w:p>
    <w:p w14:paraId="73618380" w14:textId="1CAFC716" w:rsidR="009B2AD3" w:rsidRDefault="009B2AD3" w:rsidP="007E425D">
      <w:pPr>
        <w:pStyle w:val="Heading2"/>
        <w:rPr>
          <w:noProof/>
        </w:rPr>
      </w:pPr>
      <w:r>
        <w:rPr>
          <w:noProof/>
        </w:rPr>
        <w:lastRenderedPageBreak/>
        <w:drawing>
          <wp:anchor distT="0" distB="0" distL="114300" distR="114300" simplePos="0" relativeHeight="251662336" behindDoc="0" locked="0" layoutInCell="1" allowOverlap="1" wp14:anchorId="23FEAE8E" wp14:editId="27840C88">
            <wp:simplePos x="0" y="0"/>
            <wp:positionH relativeFrom="column">
              <wp:posOffset>-16510</wp:posOffset>
            </wp:positionH>
            <wp:positionV relativeFrom="paragraph">
              <wp:posOffset>30</wp:posOffset>
            </wp:positionV>
            <wp:extent cx="2908935" cy="1616075"/>
            <wp:effectExtent l="0" t="0" r="5715" b="317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08935" cy="1616075"/>
                    </a:xfrm>
                    <a:prstGeom prst="rect">
                      <a:avLst/>
                    </a:prstGeom>
                  </pic:spPr>
                </pic:pic>
              </a:graphicData>
            </a:graphic>
          </wp:anchor>
        </w:drawing>
      </w:r>
    </w:p>
    <w:p w14:paraId="67441C13" w14:textId="77777777" w:rsidR="009B2AD3" w:rsidRDefault="009B2AD3" w:rsidP="009B2AD3">
      <w:pPr>
        <w:jc w:val="center"/>
        <w:rPr>
          <w:noProof/>
        </w:rPr>
      </w:pPr>
      <w:r>
        <w:rPr>
          <w:noProof/>
        </w:rPr>
        <w:t>Fig 4.System Workflow</w:t>
      </w:r>
    </w:p>
    <w:p w14:paraId="0F57F7B0" w14:textId="10DFB502" w:rsidR="009B2AD3" w:rsidRDefault="009B2AD3" w:rsidP="007E425D">
      <w:pPr>
        <w:pStyle w:val="Heading2"/>
        <w:rPr>
          <w:noProof/>
        </w:rPr>
      </w:pPr>
    </w:p>
    <w:p w14:paraId="07839EBA" w14:textId="03F51134" w:rsidR="00F63F4D" w:rsidRDefault="00434B4A" w:rsidP="007E425D">
      <w:pPr>
        <w:pStyle w:val="Heading2"/>
      </w:pPr>
      <w:r>
        <w:t>Evaluation Metrics</w:t>
      </w:r>
    </w:p>
    <w:p w14:paraId="0A17645C" w14:textId="2DACDF09" w:rsidR="00434B4A" w:rsidRDefault="00434B4A" w:rsidP="00434B4A">
      <w:r>
        <w:t xml:space="preserve">Precision Precision(P) </w:t>
      </w:r>
      <w:r>
        <w:t xml:space="preserve">– It </w:t>
      </w:r>
      <w:r>
        <w:t>is the ratio of the number of true positives (</w:t>
      </w:r>
      <w:proofErr w:type="spellStart"/>
      <w:r>
        <w:t>Tp</w:t>
      </w:r>
      <w:proofErr w:type="spellEnd"/>
      <w:r>
        <w:t>) to the sum of false positives (</w:t>
      </w:r>
      <w:proofErr w:type="spellStart"/>
      <w:r>
        <w:t>Fp</w:t>
      </w:r>
      <w:proofErr w:type="spellEnd"/>
      <w:r>
        <w:t xml:space="preserve">) and true positives. It can also be defined as how many images classified into this class belong to this class. </w:t>
      </w:r>
    </w:p>
    <w:p w14:paraId="28AC69E5" w14:textId="3E71D47F" w:rsidR="00434B4A" w:rsidRDefault="00434B4A" w:rsidP="00434B4A">
      <w:pPr>
        <w:jc w:val="center"/>
      </w:pPr>
      <w:r>
        <w:t xml:space="preserve">P = </w:t>
      </w:r>
      <w:proofErr w:type="spellStart"/>
      <w:r>
        <w:t>Tp</w:t>
      </w:r>
      <w:proofErr w:type="spellEnd"/>
      <w:r>
        <w:t>/(</w:t>
      </w:r>
      <w:proofErr w:type="spellStart"/>
      <w:r>
        <w:t>Tp+Fp</w:t>
      </w:r>
      <w:proofErr w:type="spellEnd"/>
      <w:r>
        <w:t>)</w:t>
      </w:r>
    </w:p>
    <w:p w14:paraId="171E5FB7" w14:textId="4E209174" w:rsidR="00434B4A" w:rsidRDefault="00434B4A" w:rsidP="00434B4A">
      <w:r>
        <w:t>Recall</w:t>
      </w:r>
      <w:r w:rsidR="005E2BE0">
        <w:t xml:space="preserve"> </w:t>
      </w:r>
      <w:r>
        <w:t>(R)</w:t>
      </w:r>
      <w:r>
        <w:t xml:space="preserve"> - It</w:t>
      </w:r>
      <w:r>
        <w:t xml:space="preserve"> is the ratio of the number of true positives (</w:t>
      </w:r>
      <w:proofErr w:type="spellStart"/>
      <w:r>
        <w:t>Tp</w:t>
      </w:r>
      <w:proofErr w:type="spellEnd"/>
      <w:r>
        <w:t>) to the sum of false negatives (</w:t>
      </w:r>
      <w:proofErr w:type="spellStart"/>
      <w:r>
        <w:t>Fn</w:t>
      </w:r>
      <w:proofErr w:type="spellEnd"/>
      <w:r>
        <w:t xml:space="preserve">) and true positives. It can also be defined as how many images that belong to this class are classified into this class. </w:t>
      </w:r>
    </w:p>
    <w:p w14:paraId="55523BE0" w14:textId="034AB16C" w:rsidR="00434B4A" w:rsidRDefault="00434B4A" w:rsidP="00434B4A">
      <w:pPr>
        <w:jc w:val="center"/>
      </w:pPr>
      <w:r>
        <w:t xml:space="preserve">R = </w:t>
      </w:r>
      <w:proofErr w:type="spellStart"/>
      <w:r>
        <w:t>Tp</w:t>
      </w:r>
      <w:proofErr w:type="spellEnd"/>
      <w:r>
        <w:t>/(</w:t>
      </w:r>
      <w:proofErr w:type="spellStart"/>
      <w:r>
        <w:t>Tp+Fn</w:t>
      </w:r>
      <w:proofErr w:type="spellEnd"/>
      <w:r>
        <w:t>)</w:t>
      </w:r>
    </w:p>
    <w:p w14:paraId="74E27D11" w14:textId="77777777" w:rsidR="00434B4A" w:rsidRDefault="00434B4A" w:rsidP="00434B4A">
      <w:r>
        <w:t xml:space="preserve"> F1-Score </w:t>
      </w:r>
      <w:r>
        <w:t xml:space="preserve">– It </w:t>
      </w:r>
      <w:r>
        <w:t>is calculated as the harmonic mean of recall and precision. E</w:t>
      </w:r>
      <w:r>
        <w:t>quation</w:t>
      </w:r>
      <w:r>
        <w:t xml:space="preserve"> calculates it.</w:t>
      </w:r>
    </w:p>
    <w:p w14:paraId="4C3B4FE0" w14:textId="76F3D067" w:rsidR="00434B4A" w:rsidRDefault="00434B4A" w:rsidP="00434B4A">
      <w:pPr>
        <w:jc w:val="center"/>
      </w:pPr>
      <w:r>
        <w:t>F1-Score = 2 (P*R)/(P+R)</w:t>
      </w:r>
    </w:p>
    <w:p w14:paraId="212ABC8E" w14:textId="77777777" w:rsidR="00132035" w:rsidRDefault="00434B4A" w:rsidP="00132035">
      <w:r>
        <w:t>Confusion Matrix</w:t>
      </w:r>
      <w:r>
        <w:t xml:space="preserve"> -</w:t>
      </w:r>
      <w:r>
        <w:t xml:space="preserve"> It is a two-dimensional matrix used to measure the overall performance of the machine learning classification algorithm. In the matrix, each row is associated with the</w:t>
      </w:r>
      <w:r w:rsidR="009B2AD3">
        <w:t xml:space="preserve"> </w:t>
      </w:r>
      <w:r w:rsidR="009B2AD3">
        <w:t>predicted activity class, and each column is associated with the actual activity class. The matrix compares the target activity with the activity predicted by the model. This gives a better idea of what types of errors our classifier has made.</w:t>
      </w:r>
    </w:p>
    <w:p w14:paraId="60615BAF" w14:textId="77777777" w:rsidR="009B2AD3" w:rsidRDefault="009B2AD3" w:rsidP="00132035"/>
    <w:p w14:paraId="3E99C77B" w14:textId="65E4D722" w:rsidR="009B2AD3" w:rsidRDefault="009B2AD3" w:rsidP="009B2AD3">
      <w:pPr>
        <w:pStyle w:val="Heading2"/>
      </w:pPr>
      <w:r>
        <w:t>Results and Discussion</w:t>
      </w:r>
    </w:p>
    <w:p w14:paraId="7CA9C062" w14:textId="77777777" w:rsidR="009B2AD3" w:rsidRDefault="009B2AD3" w:rsidP="009B2AD3">
      <w:r>
        <w:t>We have used Logistic regression,</w:t>
      </w:r>
      <w:r w:rsidRPr="00AC5887">
        <w:t xml:space="preserve"> ridge</w:t>
      </w:r>
      <w:r>
        <w:t xml:space="preserve"> </w:t>
      </w:r>
      <w:r w:rsidRPr="00AC5887">
        <w:t>classifier</w:t>
      </w:r>
      <w:r>
        <w:t>,</w:t>
      </w:r>
      <w:r w:rsidRPr="00AC5887">
        <w:t xml:space="preserve"> </w:t>
      </w:r>
      <w:r>
        <w:t>random forest classifier</w:t>
      </w:r>
      <w:r>
        <w:rPr>
          <w:lang w:val="en-US"/>
        </w:rPr>
        <w:t xml:space="preserve">, </w:t>
      </w:r>
      <w:r>
        <w:t>gradient boosting classifier and got 100% accuracy for Logistic regression,</w:t>
      </w:r>
      <w:r w:rsidRPr="00AC5887">
        <w:t xml:space="preserve"> </w:t>
      </w:r>
      <w:r>
        <w:t>random forest classifier</w:t>
      </w:r>
      <w:r>
        <w:rPr>
          <w:lang w:val="en-US"/>
        </w:rPr>
        <w:t xml:space="preserve">, </w:t>
      </w:r>
      <w:r>
        <w:t xml:space="preserve">gradient boosting classifier and 99% for </w:t>
      </w:r>
      <w:r w:rsidRPr="00AC5887">
        <w:t>ridge</w:t>
      </w:r>
      <w:r>
        <w:t xml:space="preserve"> </w:t>
      </w:r>
      <w:r w:rsidRPr="00AC5887">
        <w:t>classifier</w:t>
      </w:r>
      <w:r>
        <w:t>. We used logistic regression as our final model for prediction.</w:t>
      </w:r>
    </w:p>
    <w:p w14:paraId="171E337B" w14:textId="77777777" w:rsidR="009B2AD3" w:rsidRPr="009B2AD3" w:rsidRDefault="009B2AD3" w:rsidP="009B2AD3"/>
    <w:p w14:paraId="2DA0FEAD" w14:textId="42332185" w:rsidR="009B2AD3" w:rsidRPr="009B2AD3" w:rsidRDefault="009B2AD3" w:rsidP="009B2AD3">
      <w:pPr>
        <w:sectPr w:rsidR="009B2AD3" w:rsidRPr="009B2AD3" w:rsidSect="004A4A39">
          <w:type w:val="continuous"/>
          <w:pgSz w:w="11906" w:h="16838" w:code="9"/>
          <w:pgMar w:top="1440" w:right="1080" w:bottom="1440" w:left="1080" w:header="720" w:footer="720" w:gutter="0"/>
          <w:cols w:num="2" w:space="720"/>
          <w:docGrid w:linePitch="360"/>
        </w:sectPr>
      </w:pPr>
    </w:p>
    <w:tbl>
      <w:tblPr>
        <w:tblStyle w:val="PlainTable5"/>
        <w:tblpPr w:leftFromText="180" w:rightFromText="180" w:vertAnchor="text" w:horzAnchor="margin" w:tblpXSpec="center" w:tblpY="133"/>
        <w:tblW w:w="9018" w:type="dxa"/>
        <w:tblLayout w:type="fixed"/>
        <w:tblLook w:val="04A0" w:firstRow="1" w:lastRow="0" w:firstColumn="1" w:lastColumn="0" w:noHBand="0" w:noVBand="1"/>
      </w:tblPr>
      <w:tblGrid>
        <w:gridCol w:w="2515"/>
        <w:gridCol w:w="1984"/>
        <w:gridCol w:w="1621"/>
        <w:gridCol w:w="1261"/>
        <w:gridCol w:w="1637"/>
      </w:tblGrid>
      <w:tr w:rsidR="001649E2" w:rsidRPr="001649E2" w14:paraId="2DAF4CCE" w14:textId="77777777" w:rsidTr="001649E2">
        <w:trPr>
          <w:cnfStyle w:val="100000000000" w:firstRow="1" w:lastRow="0" w:firstColumn="0" w:lastColumn="0" w:oddVBand="0" w:evenVBand="0" w:oddHBand="0" w:evenHBand="0" w:firstRowFirstColumn="0" w:firstRowLastColumn="0" w:lastRowFirstColumn="0" w:lastRowLastColumn="0"/>
          <w:trHeight w:val="654"/>
        </w:trPr>
        <w:tc>
          <w:tcPr>
            <w:cnfStyle w:val="001000000100" w:firstRow="0" w:lastRow="0" w:firstColumn="1" w:lastColumn="0" w:oddVBand="0" w:evenVBand="0" w:oddHBand="0" w:evenHBand="0" w:firstRowFirstColumn="1" w:firstRowLastColumn="0" w:lastRowFirstColumn="0" w:lastRowLastColumn="0"/>
            <w:tcW w:w="2515" w:type="dxa"/>
          </w:tcPr>
          <w:p w14:paraId="680D0015" w14:textId="77777777" w:rsidR="001649E2" w:rsidRPr="001649E2" w:rsidRDefault="001649E2" w:rsidP="001649E2">
            <w:pPr>
              <w:jc w:val="center"/>
              <w:rPr>
                <w:i w:val="0"/>
                <w:iCs w:val="0"/>
                <w:szCs w:val="24"/>
              </w:rPr>
            </w:pPr>
            <w:r w:rsidRPr="001649E2">
              <w:rPr>
                <w:i w:val="0"/>
                <w:iCs w:val="0"/>
                <w:szCs w:val="24"/>
              </w:rPr>
              <w:t>Algorithm</w:t>
            </w:r>
          </w:p>
        </w:tc>
        <w:tc>
          <w:tcPr>
            <w:tcW w:w="1984" w:type="dxa"/>
          </w:tcPr>
          <w:p w14:paraId="55C90A42" w14:textId="77777777" w:rsidR="001649E2" w:rsidRPr="001649E2" w:rsidRDefault="001649E2" w:rsidP="001649E2">
            <w:pPr>
              <w:jc w:val="center"/>
              <w:cnfStyle w:val="100000000000" w:firstRow="1" w:lastRow="0" w:firstColumn="0" w:lastColumn="0" w:oddVBand="0" w:evenVBand="0" w:oddHBand="0" w:evenHBand="0" w:firstRowFirstColumn="0" w:firstRowLastColumn="0" w:lastRowFirstColumn="0" w:lastRowLastColumn="0"/>
              <w:rPr>
                <w:i w:val="0"/>
                <w:iCs w:val="0"/>
                <w:szCs w:val="24"/>
              </w:rPr>
            </w:pPr>
            <w:r w:rsidRPr="001649E2">
              <w:rPr>
                <w:i w:val="0"/>
                <w:iCs w:val="0"/>
                <w:szCs w:val="24"/>
              </w:rPr>
              <w:t>Precision</w:t>
            </w:r>
          </w:p>
        </w:tc>
        <w:tc>
          <w:tcPr>
            <w:tcW w:w="1621" w:type="dxa"/>
          </w:tcPr>
          <w:p w14:paraId="1C9B5DA5" w14:textId="77777777" w:rsidR="001649E2" w:rsidRPr="001649E2" w:rsidRDefault="001649E2" w:rsidP="001649E2">
            <w:pPr>
              <w:jc w:val="center"/>
              <w:cnfStyle w:val="100000000000" w:firstRow="1" w:lastRow="0" w:firstColumn="0" w:lastColumn="0" w:oddVBand="0" w:evenVBand="0" w:oddHBand="0" w:evenHBand="0" w:firstRowFirstColumn="0" w:firstRowLastColumn="0" w:lastRowFirstColumn="0" w:lastRowLastColumn="0"/>
              <w:rPr>
                <w:i w:val="0"/>
                <w:iCs w:val="0"/>
                <w:szCs w:val="24"/>
              </w:rPr>
            </w:pPr>
            <w:r w:rsidRPr="001649E2">
              <w:rPr>
                <w:i w:val="0"/>
                <w:iCs w:val="0"/>
                <w:szCs w:val="24"/>
              </w:rPr>
              <w:t>Recall</w:t>
            </w:r>
          </w:p>
        </w:tc>
        <w:tc>
          <w:tcPr>
            <w:tcW w:w="1261" w:type="dxa"/>
          </w:tcPr>
          <w:p w14:paraId="0F644A5A" w14:textId="77777777" w:rsidR="001649E2" w:rsidRPr="001649E2" w:rsidRDefault="001649E2" w:rsidP="001649E2">
            <w:pPr>
              <w:jc w:val="center"/>
              <w:cnfStyle w:val="100000000000" w:firstRow="1" w:lastRow="0" w:firstColumn="0" w:lastColumn="0" w:oddVBand="0" w:evenVBand="0" w:oddHBand="0" w:evenHBand="0" w:firstRowFirstColumn="0" w:firstRowLastColumn="0" w:lastRowFirstColumn="0" w:lastRowLastColumn="0"/>
              <w:rPr>
                <w:i w:val="0"/>
                <w:iCs w:val="0"/>
                <w:szCs w:val="24"/>
              </w:rPr>
            </w:pPr>
            <w:r w:rsidRPr="001649E2">
              <w:rPr>
                <w:i w:val="0"/>
                <w:iCs w:val="0"/>
                <w:szCs w:val="24"/>
              </w:rPr>
              <w:t>F1-Score</w:t>
            </w:r>
          </w:p>
        </w:tc>
        <w:tc>
          <w:tcPr>
            <w:tcW w:w="1637" w:type="dxa"/>
          </w:tcPr>
          <w:p w14:paraId="15851625" w14:textId="77777777" w:rsidR="001649E2" w:rsidRPr="001649E2" w:rsidRDefault="001649E2" w:rsidP="001649E2">
            <w:pPr>
              <w:jc w:val="center"/>
              <w:cnfStyle w:val="100000000000" w:firstRow="1" w:lastRow="0" w:firstColumn="0" w:lastColumn="0" w:oddVBand="0" w:evenVBand="0" w:oddHBand="0" w:evenHBand="0" w:firstRowFirstColumn="0" w:firstRowLastColumn="0" w:lastRowFirstColumn="0" w:lastRowLastColumn="0"/>
              <w:rPr>
                <w:i w:val="0"/>
                <w:iCs w:val="0"/>
                <w:szCs w:val="24"/>
              </w:rPr>
            </w:pPr>
            <w:r w:rsidRPr="001649E2">
              <w:rPr>
                <w:i w:val="0"/>
                <w:iCs w:val="0"/>
                <w:szCs w:val="24"/>
              </w:rPr>
              <w:t>Support</w:t>
            </w:r>
          </w:p>
        </w:tc>
      </w:tr>
      <w:tr w:rsidR="001649E2" w:rsidRPr="001649E2" w14:paraId="5AB50BF0" w14:textId="77777777" w:rsidTr="001649E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15" w:type="dxa"/>
          </w:tcPr>
          <w:p w14:paraId="392239A0" w14:textId="77777777" w:rsidR="001649E2" w:rsidRPr="001649E2" w:rsidRDefault="001649E2" w:rsidP="001649E2">
            <w:pPr>
              <w:jc w:val="center"/>
              <w:rPr>
                <w:i w:val="0"/>
                <w:iCs w:val="0"/>
                <w:szCs w:val="24"/>
              </w:rPr>
            </w:pPr>
            <w:r w:rsidRPr="001649E2">
              <w:rPr>
                <w:i w:val="0"/>
                <w:iCs w:val="0"/>
                <w:szCs w:val="24"/>
              </w:rPr>
              <w:t>Logistic regression</w:t>
            </w:r>
          </w:p>
        </w:tc>
        <w:tc>
          <w:tcPr>
            <w:tcW w:w="1984" w:type="dxa"/>
          </w:tcPr>
          <w:p w14:paraId="71099134"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1.0</w:t>
            </w:r>
          </w:p>
        </w:tc>
        <w:tc>
          <w:tcPr>
            <w:tcW w:w="1621" w:type="dxa"/>
          </w:tcPr>
          <w:p w14:paraId="17146F2E"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1.0</w:t>
            </w:r>
          </w:p>
        </w:tc>
        <w:tc>
          <w:tcPr>
            <w:tcW w:w="1261" w:type="dxa"/>
          </w:tcPr>
          <w:p w14:paraId="05F9F1C9"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1.0</w:t>
            </w:r>
          </w:p>
        </w:tc>
        <w:tc>
          <w:tcPr>
            <w:tcW w:w="1637" w:type="dxa"/>
          </w:tcPr>
          <w:p w14:paraId="60BD56BA"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651</w:t>
            </w:r>
          </w:p>
        </w:tc>
      </w:tr>
      <w:tr w:rsidR="001649E2" w:rsidRPr="001649E2" w14:paraId="05937C07" w14:textId="77777777" w:rsidTr="001649E2">
        <w:trPr>
          <w:trHeight w:val="432"/>
        </w:trPr>
        <w:tc>
          <w:tcPr>
            <w:cnfStyle w:val="001000000000" w:firstRow="0" w:lastRow="0" w:firstColumn="1" w:lastColumn="0" w:oddVBand="0" w:evenVBand="0" w:oddHBand="0" w:evenHBand="0" w:firstRowFirstColumn="0" w:firstRowLastColumn="0" w:lastRowFirstColumn="0" w:lastRowLastColumn="0"/>
            <w:tcW w:w="2515" w:type="dxa"/>
          </w:tcPr>
          <w:p w14:paraId="6E97E561" w14:textId="77777777" w:rsidR="001649E2" w:rsidRPr="001649E2" w:rsidRDefault="001649E2" w:rsidP="001649E2">
            <w:pPr>
              <w:jc w:val="center"/>
              <w:rPr>
                <w:i w:val="0"/>
                <w:iCs w:val="0"/>
                <w:szCs w:val="24"/>
              </w:rPr>
            </w:pPr>
            <w:r>
              <w:rPr>
                <w:i w:val="0"/>
                <w:iCs w:val="0"/>
                <w:szCs w:val="24"/>
              </w:rPr>
              <w:t>R</w:t>
            </w:r>
            <w:r w:rsidRPr="001649E2">
              <w:rPr>
                <w:i w:val="0"/>
                <w:iCs w:val="0"/>
                <w:szCs w:val="24"/>
              </w:rPr>
              <w:t>idge classifier</w:t>
            </w:r>
          </w:p>
        </w:tc>
        <w:tc>
          <w:tcPr>
            <w:tcW w:w="1984" w:type="dxa"/>
          </w:tcPr>
          <w:p w14:paraId="5447A95B"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0.99</w:t>
            </w:r>
          </w:p>
        </w:tc>
        <w:tc>
          <w:tcPr>
            <w:tcW w:w="1621" w:type="dxa"/>
          </w:tcPr>
          <w:p w14:paraId="5C38F048"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0.99</w:t>
            </w:r>
          </w:p>
        </w:tc>
        <w:tc>
          <w:tcPr>
            <w:tcW w:w="1261" w:type="dxa"/>
          </w:tcPr>
          <w:p w14:paraId="0F66ED66"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0.99</w:t>
            </w:r>
          </w:p>
        </w:tc>
        <w:tc>
          <w:tcPr>
            <w:tcW w:w="1637" w:type="dxa"/>
          </w:tcPr>
          <w:p w14:paraId="7AAE2377"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651</w:t>
            </w:r>
          </w:p>
        </w:tc>
      </w:tr>
      <w:tr w:rsidR="001649E2" w:rsidRPr="001649E2" w14:paraId="38408D43" w14:textId="77777777" w:rsidTr="001649E2">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515" w:type="dxa"/>
          </w:tcPr>
          <w:p w14:paraId="0609CC53" w14:textId="77777777" w:rsidR="001649E2" w:rsidRPr="001649E2" w:rsidRDefault="001649E2" w:rsidP="001649E2">
            <w:pPr>
              <w:jc w:val="center"/>
              <w:rPr>
                <w:i w:val="0"/>
                <w:iCs w:val="0"/>
                <w:szCs w:val="24"/>
              </w:rPr>
            </w:pPr>
            <w:r>
              <w:rPr>
                <w:i w:val="0"/>
                <w:iCs w:val="0"/>
                <w:szCs w:val="24"/>
              </w:rPr>
              <w:t>R</w:t>
            </w:r>
            <w:r w:rsidRPr="001649E2">
              <w:rPr>
                <w:i w:val="0"/>
                <w:iCs w:val="0"/>
                <w:szCs w:val="24"/>
              </w:rPr>
              <w:t>andom forest classifier</w:t>
            </w:r>
          </w:p>
        </w:tc>
        <w:tc>
          <w:tcPr>
            <w:tcW w:w="1984" w:type="dxa"/>
          </w:tcPr>
          <w:p w14:paraId="40F02CF9"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1.0</w:t>
            </w:r>
          </w:p>
        </w:tc>
        <w:tc>
          <w:tcPr>
            <w:tcW w:w="1621" w:type="dxa"/>
          </w:tcPr>
          <w:p w14:paraId="58FA155C"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1.0</w:t>
            </w:r>
          </w:p>
        </w:tc>
        <w:tc>
          <w:tcPr>
            <w:tcW w:w="1261" w:type="dxa"/>
          </w:tcPr>
          <w:p w14:paraId="0D126083"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1.0</w:t>
            </w:r>
          </w:p>
        </w:tc>
        <w:tc>
          <w:tcPr>
            <w:tcW w:w="1637" w:type="dxa"/>
          </w:tcPr>
          <w:p w14:paraId="150D3F42" w14:textId="77777777" w:rsidR="001649E2" w:rsidRPr="001649E2" w:rsidRDefault="001649E2" w:rsidP="001649E2">
            <w:pPr>
              <w:jc w:val="center"/>
              <w:cnfStyle w:val="000000100000" w:firstRow="0" w:lastRow="0" w:firstColumn="0" w:lastColumn="0" w:oddVBand="0" w:evenVBand="0" w:oddHBand="1" w:evenHBand="0" w:firstRowFirstColumn="0" w:firstRowLastColumn="0" w:lastRowFirstColumn="0" w:lastRowLastColumn="0"/>
              <w:rPr>
                <w:szCs w:val="24"/>
              </w:rPr>
            </w:pPr>
            <w:r w:rsidRPr="001649E2">
              <w:rPr>
                <w:szCs w:val="24"/>
              </w:rPr>
              <w:t>651</w:t>
            </w:r>
          </w:p>
        </w:tc>
      </w:tr>
      <w:tr w:rsidR="001649E2" w:rsidRPr="001649E2" w14:paraId="4939A458" w14:textId="77777777" w:rsidTr="001649E2">
        <w:trPr>
          <w:trHeight w:val="639"/>
        </w:trPr>
        <w:tc>
          <w:tcPr>
            <w:cnfStyle w:val="001000000000" w:firstRow="0" w:lastRow="0" w:firstColumn="1" w:lastColumn="0" w:oddVBand="0" w:evenVBand="0" w:oddHBand="0" w:evenHBand="0" w:firstRowFirstColumn="0" w:firstRowLastColumn="0" w:lastRowFirstColumn="0" w:lastRowLastColumn="0"/>
            <w:tcW w:w="2515" w:type="dxa"/>
          </w:tcPr>
          <w:p w14:paraId="1F78055B" w14:textId="77777777" w:rsidR="001649E2" w:rsidRPr="001649E2" w:rsidRDefault="001649E2" w:rsidP="001649E2">
            <w:pPr>
              <w:jc w:val="center"/>
              <w:rPr>
                <w:i w:val="0"/>
                <w:iCs w:val="0"/>
                <w:szCs w:val="24"/>
              </w:rPr>
            </w:pPr>
            <w:r>
              <w:rPr>
                <w:i w:val="0"/>
                <w:iCs w:val="0"/>
                <w:szCs w:val="24"/>
              </w:rPr>
              <w:t>G</w:t>
            </w:r>
            <w:r w:rsidRPr="001649E2">
              <w:rPr>
                <w:i w:val="0"/>
                <w:iCs w:val="0"/>
                <w:szCs w:val="24"/>
              </w:rPr>
              <w:t>radient boosting classifier</w:t>
            </w:r>
          </w:p>
        </w:tc>
        <w:tc>
          <w:tcPr>
            <w:tcW w:w="1984" w:type="dxa"/>
          </w:tcPr>
          <w:p w14:paraId="5A722882"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1.0</w:t>
            </w:r>
          </w:p>
        </w:tc>
        <w:tc>
          <w:tcPr>
            <w:tcW w:w="1621" w:type="dxa"/>
          </w:tcPr>
          <w:p w14:paraId="6888E2C2"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1.0</w:t>
            </w:r>
          </w:p>
        </w:tc>
        <w:tc>
          <w:tcPr>
            <w:tcW w:w="1261" w:type="dxa"/>
          </w:tcPr>
          <w:p w14:paraId="66701D04"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1.0</w:t>
            </w:r>
          </w:p>
        </w:tc>
        <w:tc>
          <w:tcPr>
            <w:tcW w:w="1637" w:type="dxa"/>
          </w:tcPr>
          <w:p w14:paraId="76161BE9" w14:textId="77777777" w:rsidR="001649E2" w:rsidRPr="001649E2" w:rsidRDefault="001649E2" w:rsidP="001649E2">
            <w:pPr>
              <w:jc w:val="center"/>
              <w:cnfStyle w:val="000000000000" w:firstRow="0" w:lastRow="0" w:firstColumn="0" w:lastColumn="0" w:oddVBand="0" w:evenVBand="0" w:oddHBand="0" w:evenHBand="0" w:firstRowFirstColumn="0" w:firstRowLastColumn="0" w:lastRowFirstColumn="0" w:lastRowLastColumn="0"/>
              <w:rPr>
                <w:szCs w:val="24"/>
              </w:rPr>
            </w:pPr>
            <w:r w:rsidRPr="001649E2">
              <w:rPr>
                <w:szCs w:val="24"/>
              </w:rPr>
              <w:t>651</w:t>
            </w:r>
          </w:p>
        </w:tc>
      </w:tr>
    </w:tbl>
    <w:p w14:paraId="2F2C443D" w14:textId="77777777" w:rsidR="005E2BE0" w:rsidRPr="005E2BE0" w:rsidRDefault="005E2BE0" w:rsidP="005E2BE0"/>
    <w:p w14:paraId="439B5776" w14:textId="1B0CA3C3" w:rsidR="005E2BE0" w:rsidRPr="005E2BE0" w:rsidRDefault="009B2AD3" w:rsidP="009B2AD3">
      <w:pPr>
        <w:jc w:val="center"/>
      </w:pPr>
      <w:r>
        <w:t xml:space="preserve">Fig </w:t>
      </w:r>
      <w:r w:rsidR="001649E2">
        <w:t>5. Evaluation</w:t>
      </w:r>
      <w:r>
        <w:t xml:space="preserve"> of algorithm</w:t>
      </w:r>
      <w:r w:rsidR="001649E2">
        <w:t>s</w:t>
      </w:r>
    </w:p>
    <w:p w14:paraId="40072B90" w14:textId="4362909F" w:rsidR="005E2BE0" w:rsidRDefault="00AC5887" w:rsidP="007E425D">
      <w:pPr>
        <w:jc w:val="center"/>
      </w:pPr>
      <w:r>
        <w:rPr>
          <w:noProof/>
        </w:rPr>
        <w:lastRenderedPageBreak/>
        <w:drawing>
          <wp:inline distT="0" distB="0" distL="0" distR="0" wp14:anchorId="3B85D138" wp14:editId="2E71BA8F">
            <wp:extent cx="4391247" cy="227881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9140" cy="2324429"/>
                    </a:xfrm>
                    <a:prstGeom prst="rect">
                      <a:avLst/>
                    </a:prstGeom>
                    <a:noFill/>
                    <a:ln>
                      <a:noFill/>
                    </a:ln>
                  </pic:spPr>
                </pic:pic>
              </a:graphicData>
            </a:graphic>
          </wp:inline>
        </w:drawing>
      </w:r>
    </w:p>
    <w:p w14:paraId="3752F6A2" w14:textId="528465C5" w:rsidR="001649E2" w:rsidRDefault="001649E2" w:rsidP="007E425D">
      <w:pPr>
        <w:jc w:val="center"/>
      </w:pPr>
      <w:r>
        <w:t xml:space="preserve">Fig </w:t>
      </w:r>
      <w:proofErr w:type="gramStart"/>
      <w:r>
        <w:t>6.Confusion</w:t>
      </w:r>
      <w:proofErr w:type="gramEnd"/>
      <w:r>
        <w:t xml:space="preserve"> Matrix for Logistic Regression</w:t>
      </w:r>
    </w:p>
    <w:p w14:paraId="24D49CD4" w14:textId="0B91496F" w:rsidR="007E425D" w:rsidRDefault="007E425D" w:rsidP="007E425D">
      <w:pPr>
        <w:jc w:val="center"/>
      </w:pPr>
    </w:p>
    <w:p w14:paraId="4A55D606" w14:textId="77777777" w:rsidR="007E425D" w:rsidRDefault="007E425D" w:rsidP="007E425D">
      <w:pPr>
        <w:jc w:val="center"/>
        <w:sectPr w:rsidR="007E425D" w:rsidSect="00132035">
          <w:type w:val="continuous"/>
          <w:pgSz w:w="11906" w:h="16838" w:code="9"/>
          <w:pgMar w:top="1440" w:right="1080" w:bottom="1440" w:left="1080" w:header="720" w:footer="720" w:gutter="0"/>
          <w:cols w:space="720"/>
          <w:docGrid w:linePitch="360"/>
        </w:sectPr>
      </w:pPr>
    </w:p>
    <w:p w14:paraId="3223D413" w14:textId="77777777" w:rsidR="007E425D" w:rsidRDefault="007E425D" w:rsidP="007E425D">
      <w:pPr>
        <w:pStyle w:val="Heading2"/>
      </w:pPr>
      <w:r>
        <w:t>Conclusion</w:t>
      </w:r>
    </w:p>
    <w:p w14:paraId="238BA775" w14:textId="77777777" w:rsidR="007E425D" w:rsidRDefault="007E425D" w:rsidP="007E425D">
      <w:r>
        <w:t>In this project we have introduced Human Activity Identification technique which will detect the activity being performed in the input video. We have proposed a Human Activity Identification system based on pose estimation and Classification algorithm. This system will combine the results of the 3D pose estimation model with the classification technique for better and more accurate detailed action prediction. We have used Logistic regression,</w:t>
      </w:r>
      <w:r w:rsidRPr="00AC5887">
        <w:t xml:space="preserve"> ridge</w:t>
      </w:r>
      <w:r>
        <w:t xml:space="preserve"> </w:t>
      </w:r>
      <w:r w:rsidRPr="00AC5887">
        <w:t>classifier</w:t>
      </w:r>
      <w:r>
        <w:t>,</w:t>
      </w:r>
      <w:r w:rsidRPr="00AC5887">
        <w:t xml:space="preserve"> </w:t>
      </w:r>
      <w:r>
        <w:t>random forest classifier</w:t>
      </w:r>
      <w:r>
        <w:rPr>
          <w:lang w:val="en-US"/>
        </w:rPr>
        <w:t xml:space="preserve">, </w:t>
      </w:r>
      <w:r>
        <w:t>gradient boosting classifier and got 100% accuracy for Logistic regression,</w:t>
      </w:r>
      <w:r w:rsidRPr="00AC5887">
        <w:t xml:space="preserve"> </w:t>
      </w:r>
      <w:r>
        <w:t>random forest classifier</w:t>
      </w:r>
      <w:r>
        <w:rPr>
          <w:lang w:val="en-US"/>
        </w:rPr>
        <w:t xml:space="preserve">, </w:t>
      </w:r>
      <w:r>
        <w:t xml:space="preserve">gradient boosting classifier and 99% for </w:t>
      </w:r>
      <w:r w:rsidRPr="00AC5887">
        <w:t>ridge</w:t>
      </w:r>
      <w:r>
        <w:t xml:space="preserve"> </w:t>
      </w:r>
      <w:r w:rsidRPr="00AC5887">
        <w:t>classifier</w:t>
      </w:r>
      <w:r>
        <w:t>. We used logistic regression as our final model for prediction.</w:t>
      </w:r>
    </w:p>
    <w:p w14:paraId="3FA40314" w14:textId="77777777" w:rsidR="007E425D" w:rsidRDefault="007E425D" w:rsidP="007E425D">
      <w:pPr>
        <w:pStyle w:val="Heading2"/>
        <w:rPr>
          <w:lang w:val="en-US"/>
        </w:rPr>
      </w:pPr>
      <w:r>
        <w:rPr>
          <w:lang w:val="en-US"/>
        </w:rPr>
        <w:t>References</w:t>
      </w:r>
    </w:p>
    <w:p w14:paraId="1216EC5D" w14:textId="77777777" w:rsidR="007E425D" w:rsidRPr="00AC5887" w:rsidRDefault="007E425D" w:rsidP="007E425D">
      <w:pPr>
        <w:pStyle w:val="ListParagraph"/>
        <w:numPr>
          <w:ilvl w:val="0"/>
          <w:numId w:val="3"/>
        </w:numPr>
        <w:rPr>
          <w:lang w:val="en-US"/>
        </w:rPr>
      </w:pPr>
      <w:r>
        <w:t>Aggarwal, J. K., &amp; Cai, Q. (1999). Human motion analysis: A review. Computer vision and image understanding, 73(3), 428-440.</w:t>
      </w:r>
    </w:p>
    <w:p w14:paraId="147653F3" w14:textId="77777777" w:rsidR="007E425D" w:rsidRPr="00AC5887" w:rsidRDefault="007E425D" w:rsidP="007E425D">
      <w:pPr>
        <w:pStyle w:val="ListParagraph"/>
        <w:numPr>
          <w:ilvl w:val="0"/>
          <w:numId w:val="3"/>
        </w:numPr>
        <w:rPr>
          <w:lang w:val="en-US"/>
        </w:rPr>
      </w:pPr>
      <w:r>
        <w:t>Kamel, A., Sheng, B., Yang, P., Li, P., Shen, R., &amp; Feng, D. D. (2018). Deep convolutional neural networks for human action recognition using depth maps and postures. IEEE Transactions on Systems, Man, and Cybernetics: Systems, 49(9), 1806-1819.</w:t>
      </w:r>
    </w:p>
    <w:p w14:paraId="1A7F528B" w14:textId="77777777" w:rsidR="007E425D" w:rsidRPr="00AC5887" w:rsidRDefault="007E425D" w:rsidP="007E425D">
      <w:pPr>
        <w:pStyle w:val="ListParagraph"/>
        <w:numPr>
          <w:ilvl w:val="0"/>
          <w:numId w:val="3"/>
        </w:numPr>
        <w:rPr>
          <w:lang w:val="en-US"/>
        </w:rPr>
      </w:pPr>
      <w:r>
        <w:t xml:space="preserve">Hossain, M. R. I., &amp; Little, J. J. (2018). Exploiting temporal information for 3d human pose estimation. In Proceedings </w:t>
      </w:r>
      <w:r>
        <w:t>of the European Conference on Computer Vision (ECCV) (pp. 68-84).</w:t>
      </w:r>
    </w:p>
    <w:p w14:paraId="218E59FE" w14:textId="77777777" w:rsidR="007E425D" w:rsidRPr="00AC5887" w:rsidRDefault="007E425D" w:rsidP="007E425D">
      <w:pPr>
        <w:pStyle w:val="ListParagraph"/>
        <w:numPr>
          <w:ilvl w:val="0"/>
          <w:numId w:val="3"/>
        </w:numPr>
        <w:rPr>
          <w:lang w:val="en-US"/>
        </w:rPr>
      </w:pPr>
      <w:r>
        <w:t xml:space="preserve">H. P. S. A. Lateef and U. </w:t>
      </w:r>
      <w:proofErr w:type="spellStart"/>
      <w:r>
        <w:t>Eranna</w:t>
      </w:r>
      <w:proofErr w:type="spellEnd"/>
      <w:r>
        <w:t xml:space="preserve">, "Modelling Approach to Select Potential Joints for Enhanced Action Identification of Human," 2018 International Conference on Electrical, Electronics, Communication, Computer, and Optimization Techniques (ICEECCOT), 2018, pp. 1506-1509, </w:t>
      </w:r>
      <w:proofErr w:type="spellStart"/>
      <w:r>
        <w:t>doi</w:t>
      </w:r>
      <w:proofErr w:type="spellEnd"/>
      <w:r>
        <w:t>: 10.1109/ICEECCOT43722.2018.9001313.</w:t>
      </w:r>
    </w:p>
    <w:p w14:paraId="6D1F214A" w14:textId="77777777" w:rsidR="007E425D" w:rsidRPr="008B4B49" w:rsidRDefault="007E425D" w:rsidP="007E425D">
      <w:pPr>
        <w:pStyle w:val="ListParagraph"/>
        <w:numPr>
          <w:ilvl w:val="0"/>
          <w:numId w:val="3"/>
        </w:numPr>
        <w:rPr>
          <w:lang w:val="en-US"/>
        </w:rPr>
      </w:pPr>
      <w:r>
        <w:t xml:space="preserve">R. A., </w:t>
      </w:r>
      <w:proofErr w:type="spellStart"/>
      <w:r>
        <w:t>Amiruzzaman</w:t>
      </w:r>
      <w:proofErr w:type="spellEnd"/>
      <w:r>
        <w:t>, M., Ahmed, N., &amp; Islam, M. R. (2020, August). Efficient Frequency Domain Feature Extraction Model using EPS and LDA for Human Activity Recognition. In 202020 3rd IEEE International Conference on Knowledge Innovation and Invention (ICKII) (pp. 344-347). IEEE.</w:t>
      </w:r>
    </w:p>
    <w:p w14:paraId="5E4D00AD" w14:textId="77777777" w:rsidR="007E425D" w:rsidRPr="00AC5887" w:rsidRDefault="007E425D" w:rsidP="007E425D">
      <w:pPr>
        <w:pStyle w:val="ListParagraph"/>
        <w:numPr>
          <w:ilvl w:val="0"/>
          <w:numId w:val="3"/>
        </w:numPr>
        <w:rPr>
          <w:lang w:val="en-US"/>
        </w:rPr>
      </w:pPr>
      <w:r>
        <w:t>Gupta, Abhay, Kuldeep Gupta, Kshama Gupta, and Kapil Gupta. "Human Activity Recognition Using Pose Estimation and Machine Learning Algorithm.”</w:t>
      </w:r>
    </w:p>
    <w:p w14:paraId="4B1FE329" w14:textId="77777777" w:rsidR="007E425D" w:rsidRPr="00AC5887" w:rsidRDefault="007E425D" w:rsidP="007E425D">
      <w:pPr>
        <w:pStyle w:val="ListParagraph"/>
        <w:rPr>
          <w:lang w:val="en-US"/>
        </w:rPr>
      </w:pPr>
    </w:p>
    <w:p w14:paraId="5FBAE7B0" w14:textId="205725E7" w:rsidR="007E425D" w:rsidRDefault="007E425D" w:rsidP="007E425D">
      <w:pPr>
        <w:jc w:val="left"/>
      </w:pPr>
    </w:p>
    <w:p w14:paraId="7025313E" w14:textId="08FA522F" w:rsidR="00434B4A" w:rsidRPr="00AC5887" w:rsidRDefault="00434B4A" w:rsidP="00AC5887"/>
    <w:p w14:paraId="77884455" w14:textId="40280699" w:rsidR="007D31AA" w:rsidRPr="00045DE1" w:rsidRDefault="007D31AA" w:rsidP="007D31AA"/>
    <w:sectPr w:rsidR="007D31AA" w:rsidRPr="00045DE1" w:rsidSect="007E425D">
      <w:type w:val="continuous"/>
      <w:pgSz w:w="11906" w:h="16838" w:code="9"/>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4E94"/>
    <w:multiLevelType w:val="hybridMultilevel"/>
    <w:tmpl w:val="A484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546CD"/>
    <w:multiLevelType w:val="multilevel"/>
    <w:tmpl w:val="B460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40C37"/>
    <w:multiLevelType w:val="hybridMultilevel"/>
    <w:tmpl w:val="A6C666EA"/>
    <w:lvl w:ilvl="0" w:tplc="3C088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39"/>
    <w:rsid w:val="00045DE1"/>
    <w:rsid w:val="00132035"/>
    <w:rsid w:val="001649E2"/>
    <w:rsid w:val="001A6E5D"/>
    <w:rsid w:val="001F09C3"/>
    <w:rsid w:val="00376FC9"/>
    <w:rsid w:val="00434B4A"/>
    <w:rsid w:val="004A4A39"/>
    <w:rsid w:val="004C0B00"/>
    <w:rsid w:val="005E2BE0"/>
    <w:rsid w:val="0061478F"/>
    <w:rsid w:val="006D2E81"/>
    <w:rsid w:val="007D31AA"/>
    <w:rsid w:val="007E425D"/>
    <w:rsid w:val="009B2AD3"/>
    <w:rsid w:val="00AC5887"/>
    <w:rsid w:val="00AC675C"/>
    <w:rsid w:val="00C0354F"/>
    <w:rsid w:val="00C54553"/>
    <w:rsid w:val="00DA7655"/>
    <w:rsid w:val="00DD7CF7"/>
    <w:rsid w:val="00F4091A"/>
    <w:rsid w:val="00F6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CF6F"/>
  <w15:chartTrackingRefBased/>
  <w15:docId w15:val="{14D5F506-A95B-49A7-9E03-73243BFC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C9"/>
    <w:pPr>
      <w:spacing w:line="240" w:lineRule="auto"/>
      <w:jc w:val="both"/>
    </w:pPr>
    <w:rPr>
      <w:rFonts w:ascii="Times New Roman" w:hAnsi="Times New Roman"/>
      <w:sz w:val="24"/>
      <w:lang w:val="en-IN"/>
    </w:rPr>
  </w:style>
  <w:style w:type="paragraph" w:styleId="Heading1">
    <w:name w:val="heading 1"/>
    <w:basedOn w:val="Normal"/>
    <w:next w:val="Normal"/>
    <w:link w:val="Heading1Char"/>
    <w:uiPriority w:val="9"/>
    <w:qFormat/>
    <w:rsid w:val="004A4A39"/>
    <w:pPr>
      <w:keepNext/>
      <w:keepLines/>
      <w:spacing w:before="240" w:after="0" w:line="360" w:lineRule="auto"/>
      <w:jc w:val="center"/>
      <w:outlineLvl w:val="0"/>
    </w:pPr>
    <w:rPr>
      <w:rFonts w:eastAsiaTheme="majorEastAsia" w:cstheme="majorBidi"/>
      <w:sz w:val="40"/>
      <w:szCs w:val="32"/>
      <w:lang w:val="en-US"/>
    </w:rPr>
  </w:style>
  <w:style w:type="paragraph" w:styleId="Heading2">
    <w:name w:val="heading 2"/>
    <w:basedOn w:val="Normal"/>
    <w:next w:val="Normal"/>
    <w:link w:val="Heading2Char"/>
    <w:uiPriority w:val="9"/>
    <w:unhideWhenUsed/>
    <w:qFormat/>
    <w:rsid w:val="004A4A39"/>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A39"/>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4A4A39"/>
    <w:rPr>
      <w:rFonts w:ascii="Times New Roman" w:eastAsiaTheme="majorEastAsia" w:hAnsi="Times New Roman" w:cstheme="majorBidi"/>
      <w:b/>
      <w:sz w:val="24"/>
      <w:szCs w:val="26"/>
      <w:lang w:val="en-IN"/>
    </w:rPr>
  </w:style>
  <w:style w:type="paragraph" w:styleId="ListParagraph">
    <w:name w:val="List Paragraph"/>
    <w:basedOn w:val="Normal"/>
    <w:uiPriority w:val="34"/>
    <w:qFormat/>
    <w:rsid w:val="0061478F"/>
    <w:pPr>
      <w:ind w:left="720"/>
      <w:contextualSpacing/>
    </w:pPr>
  </w:style>
  <w:style w:type="character" w:styleId="HTMLCode">
    <w:name w:val="HTML Code"/>
    <w:basedOn w:val="DefaultParagraphFont"/>
    <w:uiPriority w:val="99"/>
    <w:semiHidden/>
    <w:unhideWhenUsed/>
    <w:rsid w:val="00045DE1"/>
    <w:rPr>
      <w:rFonts w:ascii="Courier New" w:eastAsia="Times New Roman" w:hAnsi="Courier New" w:cs="Courier New"/>
      <w:sz w:val="20"/>
      <w:szCs w:val="20"/>
    </w:rPr>
  </w:style>
  <w:style w:type="paragraph" w:styleId="NoSpacing">
    <w:name w:val="No Spacing"/>
    <w:uiPriority w:val="1"/>
    <w:qFormat/>
    <w:rsid w:val="00F63F4D"/>
    <w:pPr>
      <w:spacing w:after="0" w:line="240" w:lineRule="auto"/>
      <w:jc w:val="both"/>
    </w:pPr>
    <w:rPr>
      <w:rFonts w:ascii="Times New Roman" w:hAnsi="Times New Roman"/>
      <w:sz w:val="24"/>
      <w:lang w:val="en-IN"/>
    </w:rPr>
  </w:style>
  <w:style w:type="paragraph" w:styleId="HTMLPreformatted">
    <w:name w:val="HTML Preformatted"/>
    <w:basedOn w:val="Normal"/>
    <w:link w:val="HTMLPreformattedChar"/>
    <w:uiPriority w:val="99"/>
    <w:unhideWhenUsed/>
    <w:rsid w:val="00AC5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C5887"/>
    <w:rPr>
      <w:rFonts w:ascii="Courier New" w:eastAsia="Times New Roman" w:hAnsi="Courier New" w:cs="Courier New"/>
      <w:sz w:val="20"/>
      <w:szCs w:val="20"/>
    </w:rPr>
  </w:style>
  <w:style w:type="table" w:styleId="TableGrid">
    <w:name w:val="Table Grid"/>
    <w:basedOn w:val="TableNormal"/>
    <w:uiPriority w:val="39"/>
    <w:rsid w:val="005E2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649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649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649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0853">
      <w:bodyDiv w:val="1"/>
      <w:marLeft w:val="0"/>
      <w:marRight w:val="0"/>
      <w:marTop w:val="0"/>
      <w:marBottom w:val="0"/>
      <w:divBdr>
        <w:top w:val="none" w:sz="0" w:space="0" w:color="auto"/>
        <w:left w:val="none" w:sz="0" w:space="0" w:color="auto"/>
        <w:bottom w:val="none" w:sz="0" w:space="0" w:color="auto"/>
        <w:right w:val="none" w:sz="0" w:space="0" w:color="auto"/>
      </w:divBdr>
    </w:div>
    <w:div w:id="893657783">
      <w:bodyDiv w:val="1"/>
      <w:marLeft w:val="0"/>
      <w:marRight w:val="0"/>
      <w:marTop w:val="0"/>
      <w:marBottom w:val="0"/>
      <w:divBdr>
        <w:top w:val="none" w:sz="0" w:space="0" w:color="auto"/>
        <w:left w:val="none" w:sz="0" w:space="0" w:color="auto"/>
        <w:bottom w:val="none" w:sz="0" w:space="0" w:color="auto"/>
        <w:right w:val="none" w:sz="0" w:space="0" w:color="auto"/>
      </w:divBdr>
    </w:div>
    <w:div w:id="1179848860">
      <w:bodyDiv w:val="1"/>
      <w:marLeft w:val="0"/>
      <w:marRight w:val="0"/>
      <w:marTop w:val="0"/>
      <w:marBottom w:val="0"/>
      <w:divBdr>
        <w:top w:val="none" w:sz="0" w:space="0" w:color="auto"/>
        <w:left w:val="none" w:sz="0" w:space="0" w:color="auto"/>
        <w:bottom w:val="none" w:sz="0" w:space="0" w:color="auto"/>
        <w:right w:val="none" w:sz="0" w:space="0" w:color="auto"/>
      </w:divBdr>
    </w:div>
    <w:div w:id="184176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4</cp:revision>
  <dcterms:created xsi:type="dcterms:W3CDTF">2022-05-17T17:36:00Z</dcterms:created>
  <dcterms:modified xsi:type="dcterms:W3CDTF">2022-05-18T06:29:00Z</dcterms:modified>
</cp:coreProperties>
</file>