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6A" w:rsidRDefault="00914B6A" w:rsidP="00914B6A">
      <w:pPr>
        <w:pStyle w:val="ListParagraph"/>
        <w:numPr>
          <w:ilvl w:val="0"/>
          <w:numId w:val="1"/>
        </w:numPr>
        <w:rPr>
          <w:lang w:val="en-IN"/>
        </w:rPr>
      </w:pPr>
      <w:r w:rsidRPr="00914B6A">
        <w:rPr>
          <w:lang w:val="en-IN"/>
        </w:rPr>
        <w:t>OVERVIEW</w:t>
      </w:r>
      <w:r>
        <w:rPr>
          <w:lang w:val="en-IN"/>
        </w:rPr>
        <w:t xml:space="preserve"> </w:t>
      </w:r>
      <w:r w:rsidRPr="00914B6A">
        <w:rPr>
          <w:lang w:val="en-IN"/>
        </w:rPr>
        <w:t>:</w:t>
      </w:r>
      <w:r w:rsidR="00D324CD" w:rsidRPr="00D324CD">
        <w:t xml:space="preserve"> </w:t>
      </w:r>
      <w:r w:rsidR="00D324CD" w:rsidRPr="00D324CD">
        <w:rPr>
          <w:color w:val="FFC000"/>
          <w:lang w:val="en-IN"/>
        </w:rPr>
        <w:t>https://www.guru99.com/dimensional-model-data-warehouse.html#elements-of-dimensional-data-model</w:t>
      </w:r>
    </w:p>
    <w:p w:rsidR="004A58E3" w:rsidRDefault="00914B6A" w:rsidP="00914B6A">
      <w:pPr>
        <w:pStyle w:val="ListParagraph"/>
        <w:numPr>
          <w:ilvl w:val="1"/>
          <w:numId w:val="1"/>
        </w:numPr>
        <w:rPr>
          <w:lang w:val="en-IN"/>
        </w:rPr>
      </w:pPr>
      <w:r w:rsidRPr="00914B6A">
        <w:rPr>
          <w:lang w:val="en-IN"/>
        </w:rPr>
        <w:t xml:space="preserve"> </w:t>
      </w:r>
      <w:proofErr w:type="spellStart"/>
      <w:r>
        <w:rPr>
          <w:lang w:val="en-IN"/>
        </w:rPr>
        <w:t>Definiton</w:t>
      </w:r>
      <w:proofErr w:type="spellEnd"/>
      <w:r>
        <w:rPr>
          <w:lang w:val="en-IN"/>
        </w:rPr>
        <w:t xml:space="preserve"> : </w:t>
      </w:r>
      <w:proofErr w:type="spellStart"/>
      <w:r>
        <w:rPr>
          <w:lang w:val="en-IN"/>
        </w:rPr>
        <w:t>Dimesion</w:t>
      </w:r>
      <w:proofErr w:type="spellEnd"/>
      <w:r>
        <w:rPr>
          <w:lang w:val="en-IN"/>
        </w:rPr>
        <w:t xml:space="preserve"> modelling: </w:t>
      </w:r>
    </w:p>
    <w:p w:rsidR="00914B6A" w:rsidRDefault="00914B6A" w:rsidP="00914B6A">
      <w:pPr>
        <w:pStyle w:val="ListParagraph"/>
        <w:numPr>
          <w:ilvl w:val="2"/>
          <w:numId w:val="1"/>
        </w:numPr>
        <w:rPr>
          <w:lang w:val="en-IN"/>
        </w:rPr>
      </w:pPr>
      <w:r>
        <w:rPr>
          <w:lang w:val="en-IN"/>
        </w:rPr>
        <w:t xml:space="preserve">Data structure technique </w:t>
      </w:r>
    </w:p>
    <w:p w:rsidR="00914B6A" w:rsidRDefault="00914B6A" w:rsidP="00914B6A">
      <w:pPr>
        <w:pStyle w:val="ListParagraph"/>
        <w:numPr>
          <w:ilvl w:val="2"/>
          <w:numId w:val="1"/>
        </w:numPr>
        <w:rPr>
          <w:lang w:val="en-IN"/>
        </w:rPr>
      </w:pPr>
      <w:r>
        <w:rPr>
          <w:lang w:val="en-IN"/>
        </w:rPr>
        <w:t xml:space="preserve">Purpose : optimize the database for faster retrieval of data </w:t>
      </w:r>
    </w:p>
    <w:p w:rsidR="00914B6A" w:rsidRDefault="00914B6A" w:rsidP="00914B6A">
      <w:pPr>
        <w:pStyle w:val="ListParagraph"/>
        <w:numPr>
          <w:ilvl w:val="2"/>
          <w:numId w:val="1"/>
        </w:numPr>
        <w:rPr>
          <w:lang w:val="en-IN"/>
        </w:rPr>
      </w:pPr>
      <w:r>
        <w:rPr>
          <w:lang w:val="en-IN"/>
        </w:rPr>
        <w:t>Consists of facts and dimension tables</w:t>
      </w:r>
    </w:p>
    <w:p w:rsidR="00914B6A" w:rsidRDefault="00914B6A" w:rsidP="00914B6A">
      <w:pPr>
        <w:pStyle w:val="ListParagraph"/>
        <w:numPr>
          <w:ilvl w:val="1"/>
          <w:numId w:val="1"/>
        </w:numPr>
        <w:rPr>
          <w:lang w:val="en-IN"/>
        </w:rPr>
      </w:pPr>
      <w:r>
        <w:rPr>
          <w:lang w:val="en-IN"/>
        </w:rPr>
        <w:t xml:space="preserve">Relational model </w:t>
      </w:r>
      <w:proofErr w:type="spellStart"/>
      <w:r>
        <w:rPr>
          <w:lang w:val="en-IN"/>
        </w:rPr>
        <w:t>vs</w:t>
      </w:r>
      <w:proofErr w:type="spellEnd"/>
      <w:r>
        <w:rPr>
          <w:lang w:val="en-IN"/>
        </w:rPr>
        <w:t xml:space="preserve"> dimensional model </w:t>
      </w:r>
    </w:p>
    <w:p w:rsidR="00914B6A" w:rsidRDefault="00914B6A" w:rsidP="00914B6A">
      <w:pPr>
        <w:pStyle w:val="ListParagraph"/>
        <w:numPr>
          <w:ilvl w:val="2"/>
          <w:numId w:val="1"/>
        </w:numPr>
        <w:rPr>
          <w:lang w:val="en-IN"/>
        </w:rPr>
      </w:pPr>
      <w:proofErr w:type="spellStart"/>
      <w:r>
        <w:rPr>
          <w:lang w:val="en-IN"/>
        </w:rPr>
        <w:t>Rm</w:t>
      </w:r>
      <w:proofErr w:type="spellEnd"/>
      <w:r>
        <w:rPr>
          <w:lang w:val="en-IN"/>
        </w:rPr>
        <w:t xml:space="preserve"> – optimized for addition updating deletion of data in real time </w:t>
      </w:r>
      <w:proofErr w:type="spellStart"/>
      <w:r>
        <w:rPr>
          <w:lang w:val="en-IN"/>
        </w:rPr>
        <w:t>ol</w:t>
      </w:r>
      <w:proofErr w:type="spellEnd"/>
      <w:r>
        <w:rPr>
          <w:lang w:val="en-IN"/>
        </w:rPr>
        <w:t xml:space="preserve"> transaction system</w:t>
      </w:r>
      <w:r w:rsidR="009B47DB">
        <w:rPr>
          <w:lang w:val="en-IN"/>
        </w:rPr>
        <w:t xml:space="preserve"> – used in relational systems </w:t>
      </w:r>
    </w:p>
    <w:p w:rsidR="00914B6A" w:rsidRDefault="00914B6A" w:rsidP="00914B6A">
      <w:pPr>
        <w:pStyle w:val="ListParagraph"/>
        <w:numPr>
          <w:ilvl w:val="2"/>
          <w:numId w:val="1"/>
        </w:numPr>
        <w:rPr>
          <w:lang w:val="en-IN"/>
        </w:rPr>
      </w:pPr>
      <w:r>
        <w:rPr>
          <w:lang w:val="en-IN"/>
        </w:rPr>
        <w:t xml:space="preserve">Dm – designed </w:t>
      </w:r>
      <w:r w:rsidR="009B47DB">
        <w:rPr>
          <w:lang w:val="en-IN"/>
        </w:rPr>
        <w:t xml:space="preserve">to read summarize analyse  numerical info  -- used in </w:t>
      </w:r>
      <w:proofErr w:type="spellStart"/>
      <w:r w:rsidR="009B47DB">
        <w:rPr>
          <w:lang w:val="en-IN"/>
        </w:rPr>
        <w:t>dwh</w:t>
      </w:r>
      <w:proofErr w:type="spellEnd"/>
      <w:r w:rsidR="009B47DB">
        <w:rPr>
          <w:lang w:val="en-IN"/>
        </w:rPr>
        <w:t xml:space="preserve"> systems</w:t>
      </w:r>
    </w:p>
    <w:p w:rsidR="009B47DB" w:rsidRPr="009B47DB" w:rsidRDefault="009B47DB" w:rsidP="009B47DB">
      <w:pPr>
        <w:pStyle w:val="ListParagraph"/>
        <w:numPr>
          <w:ilvl w:val="1"/>
          <w:numId w:val="1"/>
        </w:numPr>
        <w:rPr>
          <w:color w:val="31849B" w:themeColor="accent5" w:themeShade="BF"/>
          <w:lang w:val="en-IN"/>
        </w:rPr>
      </w:pPr>
      <w:r>
        <w:rPr>
          <w:lang w:val="en-IN"/>
        </w:rPr>
        <w:t xml:space="preserve">Elements of </w:t>
      </w:r>
      <w:proofErr w:type="spellStart"/>
      <w:r>
        <w:rPr>
          <w:lang w:val="en-IN"/>
        </w:rPr>
        <w:t>ddm</w:t>
      </w:r>
      <w:proofErr w:type="spellEnd"/>
      <w:r>
        <w:rPr>
          <w:lang w:val="en-IN"/>
        </w:rPr>
        <w:t xml:space="preserve">(dimensional data model): </w:t>
      </w:r>
    </w:p>
    <w:p w:rsidR="009B47DB" w:rsidRPr="009B47DB" w:rsidRDefault="009B47DB" w:rsidP="009B47DB">
      <w:pPr>
        <w:pStyle w:val="ListParagraph"/>
        <w:ind w:left="1440"/>
        <w:rPr>
          <w:color w:val="31849B" w:themeColor="accent5" w:themeShade="BF"/>
          <w:lang w:val="en-IN"/>
        </w:rPr>
      </w:pPr>
      <w:r w:rsidRPr="009B47DB">
        <w:rPr>
          <w:color w:val="31849B" w:themeColor="accent5" w:themeShade="BF"/>
          <w:lang w:val="en-IN"/>
        </w:rPr>
        <w:t xml:space="preserve"> Considering an example of business process – Sales </w:t>
      </w:r>
    </w:p>
    <w:p w:rsidR="009B47DB" w:rsidRDefault="009B47DB" w:rsidP="009B47DB">
      <w:pPr>
        <w:pStyle w:val="ListParagraph"/>
        <w:numPr>
          <w:ilvl w:val="2"/>
          <w:numId w:val="2"/>
        </w:numPr>
        <w:spacing w:after="0" w:line="240" w:lineRule="auto"/>
        <w:rPr>
          <w:lang w:val="en-IN"/>
        </w:rPr>
      </w:pPr>
      <w:r>
        <w:rPr>
          <w:lang w:val="en-IN"/>
        </w:rPr>
        <w:t xml:space="preserve">Fact: measurements / metrics from your business process. </w:t>
      </w:r>
      <w:proofErr w:type="spellStart"/>
      <w:r w:rsidRPr="009B47DB">
        <w:rPr>
          <w:color w:val="31849B" w:themeColor="accent5" w:themeShade="BF"/>
          <w:lang w:val="en-IN"/>
        </w:rPr>
        <w:t>E.g</w:t>
      </w:r>
      <w:proofErr w:type="spellEnd"/>
      <w:r w:rsidRPr="009B47DB">
        <w:rPr>
          <w:color w:val="31849B" w:themeColor="accent5" w:themeShade="BF"/>
          <w:lang w:val="en-IN"/>
        </w:rPr>
        <w:t xml:space="preserve"> Sales business process – measurement is quarterly sales number</w:t>
      </w:r>
    </w:p>
    <w:p w:rsidR="009B47DB" w:rsidRPr="009B47DB" w:rsidRDefault="009B47DB" w:rsidP="009B47DB">
      <w:pPr>
        <w:pStyle w:val="ListParagraph"/>
        <w:spacing w:after="0" w:line="240" w:lineRule="auto"/>
        <w:ind w:left="2160"/>
        <w:rPr>
          <w:lang w:val="en-IN"/>
        </w:rPr>
      </w:pPr>
    </w:p>
    <w:p w:rsidR="009B47DB" w:rsidRDefault="009B47DB" w:rsidP="009B47DB">
      <w:pPr>
        <w:pStyle w:val="ListParagraph"/>
        <w:numPr>
          <w:ilvl w:val="2"/>
          <w:numId w:val="2"/>
        </w:numPr>
        <w:spacing w:after="0" w:line="240" w:lineRule="auto"/>
        <w:rPr>
          <w:lang w:val="en-IN"/>
        </w:rPr>
      </w:pPr>
      <w:r>
        <w:rPr>
          <w:lang w:val="en-IN"/>
        </w:rPr>
        <w:t>Dimension: window to view information in the facts - who what where of the fact</w:t>
      </w:r>
      <w:r w:rsidRPr="009B47DB">
        <w:rPr>
          <w:color w:val="31849B" w:themeColor="accent5" w:themeShade="BF"/>
          <w:lang w:val="en-IN"/>
        </w:rPr>
        <w:t xml:space="preserve"> </w:t>
      </w:r>
      <w:proofErr w:type="spellStart"/>
      <w:r w:rsidRPr="009B47DB">
        <w:rPr>
          <w:color w:val="31849B" w:themeColor="accent5" w:themeShade="BF"/>
          <w:lang w:val="en-IN"/>
        </w:rPr>
        <w:t>i.e</w:t>
      </w:r>
      <w:proofErr w:type="spellEnd"/>
      <w:r w:rsidRPr="009B47DB">
        <w:rPr>
          <w:color w:val="31849B" w:themeColor="accent5" w:themeShade="BF"/>
          <w:lang w:val="en-IN"/>
        </w:rPr>
        <w:t xml:space="preserve"> customer </w:t>
      </w:r>
      <w:proofErr w:type="gramStart"/>
      <w:r w:rsidRPr="009B47DB">
        <w:rPr>
          <w:color w:val="31849B" w:themeColor="accent5" w:themeShade="BF"/>
          <w:lang w:val="en-IN"/>
        </w:rPr>
        <w:t>names(</w:t>
      </w:r>
      <w:proofErr w:type="gramEnd"/>
      <w:r w:rsidRPr="009B47DB">
        <w:rPr>
          <w:color w:val="31849B" w:themeColor="accent5" w:themeShade="BF"/>
          <w:lang w:val="en-IN"/>
        </w:rPr>
        <w:t xml:space="preserve">who), location (where), what (product name). </w:t>
      </w:r>
    </w:p>
    <w:p w:rsidR="009B47DB" w:rsidRDefault="009B47DB" w:rsidP="009B47DB">
      <w:pPr>
        <w:pStyle w:val="ListParagraph"/>
        <w:spacing w:after="0" w:line="240" w:lineRule="auto"/>
        <w:ind w:left="2160"/>
        <w:rPr>
          <w:lang w:val="en-IN"/>
        </w:rPr>
      </w:pPr>
    </w:p>
    <w:p w:rsidR="009B47DB" w:rsidRDefault="009B47DB" w:rsidP="009B47DB">
      <w:pPr>
        <w:pStyle w:val="ListParagraph"/>
        <w:numPr>
          <w:ilvl w:val="2"/>
          <w:numId w:val="2"/>
        </w:numPr>
        <w:spacing w:after="0" w:line="240" w:lineRule="auto"/>
        <w:rPr>
          <w:lang w:val="en-IN"/>
        </w:rPr>
      </w:pPr>
      <w:r>
        <w:rPr>
          <w:lang w:val="en-IN"/>
        </w:rPr>
        <w:t xml:space="preserve">Attribute: various characteristics of dimension in dimensional data </w:t>
      </w:r>
      <w:r w:rsidR="00DD799B">
        <w:rPr>
          <w:lang w:val="en-IN"/>
        </w:rPr>
        <w:t xml:space="preserve">– used to search filter or classify facts </w:t>
      </w:r>
    </w:p>
    <w:p w:rsidR="009B47DB" w:rsidRPr="009B47DB" w:rsidRDefault="009B47DB" w:rsidP="009B47DB">
      <w:pPr>
        <w:pStyle w:val="ListParagraph"/>
        <w:ind w:left="2160"/>
        <w:rPr>
          <w:lang w:val="en-IN"/>
        </w:rPr>
      </w:pPr>
      <w:proofErr w:type="spellStart"/>
      <w:proofErr w:type="gramStart"/>
      <w:r>
        <w:rPr>
          <w:lang w:val="en-IN"/>
        </w:rPr>
        <w:t>e.g</w:t>
      </w:r>
      <w:proofErr w:type="spellEnd"/>
      <w:proofErr w:type="gramEnd"/>
      <w:r>
        <w:rPr>
          <w:lang w:val="en-IN"/>
        </w:rPr>
        <w:t xml:space="preserve"> dimension – location then attributes are state, country, </w:t>
      </w:r>
      <w:proofErr w:type="spellStart"/>
      <w:r>
        <w:rPr>
          <w:lang w:val="en-IN"/>
        </w:rPr>
        <w:t>pincode</w:t>
      </w:r>
      <w:proofErr w:type="spellEnd"/>
      <w:r>
        <w:rPr>
          <w:lang w:val="en-IN"/>
        </w:rPr>
        <w:t xml:space="preserve"> etc </w:t>
      </w:r>
    </w:p>
    <w:p w:rsidR="009B47DB" w:rsidRPr="009B47DB" w:rsidRDefault="009B47DB" w:rsidP="009B47DB">
      <w:pPr>
        <w:pStyle w:val="ListParagraph"/>
        <w:spacing w:after="0" w:line="240" w:lineRule="auto"/>
        <w:ind w:left="2160"/>
        <w:rPr>
          <w:color w:val="0070C0"/>
          <w:lang w:val="en-IN"/>
        </w:rPr>
      </w:pPr>
    </w:p>
    <w:p w:rsidR="009B47DB" w:rsidRDefault="009B47DB" w:rsidP="009B47DB">
      <w:pPr>
        <w:pStyle w:val="ListParagraph"/>
        <w:numPr>
          <w:ilvl w:val="2"/>
          <w:numId w:val="2"/>
        </w:numPr>
        <w:spacing w:after="0" w:line="240" w:lineRule="auto"/>
        <w:rPr>
          <w:lang w:val="en-IN"/>
        </w:rPr>
      </w:pPr>
      <w:r>
        <w:rPr>
          <w:lang w:val="en-IN"/>
        </w:rPr>
        <w:t xml:space="preserve">Fact </w:t>
      </w:r>
      <w:proofErr w:type="gramStart"/>
      <w:r>
        <w:rPr>
          <w:lang w:val="en-IN"/>
        </w:rPr>
        <w:t xml:space="preserve">table </w:t>
      </w:r>
      <w:r w:rsidR="00DD799B">
        <w:rPr>
          <w:lang w:val="en-IN"/>
        </w:rPr>
        <w:t>:</w:t>
      </w:r>
      <w:proofErr w:type="gramEnd"/>
      <w:r w:rsidR="00DD799B">
        <w:rPr>
          <w:lang w:val="en-IN"/>
        </w:rPr>
        <w:t xml:space="preserve"> primary table in dm. Contains – facts(measurements), foreign key to dimension table.</w:t>
      </w:r>
    </w:p>
    <w:p w:rsidR="009B47DB" w:rsidRDefault="009B47DB" w:rsidP="009B47DB">
      <w:pPr>
        <w:pStyle w:val="ListParagraph"/>
        <w:numPr>
          <w:ilvl w:val="2"/>
          <w:numId w:val="2"/>
        </w:numPr>
        <w:spacing w:after="0" w:line="240" w:lineRule="auto"/>
        <w:rPr>
          <w:lang w:val="en-IN"/>
        </w:rPr>
      </w:pPr>
      <w:r>
        <w:rPr>
          <w:lang w:val="en-IN"/>
        </w:rPr>
        <w:t xml:space="preserve">Dimension table </w:t>
      </w:r>
      <w:r w:rsidR="00DD799B">
        <w:rPr>
          <w:lang w:val="en-IN"/>
        </w:rPr>
        <w:t xml:space="preserve">: theses contain attributes </w:t>
      </w:r>
    </w:p>
    <w:p w:rsidR="009B47DB" w:rsidRDefault="00B51B8E" w:rsidP="009B47DB">
      <w:pPr>
        <w:pStyle w:val="ListParagraph"/>
        <w:numPr>
          <w:ilvl w:val="1"/>
          <w:numId w:val="1"/>
        </w:numPr>
        <w:spacing w:after="0" w:line="240" w:lineRule="auto"/>
        <w:rPr>
          <w:lang w:val="en-IN"/>
        </w:rPr>
      </w:pPr>
      <w:r>
        <w:rPr>
          <w:lang w:val="en-IN"/>
        </w:rPr>
        <w:t xml:space="preserve">Schema : </w:t>
      </w:r>
    </w:p>
    <w:p w:rsidR="00B51B8E" w:rsidRDefault="00B51B8E" w:rsidP="00B51B8E">
      <w:pPr>
        <w:pStyle w:val="ListParagraph"/>
        <w:numPr>
          <w:ilvl w:val="2"/>
          <w:numId w:val="1"/>
        </w:numPr>
        <w:spacing w:after="0" w:line="240" w:lineRule="auto"/>
        <w:rPr>
          <w:lang w:val="en-IN"/>
        </w:rPr>
      </w:pPr>
      <w:proofErr w:type="gramStart"/>
      <w:r>
        <w:rPr>
          <w:lang w:val="en-IN"/>
        </w:rPr>
        <w:t xml:space="preserve">Star </w:t>
      </w:r>
      <w:r w:rsidR="006B3496">
        <w:rPr>
          <w:lang w:val="en-IN"/>
        </w:rPr>
        <w:t>:</w:t>
      </w:r>
      <w:proofErr w:type="gramEnd"/>
      <w:r w:rsidR="006B3496">
        <w:rPr>
          <w:lang w:val="en-IN"/>
        </w:rPr>
        <w:t xml:space="preserve"> </w:t>
      </w:r>
      <w:r w:rsidR="006B3496" w:rsidRPr="006B3496">
        <w:rPr>
          <w:rFonts w:cstheme="minorHAnsi"/>
          <w:color w:val="222222"/>
          <w:shd w:val="clear" w:color="auto" w:fill="F9F9F9"/>
        </w:rPr>
        <w:t>It contains a fact table surrounded by dimension tables.</w:t>
      </w:r>
    </w:p>
    <w:p w:rsidR="006B3496" w:rsidRDefault="006B3496" w:rsidP="006B3496">
      <w:pPr>
        <w:pStyle w:val="ListParagraph"/>
        <w:numPr>
          <w:ilvl w:val="3"/>
          <w:numId w:val="1"/>
        </w:numPr>
        <w:spacing w:after="0" w:line="240" w:lineRule="auto"/>
        <w:rPr>
          <w:lang w:val="en-IN"/>
        </w:rPr>
      </w:pPr>
      <w:r>
        <w:rPr>
          <w:noProof/>
        </w:rPr>
        <w:drawing>
          <wp:inline distT="0" distB="0" distL="0" distR="0">
            <wp:extent cx="1296727" cy="1127760"/>
            <wp:effectExtent l="19050" t="0" r="0" b="0"/>
            <wp:docPr id="2" name="Picture 2" descr="Example of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Star Schema"/>
                    <pic:cNvPicPr>
                      <a:picLocks noChangeAspect="1" noChangeArrowheads="1"/>
                    </pic:cNvPicPr>
                  </pic:nvPicPr>
                  <pic:blipFill>
                    <a:blip r:embed="rId5" cstate="print"/>
                    <a:srcRect/>
                    <a:stretch>
                      <a:fillRect/>
                    </a:stretch>
                  </pic:blipFill>
                  <pic:spPr bwMode="auto">
                    <a:xfrm>
                      <a:off x="0" y="0"/>
                      <a:ext cx="1298937" cy="1129682"/>
                    </a:xfrm>
                    <a:prstGeom prst="rect">
                      <a:avLst/>
                    </a:prstGeom>
                    <a:noFill/>
                    <a:ln w="9525">
                      <a:noFill/>
                      <a:miter lim="800000"/>
                      <a:headEnd/>
                      <a:tailEnd/>
                    </a:ln>
                  </pic:spPr>
                </pic:pic>
              </a:graphicData>
            </a:graphic>
          </wp:inline>
        </w:drawing>
      </w:r>
    </w:p>
    <w:p w:rsidR="006B3496" w:rsidRDefault="006B3496" w:rsidP="006B3496">
      <w:pPr>
        <w:pStyle w:val="ListParagraph"/>
        <w:spacing w:after="0" w:line="240" w:lineRule="auto"/>
        <w:ind w:left="2880"/>
        <w:rPr>
          <w:lang w:val="en-IN"/>
        </w:rPr>
      </w:pPr>
    </w:p>
    <w:p w:rsidR="006B3496" w:rsidRPr="006B3496" w:rsidRDefault="00B51B8E" w:rsidP="006B3496">
      <w:pPr>
        <w:pStyle w:val="ListParagraph"/>
        <w:numPr>
          <w:ilvl w:val="2"/>
          <w:numId w:val="1"/>
        </w:numPr>
        <w:spacing w:after="0" w:line="240" w:lineRule="auto"/>
        <w:rPr>
          <w:lang w:val="en-IN"/>
        </w:rPr>
      </w:pPr>
      <w:r w:rsidRPr="006B3496">
        <w:rPr>
          <w:lang w:val="en-IN"/>
        </w:rPr>
        <w:t xml:space="preserve">Snowflake </w:t>
      </w:r>
      <w:r w:rsidR="006B3496" w:rsidRPr="006B3496">
        <w:rPr>
          <w:lang w:val="en-IN"/>
        </w:rPr>
        <w:t xml:space="preserve">: </w:t>
      </w:r>
      <w:r w:rsidR="006B3496" w:rsidRPr="006B3496">
        <w:t>One fact table surrounded by dimension table which are in turn surrounded by dimension table</w:t>
      </w:r>
    </w:p>
    <w:p w:rsidR="006B3496" w:rsidRPr="006B3496" w:rsidRDefault="006B3496" w:rsidP="006B3496">
      <w:pPr>
        <w:pStyle w:val="ListParagraph"/>
        <w:spacing w:after="0" w:line="240" w:lineRule="auto"/>
        <w:ind w:left="2160"/>
        <w:rPr>
          <w:lang w:val="en-IN"/>
        </w:rPr>
      </w:pPr>
    </w:p>
    <w:p w:rsidR="006B3496" w:rsidRDefault="006B3496" w:rsidP="006B3496">
      <w:pPr>
        <w:pStyle w:val="ListParagraph"/>
        <w:numPr>
          <w:ilvl w:val="3"/>
          <w:numId w:val="1"/>
        </w:numPr>
        <w:spacing w:after="0" w:line="240" w:lineRule="auto"/>
        <w:rPr>
          <w:lang w:val="en-IN"/>
        </w:rPr>
      </w:pPr>
      <w:r>
        <w:rPr>
          <w:noProof/>
        </w:rPr>
        <w:drawing>
          <wp:inline distT="0" distB="0" distL="0" distR="0">
            <wp:extent cx="2325849" cy="1066800"/>
            <wp:effectExtent l="19050" t="0" r="0" b="0"/>
            <wp:docPr id="5" name="Picture 5" descr="Example of 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Snowflake Schema"/>
                    <pic:cNvPicPr>
                      <a:picLocks noChangeAspect="1" noChangeArrowheads="1"/>
                    </pic:cNvPicPr>
                  </pic:nvPicPr>
                  <pic:blipFill>
                    <a:blip r:embed="rId6" cstate="print"/>
                    <a:srcRect/>
                    <a:stretch>
                      <a:fillRect/>
                    </a:stretch>
                  </pic:blipFill>
                  <pic:spPr bwMode="auto">
                    <a:xfrm>
                      <a:off x="0" y="0"/>
                      <a:ext cx="2326928" cy="1067295"/>
                    </a:xfrm>
                    <a:prstGeom prst="rect">
                      <a:avLst/>
                    </a:prstGeom>
                    <a:noFill/>
                    <a:ln w="9525">
                      <a:noFill/>
                      <a:miter lim="800000"/>
                      <a:headEnd/>
                      <a:tailEnd/>
                    </a:ln>
                  </pic:spPr>
                </pic:pic>
              </a:graphicData>
            </a:graphic>
          </wp:inline>
        </w:drawing>
      </w:r>
    </w:p>
    <w:p w:rsidR="006B3496" w:rsidRDefault="006B3496" w:rsidP="006B3496">
      <w:pPr>
        <w:pStyle w:val="ListParagraph"/>
        <w:spacing w:after="0" w:line="240" w:lineRule="auto"/>
        <w:rPr>
          <w:lang w:val="en-IN"/>
        </w:rPr>
      </w:pPr>
    </w:p>
    <w:p w:rsidR="006B3496" w:rsidRPr="006B3496" w:rsidRDefault="006B3496" w:rsidP="006B3496">
      <w:pPr>
        <w:shd w:val="clear" w:color="auto" w:fill="FFFFFF"/>
        <w:spacing w:before="192" w:after="192" w:line="240" w:lineRule="auto"/>
        <w:outlineLvl w:val="1"/>
        <w:rPr>
          <w:rFonts w:ascii="Goudy Old Style" w:eastAsia="Times New Roman" w:hAnsi="Goudy Old Style" w:cs="Segoe UI"/>
          <w:b/>
          <w:bCs/>
          <w:color w:val="943634" w:themeColor="accent2" w:themeShade="BF"/>
          <w:sz w:val="29"/>
          <w:szCs w:val="29"/>
        </w:rPr>
      </w:pPr>
      <w:r w:rsidRPr="006B3496">
        <w:rPr>
          <w:rFonts w:ascii="Goudy Old Style" w:eastAsia="Times New Roman" w:hAnsi="Goudy Old Style" w:cs="Segoe UI"/>
          <w:b/>
          <w:bCs/>
          <w:color w:val="943634" w:themeColor="accent2" w:themeShade="BF"/>
          <w:sz w:val="29"/>
          <w:szCs w:val="29"/>
        </w:rPr>
        <w:lastRenderedPageBreak/>
        <w:t xml:space="preserve">What is </w:t>
      </w:r>
      <w:proofErr w:type="spellStart"/>
      <w:r w:rsidRPr="006B3496">
        <w:rPr>
          <w:rFonts w:ascii="Goudy Old Style" w:eastAsia="Times New Roman" w:hAnsi="Goudy Old Style" w:cs="Segoe UI"/>
          <w:b/>
          <w:bCs/>
          <w:color w:val="943634" w:themeColor="accent2" w:themeShade="BF"/>
          <w:sz w:val="29"/>
          <w:szCs w:val="29"/>
        </w:rPr>
        <w:t>denormalization</w:t>
      </w:r>
      <w:proofErr w:type="spellEnd"/>
      <w:r w:rsidRPr="006B3496">
        <w:rPr>
          <w:rFonts w:ascii="Goudy Old Style" w:eastAsia="Times New Roman" w:hAnsi="Goudy Old Style" w:cs="Segoe UI"/>
          <w:b/>
          <w:bCs/>
          <w:color w:val="943634" w:themeColor="accent2" w:themeShade="BF"/>
          <w:sz w:val="29"/>
          <w:szCs w:val="29"/>
        </w:rPr>
        <w:t xml:space="preserve"> and normalization?</w:t>
      </w:r>
    </w:p>
    <w:p w:rsidR="006B3496" w:rsidRPr="006B3496" w:rsidRDefault="006B3496" w:rsidP="006B3496">
      <w:pPr>
        <w:shd w:val="clear" w:color="auto" w:fill="FFFFFF"/>
        <w:spacing w:after="0" w:line="240" w:lineRule="auto"/>
        <w:rPr>
          <w:rFonts w:ascii="Goudy Old Style" w:eastAsia="Times New Roman" w:hAnsi="Goudy Old Style" w:cs="Segoe UI"/>
          <w:color w:val="943634" w:themeColor="accent2" w:themeShade="BF"/>
          <w:sz w:val="19"/>
          <w:szCs w:val="19"/>
        </w:rPr>
      </w:pPr>
      <w:proofErr w:type="spellStart"/>
      <w:r w:rsidRPr="006B3496">
        <w:rPr>
          <w:rFonts w:ascii="Goudy Old Style" w:eastAsia="Times New Roman" w:hAnsi="Goudy Old Style" w:cs="Segoe UI"/>
          <w:color w:val="943634" w:themeColor="accent2" w:themeShade="BF"/>
          <w:sz w:val="19"/>
          <w:szCs w:val="19"/>
        </w:rPr>
        <w:t>Denormalization</w:t>
      </w:r>
      <w:proofErr w:type="spellEnd"/>
      <w:r w:rsidRPr="006B3496">
        <w:rPr>
          <w:rFonts w:ascii="Goudy Old Style" w:eastAsia="Times New Roman" w:hAnsi="Goudy Old Style" w:cs="Segoe UI"/>
          <w:color w:val="943634" w:themeColor="accent2" w:themeShade="BF"/>
          <w:sz w:val="19"/>
          <w:szCs w:val="19"/>
        </w:rPr>
        <w:t xml:space="preserve"> and normalization are two opposite ways of organizing data in a relational database. </w:t>
      </w:r>
      <w:proofErr w:type="spellStart"/>
      <w:r w:rsidRPr="006B3496">
        <w:rPr>
          <w:rFonts w:ascii="Goudy Old Style" w:eastAsia="Times New Roman" w:hAnsi="Goudy Old Style" w:cs="Segoe UI"/>
          <w:color w:val="943634" w:themeColor="accent2" w:themeShade="BF"/>
          <w:sz w:val="19"/>
          <w:szCs w:val="19"/>
        </w:rPr>
        <w:t>Denormalization</w:t>
      </w:r>
      <w:proofErr w:type="spellEnd"/>
      <w:r w:rsidRPr="006B3496">
        <w:rPr>
          <w:rFonts w:ascii="Goudy Old Style" w:eastAsia="Times New Roman" w:hAnsi="Goudy Old Style" w:cs="Segoe UI"/>
          <w:color w:val="943634" w:themeColor="accent2" w:themeShade="BF"/>
          <w:sz w:val="19"/>
          <w:szCs w:val="19"/>
        </w:rPr>
        <w:t xml:space="preserve"> means combining data from multiple tables into one, reducing the number of joins and improving query performance. Normalization means splitting data into multiple tables, eliminating redundancy and ensuring data integrity. Both methods have advantages and disadvantages, depending on the context and the goals of the data warehouse.</w:t>
      </w:r>
    </w:p>
    <w:p w:rsidR="006B3496" w:rsidRPr="00914B6A" w:rsidRDefault="006B3496" w:rsidP="006B3496">
      <w:pPr>
        <w:pStyle w:val="ListParagraph"/>
        <w:spacing w:after="0" w:line="240" w:lineRule="auto"/>
        <w:rPr>
          <w:lang w:val="en-IN"/>
        </w:rPr>
      </w:pPr>
    </w:p>
    <w:p w:rsidR="00914B6A" w:rsidRPr="00914B6A" w:rsidRDefault="00914B6A" w:rsidP="009B47DB">
      <w:pPr>
        <w:spacing w:after="0"/>
        <w:rPr>
          <w:lang w:val="en-IN"/>
        </w:rPr>
      </w:pPr>
    </w:p>
    <w:sectPr w:rsidR="00914B6A" w:rsidRPr="00914B6A" w:rsidSect="004A58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816A"/>
      </v:shape>
    </w:pict>
  </w:numPicBullet>
  <w:abstractNum w:abstractNumId="0">
    <w:nsid w:val="076D22C0"/>
    <w:multiLevelType w:val="hybridMultilevel"/>
    <w:tmpl w:val="CCB4CD28"/>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B39B0"/>
    <w:multiLevelType w:val="hybridMultilevel"/>
    <w:tmpl w:val="6EF06932"/>
    <w:lvl w:ilvl="0" w:tplc="04090007">
      <w:start w:val="1"/>
      <w:numFmt w:val="bullet"/>
      <w:lvlText w:val=""/>
      <w:lvlPicBulletId w:val="0"/>
      <w:lvlJc w:val="left"/>
      <w:pPr>
        <w:ind w:left="720" w:hanging="360"/>
      </w:pPr>
      <w:rPr>
        <w:rFonts w:ascii="Symbol" w:hAnsi="Symbol" w:hint="default"/>
      </w:rPr>
    </w:lvl>
    <w:lvl w:ilvl="1" w:tplc="1480B7E2">
      <w:start w:val="1"/>
      <w:numFmt w:val="decimal"/>
      <w:lvlText w:val="%2."/>
      <w:lvlJc w:val="left"/>
      <w:pPr>
        <w:ind w:left="1440" w:hanging="360"/>
      </w:pPr>
      <w:rPr>
        <w:rFont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4B6A"/>
    <w:rsid w:val="004A58E3"/>
    <w:rsid w:val="006B3496"/>
    <w:rsid w:val="00914B6A"/>
    <w:rsid w:val="009B47DB"/>
    <w:rsid w:val="00B51B8E"/>
    <w:rsid w:val="00D324CD"/>
    <w:rsid w:val="00DD7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E3"/>
  </w:style>
  <w:style w:type="paragraph" w:styleId="Heading2">
    <w:name w:val="heading 2"/>
    <w:basedOn w:val="Normal"/>
    <w:link w:val="Heading2Char"/>
    <w:uiPriority w:val="9"/>
    <w:qFormat/>
    <w:rsid w:val="006B34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B6A"/>
    <w:pPr>
      <w:ind w:left="720"/>
      <w:contextualSpacing/>
    </w:pPr>
  </w:style>
  <w:style w:type="character" w:customStyle="1" w:styleId="Heading2Char">
    <w:name w:val="Heading 2 Char"/>
    <w:basedOn w:val="DefaultParagraphFont"/>
    <w:link w:val="Heading2"/>
    <w:uiPriority w:val="9"/>
    <w:rsid w:val="006B34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34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732208">
      <w:bodyDiv w:val="1"/>
      <w:marLeft w:val="0"/>
      <w:marRight w:val="0"/>
      <w:marTop w:val="0"/>
      <w:marBottom w:val="0"/>
      <w:divBdr>
        <w:top w:val="none" w:sz="0" w:space="0" w:color="auto"/>
        <w:left w:val="none" w:sz="0" w:space="0" w:color="auto"/>
        <w:bottom w:val="none" w:sz="0" w:space="0" w:color="auto"/>
        <w:right w:val="none" w:sz="0" w:space="0" w:color="auto"/>
      </w:divBdr>
      <w:divsChild>
        <w:div w:id="790318462">
          <w:marLeft w:val="0"/>
          <w:marRight w:val="0"/>
          <w:marTop w:val="0"/>
          <w:marBottom w:val="0"/>
          <w:divBdr>
            <w:top w:val="none" w:sz="0" w:space="0" w:color="auto"/>
            <w:left w:val="none" w:sz="0" w:space="0" w:color="auto"/>
            <w:bottom w:val="none" w:sz="0" w:space="0" w:color="auto"/>
            <w:right w:val="none" w:sz="0" w:space="0" w:color="auto"/>
          </w:divBdr>
        </w:div>
        <w:div w:id="1947731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2023-09-13T09:00:00Z</dcterms:created>
  <dcterms:modified xsi:type="dcterms:W3CDTF">2023-09-13T10:51:00Z</dcterms:modified>
</cp:coreProperties>
</file>