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8FF2" w14:textId="77777777" w:rsidR="00EF43AE" w:rsidRPr="00EF43AE" w:rsidRDefault="00EF43AE" w:rsidP="00EF43AE">
      <w:pPr>
        <w:rPr>
          <w:b/>
          <w:bCs/>
          <w:sz w:val="28"/>
          <w:szCs w:val="28"/>
        </w:rPr>
      </w:pPr>
      <w:r w:rsidRPr="00EF43AE">
        <w:rPr>
          <w:b/>
          <w:bCs/>
          <w:sz w:val="28"/>
          <w:szCs w:val="28"/>
        </w:rPr>
        <w:t>SE</w:t>
      </w:r>
    </w:p>
    <w:p w14:paraId="525E037E" w14:textId="77777777" w:rsidR="00EF43AE" w:rsidRPr="00EF43AE" w:rsidRDefault="00EF43AE" w:rsidP="00EF43AE">
      <w:pPr>
        <w:rPr>
          <w:b/>
          <w:bCs/>
          <w:sz w:val="28"/>
          <w:szCs w:val="28"/>
        </w:rPr>
      </w:pPr>
      <w:r w:rsidRPr="00EF43AE">
        <w:rPr>
          <w:b/>
          <w:bCs/>
          <w:sz w:val="28"/>
          <w:szCs w:val="28"/>
        </w:rPr>
        <w:tab/>
        <w:t>MODULE – 1</w:t>
      </w:r>
    </w:p>
    <w:p w14:paraId="7BB8D30F" w14:textId="69BB8019" w:rsidR="00927A3B" w:rsidRPr="00EF43AE" w:rsidRDefault="00EF43AE" w:rsidP="00EF43AE">
      <w:pPr>
        <w:rPr>
          <w:b/>
          <w:bCs/>
          <w:sz w:val="28"/>
          <w:szCs w:val="28"/>
        </w:rPr>
      </w:pPr>
      <w:r w:rsidRPr="00EF43AE">
        <w:rPr>
          <w:b/>
          <w:bCs/>
          <w:sz w:val="28"/>
          <w:szCs w:val="28"/>
        </w:rPr>
        <w:tab/>
      </w:r>
      <w:r w:rsidRPr="00EF43AE">
        <w:rPr>
          <w:b/>
          <w:bCs/>
          <w:sz w:val="28"/>
          <w:szCs w:val="28"/>
        </w:rPr>
        <w:tab/>
        <w:t xml:space="preserve">SESSION- </w:t>
      </w:r>
      <w:r w:rsidR="00EF4570">
        <w:rPr>
          <w:b/>
          <w:bCs/>
          <w:sz w:val="28"/>
          <w:szCs w:val="28"/>
        </w:rPr>
        <w:t>2</w:t>
      </w:r>
    </w:p>
    <w:p w14:paraId="7C85E1ED" w14:textId="77777777" w:rsidR="00EF43AE" w:rsidRPr="00EF43AE" w:rsidRDefault="00EF43AE" w:rsidP="00EF43AE">
      <w:pPr>
        <w:pStyle w:val="Heading3"/>
        <w:ind w:left="1800"/>
      </w:pPr>
      <w:r>
        <w:t xml:space="preserve"> </w:t>
      </w:r>
      <w:r w:rsidRPr="00EF43AE">
        <w:rPr>
          <w:b/>
          <w:bCs/>
          <w:sz w:val="24"/>
          <w:szCs w:val="24"/>
        </w:rPr>
        <w:t>1</w:t>
      </w:r>
      <w:r w:rsidRPr="00EF43A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. What are the three main layers of software architecture? Write one line about each.</w:t>
      </w:r>
    </w:p>
    <w:p w14:paraId="37394E7D" w14:textId="77777777" w:rsidR="00EF43AE" w:rsidRPr="00EF43AE" w:rsidRDefault="00EF43AE" w:rsidP="00EF43AE">
      <w:pPr>
        <w:numPr>
          <w:ilvl w:val="0"/>
          <w:numId w:val="1"/>
        </w:numPr>
        <w:tabs>
          <w:tab w:val="clear" w:pos="720"/>
          <w:tab w:val="num" w:pos="43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 (UI)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– The part of the application that users interact with, such as web pages or mobile app screens. </w:t>
      </w:r>
    </w:p>
    <w:p w14:paraId="2C84E1F6" w14:textId="77777777" w:rsidR="00EF43AE" w:rsidRPr="00EF43AE" w:rsidRDefault="00EF43AE" w:rsidP="00EF43AE">
      <w:pPr>
        <w:numPr>
          <w:ilvl w:val="0"/>
          <w:numId w:val="1"/>
        </w:numPr>
        <w:tabs>
          <w:tab w:val="clear" w:pos="720"/>
          <w:tab w:val="num" w:pos="43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 Layer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– Processes data, applies business rules, and performs the main functions of the application. </w:t>
      </w:r>
    </w:p>
    <w:p w14:paraId="00DD57F6" w14:textId="77777777" w:rsidR="00EF43AE" w:rsidRPr="00EF43AE" w:rsidRDefault="00EF43AE" w:rsidP="00EF43AE">
      <w:pPr>
        <w:numPr>
          <w:ilvl w:val="0"/>
          <w:numId w:val="1"/>
        </w:numPr>
        <w:tabs>
          <w:tab w:val="clear" w:pos="720"/>
          <w:tab w:val="num" w:pos="43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 (Database Layer)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– Stores, retrieves, and manages the application's data. </w:t>
      </w:r>
    </w:p>
    <w:p w14:paraId="468437AE" w14:textId="77777777" w:rsidR="00EF43AE" w:rsidRPr="00EF43AE" w:rsidRDefault="00000000" w:rsidP="00EF43AE">
      <w:pPr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74B5F5">
          <v:rect id="_x0000_i1025" alt="" style="width:378.15pt;height:.05pt;mso-width-percent:0;mso-height-percent:0;mso-width-percent:0;mso-height-percent:0" o:hrpct="808" o:hralign="center" o:hrstd="t" o:hr="t" fillcolor="#a0a0a0" stroked="f"/>
        </w:pict>
      </w:r>
    </w:p>
    <w:p w14:paraId="5958FAB5" w14:textId="77777777" w:rsid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96D7A8" w14:textId="77777777" w:rsidR="00EF43AE" w:rsidRP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Define client and server in your own words with one real-life example.</w:t>
      </w:r>
    </w:p>
    <w:p w14:paraId="46DC2312" w14:textId="77777777" w:rsidR="00EF43AE" w:rsidRPr="00EF43AE" w:rsidRDefault="00EF43AE" w:rsidP="00EF43AE">
      <w:pPr>
        <w:numPr>
          <w:ilvl w:val="0"/>
          <w:numId w:val="2"/>
        </w:numPr>
        <w:tabs>
          <w:tab w:val="clear" w:pos="720"/>
          <w:tab w:val="num" w:pos="43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A client is a device or application that requests services or information from a server. </w:t>
      </w:r>
    </w:p>
    <w:p w14:paraId="063A379E" w14:textId="77777777" w:rsidR="00EF43AE" w:rsidRPr="00EF43AE" w:rsidRDefault="00EF43AE" w:rsidP="00EF43AE">
      <w:pPr>
        <w:numPr>
          <w:ilvl w:val="0"/>
          <w:numId w:val="2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Server: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A server is a computer or system that provides data or services to clients. </w:t>
      </w:r>
    </w:p>
    <w:p w14:paraId="46822033" w14:textId="70DC9F0C" w:rsidR="00EF43AE" w:rsidRPr="00EF43AE" w:rsidRDefault="00EF43AE" w:rsidP="007F4263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Real-life example: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 When you open YouTube on your phone, your phone is the </w:t>
      </w: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 xml:space="preserve">, and YouTube's computers that send videos are the </w:t>
      </w: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servers</w:t>
      </w:r>
      <w:r w:rsidRPr="00EF43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1A24AB" w14:textId="77777777" w:rsid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FD59F6" w14:textId="77777777" w:rsidR="00EF43AE" w:rsidRP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Write 2 differences each between desktop apps, web apps, and mobile apps.</w:t>
      </w:r>
    </w:p>
    <w:tbl>
      <w:tblPr>
        <w:tblW w:w="9360" w:type="dxa"/>
        <w:tblCellSpacing w:w="15" w:type="dxa"/>
        <w:tblInd w:w="1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836"/>
        <w:gridCol w:w="3289"/>
      </w:tblGrid>
      <w:tr w:rsidR="00EF43AE" w:rsidRPr="00EF43AE" w14:paraId="2F2E3453" w14:textId="77777777" w:rsidTr="00EF4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101CA" w14:textId="77777777" w:rsidR="00EF43AE" w:rsidRPr="00EF43AE" w:rsidRDefault="00EF43AE" w:rsidP="00EF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Desktop Apps</w:t>
            </w:r>
          </w:p>
        </w:tc>
        <w:tc>
          <w:tcPr>
            <w:tcW w:w="0" w:type="auto"/>
            <w:vAlign w:val="center"/>
            <w:hideMark/>
          </w:tcPr>
          <w:p w14:paraId="2E5E90E7" w14:textId="77777777" w:rsidR="00EF43AE" w:rsidRPr="00EF43AE" w:rsidRDefault="00EF43AE" w:rsidP="00EF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14:paraId="7CE9C4C2" w14:textId="77777777" w:rsidR="00EF43AE" w:rsidRPr="00EF43AE" w:rsidRDefault="00EF43AE" w:rsidP="00EF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 Apps</w:t>
            </w:r>
          </w:p>
        </w:tc>
      </w:tr>
      <w:tr w:rsidR="00EF43AE" w:rsidRPr="00EF43AE" w14:paraId="6EF687C0" w14:textId="77777777" w:rsidTr="00EF4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12B8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Installed on a computer.</w:t>
            </w:r>
          </w:p>
        </w:tc>
        <w:tc>
          <w:tcPr>
            <w:tcW w:w="0" w:type="auto"/>
            <w:vAlign w:val="center"/>
            <w:hideMark/>
          </w:tcPr>
          <w:p w14:paraId="23CCEA06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in a web browser.</w:t>
            </w:r>
          </w:p>
        </w:tc>
        <w:tc>
          <w:tcPr>
            <w:tcW w:w="0" w:type="auto"/>
            <w:vAlign w:val="center"/>
            <w:hideMark/>
          </w:tcPr>
          <w:p w14:paraId="073A9F1B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Installed on smartphones or tablets.</w:t>
            </w:r>
          </w:p>
        </w:tc>
      </w:tr>
      <w:tr w:rsidR="00EF43AE" w:rsidRPr="00EF43AE" w14:paraId="7DC3F61D" w14:textId="77777777" w:rsidTr="00EF4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D2C1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work without an internet connection.</w:t>
            </w:r>
          </w:p>
        </w:tc>
        <w:tc>
          <w:tcPr>
            <w:tcW w:w="0" w:type="auto"/>
            <w:vAlign w:val="center"/>
            <w:hideMark/>
          </w:tcPr>
          <w:p w14:paraId="071BEF4A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require an internet connection.</w:t>
            </w:r>
          </w:p>
        </w:tc>
        <w:tc>
          <w:tcPr>
            <w:tcW w:w="0" w:type="auto"/>
            <w:vAlign w:val="center"/>
            <w:hideMark/>
          </w:tcPr>
          <w:p w14:paraId="55B78DB3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use phone features like camera and GPS.</w:t>
            </w:r>
          </w:p>
        </w:tc>
      </w:tr>
    </w:tbl>
    <w:p w14:paraId="61C5AF3E" w14:textId="77777777" w:rsidR="00EF43AE" w:rsidRPr="00EF43AE" w:rsidRDefault="00000000" w:rsidP="00EF43AE">
      <w:pPr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3C7AE2">
          <v:rect id="_x0000_i1027" alt="" style="width:378.15pt;height:.05pt;mso-width-percent:0;mso-height-percent:0;mso-width-percent:0;mso-height-percent:0" o:hrpct="808" o:hralign="center" o:hrstd="t" o:hr="t" fillcolor="#a0a0a0" stroked="f"/>
        </w:pict>
      </w:r>
    </w:p>
    <w:p w14:paraId="77E0CF56" w14:textId="77777777" w:rsid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67F1314" w14:textId="77777777" w:rsid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40B8B0E" w14:textId="77777777" w:rsid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E2790B" w14:textId="77777777" w:rsidR="00EF43AE" w:rsidRPr="00EF43AE" w:rsidRDefault="00EF43AE" w:rsidP="00EF43AE">
      <w:pPr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4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Name any 3 databases and mention whether each is SQL or NoSQL.</w:t>
      </w:r>
    </w:p>
    <w:tbl>
      <w:tblPr>
        <w:tblW w:w="0" w:type="auto"/>
        <w:tblCellSpacing w:w="15" w:type="dxa"/>
        <w:tblInd w:w="1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822"/>
      </w:tblGrid>
      <w:tr w:rsidR="00EF43AE" w:rsidRPr="00EF43AE" w14:paraId="3C43607E" w14:textId="77777777" w:rsidTr="00EF4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A767B" w14:textId="77777777" w:rsidR="00EF43AE" w:rsidRPr="00EF43AE" w:rsidRDefault="00EF43AE" w:rsidP="00EF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3B04492" w14:textId="77777777" w:rsidR="00EF43AE" w:rsidRPr="00EF43AE" w:rsidRDefault="00EF43AE" w:rsidP="00EF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EF43AE" w:rsidRPr="00EF43AE" w14:paraId="28550724" w14:textId="77777777" w:rsidTr="00EF4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983D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59B24D87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</w:tr>
      <w:tr w:rsidR="00EF43AE" w:rsidRPr="00EF43AE" w14:paraId="7320DEC3" w14:textId="77777777" w:rsidTr="00EF4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B469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CB91329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</w:tr>
      <w:tr w:rsidR="00EF43AE" w:rsidRPr="00EF43AE" w14:paraId="408A5549" w14:textId="77777777" w:rsidTr="00EF4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DAFF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07F441BB" w14:textId="77777777" w:rsidR="00EF43AE" w:rsidRPr="00EF43AE" w:rsidRDefault="00EF43AE" w:rsidP="00EF4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3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</w:t>
            </w:r>
          </w:p>
        </w:tc>
      </w:tr>
    </w:tbl>
    <w:p w14:paraId="15F6ADC2" w14:textId="77777777" w:rsidR="00EF43AE" w:rsidRPr="00EF43AE" w:rsidRDefault="00EF43AE" w:rsidP="00EF43AE"/>
    <w:sectPr w:rsidR="00EF43AE" w:rsidRPr="00EF4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74FC1"/>
    <w:multiLevelType w:val="multilevel"/>
    <w:tmpl w:val="E0E8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867FC"/>
    <w:multiLevelType w:val="multilevel"/>
    <w:tmpl w:val="19EE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826436">
    <w:abstractNumId w:val="0"/>
  </w:num>
  <w:num w:numId="2" w16cid:durableId="1208680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AE"/>
    <w:rsid w:val="00142DA2"/>
    <w:rsid w:val="00366A83"/>
    <w:rsid w:val="0044461B"/>
    <w:rsid w:val="007F4263"/>
    <w:rsid w:val="00903FA3"/>
    <w:rsid w:val="00927A3B"/>
    <w:rsid w:val="009A5A0A"/>
    <w:rsid w:val="00E65592"/>
    <w:rsid w:val="00EF43AE"/>
    <w:rsid w:val="00EF4570"/>
    <w:rsid w:val="00F2648E"/>
    <w:rsid w:val="00FE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A763"/>
  <w15:chartTrackingRefBased/>
  <w15:docId w15:val="{182AAAB4-C838-0349-8A29-552B26B5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3AE"/>
  </w:style>
  <w:style w:type="paragraph" w:styleId="Heading1">
    <w:name w:val="heading 1"/>
    <w:basedOn w:val="Normal"/>
    <w:next w:val="Normal"/>
    <w:link w:val="Heading1Char"/>
    <w:uiPriority w:val="9"/>
    <w:qFormat/>
    <w:rsid w:val="00EF4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43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4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Neha Pal</cp:lastModifiedBy>
  <cp:revision>3</cp:revision>
  <dcterms:created xsi:type="dcterms:W3CDTF">2026-08-06T17:50:00Z</dcterms:created>
  <dcterms:modified xsi:type="dcterms:W3CDTF">2026-08-07T05:43:00Z</dcterms:modified>
</cp:coreProperties>
</file>