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C664B0" w14:textId="4472F05E" w:rsidR="0058154A" w:rsidRDefault="0058154A" w:rsidP="001B2CE1">
      <w:pPr>
        <w:pStyle w:val="paragraph"/>
        <w:spacing w:before="0" w:beforeAutospacing="0" w:after="0" w:afterAutospacing="0"/>
        <w:textAlignment w:val="baseline"/>
        <w:rPr>
          <w:rStyle w:val="normaltextrun"/>
          <w:b/>
          <w:bCs/>
          <w:sz w:val="48"/>
          <w:szCs w:val="48"/>
        </w:rPr>
      </w:pPr>
    </w:p>
    <w:p w14:paraId="1342A4F8" w14:textId="36B5067B" w:rsidR="0058154A" w:rsidRPr="0058154A" w:rsidRDefault="0058154A" w:rsidP="0058154A">
      <w:pPr>
        <w:pStyle w:val="paragraph"/>
        <w:spacing w:before="0" w:beforeAutospacing="0" w:after="0" w:afterAutospacing="0"/>
        <w:jc w:val="center"/>
        <w:textAlignment w:val="baseline"/>
        <w:rPr>
          <w:rFonts w:ascii="Segoe UI" w:hAnsi="Segoe UI" w:cs="Segoe UI"/>
          <w:sz w:val="48"/>
          <w:szCs w:val="48"/>
        </w:rPr>
      </w:pPr>
      <w:r w:rsidRPr="0058154A">
        <w:rPr>
          <w:rStyle w:val="normaltextrun"/>
          <w:b/>
          <w:bCs/>
          <w:sz w:val="48"/>
          <w:szCs w:val="48"/>
        </w:rPr>
        <w:t>In the Heartbeat of Metro Trains: Anomaly </w:t>
      </w:r>
      <w:r w:rsidRPr="0058154A">
        <w:rPr>
          <w:rStyle w:val="eop"/>
          <w:sz w:val="48"/>
          <w:szCs w:val="48"/>
        </w:rPr>
        <w:t> </w:t>
      </w:r>
    </w:p>
    <w:p w14:paraId="5F5692B1" w14:textId="1E60409E" w:rsidR="00D7522C" w:rsidRDefault="0058154A" w:rsidP="0058154A">
      <w:pPr>
        <w:pStyle w:val="paragraph"/>
        <w:spacing w:before="0" w:beforeAutospacing="0" w:after="0" w:afterAutospacing="0"/>
        <w:jc w:val="center"/>
        <w:textAlignment w:val="baseline"/>
        <w:rPr>
          <w:rStyle w:val="eop"/>
          <w:sz w:val="48"/>
          <w:szCs w:val="48"/>
        </w:rPr>
      </w:pPr>
      <w:r w:rsidRPr="0058154A">
        <w:rPr>
          <w:rStyle w:val="normaltextrun"/>
          <w:b/>
          <w:bCs/>
          <w:sz w:val="48"/>
          <w:szCs w:val="48"/>
        </w:rPr>
        <w:t>Detection and Failure Prediction Unveiled</w:t>
      </w:r>
      <w:r w:rsidRPr="0058154A">
        <w:rPr>
          <w:rStyle w:val="eop"/>
          <w:sz w:val="48"/>
          <w:szCs w:val="48"/>
        </w:rPr>
        <w:t> </w:t>
      </w:r>
    </w:p>
    <w:p w14:paraId="0F2B8478" w14:textId="77777777" w:rsidR="0058154A" w:rsidRPr="0058154A" w:rsidRDefault="0058154A" w:rsidP="0058154A">
      <w:pPr>
        <w:pStyle w:val="paragraph"/>
        <w:spacing w:before="0" w:beforeAutospacing="0" w:after="0" w:afterAutospacing="0"/>
        <w:jc w:val="center"/>
        <w:textAlignment w:val="baseline"/>
        <w:rPr>
          <w:rFonts w:ascii="Segoe UI" w:hAnsi="Segoe UI" w:cs="Segoe UI"/>
          <w:sz w:val="48"/>
          <w:szCs w:val="48"/>
        </w:rPr>
      </w:pPr>
    </w:p>
    <w:p w14:paraId="55E7A379" w14:textId="77777777" w:rsidR="0058154A" w:rsidRDefault="0058154A" w:rsidP="0058154A">
      <w:pPr>
        <w:pStyle w:val="paragraph"/>
        <w:spacing w:before="0" w:beforeAutospacing="0" w:after="0" w:afterAutospacing="0"/>
        <w:jc w:val="center"/>
        <w:textAlignment w:val="baseline"/>
        <w:rPr>
          <w:rFonts w:ascii="Segoe UI" w:hAnsi="Segoe UI" w:cs="Segoe UI"/>
          <w:sz w:val="18"/>
          <w:szCs w:val="18"/>
        </w:rPr>
      </w:pPr>
      <w:r>
        <w:rPr>
          <w:rStyle w:val="normaltextrun"/>
        </w:rPr>
        <w:t xml:space="preserve">Website link: </w:t>
      </w:r>
      <w:hyperlink r:id="rId8" w:tgtFrame="_blank" w:history="1">
        <w:r>
          <w:rPr>
            <w:rStyle w:val="normaltextrun"/>
            <w:color w:val="467886"/>
            <w:u w:val="single"/>
          </w:rPr>
          <w:t>https://mason.gmu.edu/~vrakurth/</w:t>
        </w:r>
      </w:hyperlink>
      <w:r>
        <w:rPr>
          <w:rStyle w:val="eop"/>
          <w:rFonts w:ascii="Aptos" w:hAnsi="Aptos" w:cs="Segoe UI"/>
        </w:rPr>
        <w:t> </w:t>
      </w:r>
    </w:p>
    <w:p w14:paraId="174681D2" w14:textId="7CD8E454" w:rsidR="0058154A" w:rsidRPr="00C222C5" w:rsidRDefault="0058154A" w:rsidP="00C222C5">
      <w:pPr>
        <w:pStyle w:val="paragraph"/>
        <w:spacing w:before="0" w:beforeAutospacing="0" w:after="0" w:afterAutospacing="0"/>
        <w:textAlignment w:val="baseline"/>
        <w:rPr>
          <w:rFonts w:ascii="Segoe UI" w:hAnsi="Segoe UI" w:cs="Segoe UI"/>
          <w:sz w:val="18"/>
          <w:szCs w:val="18"/>
        </w:rPr>
        <w:sectPr w:rsidR="0058154A" w:rsidRPr="00C222C5" w:rsidSect="002831D1">
          <w:headerReference w:type="even" r:id="rId9"/>
          <w:headerReference w:type="default" r:id="rId10"/>
          <w:headerReference w:type="first" r:id="rId11"/>
          <w:footerReference w:type="first" r:id="rId12"/>
          <w:pgSz w:w="11906" w:h="16838" w:code="9"/>
          <w:pgMar w:top="540" w:right="893" w:bottom="1440" w:left="893" w:header="720" w:footer="720" w:gutter="0"/>
          <w:cols w:space="720"/>
          <w:docGrid w:linePitch="360"/>
        </w:sectPr>
      </w:pPr>
    </w:p>
    <w:p w14:paraId="5A8F4AB1" w14:textId="43D27EE0" w:rsidR="00447BB9" w:rsidRDefault="00447BB9" w:rsidP="00C222C5">
      <w:pPr>
        <w:pStyle w:val="paragraph"/>
        <w:spacing w:before="0" w:beforeAutospacing="0" w:after="0" w:afterAutospacing="0"/>
        <w:textAlignment w:val="baseline"/>
      </w:pPr>
      <w:r>
        <w:t xml:space="preserve"> </w:t>
      </w:r>
    </w:p>
    <w:p w14:paraId="6161065F" w14:textId="77777777" w:rsidR="00295631" w:rsidRPr="00295631" w:rsidRDefault="00295631" w:rsidP="00295631">
      <w:pPr>
        <w:pStyle w:val="paragraph"/>
        <w:spacing w:before="0" w:beforeAutospacing="0" w:after="0" w:afterAutospacing="0"/>
        <w:jc w:val="center"/>
        <w:textAlignment w:val="baseline"/>
        <w:rPr>
          <w:sz w:val="18"/>
          <w:szCs w:val="18"/>
        </w:rPr>
      </w:pPr>
    </w:p>
    <w:p w14:paraId="2574EE2F" w14:textId="77777777" w:rsidR="009F1D79" w:rsidRDefault="009F1D79"/>
    <w:p w14:paraId="46313EC5" w14:textId="58B3E837" w:rsidR="0058154A" w:rsidRDefault="0058154A">
      <w:pPr>
        <w:sectPr w:rsidR="0058154A" w:rsidSect="002831D1">
          <w:type w:val="continuous"/>
          <w:pgSz w:w="11906" w:h="16838" w:code="9"/>
          <w:pgMar w:top="450" w:right="893" w:bottom="1440" w:left="893" w:header="720" w:footer="720" w:gutter="0"/>
          <w:cols w:num="3" w:space="720"/>
          <w:docGrid w:linePitch="360"/>
        </w:sectPr>
      </w:pPr>
    </w:p>
    <w:p w14:paraId="6A41D691" w14:textId="77777777" w:rsidR="009303D9" w:rsidRPr="005B520E" w:rsidRDefault="00BD670B">
      <w:pPr>
        <w:sectPr w:rsidR="009303D9" w:rsidRPr="005B520E" w:rsidSect="002831D1">
          <w:type w:val="continuous"/>
          <w:pgSz w:w="11906" w:h="16838" w:code="9"/>
          <w:pgMar w:top="450" w:right="893" w:bottom="1440" w:left="893" w:header="720" w:footer="720" w:gutter="0"/>
          <w:cols w:num="3" w:space="720"/>
          <w:docGrid w:linePitch="360"/>
        </w:sectPr>
      </w:pPr>
      <w:r>
        <w:br w:type="column"/>
      </w:r>
    </w:p>
    <w:p w14:paraId="022D9044" w14:textId="23C202D2" w:rsidR="00EA0DF2" w:rsidRPr="0058154A" w:rsidRDefault="009303D9" w:rsidP="00975C40">
      <w:pPr>
        <w:ind w:firstLine="274"/>
        <w:jc w:val="both"/>
        <w:rPr>
          <w:b/>
          <w:bCs/>
        </w:rPr>
      </w:pPr>
      <w:r w:rsidRPr="0058154A">
        <w:rPr>
          <w:b/>
          <w:bCs/>
          <w:i/>
          <w:iCs/>
        </w:rPr>
        <w:t>Abstract</w:t>
      </w:r>
      <w:r w:rsidR="00975C40">
        <w:rPr>
          <w:b/>
          <w:bCs/>
          <w:i/>
          <w:iCs/>
        </w:rPr>
        <w:t xml:space="preserve"> </w:t>
      </w:r>
      <w:r w:rsidRPr="0058154A">
        <w:rPr>
          <w:b/>
          <w:bCs/>
        </w:rPr>
        <w:t>—</w:t>
      </w:r>
      <w:r w:rsidR="0058154A">
        <w:rPr>
          <w:b/>
          <w:bCs/>
        </w:rPr>
        <w:t xml:space="preserve"> </w:t>
      </w:r>
      <w:r w:rsidR="00EA0DF2" w:rsidRPr="00EA0DF2">
        <w:rPr>
          <w:b/>
          <w:bCs/>
        </w:rPr>
        <w:t xml:space="preserve">In the dynamic landscape of rail transportation, maintaining the reliability and safety of critical components such as compressors is paramount. Compressor failures can lead to costly downtime, operational disruptions, and, most importantly, compromise passenger safety. Leveraging advancements in data analytics, this research aims to identify the key factors contributing to compressor failures in metro trains. By analyzing sensor data and failure reports from the MetroPT-3 dataset, we endeavor to uncover patterns and correlations that can inform predictive maintenance </w:t>
      </w:r>
      <w:r w:rsidR="00975C40" w:rsidRPr="00EA0DF2">
        <w:rPr>
          <w:b/>
          <w:bCs/>
        </w:rPr>
        <w:t>strategies. Utilizing</w:t>
      </w:r>
      <w:r w:rsidR="00EA0DF2" w:rsidRPr="00EA0DF2">
        <w:rPr>
          <w:b/>
          <w:bCs/>
        </w:rPr>
        <w:t xml:space="preserve"> a Decision Tree Classifier, we partitioned our data into training and test sets, with the target variable being "Compressor," and eight sensors influencing its failure. Through thorough analysis, we identified "MPG," "Tower," and "</w:t>
      </w:r>
      <w:r w:rsidR="00975C40" w:rsidRPr="00EA0DF2">
        <w:rPr>
          <w:b/>
          <w:bCs/>
        </w:rPr>
        <w:t>Caudal impulses</w:t>
      </w:r>
      <w:r w:rsidR="00EA0DF2" w:rsidRPr="00EA0DF2">
        <w:rPr>
          <w:b/>
          <w:bCs/>
        </w:rPr>
        <w:t xml:space="preserve">" as the most significant predictors, resulting in the highest predictive accuracy. To ensure the reliability and generalization of our model, a five-fold cross-validation technique was employed on the training set, mitigating </w:t>
      </w:r>
      <w:r w:rsidR="00975C40" w:rsidRPr="00EA0DF2">
        <w:rPr>
          <w:b/>
          <w:bCs/>
        </w:rPr>
        <w:t>overfitting,</w:t>
      </w:r>
      <w:r w:rsidR="00EA0DF2" w:rsidRPr="00EA0DF2">
        <w:rPr>
          <w:b/>
          <w:bCs/>
        </w:rPr>
        <w:t xml:space="preserve"> and enhancing the model's robustness.</w:t>
      </w:r>
      <w:r w:rsidR="00975C40">
        <w:rPr>
          <w:b/>
          <w:bCs/>
        </w:rPr>
        <w:t xml:space="preserve"> </w:t>
      </w:r>
      <w:r w:rsidR="00EA0DF2" w:rsidRPr="00EA0DF2">
        <w:rPr>
          <w:b/>
          <w:bCs/>
        </w:rPr>
        <w:t>This research contributes to advancing predictive maintenance strategies within metro train systems, providing actionable insights to stakeholders to mitigate risks and uphold passenger safety. By leveraging data analytics techniques on the MetroPT-3 dataset, our study sheds light on the complex dynamics of compressor failures, empowering rail transportation stakeholders with knowledge to enhance system reliability and operational efficiency.</w:t>
      </w:r>
    </w:p>
    <w:p w14:paraId="50118D2E" w14:textId="4EFBECF8" w:rsidR="009303D9" w:rsidRPr="004D72B5" w:rsidRDefault="004D72B5" w:rsidP="00975C40">
      <w:pPr>
        <w:pStyle w:val="Keywords"/>
        <w:ind w:firstLine="0"/>
      </w:pPr>
      <w:r w:rsidRPr="004D72B5">
        <w:t>Keywords—</w:t>
      </w:r>
      <w:r w:rsidR="009303D9" w:rsidRPr="004D72B5">
        <w:t>comp</w:t>
      </w:r>
      <w:r w:rsidR="0058154A">
        <w:t>ressors</w:t>
      </w:r>
      <w:r w:rsidR="00D7522C">
        <w:t>,</w:t>
      </w:r>
      <w:r w:rsidR="0058154A">
        <w:t xml:space="preserve"> failures</w:t>
      </w:r>
      <w:r w:rsidR="007131AF">
        <w:t>, sensor</w:t>
      </w:r>
    </w:p>
    <w:p w14:paraId="4C61EE8F" w14:textId="392E0EC1" w:rsidR="009303D9" w:rsidRPr="00D632BE" w:rsidRDefault="009303D9" w:rsidP="006B6B66">
      <w:pPr>
        <w:pStyle w:val="Heading1"/>
      </w:pPr>
      <w:r w:rsidRPr="00D632BE">
        <w:t xml:space="preserve">Introduction </w:t>
      </w:r>
    </w:p>
    <w:p w14:paraId="72DDA9FE" w14:textId="77777777" w:rsidR="00975C40" w:rsidRDefault="00295631" w:rsidP="00AC07BB">
      <w:pPr>
        <w:ind w:firstLine="720"/>
        <w:jc w:val="both"/>
      </w:pPr>
      <w:r w:rsidRPr="00AC07BB">
        <w:t xml:space="preserve">Rail transportation is a cornerstone of modern economies, facilitating the movement of goods and people across vast distances with efficiency and reliability. As countries invest in expanding and modernizing their rail networks, ensuring the safety and functionality of critical components like compressors in metro trains becomes paramount. Compressors play a vital role in maintaining the proper operation of trains, making their failure a significant concern for both safety and operational </w:t>
      </w:r>
      <w:r w:rsidR="00AF4C65" w:rsidRPr="00AC07BB">
        <w:t xml:space="preserve">efficiency. </w:t>
      </w:r>
    </w:p>
    <w:p w14:paraId="3223C578" w14:textId="77777777" w:rsidR="00975C40" w:rsidRDefault="00AF4C65" w:rsidP="00975C40">
      <w:pPr>
        <w:ind w:firstLine="720"/>
        <w:jc w:val="both"/>
      </w:pPr>
      <w:r w:rsidRPr="00AC07BB">
        <w:t>Analyzing</w:t>
      </w:r>
      <w:r w:rsidR="00295631" w:rsidRPr="00AC07BB">
        <w:t xml:space="preserve"> sensor data and failure reports can provide invaluable insights into the factors contributing to compressor failures. By understanding these key factors, proactive maintenance strategies can be developed to prevent catastrophic accidents and financial losses. Leveraging </w:t>
      </w:r>
      <w:r w:rsidR="00295631" w:rsidRPr="00AC07BB">
        <w:t xml:space="preserve">advanced data analytics and machine learning techniques, such as predictive maintenance models, becomes essential in this </w:t>
      </w:r>
      <w:r w:rsidRPr="00AC07BB">
        <w:t>endeavor. This</w:t>
      </w:r>
      <w:r w:rsidR="00295631" w:rsidRPr="00AC07BB">
        <w:t xml:space="preserve"> paper aims to address the pressing need for dependable and effective transportation systems, particularly in the railroad sector. By focusing on compressor failures and utilizing datasets like MetroPT-3, which contains sensor data from trains, this research seeks to create accurate predictive models to anticipate failures. By doing so, maintenance costs can be reduced, downtime minimized, and the overall reliability of railway systems enhanced. </w:t>
      </w:r>
    </w:p>
    <w:p w14:paraId="28AF568F" w14:textId="2132BA5A" w:rsidR="00295631" w:rsidRPr="00AC07BB" w:rsidRDefault="00295631" w:rsidP="00975C40">
      <w:pPr>
        <w:ind w:firstLine="720"/>
        <w:jc w:val="both"/>
      </w:pPr>
      <w:r w:rsidRPr="00AC07BB">
        <w:t>Moreover, the findings and methodologies developed in this research have broader implications for predictive maintenance in the railroad sector. Engineers and maintenance staff can benefit from a comprehensive understanding of the elements leading to compressor failures, allowing for more efficient maintenance practices. Furthermore, the insights gained can be extrapolated to other critical railway components, such as bearings and brakes, thereby further improving system efficiency and dependability.</w:t>
      </w:r>
    </w:p>
    <w:p w14:paraId="69903EB0" w14:textId="501DF791" w:rsidR="0058154A" w:rsidRPr="00AC07BB" w:rsidRDefault="00295631" w:rsidP="00AC07BB">
      <w:pPr>
        <w:ind w:firstLine="720"/>
        <w:jc w:val="both"/>
      </w:pPr>
      <w:r w:rsidRPr="00AC07BB">
        <w:t>In summary, this paper presents a comprehensive approach to anticipating compressor failures in the railway sector through the application of machine learning models and advanced data analytics techniques. By leveraging available data and predictive maintenance methodologies, this research aims to enhance the safety, reliability, and efficiency of rail transportation systems.</w:t>
      </w:r>
    </w:p>
    <w:p w14:paraId="6F77D33F" w14:textId="5A2F251D" w:rsidR="009303D9" w:rsidRPr="00AC07BB" w:rsidRDefault="009303D9" w:rsidP="00AC07BB">
      <w:pPr>
        <w:jc w:val="both"/>
      </w:pPr>
    </w:p>
    <w:p w14:paraId="62F008A7" w14:textId="41B74E7E" w:rsidR="009303D9" w:rsidRPr="00AC07BB" w:rsidRDefault="0058154A" w:rsidP="00AC07BB">
      <w:pPr>
        <w:pStyle w:val="Heading1"/>
      </w:pPr>
      <w:r w:rsidRPr="00AC07BB">
        <w:t>Liturature review</w:t>
      </w:r>
    </w:p>
    <w:p w14:paraId="2A3D2B46" w14:textId="77777777" w:rsidR="00295631" w:rsidRPr="00AC07BB" w:rsidRDefault="00295631" w:rsidP="00AC07BB">
      <w:pPr>
        <w:jc w:val="both"/>
      </w:pPr>
    </w:p>
    <w:p w14:paraId="0C4B204D" w14:textId="228A87B3" w:rsidR="007E4F09" w:rsidRDefault="007E4F09" w:rsidP="00AC07BB">
      <w:pPr>
        <w:ind w:firstLine="720"/>
        <w:jc w:val="both"/>
      </w:pPr>
      <w:r>
        <w:t>1) Review on the Traction System Sensor Technology of a Rail Transit Train</w:t>
      </w:r>
      <w:r w:rsidR="00975C40">
        <w:t xml:space="preserve">: </w:t>
      </w:r>
      <w:r>
        <w:t xml:space="preserve">The survey highlights the vital role of sensors in collecting essential data like voltage, current, speed, and temperature for ensuring the efficiency and safety of rail transit systems. It explores the complexities involved in signal acquisition and processing, discussing challenges related to diverse signal types and susceptibility to interference. Additionally, the survey emphasizes strategies to overcome these challenges, including analog signal processing intricacies, sensor data sampling, digital filtering technologies, and sensor fault diagnosis methods, advocating for robust sensor systems to maintain the integrity and functionality of rail transit systems. [2]. </w:t>
      </w:r>
    </w:p>
    <w:p w14:paraId="51CB896B" w14:textId="77777777" w:rsidR="007E4F09" w:rsidRDefault="007E4F09" w:rsidP="00AC07BB">
      <w:pPr>
        <w:ind w:firstLine="720"/>
        <w:jc w:val="both"/>
      </w:pPr>
    </w:p>
    <w:p w14:paraId="0A820BD9" w14:textId="0F808DC5" w:rsidR="007E4F09" w:rsidRDefault="007E4F09" w:rsidP="00AC07BB">
      <w:pPr>
        <w:ind w:firstLine="720"/>
        <w:jc w:val="both"/>
      </w:pPr>
      <w:r>
        <w:t xml:space="preserve">2)Recent applications of big data analytics in railway transportation systems: A recent literature review </w:t>
      </w:r>
      <w:r>
        <w:lastRenderedPageBreak/>
        <w:t xml:space="preserve">examines the application of Big Data Analytics in the railway sector, summarizing its use across operations, maintenance, and safety applications. While the focus primarily centers on assessing infrastructure health, significant attention is also given to challenges related to train components, weather conditions, geographical positioning, and other variables. Employing </w:t>
      </w:r>
      <w:proofErr w:type="spellStart"/>
      <w:r>
        <w:t>Mayring's</w:t>
      </w:r>
      <w:proofErr w:type="spellEnd"/>
      <w:r>
        <w:t xml:space="preserve"> content analysis methodology on 115 articles, the review establishes a classification framework across specific Railway Transportation Systems domains, depth of analytics, types of models utilized, and BDA techniques applied, identifying research gaps and future directions. This analysis highlights the extensive utilization of BDA within RTS, emphasizing its role in improving operational efficiency, maintenance practices, and safety protocols in the railway industry. [3]. </w:t>
      </w:r>
    </w:p>
    <w:p w14:paraId="235503D3" w14:textId="77777777" w:rsidR="007E4F09" w:rsidRDefault="007E4F09" w:rsidP="00AC07BB">
      <w:pPr>
        <w:ind w:firstLine="720"/>
        <w:jc w:val="both"/>
      </w:pPr>
    </w:p>
    <w:p w14:paraId="2918177A" w14:textId="23E1AA75" w:rsidR="007E4F09" w:rsidRDefault="007E4F09" w:rsidP="00AC07BB">
      <w:pPr>
        <w:ind w:firstLine="720"/>
        <w:jc w:val="both"/>
      </w:pPr>
      <w:r>
        <w:t xml:space="preserve">3)Wireless Sensor Networks for Condition Monitoring in the Railway Industry: The Survey This study examines the application of Wireless Sensor Networks (WSNs) in railway condition monitoring, emphasizing practical engineering solutions for both stationary and mobile monitoring systems. Sensors play a crucial role in facilitating unbiased and comprehensive data collection to evaluate the health and longevity of railway infrastructure and rolling stock. Challenges highlighted encompass sensor choice, optimization of network topology, and energy consumption efficiency. Various techniques, including ambient energy harvesting and event detection, are investigated to address these challenges. Findings demonstrate improved reliability and precision in condition monitoring, suggesting potential applications in fault detection and long-term assessment of structural health in railway systems [4]. </w:t>
      </w:r>
    </w:p>
    <w:p w14:paraId="79393CE2" w14:textId="77777777" w:rsidR="007E4F09" w:rsidRDefault="007E4F09" w:rsidP="00AC07BB">
      <w:pPr>
        <w:ind w:firstLine="720"/>
        <w:jc w:val="both"/>
      </w:pPr>
    </w:p>
    <w:p w14:paraId="452EDACC" w14:textId="4930B09C" w:rsidR="007E4F09" w:rsidRDefault="007E4F09" w:rsidP="00AC07BB">
      <w:pPr>
        <w:ind w:firstLine="720"/>
        <w:jc w:val="both"/>
      </w:pPr>
      <w:r>
        <w:t xml:space="preserve">4) A Global Manufacturing Big Data Ecosystem for Fault Detection in Predictive Maintenance </w:t>
      </w:r>
      <w:proofErr w:type="spellStart"/>
      <w:r>
        <w:t>Wenjin</w:t>
      </w:r>
      <w:proofErr w:type="spellEnd"/>
      <w:r>
        <w:t xml:space="preserve"> Yu et al. employed anomaly detection for predictive maintenance, presenting a four-layer architecture. This framework comprised big data intake, management, analytics, and visualization levels, encompassing functionalities from IoT data acquisition to real-time system condition monitoring. The significance of visual analytics was underscored, particularly in the monitoring stage, where engineers monitored compressor conditions post-anomaly detection. A deterministic mechanism was implemented, where timestamps transitioned from '0' to '1' if over 15 anomalies were detected out of 300 observations within </w:t>
      </w:r>
      <w:r w:rsidR="00975C40">
        <w:t>five-minute</w:t>
      </w:r>
      <w:r>
        <w:t xml:space="preserve"> windows. The engineer's involvement helped mitigate the risk of false alarms, enhancing the reliability of anomaly detection systems. This approach highlights the integration of data analytics and human oversight to optimize predictive maintenance strategies, ensuring timely and accurate identification of potential faults in critical components [5].</w:t>
      </w:r>
    </w:p>
    <w:p w14:paraId="7BA83888" w14:textId="77777777" w:rsidR="007E4F09" w:rsidRDefault="007E4F09" w:rsidP="00AC07BB">
      <w:pPr>
        <w:ind w:firstLine="720"/>
        <w:jc w:val="both"/>
      </w:pPr>
    </w:p>
    <w:p w14:paraId="74C94465" w14:textId="77777777" w:rsidR="007E4F09" w:rsidRDefault="007E4F09" w:rsidP="00AC07BB">
      <w:pPr>
        <w:ind w:firstLine="720"/>
        <w:jc w:val="both"/>
      </w:pPr>
      <w:r>
        <w:t xml:space="preserve"> 5) Metro Rail — Predictive Maintenance Based on Anomaly Detection This paper investigates the efficacy of autoencoders for anomaly detection in both digital and analog signals, assessing sparse autoencoders and variational autoencoders on industrial machinery data. Results reveal that sparse autoencoders excel in accuracy and recall with digital signals, while variational autoencoders exhibit slightly lower precision due to misclassification of normal data. Analog models, however, demonstrate notably inferior </w:t>
      </w:r>
      <w:r>
        <w:t xml:space="preserve">performance in precision and recall. Additionally, the paper explores advanced anomaly detection techniques like LSTM neural networks, transformers, and causal inference methods, suggesting their potential to enhance detection accuracy and offer deeper insights into anomaly causes [6]. </w:t>
      </w:r>
    </w:p>
    <w:p w14:paraId="253551CF" w14:textId="77777777" w:rsidR="007E4F09" w:rsidRDefault="007E4F09" w:rsidP="00AC07BB">
      <w:pPr>
        <w:ind w:firstLine="720"/>
        <w:jc w:val="both"/>
      </w:pPr>
    </w:p>
    <w:p w14:paraId="7A5B4B82" w14:textId="77777777" w:rsidR="007E4F09" w:rsidRDefault="007E4F09" w:rsidP="00AC07BB">
      <w:pPr>
        <w:ind w:firstLine="720"/>
        <w:jc w:val="both"/>
      </w:pPr>
      <w:r>
        <w:t xml:space="preserve">6) The </w:t>
      </w:r>
      <w:proofErr w:type="spellStart"/>
      <w:r>
        <w:t>MetroPT</w:t>
      </w:r>
      <w:proofErr w:type="spellEnd"/>
      <w:r>
        <w:t xml:space="preserve"> dataset for predictive maintenance This paper offers a comprehensive analysis of the </w:t>
      </w:r>
      <w:proofErr w:type="spellStart"/>
      <w:r>
        <w:t>MetroPT</w:t>
      </w:r>
      <w:proofErr w:type="spellEnd"/>
      <w:r>
        <w:t xml:space="preserve"> dataset, which records failure events within a metro train system, detailing failure types, involved components, and times. It introduces an evaluation protocol based on True Positive (TP), False Positive (FP), True Negative (TN), and False Negative (FN) metrics, aiming to minimize false alarms and missed failures. Additionally, it discusses two recent studies utilizing the dataset, one employing a rule-based system for compressor state alerts and the other exploring deep learning autoencoders for failure prediction, both indicating potential for accuracy and explanation enhancement [7]. </w:t>
      </w:r>
    </w:p>
    <w:p w14:paraId="3341D644" w14:textId="77777777" w:rsidR="007E4F09" w:rsidRDefault="007E4F09" w:rsidP="00AC07BB">
      <w:pPr>
        <w:ind w:firstLine="720"/>
        <w:jc w:val="both"/>
      </w:pPr>
    </w:p>
    <w:p w14:paraId="6071FC43" w14:textId="77777777" w:rsidR="007E4F09" w:rsidRDefault="007E4F09" w:rsidP="00AC07BB">
      <w:pPr>
        <w:ind w:firstLine="720"/>
        <w:jc w:val="both"/>
      </w:pPr>
      <w:r>
        <w:t>7) A Survey on Data-Driven Predictive Maintenance for the Railway Industry This paper provides an overview of recent research on machine learning (ML) and deep learning (DL) algorithms for prognostics and health management (</w:t>
      </w:r>
      <w:proofErr w:type="spellStart"/>
      <w:r>
        <w:t>PdM</w:t>
      </w:r>
      <w:proofErr w:type="spellEnd"/>
      <w:r>
        <w:t xml:space="preserve">) in the railway industry, focusing specifically on vehicles like trucks and railcar wheels. It discusses challenges encountered by both academia and industry in implementing ML/DL algorithms for </w:t>
      </w:r>
      <w:proofErr w:type="spellStart"/>
      <w:r>
        <w:t>PdM</w:t>
      </w:r>
      <w:proofErr w:type="spellEnd"/>
      <w:r>
        <w:t xml:space="preserve"> in this sector. The paper reviews various methodologies, including Random Forest, Support Vector Machine, Long Short-Term Memory classifier, and mapping function using Random Forest regression model, with performance evaluated using metrics like Mean Absolute Error (MAE), Mean Absolute Percentage Error (MAPE), Mean Squared Error (MSE), and Root Mean Squared Error (RMSE) [8]. </w:t>
      </w:r>
    </w:p>
    <w:p w14:paraId="40CC7816" w14:textId="77777777" w:rsidR="007E4F09" w:rsidRDefault="007E4F09" w:rsidP="00AC07BB">
      <w:pPr>
        <w:ind w:firstLine="720"/>
        <w:jc w:val="both"/>
      </w:pPr>
    </w:p>
    <w:p w14:paraId="2FF88517" w14:textId="77777777" w:rsidR="007E4F09" w:rsidRDefault="007E4F09" w:rsidP="00AC07BB">
      <w:pPr>
        <w:ind w:firstLine="720"/>
        <w:jc w:val="both"/>
      </w:pPr>
      <w:r>
        <w:t xml:space="preserve">8) MetroPT-3 Anomaly Detection using Machine Learning and Deep Learning The paper focuses on leveraging the MetroPT-3 dataset for predictive maintenance and anomaly detection, particularly in compressor systems. This dataset is tailored to enable the development of models that can predict the remaining useful life (RUL), detect anomalies, and facilitate predictive maintenance practices. The study employs a diverse set of machine learning algorithms to address the challenges associated with compressor health monitoring systems. These algorithms range from traditional approaches such as Linear Regression, KNN, Random Forest, and Support Vector Machine, to more advanced techniques like Naive-Bayes classification and </w:t>
      </w:r>
      <w:proofErr w:type="spellStart"/>
      <w:r>
        <w:t>XGBoost</w:t>
      </w:r>
      <w:proofErr w:type="spellEnd"/>
      <w:r>
        <w:t xml:space="preserve">. Additionally, the study explores the efficacy of Extreme Machine Learning Models, Deep Learning, and an Ensemble model comprising the top three performing algorithms. The goal of this comprehensive approach is to enhance predictive maintenance practices and contribute to the evolution of compressor health monitoring systems using various machine learning paradigms [9]. </w:t>
      </w:r>
    </w:p>
    <w:p w14:paraId="394BE7D7" w14:textId="77777777" w:rsidR="007E4F09" w:rsidRDefault="007E4F09" w:rsidP="00AC07BB">
      <w:pPr>
        <w:ind w:firstLine="720"/>
        <w:jc w:val="both"/>
      </w:pPr>
    </w:p>
    <w:p w14:paraId="0714C5CD" w14:textId="77777777" w:rsidR="007E4F09" w:rsidRDefault="007E4F09" w:rsidP="00AC07BB">
      <w:pPr>
        <w:ind w:firstLine="720"/>
        <w:jc w:val="both"/>
      </w:pPr>
      <w:r>
        <w:t xml:space="preserve">9) </w:t>
      </w:r>
      <w:proofErr w:type="spellStart"/>
      <w:r>
        <w:t>MetroPT</w:t>
      </w:r>
      <w:proofErr w:type="spellEnd"/>
      <w:r>
        <w:t xml:space="preserve">: A Benchmark dataset for predictive maintenance The </w:t>
      </w:r>
      <w:proofErr w:type="spellStart"/>
      <w:r>
        <w:t>MetroPT</w:t>
      </w:r>
      <w:proofErr w:type="spellEnd"/>
      <w:r>
        <w:t xml:space="preserve"> dataset is a product of the explainable Predictive Maintenance (XPM) project conducted in Porto, Portugal, involving an urban metro public transportation service. Collected in 2022, this dataset serves </w:t>
      </w:r>
      <w:r>
        <w:lastRenderedPageBreak/>
        <w:t>to assess machine learning techniques for online anomaly detection and failure prediction. It encompasses several types of data, including analog sensor signals (such as pressure, temperature, and current consumption), digital signals (including control and discrete signals), and GPS information (latitude, longitude, and speed). This dataset's unique features make it suitable for evaluating online machine learning methods, and it is considered a valuable benchmark for developing predictive maintenance models [10].</w:t>
      </w:r>
    </w:p>
    <w:p w14:paraId="4BFA838D" w14:textId="77777777" w:rsidR="007E4F09" w:rsidRDefault="007E4F09" w:rsidP="00AC07BB">
      <w:pPr>
        <w:ind w:firstLine="720"/>
        <w:jc w:val="both"/>
      </w:pPr>
    </w:p>
    <w:p w14:paraId="63F5580A" w14:textId="42F4FF7F" w:rsidR="007E4F09" w:rsidRDefault="007E4F09" w:rsidP="00AC07BB">
      <w:pPr>
        <w:ind w:firstLine="720"/>
        <w:jc w:val="both"/>
      </w:pPr>
      <w:r>
        <w:t xml:space="preserve"> While much existing literature addresses predictive maintenance, anomaly detection, and condition monitoring in railway systems, our research focuses specifically on understanding the key factors behind compressor failures. Previous studies have explored sensor technology, big data analytics, wireless sensor networks, and machine learning in railways, but our work delves uniquely into the root causes of compressor issues. Through detailed analysis of sensor data and failure reports, we aim to identify critical variables like voltage fluctuations, temperature abnormalities, and mechanical stress that led to compressor malfunctions. Our study offers targeted insights into the challenges specific to compressor systems, providing actionable information to improve predictive maintenance strategies and optimize compressor health monitoring in rail transit systems.</w:t>
      </w:r>
    </w:p>
    <w:p w14:paraId="27E82B4E" w14:textId="38B3B116" w:rsidR="0058154A" w:rsidRDefault="0058154A" w:rsidP="0058154A">
      <w:pPr>
        <w:pStyle w:val="Heading1"/>
      </w:pPr>
      <w:r>
        <w:t>Dataset</w:t>
      </w:r>
    </w:p>
    <w:p w14:paraId="19166D71" w14:textId="040A000A" w:rsidR="00EA0DF2" w:rsidRDefault="00EA0DF2" w:rsidP="0058154A">
      <w:pPr>
        <w:ind w:firstLine="720"/>
        <w:jc w:val="both"/>
        <w:rPr>
          <w:rStyle w:val="normaltextrun"/>
        </w:rPr>
      </w:pPr>
      <w:r w:rsidRPr="00EA0DF2">
        <w:rPr>
          <w:rStyle w:val="normaltextrun"/>
        </w:rPr>
        <w:t>The MetroPT-3 dataset represents a valuable resource for researchers and practitioners in the field of predictive maintenance and anomaly detection within metro train systems.</w:t>
      </w:r>
      <w:r>
        <w:rPr>
          <w:rStyle w:val="normaltextrun"/>
        </w:rPr>
        <w:t xml:space="preserve"> T</w:t>
      </w:r>
      <w:r w:rsidRPr="00EA0DF2">
        <w:rPr>
          <w:rStyle w:val="normaltextrun"/>
        </w:rPr>
        <w:t>he dataset provides insights into the broader operational context of metro train operations. It captures the intricate interplay between various system components and environmental factors, shedding light on the complex dynamics involved in ensuring the reliability and safety of metro train operations.</w:t>
      </w:r>
    </w:p>
    <w:p w14:paraId="19ADFEF3" w14:textId="78E28085" w:rsidR="00EA0DF2" w:rsidRDefault="00EA0DF2" w:rsidP="0058154A">
      <w:pPr>
        <w:ind w:firstLine="720"/>
        <w:jc w:val="both"/>
        <w:rPr>
          <w:rStyle w:val="normaltextrun"/>
        </w:rPr>
      </w:pPr>
      <w:r w:rsidRPr="00EA0DF2">
        <w:rPr>
          <w:rStyle w:val="normaltextrun"/>
        </w:rPr>
        <w:t>In addition to its utility in model development for predictive maintenance and anomaly detection, the dataset offers opportunities for exploring the broader implications of data-driven approaches in railway industry applications. By encompassing a diverse array of signals from both analog and digital sensors, the dataset provides a comprehensive view of the operational status and performance metrics of the compressor system. Researchers can leverage this rich source of information to uncover hidden patterns, identify optimization opportunities, and enhance overall system efficiency.</w:t>
      </w:r>
    </w:p>
    <w:p w14:paraId="6EBABF13" w14:textId="69E5D2C9" w:rsidR="00EA0DF2" w:rsidRDefault="00EA0DF2" w:rsidP="00EA0DF2">
      <w:pPr>
        <w:ind w:firstLine="720"/>
        <w:jc w:val="both"/>
        <w:rPr>
          <w:rStyle w:val="normaltextrun"/>
        </w:rPr>
      </w:pPr>
      <w:r w:rsidRPr="00EA0DF2">
        <w:rPr>
          <w:rStyle w:val="normaltextrun"/>
        </w:rPr>
        <w:t>Furthermore, the dataset's temporal coverage from February to August 2020 allows for the analysis of seasonal variations, long-term trends, and event occurrences within the metro train system. This temporal dimension enables researchers to investigate the dynamic nature of system behavior and its evolution over time, offering valuable insights into the underlying mechanisms driving performance degradation, fault propagation, and maintenance requirements.</w:t>
      </w:r>
    </w:p>
    <w:p w14:paraId="063CAA62" w14:textId="0C713995" w:rsidR="0058154A" w:rsidRDefault="0058154A" w:rsidP="0058154A">
      <w:pPr>
        <w:ind w:firstLine="720"/>
        <w:jc w:val="both"/>
        <w:rPr>
          <w:rStyle w:val="eop"/>
        </w:rPr>
      </w:pPr>
      <w:r w:rsidRPr="0058154A">
        <w:rPr>
          <w:rStyle w:val="normaltextrun"/>
        </w:rPr>
        <w:t xml:space="preserve">The dataset was gathered to assist in creating models for predictive maintenance, anomaly detection, and predicting the remaining useful life (RUL) of compressors using deep learning and machine learning techniques. It contains multivariate time series data from both analog and </w:t>
      </w:r>
      <w:r w:rsidRPr="0058154A">
        <w:rPr>
          <w:rStyle w:val="normaltextrun"/>
        </w:rPr>
        <w:t>digital sensors installed on a train's compressor. This data covers the period from February to August 2020 and comprises 15 signals, including pressures, motor current, oil temperature, and electrical signals from air intake valves. The dataset also includes records of industrial equipment events such as temporal behavior and fault events, which were logged by the sensors. Data logging was done at a frequency of 1Hz using an onboard embedded device.[1]</w:t>
      </w:r>
      <w:r w:rsidRPr="0058154A">
        <w:rPr>
          <w:rStyle w:val="eop"/>
        </w:rPr>
        <w:t> </w:t>
      </w:r>
    </w:p>
    <w:p w14:paraId="0CEF3249" w14:textId="77777777" w:rsidR="0058154A" w:rsidRDefault="0058154A" w:rsidP="0058154A">
      <w:pPr>
        <w:jc w:val="both"/>
        <w:rPr>
          <w:rStyle w:val="eop"/>
        </w:rPr>
      </w:pPr>
    </w:p>
    <w:p w14:paraId="7BA574CF" w14:textId="47E2BB5B" w:rsidR="0058154A" w:rsidRDefault="0058154A" w:rsidP="0058154A">
      <w:pPr>
        <w:pStyle w:val="Heading1"/>
      </w:pPr>
      <w:r>
        <w:t>Priliminary Results</w:t>
      </w:r>
    </w:p>
    <w:p w14:paraId="29AB947E" w14:textId="77777777" w:rsidR="0058154A" w:rsidRDefault="0058154A" w:rsidP="0058154A">
      <w:pPr>
        <w:ind w:firstLine="720"/>
        <w:jc w:val="both"/>
        <w:rPr>
          <w:rStyle w:val="normaltextrun"/>
        </w:rPr>
      </w:pPr>
      <w:r w:rsidRPr="0058154A">
        <w:rPr>
          <w:rStyle w:val="normaltextrun"/>
        </w:rPr>
        <w:t>After loading the dataset into RStudio, we proceeded to summarize its contents.</w:t>
      </w:r>
    </w:p>
    <w:p w14:paraId="00D936A7" w14:textId="58CF7440" w:rsidR="0058154A" w:rsidRDefault="0058154A" w:rsidP="0058154A">
      <w:pPr>
        <w:ind w:firstLine="720"/>
        <w:jc w:val="both"/>
        <w:rPr>
          <w:rStyle w:val="normaltextrun"/>
        </w:rPr>
      </w:pPr>
      <w:r w:rsidRPr="0058154A">
        <w:rPr>
          <w:noProof/>
        </w:rPr>
        <w:t xml:space="preserve"> </w:t>
      </w:r>
      <w:r w:rsidRPr="0058154A">
        <w:rPr>
          <w:rStyle w:val="normaltextrun"/>
          <w:noProof/>
        </w:rPr>
        <w:drawing>
          <wp:inline distT="0" distB="0" distL="0" distR="0" wp14:anchorId="38DEB768" wp14:editId="318498C5">
            <wp:extent cx="3131021" cy="1354149"/>
            <wp:effectExtent l="0" t="0" r="0" b="5080"/>
            <wp:docPr id="750766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66272" name="Picture 1" descr="A screenshot of a computer&#10;&#10;Description automatically generated"/>
                    <pic:cNvPicPr/>
                  </pic:nvPicPr>
                  <pic:blipFill rotWithShape="1">
                    <a:blip r:embed="rId13"/>
                    <a:srcRect l="1129" t="3045" r="3283" b="4082"/>
                    <a:stretch/>
                  </pic:blipFill>
                  <pic:spPr bwMode="auto">
                    <a:xfrm>
                      <a:off x="0" y="0"/>
                      <a:ext cx="3150360" cy="1362513"/>
                    </a:xfrm>
                    <a:prstGeom prst="rect">
                      <a:avLst/>
                    </a:prstGeom>
                    <a:ln>
                      <a:noFill/>
                    </a:ln>
                    <a:extLst>
                      <a:ext uri="{53640926-AAD7-44D8-BBD7-CCE9431645EC}">
                        <a14:shadowObscured xmlns:a14="http://schemas.microsoft.com/office/drawing/2010/main"/>
                      </a:ext>
                    </a:extLst>
                  </pic:spPr>
                </pic:pic>
              </a:graphicData>
            </a:graphic>
          </wp:inline>
        </w:drawing>
      </w:r>
    </w:p>
    <w:p w14:paraId="27046D25" w14:textId="50A41638" w:rsidR="0058154A" w:rsidRPr="00AC07BB" w:rsidRDefault="0058154A" w:rsidP="0058154A">
      <w:pPr>
        <w:rPr>
          <w:rStyle w:val="eop"/>
          <w:sz w:val="18"/>
          <w:szCs w:val="18"/>
        </w:rPr>
      </w:pPr>
      <w:r w:rsidRPr="00AC07BB">
        <w:rPr>
          <w:rStyle w:val="eop"/>
          <w:sz w:val="18"/>
          <w:szCs w:val="18"/>
        </w:rPr>
        <w:t>Figure1</w:t>
      </w:r>
      <w:r w:rsidR="00AC07BB" w:rsidRPr="00AC07BB">
        <w:rPr>
          <w:rStyle w:val="eop"/>
          <w:sz w:val="18"/>
          <w:szCs w:val="18"/>
        </w:rPr>
        <w:t xml:space="preserve"> </w:t>
      </w:r>
      <w:r w:rsidR="00AC07BB" w:rsidRPr="00AC07BB">
        <w:rPr>
          <w:rStyle w:val="normaltextrun"/>
          <w:sz w:val="18"/>
          <w:szCs w:val="18"/>
        </w:rPr>
        <w:t>summary statistics</w:t>
      </w:r>
    </w:p>
    <w:p w14:paraId="76C2D185" w14:textId="77777777" w:rsidR="00975C40" w:rsidRDefault="00975C40" w:rsidP="0058154A">
      <w:pPr>
        <w:ind w:firstLine="720"/>
        <w:jc w:val="left"/>
        <w:rPr>
          <w:rStyle w:val="normaltextrun"/>
        </w:rPr>
      </w:pPr>
    </w:p>
    <w:p w14:paraId="7186FAD0" w14:textId="3784A536" w:rsidR="0058154A" w:rsidRDefault="0058154A" w:rsidP="0058154A">
      <w:pPr>
        <w:ind w:firstLine="720"/>
        <w:jc w:val="left"/>
        <w:rPr>
          <w:rStyle w:val="eop"/>
        </w:rPr>
      </w:pPr>
      <w:r w:rsidRPr="0058154A">
        <w:rPr>
          <w:rStyle w:val="normaltextrun"/>
        </w:rPr>
        <w:t>From the summary statistics provided</w:t>
      </w:r>
      <w:r>
        <w:rPr>
          <w:rStyle w:val="normaltextrun"/>
        </w:rPr>
        <w:t xml:space="preserve"> in </w:t>
      </w:r>
      <w:r>
        <w:rPr>
          <w:rStyle w:val="eop"/>
        </w:rPr>
        <w:t>Figure1</w:t>
      </w:r>
      <w:r w:rsidRPr="0058154A">
        <w:rPr>
          <w:rStyle w:val="normaltextrun"/>
        </w:rPr>
        <w:t>, it is evident that the attribute "Towers," which indicates the activation status of a tower, shows the presence of towers across the dataset, as inferred from the mean value close to 1. Regarding the flow rate represented by "LPS", the mean value of 0.00342 suggests a low average flow rate, with most observations showing no flow (indicated by quartiles). Conversely, attributes such as "</w:t>
      </w:r>
      <w:proofErr w:type="spellStart"/>
      <w:r w:rsidRPr="0058154A">
        <w:rPr>
          <w:rStyle w:val="normaltextrun"/>
        </w:rPr>
        <w:t>Pressure_switch</w:t>
      </w:r>
      <w:proofErr w:type="spellEnd"/>
      <w:r w:rsidRPr="0058154A">
        <w:rPr>
          <w:rStyle w:val="normaltextrun"/>
        </w:rPr>
        <w:t>" and "</w:t>
      </w:r>
      <w:proofErr w:type="spellStart"/>
      <w:r w:rsidRPr="0058154A">
        <w:rPr>
          <w:rStyle w:val="normaltextrun"/>
        </w:rPr>
        <w:t>Oil_level</w:t>
      </w:r>
      <w:proofErr w:type="spellEnd"/>
      <w:r w:rsidRPr="0058154A">
        <w:rPr>
          <w:rStyle w:val="normaltextrun"/>
        </w:rPr>
        <w:t>" show high mean values of 0.9914 and 0.9042, respectively, indicating their frequent activation or sufficiency in most observations. This summary underscores the prevalence of certain conditions or statuses within the dataset, providing insights into the operational dynamics of the system under study.</w:t>
      </w:r>
      <w:r w:rsidRPr="0058154A">
        <w:rPr>
          <w:rStyle w:val="eop"/>
        </w:rPr>
        <w:t> </w:t>
      </w:r>
    </w:p>
    <w:p w14:paraId="2FBC9CCC" w14:textId="77777777" w:rsidR="0058154A" w:rsidRDefault="0058154A" w:rsidP="0058154A">
      <w:pPr>
        <w:jc w:val="left"/>
        <w:rPr>
          <w:rStyle w:val="eop"/>
        </w:rPr>
      </w:pPr>
    </w:p>
    <w:p w14:paraId="0ABC8FB6" w14:textId="03A008F5" w:rsidR="0058154A" w:rsidRDefault="0058154A" w:rsidP="0058154A">
      <w:pPr>
        <w:jc w:val="left"/>
      </w:pPr>
      <w:r w:rsidRPr="0058154A">
        <w:rPr>
          <w:noProof/>
        </w:rPr>
        <w:drawing>
          <wp:inline distT="0" distB="0" distL="0" distR="0" wp14:anchorId="2D843EDA" wp14:editId="55BE8F68">
            <wp:extent cx="3130550" cy="1605379"/>
            <wp:effectExtent l="0" t="0" r="0" b="0"/>
            <wp:docPr id="1515300693" name="Picture 1" descr="A graph showing a number of timest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00693" name="Picture 1" descr="A graph showing a number of timestamp&#10;&#10;Description automatically generated"/>
                    <pic:cNvPicPr/>
                  </pic:nvPicPr>
                  <pic:blipFill rotWithShape="1">
                    <a:blip r:embed="rId14"/>
                    <a:srcRect t="1" r="3527" b="2930"/>
                    <a:stretch/>
                  </pic:blipFill>
                  <pic:spPr bwMode="auto">
                    <a:xfrm>
                      <a:off x="0" y="0"/>
                      <a:ext cx="3139351" cy="1609892"/>
                    </a:xfrm>
                    <a:prstGeom prst="rect">
                      <a:avLst/>
                    </a:prstGeom>
                    <a:ln>
                      <a:noFill/>
                    </a:ln>
                    <a:extLst>
                      <a:ext uri="{53640926-AAD7-44D8-BBD7-CCE9431645EC}">
                        <a14:shadowObscured xmlns:a14="http://schemas.microsoft.com/office/drawing/2010/main"/>
                      </a:ext>
                    </a:extLst>
                  </pic:spPr>
                </pic:pic>
              </a:graphicData>
            </a:graphic>
          </wp:inline>
        </w:drawing>
      </w:r>
    </w:p>
    <w:p w14:paraId="614C521C" w14:textId="243362FE" w:rsidR="0058154A" w:rsidRDefault="0058154A" w:rsidP="0058154A">
      <w:pPr>
        <w:rPr>
          <w:rStyle w:val="normaltextrun"/>
          <w:sz w:val="18"/>
          <w:szCs w:val="18"/>
        </w:rPr>
      </w:pPr>
      <w:r w:rsidRPr="00AC07BB">
        <w:rPr>
          <w:sz w:val="18"/>
          <w:szCs w:val="18"/>
        </w:rPr>
        <w:t>Figure 2</w:t>
      </w:r>
      <w:r w:rsidR="00AC07BB" w:rsidRPr="00AC07BB">
        <w:rPr>
          <w:sz w:val="18"/>
          <w:szCs w:val="18"/>
        </w:rPr>
        <w:t xml:space="preserve"> </w:t>
      </w:r>
      <w:r w:rsidR="00AC07BB" w:rsidRPr="00AC07BB">
        <w:rPr>
          <w:rStyle w:val="normaltextrun"/>
          <w:sz w:val="18"/>
          <w:szCs w:val="18"/>
        </w:rPr>
        <w:t>DV_Pressure over time</w:t>
      </w:r>
    </w:p>
    <w:p w14:paraId="5EF71656" w14:textId="77777777" w:rsidR="00AC07BB" w:rsidRPr="00AC07BB" w:rsidRDefault="00AC07BB" w:rsidP="0058154A">
      <w:pPr>
        <w:rPr>
          <w:sz w:val="18"/>
          <w:szCs w:val="18"/>
        </w:rPr>
      </w:pPr>
    </w:p>
    <w:p w14:paraId="0480B937" w14:textId="1DB20492" w:rsidR="0058154A" w:rsidRDefault="0058154A" w:rsidP="00736D36">
      <w:pPr>
        <w:ind w:firstLine="720"/>
        <w:jc w:val="both"/>
        <w:rPr>
          <w:rStyle w:val="eop"/>
        </w:rPr>
      </w:pPr>
      <w:r w:rsidRPr="0058154A">
        <w:rPr>
          <w:rStyle w:val="normaltextrun"/>
        </w:rPr>
        <w:t xml:space="preserve">When we </w:t>
      </w:r>
      <w:r w:rsidR="00AF4C65" w:rsidRPr="0058154A">
        <w:rPr>
          <w:rStyle w:val="normaltextrun"/>
        </w:rPr>
        <w:t>plot</w:t>
      </w:r>
      <w:r w:rsidR="00AF4C65">
        <w:rPr>
          <w:rStyle w:val="normaltextrun"/>
        </w:rPr>
        <w:t xml:space="preserve"> (</w:t>
      </w:r>
      <w:r>
        <w:t xml:space="preserve">Figure 2) </w:t>
      </w:r>
      <w:r w:rsidRPr="0058154A">
        <w:rPr>
          <w:rStyle w:val="normaltextrun"/>
        </w:rPr>
        <w:t>DV_Pressure over time, it shows at which month the DV_Pressure is highest (April) and lowest (February)</w:t>
      </w:r>
      <w:r w:rsidR="00736D36">
        <w:rPr>
          <w:rStyle w:val="normaltextrun"/>
        </w:rPr>
        <w:t>.</w:t>
      </w:r>
      <w:r w:rsidRPr="0058154A">
        <w:rPr>
          <w:rStyle w:val="eop"/>
        </w:rPr>
        <w:t> </w:t>
      </w:r>
      <w:r w:rsidR="00736D36" w:rsidRPr="00736D36">
        <w:rPr>
          <w:rStyle w:val="eop"/>
        </w:rPr>
        <w:t xml:space="preserve">DV pressure represents the drop in pressure when compressed air is released from air dryers. These dryers remove moisture and impurities from compressed air, ensuring it's clean and dry. A zero DV pressure means no drop when air is released, indicating the </w:t>
      </w:r>
      <w:r w:rsidR="00736D36" w:rsidRPr="00736D36">
        <w:rPr>
          <w:rStyle w:val="eop"/>
        </w:rPr>
        <w:lastRenderedPageBreak/>
        <w:t>compressor is working well. Higher readings suggest the compressor is under heavy load.</w:t>
      </w:r>
    </w:p>
    <w:p w14:paraId="280FF1DA" w14:textId="77777777" w:rsidR="0058154A" w:rsidRDefault="0058154A" w:rsidP="0058154A">
      <w:pPr>
        <w:ind w:firstLine="720"/>
        <w:jc w:val="both"/>
        <w:rPr>
          <w:rStyle w:val="eop"/>
        </w:rPr>
      </w:pPr>
    </w:p>
    <w:p w14:paraId="41263EB7" w14:textId="12D6B695" w:rsidR="0058154A" w:rsidRPr="00AC07BB" w:rsidRDefault="0058154A" w:rsidP="0058154A">
      <w:pPr>
        <w:jc w:val="both"/>
        <w:rPr>
          <w:sz w:val="18"/>
          <w:szCs w:val="18"/>
        </w:rPr>
      </w:pPr>
      <w:r w:rsidRPr="00AC07BB">
        <w:rPr>
          <w:noProof/>
          <w:sz w:val="18"/>
          <w:szCs w:val="18"/>
        </w:rPr>
        <w:drawing>
          <wp:inline distT="0" distB="0" distL="0" distR="0" wp14:anchorId="5227277A" wp14:editId="21006778">
            <wp:extent cx="3089910" cy="1783715"/>
            <wp:effectExtent l="0" t="0" r="0" b="0"/>
            <wp:docPr id="1091962235" name="Picture 1" descr="A graph of oil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62235" name="Picture 1" descr="A graph of oil temperature&#10;&#10;Description automatically generated"/>
                    <pic:cNvPicPr/>
                  </pic:nvPicPr>
                  <pic:blipFill>
                    <a:blip r:embed="rId15"/>
                    <a:stretch>
                      <a:fillRect/>
                    </a:stretch>
                  </pic:blipFill>
                  <pic:spPr>
                    <a:xfrm>
                      <a:off x="0" y="0"/>
                      <a:ext cx="3089910" cy="1783715"/>
                    </a:xfrm>
                    <a:prstGeom prst="rect">
                      <a:avLst/>
                    </a:prstGeom>
                  </pic:spPr>
                </pic:pic>
              </a:graphicData>
            </a:graphic>
          </wp:inline>
        </w:drawing>
      </w:r>
    </w:p>
    <w:p w14:paraId="12C1683F" w14:textId="46D0D6DC" w:rsidR="0058154A" w:rsidRDefault="0058154A" w:rsidP="0058154A">
      <w:pPr>
        <w:rPr>
          <w:rStyle w:val="normaltextrun"/>
          <w:sz w:val="18"/>
          <w:szCs w:val="18"/>
        </w:rPr>
      </w:pPr>
      <w:r w:rsidRPr="00AC07BB">
        <w:rPr>
          <w:sz w:val="18"/>
          <w:szCs w:val="18"/>
        </w:rPr>
        <w:t>Figure 3</w:t>
      </w:r>
      <w:r w:rsidR="00AC07BB" w:rsidRPr="00AC07BB">
        <w:rPr>
          <w:sz w:val="18"/>
          <w:szCs w:val="18"/>
        </w:rPr>
        <w:t xml:space="preserve"> </w:t>
      </w:r>
      <w:r w:rsidR="00AC07BB" w:rsidRPr="00AC07BB">
        <w:rPr>
          <w:rStyle w:val="normaltextrun"/>
          <w:sz w:val="18"/>
          <w:szCs w:val="18"/>
        </w:rPr>
        <w:t>violin graph of Oil Temperature with Compressors.</w:t>
      </w:r>
    </w:p>
    <w:p w14:paraId="1DA33CF5" w14:textId="77777777" w:rsidR="00AC07BB" w:rsidRPr="00AC07BB" w:rsidRDefault="00AC07BB" w:rsidP="0058154A">
      <w:pPr>
        <w:rPr>
          <w:sz w:val="18"/>
          <w:szCs w:val="18"/>
        </w:rPr>
      </w:pPr>
    </w:p>
    <w:p w14:paraId="5152789C" w14:textId="2479BAD8" w:rsidR="0058154A" w:rsidRDefault="0058154A" w:rsidP="0058154A">
      <w:pPr>
        <w:ind w:firstLine="720"/>
        <w:jc w:val="both"/>
        <w:rPr>
          <w:rStyle w:val="eop"/>
        </w:rPr>
      </w:pPr>
      <w:r w:rsidRPr="0058154A">
        <w:rPr>
          <w:rStyle w:val="normaltextrun"/>
        </w:rPr>
        <w:t xml:space="preserve">When we </w:t>
      </w:r>
      <w:r w:rsidR="00AF4C65" w:rsidRPr="0058154A">
        <w:rPr>
          <w:rStyle w:val="normaltextrun"/>
        </w:rPr>
        <w:t>plot</w:t>
      </w:r>
      <w:r w:rsidR="00AF4C65">
        <w:rPr>
          <w:rStyle w:val="normaltextrun"/>
        </w:rPr>
        <w:t xml:space="preserve"> (</w:t>
      </w:r>
      <w:r>
        <w:t>Figure 3)</w:t>
      </w:r>
      <w:r w:rsidRPr="0058154A">
        <w:rPr>
          <w:rStyle w:val="normaltextrun"/>
        </w:rPr>
        <w:t xml:space="preserve"> a violin graph of Oil Temperature with Compressors. Compressor indicating 0 is a failure and 1 is success. We can see that with compressor failure, there are more outliers, and with Success, there are fewer outliers when compared to other ones.</w:t>
      </w:r>
      <w:r w:rsidRPr="0058154A">
        <w:rPr>
          <w:rStyle w:val="eop"/>
        </w:rPr>
        <w:t> </w:t>
      </w:r>
    </w:p>
    <w:p w14:paraId="1166152F" w14:textId="77777777" w:rsidR="00314DED" w:rsidRDefault="00314DED" w:rsidP="0058154A">
      <w:pPr>
        <w:ind w:firstLine="720"/>
        <w:jc w:val="both"/>
        <w:rPr>
          <w:rStyle w:val="eop"/>
        </w:rPr>
      </w:pPr>
    </w:p>
    <w:p w14:paraId="1D811065" w14:textId="14F55E85" w:rsidR="0058154A" w:rsidRDefault="0058154A" w:rsidP="0058154A">
      <w:r w:rsidRPr="0058154A">
        <w:rPr>
          <w:noProof/>
        </w:rPr>
        <w:drawing>
          <wp:inline distT="0" distB="0" distL="0" distR="0" wp14:anchorId="2437E278" wp14:editId="41CC97CA">
            <wp:extent cx="3089910" cy="1890395"/>
            <wp:effectExtent l="0" t="0" r="0" b="1905"/>
            <wp:docPr id="1794772474"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72474" name="Picture 1" descr="A graph with blue and red lines&#10;&#10;Description automatically generated"/>
                    <pic:cNvPicPr/>
                  </pic:nvPicPr>
                  <pic:blipFill>
                    <a:blip r:embed="rId16"/>
                    <a:stretch>
                      <a:fillRect/>
                    </a:stretch>
                  </pic:blipFill>
                  <pic:spPr>
                    <a:xfrm>
                      <a:off x="0" y="0"/>
                      <a:ext cx="3089910" cy="1890395"/>
                    </a:xfrm>
                    <a:prstGeom prst="rect">
                      <a:avLst/>
                    </a:prstGeom>
                  </pic:spPr>
                </pic:pic>
              </a:graphicData>
            </a:graphic>
          </wp:inline>
        </w:drawing>
      </w:r>
    </w:p>
    <w:p w14:paraId="40ECB20F" w14:textId="313E451C" w:rsidR="0058154A" w:rsidRDefault="0058154A" w:rsidP="0058154A">
      <w:pPr>
        <w:rPr>
          <w:rStyle w:val="normaltextrun"/>
          <w:sz w:val="18"/>
          <w:szCs w:val="18"/>
        </w:rPr>
      </w:pPr>
      <w:r w:rsidRPr="00AC07BB">
        <w:rPr>
          <w:sz w:val="18"/>
          <w:szCs w:val="18"/>
        </w:rPr>
        <w:t xml:space="preserve">Figure </w:t>
      </w:r>
      <w:proofErr w:type="gramStart"/>
      <w:r w:rsidRPr="00AC07BB">
        <w:rPr>
          <w:sz w:val="18"/>
          <w:szCs w:val="18"/>
        </w:rPr>
        <w:t>4</w:t>
      </w:r>
      <w:r w:rsidR="00AC07BB" w:rsidRPr="00AC07BB">
        <w:rPr>
          <w:sz w:val="18"/>
          <w:szCs w:val="18"/>
        </w:rPr>
        <w:t xml:space="preserve"> line</w:t>
      </w:r>
      <w:proofErr w:type="gramEnd"/>
      <w:r w:rsidR="00AC07BB" w:rsidRPr="00AC07BB">
        <w:rPr>
          <w:sz w:val="18"/>
          <w:szCs w:val="18"/>
        </w:rPr>
        <w:t xml:space="preserve"> graph </w:t>
      </w:r>
      <w:r w:rsidR="00AC07BB" w:rsidRPr="00AC07BB">
        <w:rPr>
          <w:rStyle w:val="normaltextrun"/>
          <w:sz w:val="18"/>
          <w:szCs w:val="18"/>
        </w:rPr>
        <w:t>between Oil Temperature and Compressor</w:t>
      </w:r>
    </w:p>
    <w:p w14:paraId="156E92AE" w14:textId="77777777" w:rsidR="00AC07BB" w:rsidRPr="00AC07BB" w:rsidRDefault="00AC07BB" w:rsidP="0058154A">
      <w:pPr>
        <w:rPr>
          <w:sz w:val="18"/>
          <w:szCs w:val="18"/>
        </w:rPr>
      </w:pPr>
    </w:p>
    <w:p w14:paraId="00E92F2F" w14:textId="285B056A" w:rsidR="0058154A" w:rsidRDefault="0058154A" w:rsidP="0058154A">
      <w:pPr>
        <w:jc w:val="both"/>
        <w:rPr>
          <w:rStyle w:val="normaltextrun"/>
        </w:rPr>
      </w:pPr>
      <w:r>
        <w:t xml:space="preserve">     </w:t>
      </w:r>
      <w:r w:rsidRPr="0058154A">
        <w:rPr>
          <w:rStyle w:val="normaltextrun"/>
        </w:rPr>
        <w:t xml:space="preserve">When plotting a </w:t>
      </w:r>
      <w:r w:rsidR="00AF4C65" w:rsidRPr="0058154A">
        <w:rPr>
          <w:rStyle w:val="normaltextrun"/>
        </w:rPr>
        <w:t>graph</w:t>
      </w:r>
      <w:r w:rsidR="00AF4C65">
        <w:rPr>
          <w:rStyle w:val="normaltextrun"/>
        </w:rPr>
        <w:t xml:space="preserve"> (</w:t>
      </w:r>
      <w:r>
        <w:rPr>
          <w:rStyle w:val="normaltextrun"/>
        </w:rPr>
        <w:t>Figure 4)</w:t>
      </w:r>
      <w:r w:rsidRPr="0058154A">
        <w:rPr>
          <w:rStyle w:val="normaltextrun"/>
        </w:rPr>
        <w:t xml:space="preserve"> between Oil Temperature and Compressor Failure over Time, we can observe that Success rate is much less when compared to the failure rate. And at what frequent times does the compressor fail due to Oil Temperature. </w:t>
      </w:r>
    </w:p>
    <w:p w14:paraId="4E8DBC91" w14:textId="77777777" w:rsidR="00314DED" w:rsidRDefault="00314DED" w:rsidP="0058154A">
      <w:pPr>
        <w:jc w:val="both"/>
        <w:rPr>
          <w:rStyle w:val="normaltextrun"/>
        </w:rPr>
      </w:pPr>
    </w:p>
    <w:p w14:paraId="00444D11" w14:textId="37AA75B8" w:rsidR="00314DED" w:rsidRDefault="00314DED" w:rsidP="00314DED">
      <w:pPr>
        <w:jc w:val="left"/>
        <w:rPr>
          <w:rFonts w:ascii="Segoe UI" w:eastAsia="Times New Roman" w:hAnsi="Segoe UI" w:cs="Segoe UI"/>
          <w:sz w:val="18"/>
          <w:szCs w:val="18"/>
        </w:rPr>
      </w:pPr>
      <w:r w:rsidRPr="00314DED">
        <w:rPr>
          <w:rFonts w:ascii="Segoe UI" w:eastAsia="Times New Roman" w:hAnsi="Segoe UI" w:cs="Segoe UI"/>
          <w:sz w:val="18"/>
          <w:szCs w:val="18"/>
        </w:rPr>
        <w:fldChar w:fldCharType="begin"/>
      </w:r>
      <w:r w:rsidR="001915D5">
        <w:rPr>
          <w:rFonts w:ascii="Segoe UI" w:eastAsia="Times New Roman" w:hAnsi="Segoe UI" w:cs="Segoe UI"/>
          <w:sz w:val="18"/>
          <w:szCs w:val="18"/>
        </w:rPr>
        <w:instrText xml:space="preserve"> INCLUDEPICTURE "C:\\Users\\venkateshrakurthi\\Library\\Group Containers\\UBF8T346G9.ms\\WebArchiveCopyPasteTempFiles\\com.microsoft.Word\\w+gvjaREA8qUgAAAABJRU5ErkJggg==" \* MERGEFORMAT </w:instrText>
      </w:r>
      <w:r w:rsidRPr="00314DED">
        <w:rPr>
          <w:rFonts w:ascii="Segoe UI" w:eastAsia="Times New Roman" w:hAnsi="Segoe UI" w:cs="Segoe UI"/>
          <w:sz w:val="18"/>
          <w:szCs w:val="18"/>
        </w:rPr>
        <w:fldChar w:fldCharType="separate"/>
      </w:r>
      <w:r w:rsidRPr="00314DED">
        <w:rPr>
          <w:rFonts w:ascii="Segoe UI" w:eastAsia="Times New Roman" w:hAnsi="Segoe UI" w:cs="Segoe UI"/>
          <w:noProof/>
          <w:sz w:val="18"/>
          <w:szCs w:val="18"/>
        </w:rPr>
        <w:drawing>
          <wp:inline distT="0" distB="0" distL="0" distR="0" wp14:anchorId="5F133E27" wp14:editId="681573CF">
            <wp:extent cx="3089910" cy="1656080"/>
            <wp:effectExtent l="0" t="0" r="0" b="0"/>
            <wp:docPr id="872695284" name="Picture 1" descr="A graph with a ba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95284" name="Picture 1" descr="A graph with a bar and a numb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1656080"/>
                    </a:xfrm>
                    <a:prstGeom prst="rect">
                      <a:avLst/>
                    </a:prstGeom>
                    <a:noFill/>
                    <a:ln>
                      <a:noFill/>
                    </a:ln>
                  </pic:spPr>
                </pic:pic>
              </a:graphicData>
            </a:graphic>
          </wp:inline>
        </w:drawing>
      </w:r>
      <w:r w:rsidRPr="00314DED">
        <w:rPr>
          <w:rFonts w:ascii="Segoe UI" w:eastAsia="Times New Roman" w:hAnsi="Segoe UI" w:cs="Segoe UI"/>
          <w:sz w:val="18"/>
          <w:szCs w:val="18"/>
        </w:rPr>
        <w:fldChar w:fldCharType="end"/>
      </w:r>
    </w:p>
    <w:p w14:paraId="498607DC" w14:textId="3BCA4DA2" w:rsidR="00314DED" w:rsidRPr="00AC07BB" w:rsidRDefault="00314DED" w:rsidP="00314DED">
      <w:pPr>
        <w:rPr>
          <w:sz w:val="18"/>
          <w:szCs w:val="18"/>
        </w:rPr>
      </w:pPr>
      <w:r w:rsidRPr="00AC07BB">
        <w:rPr>
          <w:sz w:val="18"/>
          <w:szCs w:val="18"/>
        </w:rPr>
        <w:t>Figure 5</w:t>
      </w:r>
      <w:r w:rsidR="00AC07BB" w:rsidRPr="00AC07BB">
        <w:rPr>
          <w:sz w:val="18"/>
          <w:szCs w:val="18"/>
        </w:rPr>
        <w:t xml:space="preserve"> </w:t>
      </w:r>
      <w:r w:rsidR="00AC07BB" w:rsidRPr="00AC07BB">
        <w:rPr>
          <w:rStyle w:val="normaltextrun"/>
          <w:sz w:val="18"/>
          <w:szCs w:val="18"/>
        </w:rPr>
        <w:t>compressor failure against average motor current</w:t>
      </w:r>
    </w:p>
    <w:p w14:paraId="0183C1D3" w14:textId="77777777" w:rsidR="00314DED" w:rsidRPr="00314DED" w:rsidRDefault="00314DED" w:rsidP="00314DED"/>
    <w:p w14:paraId="3054FBC1" w14:textId="5328AD2F" w:rsidR="00314DED" w:rsidRDefault="00314DED" w:rsidP="00314DED">
      <w:pPr>
        <w:ind w:firstLine="720"/>
        <w:jc w:val="both"/>
        <w:rPr>
          <w:rStyle w:val="eop"/>
        </w:rPr>
      </w:pPr>
      <w:r w:rsidRPr="00314DED">
        <w:rPr>
          <w:rStyle w:val="normaltextrun"/>
        </w:rPr>
        <w:t xml:space="preserve">When </w:t>
      </w:r>
      <w:r w:rsidR="00AF4C65" w:rsidRPr="00314DED">
        <w:rPr>
          <w:rStyle w:val="normaltextrun"/>
        </w:rPr>
        <w:t>graphing</w:t>
      </w:r>
      <w:r w:rsidR="00AF4C65">
        <w:rPr>
          <w:rStyle w:val="normaltextrun"/>
        </w:rPr>
        <w:t xml:space="preserve"> (</w:t>
      </w:r>
      <w:r w:rsidR="00AC07BB">
        <w:rPr>
          <w:rStyle w:val="normaltextrun"/>
        </w:rPr>
        <w:t>figure 5</w:t>
      </w:r>
      <w:r w:rsidR="00975C40">
        <w:rPr>
          <w:rStyle w:val="normaltextrun"/>
        </w:rPr>
        <w:t xml:space="preserve">) </w:t>
      </w:r>
      <w:r w:rsidR="00975C40" w:rsidRPr="00314DED">
        <w:rPr>
          <w:rStyle w:val="normaltextrun"/>
        </w:rPr>
        <w:t>compressor</w:t>
      </w:r>
      <w:r w:rsidRPr="00314DED">
        <w:rPr>
          <w:rStyle w:val="normaltextrun"/>
        </w:rPr>
        <w:t xml:space="preserve"> failure against average motor current, a striking observation emerges: the success rate of motor current readings is approximately three times higher than the failure rate. This significant difference underscores the potential correlation between motor current </w:t>
      </w:r>
      <w:r w:rsidRPr="00314DED">
        <w:rPr>
          <w:rStyle w:val="normaltextrun"/>
        </w:rPr>
        <w:t>levels and compressor performance. The higher success rate suggests that typical motor current levels are more commonly associated with operational success, while deviations from these norms may signal impending compressor failures. This insight highlights the importance of monitoring the motor current as a predictive indicator for compressor health, enabling proactive maintenance interventions to prevent failures and ensure system reliability.</w:t>
      </w:r>
      <w:r w:rsidRPr="00314DED">
        <w:rPr>
          <w:rStyle w:val="eop"/>
        </w:rPr>
        <w:t> </w:t>
      </w:r>
    </w:p>
    <w:p w14:paraId="022A2B84" w14:textId="41F9347D" w:rsidR="00314DED" w:rsidRDefault="00314DED" w:rsidP="00314DED">
      <w:pPr>
        <w:jc w:val="left"/>
        <w:rPr>
          <w:rFonts w:ascii="Segoe UI" w:eastAsia="Times New Roman" w:hAnsi="Segoe UI" w:cs="Segoe UI"/>
          <w:sz w:val="18"/>
          <w:szCs w:val="18"/>
        </w:rPr>
      </w:pPr>
      <w:r w:rsidRPr="00314DED">
        <w:rPr>
          <w:rFonts w:ascii="Segoe UI" w:eastAsia="Times New Roman" w:hAnsi="Segoe UI" w:cs="Segoe UI"/>
          <w:sz w:val="18"/>
          <w:szCs w:val="18"/>
        </w:rPr>
        <w:fldChar w:fldCharType="begin"/>
      </w:r>
      <w:r w:rsidR="001915D5">
        <w:rPr>
          <w:rFonts w:ascii="Segoe UI" w:eastAsia="Times New Roman" w:hAnsi="Segoe UI" w:cs="Segoe UI"/>
          <w:sz w:val="18"/>
          <w:szCs w:val="18"/>
        </w:rPr>
        <w:instrText xml:space="preserve"> INCLUDEPICTURE "C:\\Users\\venkateshrakurthi\\Library\\Group Containers\\UBF8T346G9.ms\\WebArchiveCopyPasteTempFiles\\com.microsoft.Word\\w+yUSLFi4jcwAAAAABJRU5ErkJggg==" \* MERGEFORMAT </w:instrText>
      </w:r>
      <w:r w:rsidRPr="00314DED">
        <w:rPr>
          <w:rFonts w:ascii="Segoe UI" w:eastAsia="Times New Roman" w:hAnsi="Segoe UI" w:cs="Segoe UI"/>
          <w:sz w:val="18"/>
          <w:szCs w:val="18"/>
        </w:rPr>
        <w:fldChar w:fldCharType="separate"/>
      </w:r>
      <w:r w:rsidRPr="00314DED">
        <w:rPr>
          <w:rFonts w:ascii="Segoe UI" w:eastAsia="Times New Roman" w:hAnsi="Segoe UI" w:cs="Segoe UI"/>
          <w:noProof/>
          <w:sz w:val="18"/>
          <w:szCs w:val="18"/>
        </w:rPr>
        <w:drawing>
          <wp:inline distT="0" distB="0" distL="0" distR="0" wp14:anchorId="10861040" wp14:editId="29CAE73A">
            <wp:extent cx="3089910" cy="1684655"/>
            <wp:effectExtent l="0" t="0" r="0" b="4445"/>
            <wp:docPr id="961438371" name="Picture 3"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38371" name="Picture 3" descr="A graph with lines and dot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1684655"/>
                    </a:xfrm>
                    <a:prstGeom prst="rect">
                      <a:avLst/>
                    </a:prstGeom>
                    <a:noFill/>
                    <a:ln>
                      <a:noFill/>
                    </a:ln>
                  </pic:spPr>
                </pic:pic>
              </a:graphicData>
            </a:graphic>
          </wp:inline>
        </w:drawing>
      </w:r>
      <w:r w:rsidRPr="00314DED">
        <w:rPr>
          <w:rFonts w:ascii="Segoe UI" w:eastAsia="Times New Roman" w:hAnsi="Segoe UI" w:cs="Segoe UI"/>
          <w:sz w:val="18"/>
          <w:szCs w:val="18"/>
        </w:rPr>
        <w:fldChar w:fldCharType="end"/>
      </w:r>
    </w:p>
    <w:p w14:paraId="2EE06CDD" w14:textId="154FFA43" w:rsidR="00314DED" w:rsidRPr="00AC07BB" w:rsidRDefault="00314DED" w:rsidP="00314DED">
      <w:pPr>
        <w:rPr>
          <w:sz w:val="18"/>
          <w:szCs w:val="18"/>
        </w:rPr>
      </w:pPr>
      <w:r w:rsidRPr="00AC07BB">
        <w:rPr>
          <w:sz w:val="18"/>
          <w:szCs w:val="18"/>
        </w:rPr>
        <w:t>Figure 6</w:t>
      </w:r>
      <w:r w:rsidR="00AC07BB" w:rsidRPr="00AC07BB">
        <w:rPr>
          <w:sz w:val="18"/>
          <w:szCs w:val="18"/>
        </w:rPr>
        <w:t xml:space="preserve"> Control chart</w:t>
      </w:r>
    </w:p>
    <w:p w14:paraId="361C1162" w14:textId="77777777" w:rsidR="00314DED" w:rsidRPr="00314DED" w:rsidRDefault="00314DED" w:rsidP="00314DED"/>
    <w:p w14:paraId="41CAEA73" w14:textId="11DC5DFB" w:rsidR="00314DED" w:rsidRDefault="00314DED" w:rsidP="00314DED">
      <w:pPr>
        <w:ind w:firstLine="720"/>
        <w:jc w:val="both"/>
        <w:rPr>
          <w:rStyle w:val="eop"/>
        </w:rPr>
      </w:pPr>
      <w:r w:rsidRPr="00314DED">
        <w:rPr>
          <w:rStyle w:val="normaltextrun"/>
        </w:rPr>
        <w:t xml:space="preserve">Examining the precise Oil Temperature readings against </w:t>
      </w:r>
      <w:r w:rsidR="007E4F09" w:rsidRPr="00314DED">
        <w:rPr>
          <w:rStyle w:val="normaltextrun"/>
        </w:rPr>
        <w:t>timestamps</w:t>
      </w:r>
      <w:r w:rsidR="007E4F09">
        <w:rPr>
          <w:rStyle w:val="normaltextrun"/>
        </w:rPr>
        <w:t xml:space="preserve"> (Figure 6)</w:t>
      </w:r>
      <w:r w:rsidRPr="00314DED">
        <w:rPr>
          <w:rStyle w:val="normaltextrun"/>
        </w:rPr>
        <w:t xml:space="preserve"> provides granular insights into the temporal patterns of temperature fluctuations and their impact on compressor failures. Leveraging visualization tools like Qlik Sense allows for detailed examination down to the hour, minute, and second levels. This level of temporal granularity enables pinpointing specific instances when oil temperature variations coincide with compressor failures, facilitating a deeper understanding of the temporal dynamics driving compressor malfunctions. By visualizing the exact timing of temperature spikes or drops to failure events, operators can identify critical periods of vulnerability and implement targeted interventions to optimize compressor performance and mitigate failure risks effectively.</w:t>
      </w:r>
      <w:r w:rsidRPr="00314DED">
        <w:rPr>
          <w:rStyle w:val="eop"/>
        </w:rPr>
        <w:t> </w:t>
      </w:r>
    </w:p>
    <w:p w14:paraId="0662737B" w14:textId="77777777" w:rsidR="00314DED" w:rsidRDefault="00314DED" w:rsidP="0058154A">
      <w:pPr>
        <w:jc w:val="both"/>
        <w:rPr>
          <w:rStyle w:val="eop"/>
        </w:rPr>
      </w:pPr>
    </w:p>
    <w:p w14:paraId="563466AA" w14:textId="3582EED0" w:rsidR="00314DED" w:rsidRDefault="00314DED" w:rsidP="00314DED">
      <w:pPr>
        <w:jc w:val="left"/>
        <w:rPr>
          <w:rFonts w:ascii="Segoe UI" w:eastAsia="Times New Roman" w:hAnsi="Segoe UI" w:cs="Segoe UI"/>
          <w:sz w:val="18"/>
          <w:szCs w:val="18"/>
        </w:rPr>
      </w:pPr>
      <w:r w:rsidRPr="00314DED">
        <w:rPr>
          <w:rFonts w:ascii="Segoe UI" w:eastAsia="Times New Roman" w:hAnsi="Segoe UI" w:cs="Segoe UI"/>
          <w:sz w:val="18"/>
          <w:szCs w:val="18"/>
        </w:rPr>
        <w:fldChar w:fldCharType="begin"/>
      </w:r>
      <w:r w:rsidR="001915D5">
        <w:rPr>
          <w:rFonts w:ascii="Segoe UI" w:eastAsia="Times New Roman" w:hAnsi="Segoe UI" w:cs="Segoe UI"/>
          <w:sz w:val="18"/>
          <w:szCs w:val="18"/>
        </w:rPr>
        <w:instrText xml:space="preserve"> INCLUDEPICTURE "C:\\Users\\venkateshrakurthi\\Library\\Group Containers\\UBF8T346G9.ms\\WebArchiveCopyPasteTempFiles\\com.microsoft.Word\\H+zoBvyQHBMIgAAAABJRU5ErkJggg==" \* MERGEFORMAT </w:instrText>
      </w:r>
      <w:r w:rsidRPr="00314DED">
        <w:rPr>
          <w:rFonts w:ascii="Segoe UI" w:eastAsia="Times New Roman" w:hAnsi="Segoe UI" w:cs="Segoe UI"/>
          <w:sz w:val="18"/>
          <w:szCs w:val="18"/>
        </w:rPr>
        <w:fldChar w:fldCharType="separate"/>
      </w:r>
      <w:r w:rsidRPr="00314DED">
        <w:rPr>
          <w:rFonts w:ascii="Segoe UI" w:eastAsia="Times New Roman" w:hAnsi="Segoe UI" w:cs="Segoe UI"/>
          <w:noProof/>
          <w:sz w:val="18"/>
          <w:szCs w:val="18"/>
        </w:rPr>
        <w:drawing>
          <wp:inline distT="0" distB="0" distL="0" distR="0" wp14:anchorId="594564AF" wp14:editId="2AB9825D">
            <wp:extent cx="3089910" cy="2270760"/>
            <wp:effectExtent l="0" t="0" r="0" b="2540"/>
            <wp:docPr id="236824052" name="Picture 4"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24052" name="Picture 4" descr="A graph of a line graph&#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9910" cy="2270760"/>
                    </a:xfrm>
                    <a:prstGeom prst="rect">
                      <a:avLst/>
                    </a:prstGeom>
                    <a:noFill/>
                    <a:ln>
                      <a:noFill/>
                    </a:ln>
                  </pic:spPr>
                </pic:pic>
              </a:graphicData>
            </a:graphic>
          </wp:inline>
        </w:drawing>
      </w:r>
      <w:r w:rsidRPr="00314DED">
        <w:rPr>
          <w:rFonts w:ascii="Segoe UI" w:eastAsia="Times New Roman" w:hAnsi="Segoe UI" w:cs="Segoe UI"/>
          <w:sz w:val="18"/>
          <w:szCs w:val="18"/>
        </w:rPr>
        <w:fldChar w:fldCharType="end"/>
      </w:r>
    </w:p>
    <w:p w14:paraId="139EBBB3" w14:textId="0C523DDE" w:rsidR="00314DED" w:rsidRPr="00AC07BB" w:rsidRDefault="00314DED" w:rsidP="00314DED">
      <w:pPr>
        <w:rPr>
          <w:sz w:val="18"/>
          <w:szCs w:val="18"/>
        </w:rPr>
      </w:pPr>
      <w:r w:rsidRPr="00AC07BB">
        <w:rPr>
          <w:sz w:val="18"/>
          <w:szCs w:val="18"/>
        </w:rPr>
        <w:t>Figure 7</w:t>
      </w:r>
      <w:r w:rsidR="00AC07BB" w:rsidRPr="00AC07BB">
        <w:rPr>
          <w:sz w:val="18"/>
          <w:szCs w:val="18"/>
        </w:rPr>
        <w:t xml:space="preserve"> lag plot</w:t>
      </w:r>
    </w:p>
    <w:p w14:paraId="385EC4E9" w14:textId="77777777" w:rsidR="00314DED" w:rsidRPr="00314DED" w:rsidRDefault="00314DED" w:rsidP="00314DED"/>
    <w:p w14:paraId="4C04942A" w14:textId="79EF7790" w:rsidR="00314DED" w:rsidRDefault="00314DED" w:rsidP="00314DED">
      <w:pPr>
        <w:ind w:firstLine="720"/>
        <w:jc w:val="both"/>
        <w:rPr>
          <w:rStyle w:val="eop"/>
          <w:color w:val="000000"/>
        </w:rPr>
      </w:pPr>
      <w:r>
        <w:rPr>
          <w:rStyle w:val="normaltextrun"/>
          <w:color w:val="000000"/>
        </w:rPr>
        <w:t xml:space="preserve">This </w:t>
      </w:r>
      <w:r w:rsidR="007E4F09">
        <w:rPr>
          <w:rStyle w:val="normaltextrun"/>
          <w:color w:val="000000"/>
        </w:rPr>
        <w:t>graph (</w:t>
      </w:r>
      <w:r>
        <w:rPr>
          <w:rStyle w:val="normaltextrun"/>
          <w:color w:val="000000"/>
        </w:rPr>
        <w:t xml:space="preserve">Figure 7) is called a lag plot, and it's used to visualize and analyze the behavior of time series data. The x-axis represents the lag value, which is the number of time steps or periods the data is shifted compared to itself. The y-axis shows the corresponding data values at each time step. Each point on the plot compares the value of the data series at a given time (y-axis) against its value at a previous time step determined by the lag value on the x-axis. The </w:t>
      </w:r>
      <w:r>
        <w:rPr>
          <w:rStyle w:val="normaltextrun"/>
          <w:color w:val="000000"/>
        </w:rPr>
        <w:lastRenderedPageBreak/>
        <w:t>diagonal pattern we see here indicates that the data exhibits strong autocorrelation or temporal dependence. In other words, the values at different time steps are highly correlated with their lagged counterparts.</w:t>
      </w:r>
      <w:r>
        <w:rPr>
          <w:rStyle w:val="eop"/>
          <w:color w:val="000000"/>
        </w:rPr>
        <w:t> </w:t>
      </w:r>
    </w:p>
    <w:p w14:paraId="363DBA7C" w14:textId="77777777" w:rsidR="00314DED" w:rsidRDefault="00314DED" w:rsidP="0058154A">
      <w:pPr>
        <w:jc w:val="both"/>
        <w:rPr>
          <w:rStyle w:val="eop"/>
          <w:color w:val="000000"/>
        </w:rPr>
      </w:pPr>
    </w:p>
    <w:p w14:paraId="5BB3F05F" w14:textId="4A0B7BB1" w:rsidR="00314DED" w:rsidRDefault="00314DED" w:rsidP="00314DED">
      <w:pPr>
        <w:jc w:val="left"/>
        <w:rPr>
          <w:rFonts w:ascii="Segoe UI" w:eastAsia="Times New Roman" w:hAnsi="Segoe UI" w:cs="Segoe UI"/>
          <w:sz w:val="18"/>
          <w:szCs w:val="18"/>
        </w:rPr>
      </w:pPr>
      <w:r w:rsidRPr="00314DED">
        <w:rPr>
          <w:rFonts w:ascii="Segoe UI" w:eastAsia="Times New Roman" w:hAnsi="Segoe UI" w:cs="Segoe UI"/>
          <w:sz w:val="18"/>
          <w:szCs w:val="18"/>
        </w:rPr>
        <w:fldChar w:fldCharType="begin"/>
      </w:r>
      <w:r w:rsidR="001915D5">
        <w:rPr>
          <w:rFonts w:ascii="Segoe UI" w:eastAsia="Times New Roman" w:hAnsi="Segoe UI" w:cs="Segoe UI"/>
          <w:sz w:val="18"/>
          <w:szCs w:val="18"/>
        </w:rPr>
        <w:instrText xml:space="preserve"> INCLUDEPICTURE "C:\\Users\\venkateshrakurthi\\Library\\Group Containers\\UBF8T346G9.ms\\WebArchiveCopyPasteTempFiles\\com.microsoft.Word\\wNVPWCYZhof0gAAAABJRU5ErkJggg==" \* MERGEFORMAT </w:instrText>
      </w:r>
      <w:r w:rsidRPr="00314DED">
        <w:rPr>
          <w:rFonts w:ascii="Segoe UI" w:eastAsia="Times New Roman" w:hAnsi="Segoe UI" w:cs="Segoe UI"/>
          <w:sz w:val="18"/>
          <w:szCs w:val="18"/>
        </w:rPr>
        <w:fldChar w:fldCharType="separate"/>
      </w:r>
      <w:r w:rsidRPr="00314DED">
        <w:rPr>
          <w:rFonts w:ascii="Segoe UI" w:eastAsia="Times New Roman" w:hAnsi="Segoe UI" w:cs="Segoe UI"/>
          <w:noProof/>
          <w:sz w:val="18"/>
          <w:szCs w:val="18"/>
        </w:rPr>
        <w:drawing>
          <wp:inline distT="0" distB="0" distL="0" distR="0" wp14:anchorId="5C62F73E" wp14:editId="0742DA33">
            <wp:extent cx="3089910" cy="2270760"/>
            <wp:effectExtent l="0" t="0" r="0" b="2540"/>
            <wp:docPr id="750910296" name="Picture 5" descr="A graph showing a graph of oil temperature and motor cur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10296" name="Picture 5" descr="A graph showing a graph of oil temperature and motor curren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910" cy="2270760"/>
                    </a:xfrm>
                    <a:prstGeom prst="rect">
                      <a:avLst/>
                    </a:prstGeom>
                    <a:noFill/>
                    <a:ln>
                      <a:noFill/>
                    </a:ln>
                  </pic:spPr>
                </pic:pic>
              </a:graphicData>
            </a:graphic>
          </wp:inline>
        </w:drawing>
      </w:r>
      <w:r w:rsidRPr="00314DED">
        <w:rPr>
          <w:rFonts w:ascii="Segoe UI" w:eastAsia="Times New Roman" w:hAnsi="Segoe UI" w:cs="Segoe UI"/>
          <w:sz w:val="18"/>
          <w:szCs w:val="18"/>
        </w:rPr>
        <w:fldChar w:fldCharType="end"/>
      </w:r>
    </w:p>
    <w:p w14:paraId="71E98F6D" w14:textId="0CBACBC2" w:rsidR="00314DED" w:rsidRPr="00EA0DF2" w:rsidRDefault="00314DED" w:rsidP="00314DED">
      <w:r w:rsidRPr="00EA0DF2">
        <w:t>Figure 8</w:t>
      </w:r>
      <w:r w:rsidR="00AC07BB" w:rsidRPr="00EA0DF2">
        <w:t xml:space="preserve"> oil temperature and motor current</w:t>
      </w:r>
    </w:p>
    <w:p w14:paraId="61D65273" w14:textId="51FFC4B2" w:rsidR="00314DED" w:rsidRPr="00314DED" w:rsidRDefault="00314DED" w:rsidP="00314DED"/>
    <w:p w14:paraId="7A358FB5" w14:textId="308C773B" w:rsidR="00053D80" w:rsidRDefault="00AC07BB" w:rsidP="00314DED">
      <w:pPr>
        <w:ind w:firstLine="720"/>
        <w:jc w:val="both"/>
        <w:rPr>
          <w:rStyle w:val="normaltextrun"/>
          <w:color w:val="0E0E0E"/>
        </w:rPr>
      </w:pPr>
      <w:r>
        <w:rPr>
          <w:rStyle w:val="normaltextrun"/>
          <w:color w:val="0E0E0E"/>
        </w:rPr>
        <w:t xml:space="preserve">From </w:t>
      </w:r>
      <w:r w:rsidR="007E4F09">
        <w:rPr>
          <w:rStyle w:val="normaltextrun"/>
          <w:color w:val="0E0E0E"/>
        </w:rPr>
        <w:t>F</w:t>
      </w:r>
      <w:r>
        <w:rPr>
          <w:rStyle w:val="normaltextrun"/>
          <w:color w:val="0E0E0E"/>
        </w:rPr>
        <w:t>igure 8 t</w:t>
      </w:r>
      <w:r w:rsidR="00314DED">
        <w:rPr>
          <w:rStyle w:val="normaltextrun"/>
          <w:color w:val="0E0E0E"/>
        </w:rPr>
        <w:t>he oil temperature is represented by a line that fluctuates significantly over time, indicating that the temperature of the oil changes quite a bit. On the other hand, the motor current is represented by a line that remains relatively stable, suggesting that the current doesn’t change much</w:t>
      </w:r>
      <w:r w:rsidR="00053D80">
        <w:rPr>
          <w:rStyle w:val="normaltextrun"/>
          <w:color w:val="0E0E0E"/>
        </w:rPr>
        <w:t>.</w:t>
      </w:r>
    </w:p>
    <w:p w14:paraId="6F172831" w14:textId="77777777" w:rsidR="00975C40" w:rsidRDefault="00975C40" w:rsidP="00975C40">
      <w:pPr>
        <w:jc w:val="left"/>
        <w:rPr>
          <w:rStyle w:val="normaltextrun"/>
          <w:color w:val="0E0E0E"/>
        </w:rPr>
      </w:pPr>
    </w:p>
    <w:p w14:paraId="4D1B1276" w14:textId="4D55C945" w:rsidR="00975C40" w:rsidRDefault="00975C40" w:rsidP="00975C40">
      <w:pPr>
        <w:rPr>
          <w:rStyle w:val="normaltextrun"/>
          <w:color w:val="0E0E0E"/>
        </w:rPr>
      </w:pPr>
      <w:r w:rsidRPr="00074C95">
        <w:rPr>
          <w:noProof/>
        </w:rPr>
        <w:drawing>
          <wp:inline distT="0" distB="0" distL="0" distR="0" wp14:anchorId="7236D8B5" wp14:editId="20FCF7FA">
            <wp:extent cx="2547257" cy="1009088"/>
            <wp:effectExtent l="0" t="0" r="5715" b="635"/>
            <wp:docPr id="615194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94535" name="Picture 1" descr="A screenshot of a computer&#10;&#10;Description automatically generated"/>
                    <pic:cNvPicPr/>
                  </pic:nvPicPr>
                  <pic:blipFill rotWithShape="1">
                    <a:blip r:embed="rId21"/>
                    <a:srcRect l="20442" t="35426" r="38484"/>
                    <a:stretch/>
                  </pic:blipFill>
                  <pic:spPr bwMode="auto">
                    <a:xfrm>
                      <a:off x="0" y="0"/>
                      <a:ext cx="2635405" cy="1044008"/>
                    </a:xfrm>
                    <a:prstGeom prst="rect">
                      <a:avLst/>
                    </a:prstGeom>
                    <a:ln>
                      <a:noFill/>
                    </a:ln>
                    <a:extLst>
                      <a:ext uri="{53640926-AAD7-44D8-BBD7-CCE9431645EC}">
                        <a14:shadowObscured xmlns:a14="http://schemas.microsoft.com/office/drawing/2010/main"/>
                      </a:ext>
                    </a:extLst>
                  </pic:spPr>
                </pic:pic>
              </a:graphicData>
            </a:graphic>
          </wp:inline>
        </w:drawing>
      </w:r>
    </w:p>
    <w:p w14:paraId="1C021E22" w14:textId="3D5F19FD" w:rsidR="00053D80" w:rsidRDefault="00053D80" w:rsidP="00EA0DF2">
      <w:pPr>
        <w:rPr>
          <w:rStyle w:val="normaltextrun"/>
          <w:color w:val="0E0E0E"/>
        </w:rPr>
      </w:pPr>
      <w:r w:rsidRPr="00053D80">
        <w:rPr>
          <w:noProof/>
          <w:color w:val="0E0E0E"/>
        </w:rPr>
        <w:drawing>
          <wp:anchor distT="0" distB="0" distL="114300" distR="114300" simplePos="0" relativeHeight="251658240" behindDoc="1" locked="0" layoutInCell="1" allowOverlap="1" wp14:anchorId="2379F86E" wp14:editId="0DCC5E0A">
            <wp:simplePos x="0" y="0"/>
            <wp:positionH relativeFrom="column">
              <wp:align>right</wp:align>
            </wp:positionH>
            <wp:positionV relativeFrom="paragraph">
              <wp:posOffset>131445</wp:posOffset>
            </wp:positionV>
            <wp:extent cx="3176905" cy="1135380"/>
            <wp:effectExtent l="0" t="0" r="4445" b="7620"/>
            <wp:wrapTight wrapText="bothSides">
              <wp:wrapPolygon edited="0">
                <wp:start x="0" y="0"/>
                <wp:lineTo x="0" y="21383"/>
                <wp:lineTo x="21501" y="21383"/>
                <wp:lineTo x="21501" y="0"/>
                <wp:lineTo x="0" y="0"/>
              </wp:wrapPolygon>
            </wp:wrapTight>
            <wp:docPr id="19" name="Picture 18" descr="A close-up of a pie chart&#10;&#10;Description automatically generated">
              <a:extLst xmlns:a="http://schemas.openxmlformats.org/drawingml/2006/main">
                <a:ext uri="{FF2B5EF4-FFF2-40B4-BE49-F238E27FC236}">
                  <a16:creationId xmlns:a16="http://schemas.microsoft.com/office/drawing/2014/main" id="{037FA5F0-6E5D-A8D7-8995-7D17ED7525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close-up of a pie chart&#10;&#10;Description automatically generated">
                      <a:extLst>
                        <a:ext uri="{FF2B5EF4-FFF2-40B4-BE49-F238E27FC236}">
                          <a16:creationId xmlns:a16="http://schemas.microsoft.com/office/drawing/2014/main" id="{037FA5F0-6E5D-A8D7-8995-7D17ED752542}"/>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6905" cy="1135380"/>
                    </a:xfrm>
                    <a:prstGeom prst="rect">
                      <a:avLst/>
                    </a:prstGeom>
                    <a:noFill/>
                  </pic:spPr>
                </pic:pic>
              </a:graphicData>
            </a:graphic>
            <wp14:sizeRelH relativeFrom="margin">
              <wp14:pctWidth>0</wp14:pctWidth>
            </wp14:sizeRelH>
            <wp14:sizeRelV relativeFrom="margin">
              <wp14:pctHeight>0</wp14:pctHeight>
            </wp14:sizeRelV>
          </wp:anchor>
        </w:drawing>
      </w:r>
      <w:r>
        <w:rPr>
          <w:rStyle w:val="normaltextrun"/>
          <w:color w:val="0E0E0E"/>
        </w:rPr>
        <w:t>Figure 9 Compressor failure and Compressor success</w:t>
      </w:r>
    </w:p>
    <w:p w14:paraId="52429155" w14:textId="77777777" w:rsidR="00053D80" w:rsidRDefault="00053D80" w:rsidP="00053D80">
      <w:pPr>
        <w:jc w:val="both"/>
        <w:rPr>
          <w:rStyle w:val="normaltextrun"/>
          <w:color w:val="0E0E0E"/>
        </w:rPr>
      </w:pPr>
    </w:p>
    <w:p w14:paraId="04831CA1" w14:textId="77777777" w:rsidR="001915D5" w:rsidRPr="001915D5" w:rsidRDefault="001915D5" w:rsidP="001915D5">
      <w:pPr>
        <w:ind w:firstLine="720"/>
        <w:jc w:val="both"/>
        <w:rPr>
          <w:rStyle w:val="normaltextrun"/>
          <w:color w:val="0E0E0E"/>
        </w:rPr>
      </w:pPr>
      <w:r w:rsidRPr="001915D5">
        <w:rPr>
          <w:rStyle w:val="normaltextrun"/>
          <w:color w:val="0E0E0E"/>
        </w:rPr>
        <w:t>For Compressor Failure: The most significant factors contributing to compressor failure appear to be Towers, Caudal impulses, Oil level, and Pressure switch, each accounting for around 20% of the failures.MPG and DV electric have relatively lower contributions, with MPG contributing 20.5% and DV electric only contributing 0.1%. LPS does not contribute to compressor failure based on the provided data.</w:t>
      </w:r>
    </w:p>
    <w:p w14:paraId="27A44DDF" w14:textId="77777777" w:rsidR="001915D5" w:rsidRPr="001915D5" w:rsidRDefault="001915D5" w:rsidP="001915D5">
      <w:pPr>
        <w:jc w:val="both"/>
        <w:rPr>
          <w:rStyle w:val="normaltextrun"/>
          <w:color w:val="0E0E0E"/>
        </w:rPr>
      </w:pPr>
      <w:r w:rsidRPr="001915D5">
        <w:rPr>
          <w:rStyle w:val="normaltextrun"/>
          <w:color w:val="0E0E0E"/>
        </w:rPr>
        <w:t xml:space="preserve">For Compressor Success: In contrast, the distribution of sensors for compressor success is different. DV electric, Pressure switch, and Towers are the most significant factors contributing to compressor success, each accounting for around 22% of the successes. Caudal impulses and Oil level also have notable contributions, with Caudal impulses </w:t>
      </w:r>
      <w:r w:rsidRPr="001915D5">
        <w:rPr>
          <w:rStyle w:val="normaltextrun"/>
          <w:color w:val="0E0E0E"/>
        </w:rPr>
        <w:t>contributing 21.4% and Oil level contributing 21%. MPG and LPS do not contribute to compressor success based on the provided data.</w:t>
      </w:r>
    </w:p>
    <w:p w14:paraId="3B805E58" w14:textId="551FD289" w:rsidR="001915D5" w:rsidRDefault="001915D5" w:rsidP="001915D5">
      <w:pPr>
        <w:jc w:val="both"/>
        <w:rPr>
          <w:rStyle w:val="normaltextrun"/>
          <w:color w:val="0E0E0E"/>
        </w:rPr>
      </w:pPr>
      <w:r w:rsidRPr="001915D5">
        <w:rPr>
          <w:rStyle w:val="normaltextrun"/>
          <w:color w:val="0E0E0E"/>
        </w:rPr>
        <w:t xml:space="preserve">Overall, Towers, DV electric, Caudal impulses, Oil level, and Pressure switch seem to play crucial roles in both compressor failure and success, albeit with different magnitudes. </w:t>
      </w:r>
    </w:p>
    <w:p w14:paraId="643DEE34" w14:textId="7C0CA8E9" w:rsidR="001915D5" w:rsidRDefault="001915D5" w:rsidP="001915D5">
      <w:pPr>
        <w:jc w:val="both"/>
        <w:rPr>
          <w:rStyle w:val="normaltextrun"/>
          <w:color w:val="0E0E0E"/>
        </w:rPr>
      </w:pPr>
      <w:r w:rsidRPr="001915D5">
        <w:rPr>
          <w:noProof/>
          <w:color w:val="0E0E0E"/>
        </w:rPr>
        <w:drawing>
          <wp:anchor distT="0" distB="0" distL="114300" distR="114300" simplePos="0" relativeHeight="251659264" behindDoc="1" locked="0" layoutInCell="1" allowOverlap="1" wp14:anchorId="0F98793A" wp14:editId="7780CCB7">
            <wp:simplePos x="0" y="0"/>
            <wp:positionH relativeFrom="column">
              <wp:posOffset>-1270</wp:posOffset>
            </wp:positionH>
            <wp:positionV relativeFrom="paragraph">
              <wp:posOffset>211455</wp:posOffset>
            </wp:positionV>
            <wp:extent cx="3089910" cy="1946910"/>
            <wp:effectExtent l="0" t="0" r="0" b="0"/>
            <wp:wrapTight wrapText="bothSides">
              <wp:wrapPolygon edited="0">
                <wp:start x="0" y="0"/>
                <wp:lineTo x="0" y="21346"/>
                <wp:lineTo x="21440" y="21346"/>
                <wp:lineTo x="21440" y="0"/>
                <wp:lineTo x="0" y="0"/>
              </wp:wrapPolygon>
            </wp:wrapTight>
            <wp:docPr id="11" name="Picture 10" descr="A blue and white squares with numbers&#10;&#10;Description automatically generated">
              <a:extLst xmlns:a="http://schemas.openxmlformats.org/drawingml/2006/main">
                <a:ext uri="{FF2B5EF4-FFF2-40B4-BE49-F238E27FC236}">
                  <a16:creationId xmlns:a16="http://schemas.microsoft.com/office/drawing/2014/main" id="{9A71B25E-8058-57E0-12C8-0694FBB67F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blue and white squares with numbers&#10;&#10;Description automatically generated">
                      <a:extLst>
                        <a:ext uri="{FF2B5EF4-FFF2-40B4-BE49-F238E27FC236}">
                          <a16:creationId xmlns:a16="http://schemas.microsoft.com/office/drawing/2014/main" id="{9A71B25E-8058-57E0-12C8-0694FBB67F18}"/>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1946910"/>
                    </a:xfrm>
                    <a:prstGeom prst="rect">
                      <a:avLst/>
                    </a:prstGeom>
                  </pic:spPr>
                </pic:pic>
              </a:graphicData>
            </a:graphic>
          </wp:anchor>
        </w:drawing>
      </w:r>
    </w:p>
    <w:p w14:paraId="01C94470" w14:textId="0A0EFD00" w:rsidR="001915D5" w:rsidRDefault="001915D5" w:rsidP="001915D5">
      <w:pPr>
        <w:jc w:val="both"/>
        <w:rPr>
          <w:rStyle w:val="normaltextrun"/>
          <w:color w:val="0E0E0E"/>
        </w:rPr>
      </w:pPr>
    </w:p>
    <w:p w14:paraId="5AEE0458" w14:textId="40DCB99F" w:rsidR="001915D5" w:rsidRDefault="001915D5" w:rsidP="007E4F09">
      <w:pPr>
        <w:rPr>
          <w:rStyle w:val="eop"/>
          <w:color w:val="0E0E0E"/>
        </w:rPr>
      </w:pPr>
      <w:r>
        <w:rPr>
          <w:rStyle w:val="eop"/>
          <w:color w:val="0E0E0E"/>
        </w:rPr>
        <w:t>Figure 10 Confusion Matrix</w:t>
      </w:r>
    </w:p>
    <w:p w14:paraId="509CCFE9" w14:textId="77777777" w:rsidR="007E4F09" w:rsidRDefault="007E4F09" w:rsidP="007E4F09">
      <w:pPr>
        <w:rPr>
          <w:rStyle w:val="normaltextrun"/>
          <w:color w:val="0E0E0E"/>
        </w:rPr>
      </w:pPr>
    </w:p>
    <w:p w14:paraId="3D8EAF77" w14:textId="099CAEE4" w:rsidR="001915D5" w:rsidRPr="001915D5" w:rsidRDefault="001915D5" w:rsidP="001915D5">
      <w:pPr>
        <w:ind w:firstLine="720"/>
        <w:jc w:val="both"/>
        <w:rPr>
          <w:rStyle w:val="normaltextrun"/>
          <w:color w:val="0E0E0E"/>
        </w:rPr>
      </w:pPr>
      <w:r w:rsidRPr="001915D5">
        <w:rPr>
          <w:rStyle w:val="normaltextrun"/>
          <w:color w:val="0E0E0E"/>
        </w:rPr>
        <w:t>Based on the provided confusion matrix:</w:t>
      </w:r>
    </w:p>
    <w:p w14:paraId="415AF359" w14:textId="77777777" w:rsidR="001915D5" w:rsidRPr="001915D5" w:rsidRDefault="001915D5" w:rsidP="001915D5">
      <w:pPr>
        <w:jc w:val="both"/>
        <w:rPr>
          <w:rStyle w:val="normaltextrun"/>
          <w:color w:val="0E0E0E"/>
        </w:rPr>
      </w:pPr>
      <w:r w:rsidRPr="001915D5">
        <w:rPr>
          <w:rStyle w:val="normaltextrun"/>
          <w:color w:val="0E0E0E"/>
        </w:rPr>
        <w:t>True Positives (TP): 380,715 True Negatives (TN): 74,367 False Positives (FP): 2 False Negatives (FN): 1 From this, we can analyze the performance of the model:</w:t>
      </w:r>
    </w:p>
    <w:p w14:paraId="1E434334" w14:textId="2AE10B91" w:rsidR="001915D5" w:rsidRDefault="001915D5" w:rsidP="001915D5">
      <w:pPr>
        <w:jc w:val="both"/>
        <w:rPr>
          <w:rStyle w:val="normaltextrun"/>
          <w:color w:val="0E0E0E"/>
        </w:rPr>
      </w:pPr>
      <w:r w:rsidRPr="001915D5">
        <w:rPr>
          <w:rStyle w:val="normaltextrun"/>
          <w:color w:val="0E0E0E"/>
        </w:rPr>
        <w:t xml:space="preserve">High True Positive (TP) rate indicates that the model is effective at correctly predicting compressor failures. Low False Positive (FP) rate suggests that the model rarely misclassifies successful compressor operations as failures, which is desirable. The False Negative (FN) rate is very low, indicating that the model rarely fails to identify actual compressor failures. Overall, the model seems to perform well in predicting compressor failures, with a high level of accuracy and a low rate of misclassifications. </w:t>
      </w:r>
    </w:p>
    <w:p w14:paraId="1D59BF60" w14:textId="7391827C" w:rsidR="00F82493" w:rsidRDefault="00F82493" w:rsidP="001915D5">
      <w:pPr>
        <w:jc w:val="both"/>
        <w:rPr>
          <w:rStyle w:val="normaltextrun"/>
          <w:color w:val="0E0E0E"/>
        </w:rPr>
      </w:pPr>
      <w:r w:rsidRPr="00F82493">
        <w:rPr>
          <w:noProof/>
          <w:color w:val="0E0E0E"/>
        </w:rPr>
        <w:drawing>
          <wp:anchor distT="0" distB="0" distL="114300" distR="114300" simplePos="0" relativeHeight="251660288" behindDoc="1" locked="0" layoutInCell="1" allowOverlap="1" wp14:anchorId="147F8E37" wp14:editId="5F99D3ED">
            <wp:simplePos x="0" y="0"/>
            <wp:positionH relativeFrom="column">
              <wp:posOffset>36830</wp:posOffset>
            </wp:positionH>
            <wp:positionV relativeFrom="paragraph">
              <wp:posOffset>151130</wp:posOffset>
            </wp:positionV>
            <wp:extent cx="3523615" cy="335280"/>
            <wp:effectExtent l="0" t="0" r="635" b="7620"/>
            <wp:wrapTight wrapText="bothSides">
              <wp:wrapPolygon edited="0">
                <wp:start x="0" y="0"/>
                <wp:lineTo x="0" y="20864"/>
                <wp:lineTo x="21487" y="20864"/>
                <wp:lineTo x="21487" y="0"/>
                <wp:lineTo x="0" y="0"/>
              </wp:wrapPolygon>
            </wp:wrapTight>
            <wp:docPr id="10" name="Picture 9" descr="A number on a white background&#10;&#10;Description automatically generated">
              <a:extLst xmlns:a="http://schemas.openxmlformats.org/drawingml/2006/main">
                <a:ext uri="{FF2B5EF4-FFF2-40B4-BE49-F238E27FC236}">
                  <a16:creationId xmlns:a16="http://schemas.microsoft.com/office/drawing/2014/main" id="{D8F17140-5ACA-C784-3FBB-7901A7E5BA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number on a white background&#10;&#10;Description automatically generated">
                      <a:extLst>
                        <a:ext uri="{FF2B5EF4-FFF2-40B4-BE49-F238E27FC236}">
                          <a16:creationId xmlns:a16="http://schemas.microsoft.com/office/drawing/2014/main" id="{D8F17140-5ACA-C784-3FBB-7901A7E5BA8A}"/>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23615" cy="335280"/>
                    </a:xfrm>
                    <a:prstGeom prst="rect">
                      <a:avLst/>
                    </a:prstGeom>
                  </pic:spPr>
                </pic:pic>
              </a:graphicData>
            </a:graphic>
            <wp14:sizeRelH relativeFrom="margin">
              <wp14:pctWidth>0</wp14:pctWidth>
            </wp14:sizeRelH>
            <wp14:sizeRelV relativeFrom="margin">
              <wp14:pctHeight>0</wp14:pctHeight>
            </wp14:sizeRelV>
          </wp:anchor>
        </w:drawing>
      </w:r>
    </w:p>
    <w:p w14:paraId="5E0185EF" w14:textId="6D0F0075" w:rsidR="00F82493" w:rsidRDefault="00F82493" w:rsidP="001915D5">
      <w:pPr>
        <w:jc w:val="both"/>
        <w:rPr>
          <w:rStyle w:val="normaltextrun"/>
          <w:color w:val="0E0E0E"/>
        </w:rPr>
      </w:pPr>
    </w:p>
    <w:p w14:paraId="493631C7" w14:textId="790172DA" w:rsidR="00F82493" w:rsidRDefault="00F82493" w:rsidP="00F82493">
      <w:pPr>
        <w:rPr>
          <w:rStyle w:val="normaltextrun"/>
          <w:color w:val="0E0E0E"/>
        </w:rPr>
      </w:pPr>
      <w:r>
        <w:rPr>
          <w:rStyle w:val="normaltextrun"/>
          <w:color w:val="0E0E0E"/>
        </w:rPr>
        <w:t>Figure 11 Algorithm Used</w:t>
      </w:r>
    </w:p>
    <w:p w14:paraId="53170785" w14:textId="77777777" w:rsidR="00F82493" w:rsidRDefault="00F82493" w:rsidP="00F82493">
      <w:pPr>
        <w:rPr>
          <w:rStyle w:val="normaltextrun"/>
          <w:color w:val="0E0E0E"/>
        </w:rPr>
      </w:pPr>
    </w:p>
    <w:p w14:paraId="15FF3532" w14:textId="73947424" w:rsidR="00F82493" w:rsidRPr="00F82493" w:rsidRDefault="00F82493" w:rsidP="00F82493">
      <w:pPr>
        <w:ind w:firstLine="720"/>
        <w:jc w:val="both"/>
        <w:rPr>
          <w:color w:val="0E0E0E"/>
        </w:rPr>
      </w:pPr>
      <w:r w:rsidRPr="00F82493">
        <w:rPr>
          <w:color w:val="0E0E0E"/>
        </w:rPr>
        <w:t xml:space="preserve">We used </w:t>
      </w:r>
      <w:r w:rsidR="007E4F09">
        <w:rPr>
          <w:color w:val="0E0E0E"/>
        </w:rPr>
        <w:t>Decision tree Classifier</w:t>
      </w:r>
      <w:r>
        <w:rPr>
          <w:color w:val="0E0E0E"/>
        </w:rPr>
        <w:t xml:space="preserve"> and</w:t>
      </w:r>
      <w:r w:rsidRPr="00F82493">
        <w:rPr>
          <w:color w:val="0E0E0E"/>
        </w:rPr>
        <w:t xml:space="preserve"> split our data </w:t>
      </w:r>
      <w:r>
        <w:rPr>
          <w:color w:val="0E0E0E"/>
        </w:rPr>
        <w:t>into</w:t>
      </w:r>
      <w:r w:rsidRPr="00F82493">
        <w:rPr>
          <w:color w:val="0E0E0E"/>
        </w:rPr>
        <w:t xml:space="preserve"> </w:t>
      </w:r>
      <w:r>
        <w:rPr>
          <w:color w:val="0E0E0E"/>
        </w:rPr>
        <w:t xml:space="preserve">the </w:t>
      </w:r>
      <w:r w:rsidRPr="00F82493">
        <w:rPr>
          <w:color w:val="0E0E0E"/>
        </w:rPr>
        <w:t>Train and Test model</w:t>
      </w:r>
      <w:r>
        <w:rPr>
          <w:color w:val="0E0E0E"/>
        </w:rPr>
        <w:t>.</w:t>
      </w:r>
    </w:p>
    <w:p w14:paraId="7AA87E07" w14:textId="77777777" w:rsidR="00F82493" w:rsidRPr="00F82493" w:rsidRDefault="00F82493" w:rsidP="00F82493">
      <w:pPr>
        <w:jc w:val="both"/>
        <w:rPr>
          <w:color w:val="0E0E0E"/>
        </w:rPr>
      </w:pPr>
      <w:r w:rsidRPr="00F82493">
        <w:rPr>
          <w:color w:val="0E0E0E"/>
        </w:rPr>
        <w:t>Here, our target variable is “Compressor”, and we have 8 sensors that are affecting its failure.</w:t>
      </w:r>
    </w:p>
    <w:p w14:paraId="2CF7BB98" w14:textId="77777777" w:rsidR="00F82493" w:rsidRPr="00F82493" w:rsidRDefault="00F82493" w:rsidP="00F82493">
      <w:pPr>
        <w:jc w:val="both"/>
        <w:rPr>
          <w:color w:val="0E0E0E"/>
        </w:rPr>
      </w:pPr>
      <w:r w:rsidRPr="00F82493">
        <w:rPr>
          <w:color w:val="0E0E0E"/>
        </w:rPr>
        <w:t>By considering “MPG, Tower, Caudal_impulses”, we achieved the highest accuracy.</w:t>
      </w:r>
    </w:p>
    <w:p w14:paraId="36E4832C" w14:textId="77777777" w:rsidR="00F82493" w:rsidRPr="00F82493" w:rsidRDefault="00F82493" w:rsidP="00F82493">
      <w:pPr>
        <w:jc w:val="both"/>
        <w:rPr>
          <w:color w:val="0E0E0E"/>
        </w:rPr>
      </w:pPr>
      <w:r w:rsidRPr="00F82493">
        <w:rPr>
          <w:color w:val="0E0E0E"/>
        </w:rPr>
        <w:t xml:space="preserve">Cross-validation with a five-fold split is employed on the training set to ensure the model's generalization and reliability. </w:t>
      </w:r>
    </w:p>
    <w:p w14:paraId="601D415C" w14:textId="77777777" w:rsidR="00F82493" w:rsidRPr="00314DED" w:rsidRDefault="00F82493" w:rsidP="00F82493">
      <w:pPr>
        <w:rPr>
          <w:rStyle w:val="normaltextrun"/>
          <w:color w:val="0E0E0E"/>
        </w:rPr>
      </w:pPr>
    </w:p>
    <w:p w14:paraId="54DD5BEC" w14:textId="77777777" w:rsidR="0058154A" w:rsidRDefault="0058154A" w:rsidP="0058154A">
      <w:pPr>
        <w:pStyle w:val="Heading1"/>
        <w:rPr>
          <w:rStyle w:val="eop"/>
        </w:rPr>
      </w:pPr>
      <w:r>
        <w:rPr>
          <w:rStyle w:val="eop"/>
        </w:rPr>
        <w:lastRenderedPageBreak/>
        <w:t>Proposed approach</w:t>
      </w:r>
    </w:p>
    <w:p w14:paraId="607E44F0" w14:textId="77777777" w:rsidR="0058154A" w:rsidRDefault="0058154A" w:rsidP="0058154A">
      <w:pPr>
        <w:pStyle w:val="Heading1"/>
        <w:numPr>
          <w:ilvl w:val="0"/>
          <w:numId w:val="0"/>
        </w:numPr>
        <w:rPr>
          <w:rStyle w:val="eop"/>
        </w:rPr>
      </w:pPr>
      <w:r>
        <w:drawing>
          <wp:inline distT="0" distB="0" distL="0" distR="0" wp14:anchorId="4AA80B54" wp14:editId="52AB51D9">
            <wp:extent cx="2984500" cy="2023996"/>
            <wp:effectExtent l="0" t="0" r="0" b="0"/>
            <wp:docPr id="2603665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66591" name="Picture 260366591"/>
                    <pic:cNvPicPr/>
                  </pic:nvPicPr>
                  <pic:blipFill rotWithShape="1">
                    <a:blip r:embed="rId25" cstate="print">
                      <a:extLst>
                        <a:ext uri="{28A0092B-C50C-407E-A947-70E740481C1C}">
                          <a14:useLocalDpi xmlns:a14="http://schemas.microsoft.com/office/drawing/2010/main" val="0"/>
                        </a:ext>
                      </a:extLst>
                    </a:blip>
                    <a:srcRect l="3389" t="13741" b="1469"/>
                    <a:stretch/>
                  </pic:blipFill>
                  <pic:spPr bwMode="auto">
                    <a:xfrm>
                      <a:off x="0" y="0"/>
                      <a:ext cx="2993542" cy="2030128"/>
                    </a:xfrm>
                    <a:prstGeom prst="rect">
                      <a:avLst/>
                    </a:prstGeom>
                    <a:ln>
                      <a:noFill/>
                    </a:ln>
                    <a:extLst>
                      <a:ext uri="{53640926-AAD7-44D8-BBD7-CCE9431645EC}">
                        <a14:shadowObscured xmlns:a14="http://schemas.microsoft.com/office/drawing/2010/main"/>
                      </a:ext>
                    </a:extLst>
                  </pic:spPr>
                </pic:pic>
              </a:graphicData>
            </a:graphic>
          </wp:inline>
        </w:drawing>
      </w:r>
    </w:p>
    <w:p w14:paraId="2B251359" w14:textId="4A31A66A" w:rsidR="0058154A" w:rsidRPr="00AC07BB" w:rsidRDefault="0058154A" w:rsidP="007131AF">
      <w:pPr>
        <w:rPr>
          <w:rStyle w:val="eop"/>
          <w:sz w:val="18"/>
          <w:szCs w:val="18"/>
        </w:rPr>
      </w:pPr>
      <w:r w:rsidRPr="00AC07BB">
        <w:rPr>
          <w:sz w:val="18"/>
          <w:szCs w:val="18"/>
        </w:rPr>
        <w:t xml:space="preserve">Figure </w:t>
      </w:r>
      <w:r w:rsidR="00314DED" w:rsidRPr="00AC07BB">
        <w:rPr>
          <w:sz w:val="18"/>
          <w:szCs w:val="18"/>
        </w:rPr>
        <w:t>9</w:t>
      </w:r>
      <w:r w:rsidRPr="00AC07BB">
        <w:rPr>
          <w:sz w:val="18"/>
          <w:szCs w:val="18"/>
        </w:rPr>
        <w:t xml:space="preserve"> </w:t>
      </w:r>
      <w:r w:rsidR="00AC07BB" w:rsidRPr="00AC07BB">
        <w:rPr>
          <w:sz w:val="18"/>
          <w:szCs w:val="18"/>
        </w:rPr>
        <w:t xml:space="preserve">System </w:t>
      </w:r>
      <w:proofErr w:type="gramStart"/>
      <w:r w:rsidR="00AC07BB" w:rsidRPr="00AC07BB">
        <w:rPr>
          <w:sz w:val="18"/>
          <w:szCs w:val="18"/>
        </w:rPr>
        <w:t>architecture</w:t>
      </w:r>
      <w:r w:rsidRPr="00AC07BB">
        <w:rPr>
          <w:sz w:val="18"/>
          <w:szCs w:val="18"/>
        </w:rPr>
        <w:t>[</w:t>
      </w:r>
      <w:proofErr w:type="gramEnd"/>
      <w:r w:rsidRPr="00AC07BB">
        <w:rPr>
          <w:sz w:val="18"/>
          <w:szCs w:val="18"/>
        </w:rPr>
        <w:t>12]</w:t>
      </w:r>
    </w:p>
    <w:p w14:paraId="6888586D" w14:textId="06F0AA07" w:rsidR="0058154A" w:rsidRPr="0058154A" w:rsidRDefault="0058154A" w:rsidP="007131AF">
      <w:pPr>
        <w:pStyle w:val="Heading2"/>
        <w:jc w:val="both"/>
        <w:rPr>
          <w:rFonts w:ascii="Segoe UI" w:hAnsi="Segoe UI" w:cs="Segoe UI"/>
        </w:rPr>
      </w:pPr>
      <w:r w:rsidRPr="0058154A">
        <w:rPr>
          <w:rStyle w:val="normaltextrun"/>
          <w:color w:val="000000"/>
        </w:rPr>
        <w:t>Data Integration:</w:t>
      </w:r>
      <w:r w:rsidRPr="0058154A">
        <w:rPr>
          <w:rStyle w:val="eop"/>
          <w:color w:val="000000"/>
        </w:rPr>
        <w:t> </w:t>
      </w:r>
    </w:p>
    <w:p w14:paraId="2E633D9A" w14:textId="063E40B0" w:rsidR="0058154A" w:rsidRPr="0058154A" w:rsidRDefault="0058154A" w:rsidP="007131AF">
      <w:pPr>
        <w:pStyle w:val="paragraph"/>
        <w:spacing w:before="0" w:beforeAutospacing="0" w:after="0" w:afterAutospacing="0"/>
        <w:jc w:val="both"/>
        <w:textAlignment w:val="baseline"/>
        <w:rPr>
          <w:rFonts w:ascii="Segoe UI" w:hAnsi="Segoe UI" w:cs="Segoe UI"/>
          <w:sz w:val="20"/>
          <w:szCs w:val="20"/>
        </w:rPr>
      </w:pPr>
      <w:r w:rsidRPr="0058154A">
        <w:rPr>
          <w:rStyle w:val="normaltextrun"/>
          <w:color w:val="000000"/>
          <w:sz w:val="20"/>
          <w:szCs w:val="20"/>
        </w:rPr>
        <w:t>   - Integrate the time-stamped sensor data with corresponding failure reports to create a unified dataset linking sensor readings with instances of compressor failures.</w:t>
      </w:r>
      <w:r w:rsidRPr="0058154A">
        <w:rPr>
          <w:rStyle w:val="eop"/>
          <w:color w:val="000000"/>
          <w:sz w:val="20"/>
          <w:szCs w:val="20"/>
        </w:rPr>
        <w:t> </w:t>
      </w:r>
    </w:p>
    <w:p w14:paraId="303F0541" w14:textId="1DCB3C3D" w:rsidR="0058154A" w:rsidRPr="0058154A" w:rsidRDefault="0058154A" w:rsidP="007131AF">
      <w:pPr>
        <w:pStyle w:val="Heading2"/>
        <w:jc w:val="both"/>
        <w:rPr>
          <w:rFonts w:ascii="Segoe UI" w:hAnsi="Segoe UI" w:cs="Segoe UI"/>
        </w:rPr>
      </w:pPr>
      <w:r w:rsidRPr="0058154A">
        <w:rPr>
          <w:rStyle w:val="normaltextrun"/>
          <w:color w:val="000000"/>
        </w:rPr>
        <w:t>Data Preprocessing and Normalization:</w:t>
      </w:r>
      <w:r w:rsidRPr="0058154A">
        <w:rPr>
          <w:rStyle w:val="eop"/>
          <w:color w:val="000000"/>
        </w:rPr>
        <w:t> </w:t>
      </w:r>
    </w:p>
    <w:p w14:paraId="7CB94CF3" w14:textId="77777777" w:rsidR="0058154A" w:rsidRPr="0058154A" w:rsidRDefault="0058154A" w:rsidP="007131AF">
      <w:pPr>
        <w:pStyle w:val="paragraph"/>
        <w:spacing w:before="0" w:beforeAutospacing="0" w:after="0" w:afterAutospacing="0"/>
        <w:jc w:val="both"/>
        <w:textAlignment w:val="baseline"/>
        <w:rPr>
          <w:rFonts w:ascii="Segoe UI" w:hAnsi="Segoe UI" w:cs="Segoe UI"/>
          <w:sz w:val="20"/>
          <w:szCs w:val="20"/>
        </w:rPr>
      </w:pPr>
      <w:r w:rsidRPr="0058154A">
        <w:rPr>
          <w:rStyle w:val="normaltextrun"/>
          <w:color w:val="000000"/>
          <w:sz w:val="20"/>
          <w:szCs w:val="20"/>
        </w:rPr>
        <w:t>   - Cleanse the dataset to rectify anomalies and handle missing values.</w:t>
      </w:r>
      <w:r w:rsidRPr="0058154A">
        <w:rPr>
          <w:rStyle w:val="eop"/>
          <w:color w:val="000000"/>
          <w:sz w:val="20"/>
          <w:szCs w:val="20"/>
        </w:rPr>
        <w:t> </w:t>
      </w:r>
    </w:p>
    <w:p w14:paraId="6BCA0B46" w14:textId="77777777" w:rsidR="0058154A" w:rsidRPr="0058154A" w:rsidRDefault="0058154A" w:rsidP="007131AF">
      <w:pPr>
        <w:pStyle w:val="paragraph"/>
        <w:spacing w:before="0" w:beforeAutospacing="0" w:after="0" w:afterAutospacing="0"/>
        <w:jc w:val="both"/>
        <w:textAlignment w:val="baseline"/>
        <w:rPr>
          <w:rFonts w:ascii="Segoe UI" w:hAnsi="Segoe UI" w:cs="Segoe UI"/>
          <w:sz w:val="20"/>
          <w:szCs w:val="20"/>
        </w:rPr>
      </w:pPr>
      <w:r w:rsidRPr="0058154A">
        <w:rPr>
          <w:rStyle w:val="normaltextrun"/>
          <w:color w:val="000000"/>
          <w:sz w:val="20"/>
          <w:szCs w:val="20"/>
        </w:rPr>
        <w:t>   - Normalize the sensor readings to ensure uniform scaling across all features, facilitating effective analysis.</w:t>
      </w:r>
      <w:r w:rsidRPr="0058154A">
        <w:rPr>
          <w:rStyle w:val="eop"/>
          <w:color w:val="000000"/>
          <w:sz w:val="20"/>
          <w:szCs w:val="20"/>
        </w:rPr>
        <w:t> </w:t>
      </w:r>
    </w:p>
    <w:p w14:paraId="411F6627" w14:textId="0924E2E5" w:rsidR="0058154A" w:rsidRPr="0058154A" w:rsidRDefault="0058154A" w:rsidP="007131AF">
      <w:pPr>
        <w:pStyle w:val="Heading2"/>
        <w:jc w:val="both"/>
        <w:rPr>
          <w:rFonts w:ascii="Segoe UI" w:hAnsi="Segoe UI" w:cs="Segoe UI"/>
        </w:rPr>
      </w:pPr>
      <w:r w:rsidRPr="0058154A">
        <w:rPr>
          <w:rStyle w:val="normaltextrun"/>
          <w:color w:val="000000"/>
        </w:rPr>
        <w:t xml:space="preserve"> Feature Engineering:</w:t>
      </w:r>
      <w:r w:rsidRPr="0058154A">
        <w:rPr>
          <w:rStyle w:val="eop"/>
          <w:color w:val="000000"/>
        </w:rPr>
        <w:t> </w:t>
      </w:r>
    </w:p>
    <w:p w14:paraId="6C9ECB65" w14:textId="77777777" w:rsidR="0058154A" w:rsidRPr="0058154A" w:rsidRDefault="0058154A" w:rsidP="007131AF">
      <w:pPr>
        <w:pStyle w:val="paragraph"/>
        <w:spacing w:before="0" w:beforeAutospacing="0" w:after="0" w:afterAutospacing="0"/>
        <w:jc w:val="both"/>
        <w:textAlignment w:val="baseline"/>
        <w:rPr>
          <w:rFonts w:ascii="Segoe UI" w:hAnsi="Segoe UI" w:cs="Segoe UI"/>
          <w:sz w:val="20"/>
          <w:szCs w:val="20"/>
        </w:rPr>
      </w:pPr>
      <w:r w:rsidRPr="0058154A">
        <w:rPr>
          <w:rStyle w:val="normaltextrun"/>
          <w:color w:val="000000"/>
          <w:sz w:val="20"/>
          <w:szCs w:val="20"/>
        </w:rPr>
        <w:t>   - Extract relevant features from the dataset that may contribute to compressor failures.</w:t>
      </w:r>
      <w:r w:rsidRPr="0058154A">
        <w:rPr>
          <w:rStyle w:val="eop"/>
          <w:color w:val="000000"/>
          <w:sz w:val="20"/>
          <w:szCs w:val="20"/>
        </w:rPr>
        <w:t> </w:t>
      </w:r>
    </w:p>
    <w:p w14:paraId="22EDCABE" w14:textId="77777777" w:rsidR="0058154A" w:rsidRPr="0058154A" w:rsidRDefault="0058154A" w:rsidP="007131AF">
      <w:pPr>
        <w:pStyle w:val="paragraph"/>
        <w:spacing w:before="0" w:beforeAutospacing="0" w:after="0" w:afterAutospacing="0"/>
        <w:jc w:val="both"/>
        <w:textAlignment w:val="baseline"/>
        <w:rPr>
          <w:rFonts w:ascii="Segoe UI" w:hAnsi="Segoe UI" w:cs="Segoe UI"/>
          <w:sz w:val="20"/>
          <w:szCs w:val="20"/>
        </w:rPr>
      </w:pPr>
      <w:r w:rsidRPr="0058154A">
        <w:rPr>
          <w:rStyle w:val="normaltextrun"/>
          <w:color w:val="000000"/>
          <w:sz w:val="20"/>
          <w:szCs w:val="20"/>
        </w:rPr>
        <w:t>   - Engineer new features to capture complex relationships and patterns in the data.</w:t>
      </w:r>
      <w:r w:rsidRPr="0058154A">
        <w:rPr>
          <w:rStyle w:val="eop"/>
          <w:color w:val="000000"/>
          <w:sz w:val="20"/>
          <w:szCs w:val="20"/>
        </w:rPr>
        <w:t> </w:t>
      </w:r>
    </w:p>
    <w:p w14:paraId="248537E3" w14:textId="2325B0E5" w:rsidR="0058154A" w:rsidRPr="0058154A" w:rsidRDefault="0058154A" w:rsidP="007131AF">
      <w:pPr>
        <w:pStyle w:val="paragraph"/>
        <w:spacing w:before="0" w:beforeAutospacing="0" w:after="0" w:afterAutospacing="0"/>
        <w:jc w:val="both"/>
        <w:textAlignment w:val="baseline"/>
        <w:rPr>
          <w:rFonts w:ascii="Segoe UI" w:hAnsi="Segoe UI" w:cs="Segoe UI"/>
          <w:sz w:val="20"/>
          <w:szCs w:val="20"/>
        </w:rPr>
      </w:pPr>
      <w:r w:rsidRPr="0058154A">
        <w:rPr>
          <w:rStyle w:val="normaltextrun"/>
          <w:color w:val="000000"/>
          <w:sz w:val="20"/>
          <w:szCs w:val="20"/>
        </w:rPr>
        <w:t>   - Techniques such as trend analysis, Fourier transformations for cyclic patterns, and anomaly detection will be employed to enhance feature representation.</w:t>
      </w:r>
      <w:r w:rsidRPr="0058154A">
        <w:rPr>
          <w:rStyle w:val="eop"/>
          <w:color w:val="000000"/>
          <w:sz w:val="20"/>
          <w:szCs w:val="20"/>
        </w:rPr>
        <w:t> </w:t>
      </w:r>
    </w:p>
    <w:p w14:paraId="25BDB275" w14:textId="04BF0067" w:rsidR="0058154A" w:rsidRPr="0058154A" w:rsidRDefault="0058154A" w:rsidP="007131AF">
      <w:pPr>
        <w:pStyle w:val="Heading2"/>
        <w:jc w:val="both"/>
        <w:rPr>
          <w:rFonts w:ascii="Segoe UI" w:hAnsi="Segoe UI" w:cs="Segoe UI"/>
        </w:rPr>
      </w:pPr>
      <w:r w:rsidRPr="0058154A">
        <w:rPr>
          <w:rStyle w:val="normaltextrun"/>
          <w:color w:val="000000"/>
        </w:rPr>
        <w:t xml:space="preserve"> Exploratory Data Analysis (EDA) &amp; Visualization:</w:t>
      </w:r>
      <w:r w:rsidRPr="0058154A">
        <w:rPr>
          <w:rStyle w:val="eop"/>
          <w:color w:val="000000"/>
        </w:rPr>
        <w:t> </w:t>
      </w:r>
    </w:p>
    <w:p w14:paraId="7973EA0F" w14:textId="77777777" w:rsidR="0058154A" w:rsidRPr="0058154A" w:rsidRDefault="0058154A" w:rsidP="007131AF">
      <w:pPr>
        <w:pStyle w:val="paragraph"/>
        <w:spacing w:before="0" w:beforeAutospacing="0" w:after="0" w:afterAutospacing="0"/>
        <w:jc w:val="both"/>
        <w:textAlignment w:val="baseline"/>
        <w:rPr>
          <w:rFonts w:ascii="Segoe UI" w:hAnsi="Segoe UI" w:cs="Segoe UI"/>
          <w:sz w:val="20"/>
          <w:szCs w:val="20"/>
        </w:rPr>
      </w:pPr>
      <w:r w:rsidRPr="0058154A">
        <w:rPr>
          <w:rStyle w:val="normaltextrun"/>
          <w:color w:val="000000"/>
          <w:sz w:val="20"/>
          <w:szCs w:val="20"/>
        </w:rPr>
        <w:t>   - Conduct EDA to gain insights into the distribution and characteristics of the data.</w:t>
      </w:r>
      <w:r w:rsidRPr="0058154A">
        <w:rPr>
          <w:rStyle w:val="eop"/>
          <w:color w:val="000000"/>
          <w:sz w:val="20"/>
          <w:szCs w:val="20"/>
        </w:rPr>
        <w:t> </w:t>
      </w:r>
    </w:p>
    <w:p w14:paraId="39E0F8F4" w14:textId="7BEF1E6D" w:rsidR="0058154A" w:rsidRPr="0058154A" w:rsidRDefault="0058154A" w:rsidP="007131AF">
      <w:pPr>
        <w:pStyle w:val="paragraph"/>
        <w:spacing w:before="0" w:beforeAutospacing="0" w:after="0" w:afterAutospacing="0"/>
        <w:jc w:val="both"/>
        <w:textAlignment w:val="baseline"/>
        <w:rPr>
          <w:rFonts w:ascii="Segoe UI" w:hAnsi="Segoe UI" w:cs="Segoe UI"/>
          <w:sz w:val="20"/>
          <w:szCs w:val="20"/>
        </w:rPr>
      </w:pPr>
      <w:r w:rsidRPr="0058154A">
        <w:rPr>
          <w:rStyle w:val="normaltextrun"/>
          <w:color w:val="000000"/>
          <w:sz w:val="20"/>
          <w:szCs w:val="20"/>
        </w:rPr>
        <w:t>   - Utilize visualizations such as histograms, box plots, and heatmaps to identify outliers, understand feature correlations, and detect any underlying patterns that may influence compressor failures.</w:t>
      </w:r>
      <w:r w:rsidRPr="0058154A">
        <w:rPr>
          <w:rStyle w:val="eop"/>
          <w:color w:val="000000"/>
          <w:sz w:val="20"/>
          <w:szCs w:val="20"/>
        </w:rPr>
        <w:t> </w:t>
      </w:r>
    </w:p>
    <w:p w14:paraId="06BB74B2" w14:textId="75FA126E" w:rsidR="0058154A" w:rsidRPr="0058154A" w:rsidRDefault="0058154A" w:rsidP="007131AF">
      <w:pPr>
        <w:pStyle w:val="Heading2"/>
        <w:jc w:val="both"/>
        <w:rPr>
          <w:rFonts w:ascii="Segoe UI" w:hAnsi="Segoe UI" w:cs="Segoe UI"/>
        </w:rPr>
      </w:pPr>
      <w:r w:rsidRPr="0058154A">
        <w:rPr>
          <w:rStyle w:val="normaltextrun"/>
          <w:color w:val="000000"/>
        </w:rPr>
        <w:t xml:space="preserve"> Machine Learning Model Selection:</w:t>
      </w:r>
      <w:r w:rsidRPr="0058154A">
        <w:rPr>
          <w:rStyle w:val="eop"/>
          <w:color w:val="000000"/>
        </w:rPr>
        <w:t> </w:t>
      </w:r>
    </w:p>
    <w:p w14:paraId="0C8BB292" w14:textId="501041E3" w:rsidR="0058154A" w:rsidRPr="0058154A" w:rsidRDefault="0058154A" w:rsidP="007131AF">
      <w:pPr>
        <w:pStyle w:val="paragraph"/>
        <w:spacing w:before="0" w:beforeAutospacing="0" w:after="0" w:afterAutospacing="0"/>
        <w:jc w:val="both"/>
        <w:textAlignment w:val="baseline"/>
        <w:rPr>
          <w:rFonts w:ascii="Segoe UI" w:hAnsi="Segoe UI" w:cs="Segoe UI"/>
          <w:sz w:val="20"/>
          <w:szCs w:val="20"/>
        </w:rPr>
      </w:pPr>
      <w:r w:rsidRPr="0058154A">
        <w:rPr>
          <w:rStyle w:val="normaltextrun"/>
          <w:color w:val="000000"/>
          <w:sz w:val="20"/>
          <w:szCs w:val="20"/>
        </w:rPr>
        <w:t>   - Decision trees or logistic regression are considered due to their simplicity and interpretability, making them ideal for initial analysis.</w:t>
      </w:r>
      <w:r w:rsidRPr="0058154A">
        <w:rPr>
          <w:rStyle w:val="eop"/>
          <w:color w:val="000000"/>
          <w:sz w:val="20"/>
          <w:szCs w:val="20"/>
        </w:rPr>
        <w:t> </w:t>
      </w:r>
    </w:p>
    <w:p w14:paraId="664E3AB1" w14:textId="7BBF4202" w:rsidR="0058154A" w:rsidRPr="0058154A" w:rsidRDefault="0058154A" w:rsidP="007131AF">
      <w:pPr>
        <w:pStyle w:val="Heading2"/>
        <w:jc w:val="both"/>
        <w:rPr>
          <w:rFonts w:ascii="Segoe UI" w:hAnsi="Segoe UI" w:cs="Segoe UI"/>
        </w:rPr>
      </w:pPr>
      <w:r w:rsidRPr="0058154A">
        <w:rPr>
          <w:rStyle w:val="normaltextrun"/>
          <w:color w:val="000000"/>
        </w:rPr>
        <w:t xml:space="preserve"> Model Training and Evaluation:</w:t>
      </w:r>
      <w:r w:rsidRPr="0058154A">
        <w:rPr>
          <w:rStyle w:val="eop"/>
          <w:color w:val="000000"/>
        </w:rPr>
        <w:t> </w:t>
      </w:r>
    </w:p>
    <w:p w14:paraId="622E8638" w14:textId="77777777" w:rsidR="0058154A" w:rsidRPr="0058154A" w:rsidRDefault="0058154A" w:rsidP="007131AF">
      <w:pPr>
        <w:pStyle w:val="paragraph"/>
        <w:spacing w:before="0" w:beforeAutospacing="0" w:after="0" w:afterAutospacing="0"/>
        <w:jc w:val="both"/>
        <w:textAlignment w:val="baseline"/>
        <w:rPr>
          <w:rFonts w:ascii="Segoe UI" w:hAnsi="Segoe UI" w:cs="Segoe UI"/>
          <w:sz w:val="20"/>
          <w:szCs w:val="20"/>
        </w:rPr>
      </w:pPr>
      <w:r w:rsidRPr="0058154A">
        <w:rPr>
          <w:rStyle w:val="normaltextrun"/>
          <w:color w:val="000000"/>
          <w:sz w:val="20"/>
          <w:szCs w:val="20"/>
        </w:rPr>
        <w:t>   - Split the dataset into training and testing sets for model training and evaluation.</w:t>
      </w:r>
      <w:r w:rsidRPr="0058154A">
        <w:rPr>
          <w:rStyle w:val="eop"/>
          <w:color w:val="000000"/>
          <w:sz w:val="20"/>
          <w:szCs w:val="20"/>
        </w:rPr>
        <w:t> </w:t>
      </w:r>
    </w:p>
    <w:p w14:paraId="2DDFFE18" w14:textId="77777777" w:rsidR="0058154A" w:rsidRPr="0058154A" w:rsidRDefault="0058154A" w:rsidP="007131AF">
      <w:pPr>
        <w:pStyle w:val="paragraph"/>
        <w:spacing w:before="0" w:beforeAutospacing="0" w:after="0" w:afterAutospacing="0"/>
        <w:jc w:val="both"/>
        <w:textAlignment w:val="baseline"/>
        <w:rPr>
          <w:rFonts w:ascii="Segoe UI" w:hAnsi="Segoe UI" w:cs="Segoe UI"/>
          <w:sz w:val="20"/>
          <w:szCs w:val="20"/>
        </w:rPr>
      </w:pPr>
      <w:r w:rsidRPr="0058154A">
        <w:rPr>
          <w:rStyle w:val="normaltextrun"/>
          <w:color w:val="000000"/>
          <w:sz w:val="20"/>
          <w:szCs w:val="20"/>
        </w:rPr>
        <w:t>   - Train the selected machine learning model on the training data.</w:t>
      </w:r>
      <w:r w:rsidRPr="0058154A">
        <w:rPr>
          <w:rStyle w:val="eop"/>
          <w:color w:val="000000"/>
          <w:sz w:val="20"/>
          <w:szCs w:val="20"/>
        </w:rPr>
        <w:t> </w:t>
      </w:r>
    </w:p>
    <w:p w14:paraId="052399D7" w14:textId="77777777" w:rsidR="0058154A" w:rsidRPr="0058154A" w:rsidRDefault="0058154A" w:rsidP="007131AF">
      <w:pPr>
        <w:pStyle w:val="paragraph"/>
        <w:spacing w:before="0" w:beforeAutospacing="0" w:after="0" w:afterAutospacing="0"/>
        <w:jc w:val="both"/>
        <w:textAlignment w:val="baseline"/>
        <w:rPr>
          <w:rFonts w:ascii="Segoe UI" w:hAnsi="Segoe UI" w:cs="Segoe UI"/>
          <w:sz w:val="20"/>
          <w:szCs w:val="20"/>
        </w:rPr>
      </w:pPr>
      <w:r w:rsidRPr="0058154A">
        <w:rPr>
          <w:rStyle w:val="normaltextrun"/>
          <w:color w:val="000000"/>
          <w:sz w:val="20"/>
          <w:szCs w:val="20"/>
        </w:rPr>
        <w:t>   - Evaluate the model's performance using appropriate metrics such as accuracy, precision, recall, and F1-score.</w:t>
      </w:r>
      <w:r w:rsidRPr="0058154A">
        <w:rPr>
          <w:rStyle w:val="eop"/>
          <w:color w:val="000000"/>
          <w:sz w:val="20"/>
          <w:szCs w:val="20"/>
        </w:rPr>
        <w:t> </w:t>
      </w:r>
    </w:p>
    <w:p w14:paraId="1F0D70FB" w14:textId="50D92AF1" w:rsidR="0058154A" w:rsidRPr="0058154A" w:rsidRDefault="0058154A" w:rsidP="007131AF">
      <w:pPr>
        <w:pStyle w:val="paragraph"/>
        <w:spacing w:before="0" w:beforeAutospacing="0" w:after="0" w:afterAutospacing="0"/>
        <w:jc w:val="both"/>
        <w:textAlignment w:val="baseline"/>
        <w:rPr>
          <w:rFonts w:ascii="Segoe UI" w:hAnsi="Segoe UI" w:cs="Segoe UI"/>
          <w:sz w:val="20"/>
          <w:szCs w:val="20"/>
        </w:rPr>
      </w:pPr>
      <w:r w:rsidRPr="0058154A">
        <w:rPr>
          <w:rStyle w:val="normaltextrun"/>
          <w:color w:val="000000"/>
          <w:sz w:val="20"/>
          <w:szCs w:val="20"/>
        </w:rPr>
        <w:t>   - Employ cross-validation techniques to ensure robustness of the model's performance.</w:t>
      </w:r>
      <w:r w:rsidRPr="0058154A">
        <w:rPr>
          <w:rStyle w:val="eop"/>
          <w:color w:val="000000"/>
          <w:sz w:val="20"/>
          <w:szCs w:val="20"/>
        </w:rPr>
        <w:t> </w:t>
      </w:r>
    </w:p>
    <w:p w14:paraId="61B41B42" w14:textId="663A56FD" w:rsidR="0058154A" w:rsidRPr="0058154A" w:rsidRDefault="0058154A" w:rsidP="007131AF">
      <w:pPr>
        <w:pStyle w:val="Heading2"/>
        <w:jc w:val="both"/>
        <w:rPr>
          <w:rFonts w:ascii="Segoe UI" w:hAnsi="Segoe UI" w:cs="Segoe UI"/>
        </w:rPr>
      </w:pPr>
      <w:r w:rsidRPr="0058154A">
        <w:rPr>
          <w:rStyle w:val="normaltextrun"/>
          <w:color w:val="000000"/>
        </w:rPr>
        <w:t xml:space="preserve"> Model Refinement and Optimization:</w:t>
      </w:r>
      <w:r w:rsidRPr="0058154A">
        <w:rPr>
          <w:rStyle w:val="eop"/>
          <w:color w:val="000000"/>
        </w:rPr>
        <w:t> </w:t>
      </w:r>
    </w:p>
    <w:p w14:paraId="55869728" w14:textId="77777777" w:rsidR="0058154A" w:rsidRPr="0058154A" w:rsidRDefault="0058154A" w:rsidP="007131AF">
      <w:pPr>
        <w:pStyle w:val="paragraph"/>
        <w:spacing w:before="0" w:beforeAutospacing="0" w:after="0" w:afterAutospacing="0"/>
        <w:jc w:val="both"/>
        <w:textAlignment w:val="baseline"/>
        <w:rPr>
          <w:rFonts w:ascii="Segoe UI" w:hAnsi="Segoe UI" w:cs="Segoe UI"/>
          <w:sz w:val="20"/>
          <w:szCs w:val="20"/>
        </w:rPr>
      </w:pPr>
      <w:r w:rsidRPr="0058154A">
        <w:rPr>
          <w:rStyle w:val="normaltextrun"/>
          <w:color w:val="000000"/>
          <w:sz w:val="20"/>
          <w:szCs w:val="20"/>
        </w:rPr>
        <w:t>   - Iteratively refine the model based on feedback from evaluation results.</w:t>
      </w:r>
      <w:r w:rsidRPr="0058154A">
        <w:rPr>
          <w:rStyle w:val="eop"/>
          <w:color w:val="000000"/>
          <w:sz w:val="20"/>
          <w:szCs w:val="20"/>
        </w:rPr>
        <w:t> </w:t>
      </w:r>
    </w:p>
    <w:p w14:paraId="2761ADC1" w14:textId="77777777" w:rsidR="0058154A" w:rsidRPr="0058154A" w:rsidRDefault="0058154A" w:rsidP="007131AF">
      <w:pPr>
        <w:pStyle w:val="paragraph"/>
        <w:spacing w:before="0" w:beforeAutospacing="0" w:after="0" w:afterAutospacing="0"/>
        <w:jc w:val="both"/>
        <w:textAlignment w:val="baseline"/>
        <w:rPr>
          <w:rFonts w:ascii="Segoe UI" w:hAnsi="Segoe UI" w:cs="Segoe UI"/>
          <w:sz w:val="20"/>
          <w:szCs w:val="20"/>
        </w:rPr>
      </w:pPr>
      <w:r w:rsidRPr="0058154A">
        <w:rPr>
          <w:rStyle w:val="normaltextrun"/>
          <w:color w:val="000000"/>
          <w:sz w:val="20"/>
          <w:szCs w:val="20"/>
        </w:rPr>
        <w:t>   - Fine-tune hyperparameters to optimize the model's performance.</w:t>
      </w:r>
      <w:r w:rsidRPr="0058154A">
        <w:rPr>
          <w:rStyle w:val="eop"/>
          <w:color w:val="000000"/>
          <w:sz w:val="20"/>
          <w:szCs w:val="20"/>
        </w:rPr>
        <w:t> </w:t>
      </w:r>
    </w:p>
    <w:p w14:paraId="69537EE1" w14:textId="77777777" w:rsidR="0058154A" w:rsidRDefault="0058154A" w:rsidP="007131AF">
      <w:pPr>
        <w:pStyle w:val="paragraph"/>
        <w:spacing w:before="0" w:beforeAutospacing="0" w:after="0" w:afterAutospacing="0"/>
        <w:jc w:val="both"/>
        <w:textAlignment w:val="baseline"/>
        <w:rPr>
          <w:rStyle w:val="normaltextrun"/>
          <w:color w:val="000000"/>
          <w:sz w:val="20"/>
          <w:szCs w:val="20"/>
        </w:rPr>
      </w:pPr>
      <w:r w:rsidRPr="0058154A">
        <w:rPr>
          <w:rStyle w:val="normaltextrun"/>
          <w:color w:val="000000"/>
          <w:sz w:val="20"/>
          <w:szCs w:val="20"/>
        </w:rPr>
        <w:t>   - Implement techniques such as feature selection and regularization to enhance model generalization.</w:t>
      </w:r>
    </w:p>
    <w:p w14:paraId="5F4BC9FA" w14:textId="76362E8F" w:rsidR="0058154A" w:rsidRDefault="0058154A" w:rsidP="0058154A">
      <w:pPr>
        <w:pStyle w:val="Heading1"/>
      </w:pPr>
      <w:r>
        <w:t>Timeline</w:t>
      </w:r>
    </w:p>
    <w:tbl>
      <w:tblPr>
        <w:tblW w:w="476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12"/>
        <w:gridCol w:w="2700"/>
        <w:gridCol w:w="1350"/>
      </w:tblGrid>
      <w:tr w:rsidR="0058154A" w:rsidRPr="0058154A" w14:paraId="1A5EFFCB" w14:textId="77777777" w:rsidTr="0058154A">
        <w:trPr>
          <w:trHeight w:val="420"/>
        </w:trPr>
        <w:tc>
          <w:tcPr>
            <w:tcW w:w="712" w:type="dxa"/>
            <w:tcBorders>
              <w:top w:val="single" w:sz="6" w:space="0" w:color="auto"/>
              <w:left w:val="single" w:sz="6" w:space="0" w:color="auto"/>
              <w:bottom w:val="single" w:sz="6" w:space="0" w:color="auto"/>
              <w:right w:val="single" w:sz="6" w:space="0" w:color="auto"/>
            </w:tcBorders>
            <w:shd w:val="clear" w:color="auto" w:fill="auto"/>
            <w:hideMark/>
          </w:tcPr>
          <w:p w14:paraId="6BF41BD2" w14:textId="77777777" w:rsidR="0058154A" w:rsidRPr="0058154A" w:rsidRDefault="0058154A" w:rsidP="0058154A">
            <w:pPr>
              <w:textAlignment w:val="baseline"/>
              <w:rPr>
                <w:rFonts w:eastAsia="Times New Roman"/>
              </w:rPr>
            </w:pPr>
            <w:r w:rsidRPr="0058154A">
              <w:rPr>
                <w:rFonts w:eastAsia="Times New Roman"/>
                <w:color w:val="000000"/>
              </w:rPr>
              <w:t>Done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0EDC34EA" w14:textId="77777777" w:rsidR="0058154A" w:rsidRPr="0058154A" w:rsidRDefault="0058154A" w:rsidP="0058154A">
            <w:pPr>
              <w:textAlignment w:val="baseline"/>
              <w:rPr>
                <w:rFonts w:eastAsia="Times New Roman"/>
              </w:rPr>
            </w:pPr>
            <w:r w:rsidRPr="0058154A">
              <w:rPr>
                <w:rFonts w:eastAsia="Times New Roman"/>
                <w:color w:val="000000"/>
              </w:rPr>
              <w:t>Brainstorm Project Ideas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30E69E98" w14:textId="1A9A622B" w:rsidR="0058154A" w:rsidRPr="0058154A" w:rsidRDefault="0058154A" w:rsidP="0058154A">
            <w:pPr>
              <w:textAlignment w:val="baseline"/>
              <w:rPr>
                <w:rFonts w:eastAsia="Times New Roman"/>
              </w:rPr>
            </w:pPr>
            <w:r w:rsidRPr="0058154A">
              <w:rPr>
                <w:rFonts w:eastAsia="Times New Roman"/>
                <w:color w:val="000000"/>
              </w:rPr>
              <w:t>Week3 -Week4  </w:t>
            </w:r>
          </w:p>
        </w:tc>
      </w:tr>
      <w:tr w:rsidR="0058154A" w:rsidRPr="0058154A" w14:paraId="322E803A" w14:textId="77777777" w:rsidTr="00314DED">
        <w:trPr>
          <w:trHeight w:val="273"/>
        </w:trPr>
        <w:tc>
          <w:tcPr>
            <w:tcW w:w="712" w:type="dxa"/>
            <w:tcBorders>
              <w:top w:val="single" w:sz="6" w:space="0" w:color="auto"/>
              <w:left w:val="single" w:sz="6" w:space="0" w:color="auto"/>
              <w:bottom w:val="single" w:sz="6" w:space="0" w:color="auto"/>
              <w:right w:val="single" w:sz="6" w:space="0" w:color="auto"/>
            </w:tcBorders>
            <w:shd w:val="clear" w:color="auto" w:fill="auto"/>
            <w:hideMark/>
          </w:tcPr>
          <w:p w14:paraId="4987C8AA" w14:textId="77777777" w:rsidR="0058154A" w:rsidRPr="0058154A" w:rsidRDefault="0058154A" w:rsidP="0058154A">
            <w:pPr>
              <w:textAlignment w:val="baseline"/>
              <w:rPr>
                <w:rFonts w:eastAsia="Times New Roman"/>
              </w:rPr>
            </w:pPr>
            <w:r w:rsidRPr="0058154A">
              <w:rPr>
                <w:rFonts w:eastAsia="Times New Roman"/>
                <w:color w:val="000000"/>
              </w:rPr>
              <w:t>Done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792A0B41" w14:textId="77777777" w:rsidR="0058154A" w:rsidRPr="0058154A" w:rsidRDefault="0058154A" w:rsidP="0058154A">
            <w:pPr>
              <w:textAlignment w:val="baseline"/>
              <w:rPr>
                <w:rFonts w:eastAsia="Times New Roman"/>
              </w:rPr>
            </w:pPr>
            <w:r w:rsidRPr="0058154A">
              <w:rPr>
                <w:rFonts w:eastAsia="Times New Roman"/>
                <w:color w:val="000000"/>
              </w:rPr>
              <w:t>Project Proposal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5CFEB339" w14:textId="77777777" w:rsidR="0058154A" w:rsidRPr="0058154A" w:rsidRDefault="0058154A" w:rsidP="0058154A">
            <w:pPr>
              <w:textAlignment w:val="baseline"/>
              <w:rPr>
                <w:rFonts w:eastAsia="Times New Roman"/>
              </w:rPr>
            </w:pPr>
            <w:r w:rsidRPr="0058154A">
              <w:rPr>
                <w:rFonts w:eastAsia="Times New Roman"/>
                <w:color w:val="000000"/>
              </w:rPr>
              <w:t xml:space="preserve">Feb 18, </w:t>
            </w:r>
            <w:proofErr w:type="gramStart"/>
            <w:r w:rsidRPr="0058154A">
              <w:rPr>
                <w:rFonts w:eastAsia="Times New Roman"/>
                <w:color w:val="000000"/>
              </w:rPr>
              <w:t>2024</w:t>
            </w:r>
            <w:proofErr w:type="gramEnd"/>
            <w:r w:rsidRPr="0058154A">
              <w:rPr>
                <w:rFonts w:eastAsia="Times New Roman"/>
                <w:color w:val="000000"/>
              </w:rPr>
              <w:t>  </w:t>
            </w:r>
          </w:p>
        </w:tc>
      </w:tr>
      <w:tr w:rsidR="0058154A" w:rsidRPr="0058154A" w14:paraId="1CB877CB" w14:textId="77777777" w:rsidTr="0058154A">
        <w:trPr>
          <w:trHeight w:val="255"/>
        </w:trPr>
        <w:tc>
          <w:tcPr>
            <w:tcW w:w="712" w:type="dxa"/>
            <w:tcBorders>
              <w:top w:val="single" w:sz="6" w:space="0" w:color="auto"/>
              <w:left w:val="single" w:sz="6" w:space="0" w:color="auto"/>
              <w:bottom w:val="single" w:sz="6" w:space="0" w:color="auto"/>
              <w:right w:val="single" w:sz="6" w:space="0" w:color="auto"/>
            </w:tcBorders>
            <w:shd w:val="clear" w:color="auto" w:fill="auto"/>
            <w:hideMark/>
          </w:tcPr>
          <w:p w14:paraId="3CFA07D6" w14:textId="77777777" w:rsidR="0058154A" w:rsidRPr="0058154A" w:rsidRDefault="0058154A" w:rsidP="0058154A">
            <w:pPr>
              <w:textAlignment w:val="baseline"/>
              <w:rPr>
                <w:rFonts w:eastAsia="Times New Roman"/>
              </w:rPr>
            </w:pPr>
            <w:r w:rsidRPr="0058154A">
              <w:rPr>
                <w:rFonts w:eastAsia="Times New Roman"/>
                <w:color w:val="000000"/>
              </w:rPr>
              <w:t>Done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5F0B839E" w14:textId="77777777" w:rsidR="0058154A" w:rsidRPr="0058154A" w:rsidRDefault="0058154A" w:rsidP="0058154A">
            <w:pPr>
              <w:textAlignment w:val="baseline"/>
              <w:rPr>
                <w:rFonts w:eastAsia="Times New Roman"/>
              </w:rPr>
            </w:pPr>
            <w:r w:rsidRPr="0058154A">
              <w:rPr>
                <w:rFonts w:eastAsia="Times New Roman"/>
                <w:color w:val="000000"/>
              </w:rPr>
              <w:t>Data Integration  </w:t>
            </w:r>
          </w:p>
          <w:p w14:paraId="57C52D4C" w14:textId="77777777" w:rsidR="0058154A" w:rsidRPr="0058154A" w:rsidRDefault="0058154A" w:rsidP="0058154A">
            <w:pPr>
              <w:textAlignment w:val="baseline"/>
              <w:rPr>
                <w:rFonts w:eastAsia="Times New Roman"/>
              </w:rPr>
            </w:pPr>
            <w:r w:rsidRPr="0058154A">
              <w:rPr>
                <w:rFonts w:eastAsia="Times New Roman"/>
                <w:color w:val="00000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4267A1D6" w14:textId="77777777" w:rsidR="0058154A" w:rsidRPr="0058154A" w:rsidRDefault="0058154A" w:rsidP="0058154A">
            <w:pPr>
              <w:textAlignment w:val="baseline"/>
              <w:rPr>
                <w:rFonts w:eastAsia="Times New Roman"/>
              </w:rPr>
            </w:pPr>
            <w:r w:rsidRPr="0058154A">
              <w:rPr>
                <w:rFonts w:eastAsia="Times New Roman"/>
                <w:color w:val="000000"/>
              </w:rPr>
              <w:t>Week 5  </w:t>
            </w:r>
          </w:p>
        </w:tc>
      </w:tr>
      <w:tr w:rsidR="0058154A" w:rsidRPr="0058154A" w14:paraId="343F40F4" w14:textId="77777777" w:rsidTr="0058154A">
        <w:trPr>
          <w:trHeight w:val="330"/>
        </w:trPr>
        <w:tc>
          <w:tcPr>
            <w:tcW w:w="712" w:type="dxa"/>
            <w:tcBorders>
              <w:top w:val="single" w:sz="6" w:space="0" w:color="auto"/>
              <w:left w:val="single" w:sz="6" w:space="0" w:color="auto"/>
              <w:bottom w:val="single" w:sz="6" w:space="0" w:color="auto"/>
              <w:right w:val="single" w:sz="6" w:space="0" w:color="auto"/>
            </w:tcBorders>
            <w:shd w:val="clear" w:color="auto" w:fill="auto"/>
            <w:hideMark/>
          </w:tcPr>
          <w:p w14:paraId="6BD8738C" w14:textId="77777777" w:rsidR="0058154A" w:rsidRPr="0058154A" w:rsidRDefault="0058154A" w:rsidP="0058154A">
            <w:pPr>
              <w:textAlignment w:val="baseline"/>
              <w:rPr>
                <w:rFonts w:eastAsia="Times New Roman"/>
              </w:rPr>
            </w:pPr>
            <w:r w:rsidRPr="0058154A">
              <w:rPr>
                <w:rFonts w:eastAsia="Times New Roman"/>
                <w:color w:val="000000"/>
              </w:rPr>
              <w:t>Done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69D5A2AA" w14:textId="77777777" w:rsidR="0058154A" w:rsidRPr="0058154A" w:rsidRDefault="0058154A" w:rsidP="0058154A">
            <w:pPr>
              <w:textAlignment w:val="baseline"/>
              <w:rPr>
                <w:rFonts w:eastAsia="Times New Roman"/>
              </w:rPr>
            </w:pPr>
            <w:r w:rsidRPr="0058154A">
              <w:rPr>
                <w:rFonts w:eastAsia="Times New Roman"/>
                <w:color w:val="000000"/>
              </w:rPr>
              <w:t>Preprocessing  </w:t>
            </w:r>
          </w:p>
          <w:p w14:paraId="43CE47AC" w14:textId="77777777" w:rsidR="0058154A" w:rsidRPr="0058154A" w:rsidRDefault="0058154A" w:rsidP="0058154A">
            <w:pPr>
              <w:textAlignment w:val="baseline"/>
              <w:rPr>
                <w:rFonts w:eastAsia="Times New Roman"/>
              </w:rPr>
            </w:pPr>
            <w:r w:rsidRPr="0058154A">
              <w:rPr>
                <w:rFonts w:eastAsia="Times New Roman"/>
                <w:color w:val="00000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5BA06B3F" w14:textId="77777777" w:rsidR="0058154A" w:rsidRPr="0058154A" w:rsidRDefault="0058154A" w:rsidP="0058154A">
            <w:pPr>
              <w:textAlignment w:val="baseline"/>
              <w:rPr>
                <w:rFonts w:eastAsia="Times New Roman"/>
              </w:rPr>
            </w:pPr>
            <w:r w:rsidRPr="0058154A">
              <w:rPr>
                <w:rFonts w:eastAsia="Times New Roman"/>
                <w:color w:val="000000"/>
              </w:rPr>
              <w:t>Week 6 </w:t>
            </w:r>
          </w:p>
        </w:tc>
      </w:tr>
      <w:tr w:rsidR="0058154A" w:rsidRPr="0058154A" w14:paraId="3CB6E1CF" w14:textId="77777777" w:rsidTr="0058154A">
        <w:trPr>
          <w:trHeight w:val="330"/>
        </w:trPr>
        <w:tc>
          <w:tcPr>
            <w:tcW w:w="712" w:type="dxa"/>
            <w:tcBorders>
              <w:top w:val="single" w:sz="6" w:space="0" w:color="auto"/>
              <w:left w:val="single" w:sz="6" w:space="0" w:color="auto"/>
              <w:bottom w:val="single" w:sz="6" w:space="0" w:color="auto"/>
              <w:right w:val="single" w:sz="6" w:space="0" w:color="auto"/>
            </w:tcBorders>
            <w:shd w:val="clear" w:color="auto" w:fill="auto"/>
            <w:hideMark/>
          </w:tcPr>
          <w:p w14:paraId="79ABAE26" w14:textId="77777777" w:rsidR="0058154A" w:rsidRPr="0058154A" w:rsidRDefault="0058154A" w:rsidP="0058154A">
            <w:pPr>
              <w:textAlignment w:val="baseline"/>
              <w:rPr>
                <w:rFonts w:eastAsia="Times New Roman"/>
              </w:rPr>
            </w:pPr>
            <w:r w:rsidRPr="0058154A">
              <w:rPr>
                <w:rFonts w:eastAsia="Times New Roman"/>
                <w:color w:val="000000"/>
              </w:rPr>
              <w:t>Done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4A44DC05" w14:textId="77777777" w:rsidR="0058154A" w:rsidRPr="0058154A" w:rsidRDefault="0058154A" w:rsidP="0058154A">
            <w:pPr>
              <w:textAlignment w:val="baseline"/>
              <w:rPr>
                <w:rFonts w:eastAsia="Times New Roman"/>
              </w:rPr>
            </w:pPr>
            <w:r w:rsidRPr="0058154A">
              <w:rPr>
                <w:rFonts w:eastAsia="Times New Roman"/>
                <w:color w:val="000000"/>
              </w:rPr>
              <w:t>Normalization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4EB97B2A" w14:textId="77777777" w:rsidR="0058154A" w:rsidRPr="0058154A" w:rsidRDefault="0058154A" w:rsidP="0058154A">
            <w:pPr>
              <w:textAlignment w:val="baseline"/>
              <w:rPr>
                <w:rFonts w:eastAsia="Times New Roman"/>
              </w:rPr>
            </w:pPr>
            <w:r w:rsidRPr="0058154A">
              <w:rPr>
                <w:rFonts w:eastAsia="Times New Roman"/>
                <w:color w:val="000000"/>
              </w:rPr>
              <w:t>Week7 </w:t>
            </w:r>
          </w:p>
        </w:tc>
      </w:tr>
      <w:tr w:rsidR="0058154A" w:rsidRPr="0058154A" w14:paraId="19788008" w14:textId="77777777" w:rsidTr="0058154A">
        <w:trPr>
          <w:trHeight w:val="375"/>
        </w:trPr>
        <w:tc>
          <w:tcPr>
            <w:tcW w:w="712" w:type="dxa"/>
            <w:tcBorders>
              <w:top w:val="single" w:sz="6" w:space="0" w:color="auto"/>
              <w:left w:val="single" w:sz="6" w:space="0" w:color="auto"/>
              <w:bottom w:val="single" w:sz="6" w:space="0" w:color="auto"/>
              <w:right w:val="single" w:sz="6" w:space="0" w:color="auto"/>
            </w:tcBorders>
            <w:shd w:val="clear" w:color="auto" w:fill="auto"/>
            <w:hideMark/>
          </w:tcPr>
          <w:p w14:paraId="4F019D16" w14:textId="77777777" w:rsidR="0058154A" w:rsidRPr="0058154A" w:rsidRDefault="0058154A" w:rsidP="0058154A">
            <w:pPr>
              <w:textAlignment w:val="baseline"/>
              <w:rPr>
                <w:rFonts w:eastAsia="Times New Roman"/>
              </w:rPr>
            </w:pPr>
            <w:r w:rsidRPr="0058154A">
              <w:rPr>
                <w:rFonts w:eastAsia="Times New Roman"/>
                <w:color w:val="000000"/>
              </w:rPr>
              <w:t>Done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0BF43B7F" w14:textId="77777777" w:rsidR="0058154A" w:rsidRPr="0058154A" w:rsidRDefault="0058154A" w:rsidP="0058154A">
            <w:pPr>
              <w:textAlignment w:val="baseline"/>
              <w:rPr>
                <w:rFonts w:eastAsia="Times New Roman"/>
              </w:rPr>
            </w:pPr>
            <w:r w:rsidRPr="0058154A">
              <w:rPr>
                <w:rFonts w:eastAsia="Times New Roman"/>
                <w:color w:val="000000"/>
              </w:rPr>
              <w:t>Feature Engineering  </w:t>
            </w:r>
          </w:p>
          <w:p w14:paraId="339B3D32" w14:textId="77777777" w:rsidR="0058154A" w:rsidRPr="0058154A" w:rsidRDefault="0058154A" w:rsidP="0058154A">
            <w:pPr>
              <w:textAlignment w:val="baseline"/>
              <w:rPr>
                <w:rFonts w:eastAsia="Times New Roman"/>
              </w:rPr>
            </w:pPr>
            <w:r w:rsidRPr="0058154A">
              <w:rPr>
                <w:rFonts w:eastAsia="Times New Roman"/>
                <w:color w:val="000000"/>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65877AA2" w14:textId="77777777" w:rsidR="0058154A" w:rsidRPr="0058154A" w:rsidRDefault="0058154A" w:rsidP="0058154A">
            <w:pPr>
              <w:textAlignment w:val="baseline"/>
              <w:rPr>
                <w:rFonts w:eastAsia="Times New Roman"/>
              </w:rPr>
            </w:pPr>
            <w:r w:rsidRPr="0058154A">
              <w:rPr>
                <w:rFonts w:eastAsia="Times New Roman"/>
                <w:color w:val="000000"/>
              </w:rPr>
              <w:t>Week 8 – Week9  </w:t>
            </w:r>
          </w:p>
        </w:tc>
      </w:tr>
      <w:tr w:rsidR="0058154A" w:rsidRPr="0058154A" w14:paraId="4444E7E2" w14:textId="77777777" w:rsidTr="00314DED">
        <w:trPr>
          <w:trHeight w:val="255"/>
        </w:trPr>
        <w:tc>
          <w:tcPr>
            <w:tcW w:w="712" w:type="dxa"/>
            <w:tcBorders>
              <w:top w:val="single" w:sz="6" w:space="0" w:color="auto"/>
              <w:left w:val="single" w:sz="6" w:space="0" w:color="auto"/>
              <w:bottom w:val="single" w:sz="6" w:space="0" w:color="auto"/>
              <w:right w:val="single" w:sz="6" w:space="0" w:color="auto"/>
            </w:tcBorders>
            <w:shd w:val="clear" w:color="auto" w:fill="auto"/>
            <w:hideMark/>
          </w:tcPr>
          <w:p w14:paraId="3ED46AF4" w14:textId="77777777" w:rsidR="0058154A" w:rsidRPr="0058154A" w:rsidRDefault="0058154A" w:rsidP="0058154A">
            <w:pPr>
              <w:textAlignment w:val="baseline"/>
              <w:rPr>
                <w:rFonts w:eastAsia="Times New Roman"/>
              </w:rPr>
            </w:pPr>
            <w:r w:rsidRPr="0058154A">
              <w:rPr>
                <w:rFonts w:eastAsia="Times New Roman"/>
                <w:color w:val="000000"/>
              </w:rPr>
              <w:t>Done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7617E762" w14:textId="77777777" w:rsidR="0058154A" w:rsidRPr="0058154A" w:rsidRDefault="0058154A" w:rsidP="0058154A">
            <w:pPr>
              <w:textAlignment w:val="baseline"/>
              <w:rPr>
                <w:rFonts w:eastAsia="Times New Roman"/>
              </w:rPr>
            </w:pPr>
            <w:r w:rsidRPr="0058154A">
              <w:rPr>
                <w:rFonts w:eastAsia="Times New Roman"/>
                <w:color w:val="000000"/>
              </w:rPr>
              <w:t>Milestone 1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0E148527" w14:textId="77777777" w:rsidR="0058154A" w:rsidRPr="0058154A" w:rsidRDefault="0058154A" w:rsidP="0058154A">
            <w:pPr>
              <w:textAlignment w:val="baseline"/>
              <w:rPr>
                <w:rFonts w:eastAsia="Times New Roman"/>
              </w:rPr>
            </w:pPr>
            <w:r w:rsidRPr="0058154A">
              <w:rPr>
                <w:rFonts w:eastAsia="Times New Roman"/>
                <w:color w:val="000000"/>
              </w:rPr>
              <w:t xml:space="preserve">Mar 31, </w:t>
            </w:r>
            <w:proofErr w:type="gramStart"/>
            <w:r w:rsidRPr="0058154A">
              <w:rPr>
                <w:rFonts w:eastAsia="Times New Roman"/>
                <w:color w:val="000000"/>
              </w:rPr>
              <w:t>2024</w:t>
            </w:r>
            <w:proofErr w:type="gramEnd"/>
            <w:r w:rsidRPr="0058154A">
              <w:rPr>
                <w:rFonts w:eastAsia="Times New Roman"/>
                <w:color w:val="000000"/>
              </w:rPr>
              <w:t>  </w:t>
            </w:r>
          </w:p>
        </w:tc>
      </w:tr>
      <w:tr w:rsidR="00314DED" w:rsidRPr="0058154A" w14:paraId="52B105C1" w14:textId="77777777" w:rsidTr="0058154A">
        <w:trPr>
          <w:trHeight w:val="375"/>
        </w:trPr>
        <w:tc>
          <w:tcPr>
            <w:tcW w:w="712" w:type="dxa"/>
            <w:tcBorders>
              <w:top w:val="single" w:sz="6" w:space="0" w:color="auto"/>
              <w:left w:val="single" w:sz="6" w:space="0" w:color="auto"/>
              <w:bottom w:val="single" w:sz="6" w:space="0" w:color="auto"/>
              <w:right w:val="single" w:sz="6" w:space="0" w:color="auto"/>
            </w:tcBorders>
            <w:shd w:val="clear" w:color="auto" w:fill="auto"/>
            <w:hideMark/>
          </w:tcPr>
          <w:p w14:paraId="2280A437" w14:textId="5FE65E3D" w:rsidR="00314DED" w:rsidRPr="0058154A" w:rsidRDefault="00314DED" w:rsidP="00314DED">
            <w:pPr>
              <w:textAlignment w:val="baseline"/>
              <w:rPr>
                <w:rFonts w:eastAsia="Times New Roman"/>
              </w:rPr>
            </w:pPr>
            <w:r w:rsidRPr="0058154A">
              <w:rPr>
                <w:rFonts w:eastAsia="Times New Roman"/>
                <w:color w:val="000000"/>
              </w:rPr>
              <w:t>Done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3C28A706" w14:textId="77777777" w:rsidR="00314DED" w:rsidRPr="0058154A" w:rsidRDefault="00314DED" w:rsidP="00314DED">
            <w:pPr>
              <w:textAlignment w:val="baseline"/>
              <w:rPr>
                <w:rFonts w:eastAsia="Times New Roman"/>
              </w:rPr>
            </w:pPr>
            <w:r w:rsidRPr="0058154A">
              <w:rPr>
                <w:rFonts w:eastAsia="Times New Roman"/>
                <w:color w:val="000000"/>
              </w:rPr>
              <w:t>Exploratory Data Analysis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7E9C713C" w14:textId="77777777" w:rsidR="00314DED" w:rsidRPr="0058154A" w:rsidRDefault="00314DED" w:rsidP="00314DED">
            <w:pPr>
              <w:textAlignment w:val="baseline"/>
              <w:rPr>
                <w:rFonts w:eastAsia="Times New Roman"/>
              </w:rPr>
            </w:pPr>
            <w:r w:rsidRPr="0058154A">
              <w:rPr>
                <w:rFonts w:eastAsia="Times New Roman"/>
                <w:color w:val="000000"/>
              </w:rPr>
              <w:t>Week10 -Week11  </w:t>
            </w:r>
          </w:p>
        </w:tc>
      </w:tr>
      <w:tr w:rsidR="00314DED" w:rsidRPr="0058154A" w14:paraId="719CB611" w14:textId="77777777" w:rsidTr="0058154A">
        <w:trPr>
          <w:trHeight w:val="315"/>
        </w:trPr>
        <w:tc>
          <w:tcPr>
            <w:tcW w:w="712" w:type="dxa"/>
            <w:tcBorders>
              <w:top w:val="single" w:sz="6" w:space="0" w:color="auto"/>
              <w:left w:val="single" w:sz="6" w:space="0" w:color="auto"/>
              <w:bottom w:val="single" w:sz="6" w:space="0" w:color="auto"/>
              <w:right w:val="single" w:sz="6" w:space="0" w:color="auto"/>
            </w:tcBorders>
            <w:shd w:val="clear" w:color="auto" w:fill="auto"/>
            <w:hideMark/>
          </w:tcPr>
          <w:p w14:paraId="6C3699CC" w14:textId="38FBEE26" w:rsidR="00314DED" w:rsidRPr="0058154A" w:rsidRDefault="00314DED" w:rsidP="00314DED">
            <w:pPr>
              <w:textAlignment w:val="baseline"/>
              <w:rPr>
                <w:rFonts w:eastAsia="Times New Roman"/>
              </w:rPr>
            </w:pPr>
            <w:r w:rsidRPr="0058154A">
              <w:rPr>
                <w:rFonts w:eastAsia="Times New Roman"/>
                <w:color w:val="000000"/>
              </w:rPr>
              <w:t>Done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05B71B67" w14:textId="77777777" w:rsidR="00314DED" w:rsidRPr="0058154A" w:rsidRDefault="00314DED" w:rsidP="00314DED">
            <w:pPr>
              <w:textAlignment w:val="baseline"/>
              <w:rPr>
                <w:rFonts w:eastAsia="Times New Roman"/>
              </w:rPr>
            </w:pPr>
            <w:r w:rsidRPr="0058154A">
              <w:rPr>
                <w:rFonts w:eastAsia="Times New Roman"/>
                <w:color w:val="000000"/>
              </w:rPr>
              <w:t>Visualization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5CA2EE4C" w14:textId="77777777" w:rsidR="00314DED" w:rsidRPr="0058154A" w:rsidRDefault="00314DED" w:rsidP="00314DED">
            <w:pPr>
              <w:textAlignment w:val="baseline"/>
              <w:rPr>
                <w:rFonts w:eastAsia="Times New Roman"/>
              </w:rPr>
            </w:pPr>
            <w:r w:rsidRPr="0058154A">
              <w:rPr>
                <w:rFonts w:eastAsia="Times New Roman"/>
                <w:color w:val="000000"/>
              </w:rPr>
              <w:t>Week 12  </w:t>
            </w:r>
          </w:p>
        </w:tc>
      </w:tr>
      <w:tr w:rsidR="00314DED" w:rsidRPr="0058154A" w14:paraId="6DC5E479" w14:textId="77777777" w:rsidTr="0058154A">
        <w:trPr>
          <w:trHeight w:val="315"/>
        </w:trPr>
        <w:tc>
          <w:tcPr>
            <w:tcW w:w="712" w:type="dxa"/>
            <w:tcBorders>
              <w:top w:val="single" w:sz="6" w:space="0" w:color="auto"/>
              <w:left w:val="single" w:sz="6" w:space="0" w:color="auto"/>
              <w:bottom w:val="single" w:sz="6" w:space="0" w:color="auto"/>
              <w:right w:val="single" w:sz="6" w:space="0" w:color="auto"/>
            </w:tcBorders>
            <w:shd w:val="clear" w:color="auto" w:fill="auto"/>
          </w:tcPr>
          <w:p w14:paraId="695295E7" w14:textId="54C92913" w:rsidR="00314DED" w:rsidRPr="0058154A" w:rsidRDefault="00314DED" w:rsidP="00314DED">
            <w:pPr>
              <w:textAlignment w:val="baseline"/>
              <w:rPr>
                <w:rFonts w:eastAsia="Times New Roman"/>
                <w:color w:val="000000"/>
              </w:rPr>
            </w:pPr>
            <w:r w:rsidRPr="0058154A">
              <w:rPr>
                <w:rFonts w:eastAsia="Times New Roman"/>
                <w:color w:val="000000"/>
              </w:rPr>
              <w:t>Done </w:t>
            </w:r>
          </w:p>
        </w:tc>
        <w:tc>
          <w:tcPr>
            <w:tcW w:w="2700" w:type="dxa"/>
            <w:tcBorders>
              <w:top w:val="single" w:sz="6" w:space="0" w:color="auto"/>
              <w:left w:val="single" w:sz="6" w:space="0" w:color="auto"/>
              <w:bottom w:val="single" w:sz="6" w:space="0" w:color="auto"/>
              <w:right w:val="single" w:sz="6" w:space="0" w:color="auto"/>
            </w:tcBorders>
            <w:shd w:val="clear" w:color="auto" w:fill="auto"/>
          </w:tcPr>
          <w:p w14:paraId="204DB768" w14:textId="319B0D9E" w:rsidR="00314DED" w:rsidRPr="0058154A" w:rsidRDefault="00314DED" w:rsidP="00314DED">
            <w:pPr>
              <w:textAlignment w:val="baseline"/>
              <w:rPr>
                <w:rFonts w:eastAsia="Times New Roman"/>
                <w:color w:val="000000"/>
              </w:rPr>
            </w:pPr>
            <w:r w:rsidRPr="0058154A">
              <w:rPr>
                <w:rFonts w:eastAsia="Times New Roman"/>
                <w:color w:val="000000"/>
              </w:rPr>
              <w:t>Milestone 1 </w:t>
            </w:r>
          </w:p>
        </w:tc>
        <w:tc>
          <w:tcPr>
            <w:tcW w:w="1350" w:type="dxa"/>
            <w:tcBorders>
              <w:top w:val="single" w:sz="6" w:space="0" w:color="auto"/>
              <w:left w:val="single" w:sz="6" w:space="0" w:color="auto"/>
              <w:bottom w:val="single" w:sz="6" w:space="0" w:color="auto"/>
              <w:right w:val="single" w:sz="6" w:space="0" w:color="auto"/>
            </w:tcBorders>
            <w:shd w:val="clear" w:color="auto" w:fill="auto"/>
          </w:tcPr>
          <w:p w14:paraId="6081C741" w14:textId="2B6336A7" w:rsidR="00314DED" w:rsidRPr="0058154A" w:rsidRDefault="00314DED" w:rsidP="00314DED">
            <w:pPr>
              <w:textAlignment w:val="baseline"/>
              <w:rPr>
                <w:rFonts w:eastAsia="Times New Roman"/>
                <w:color w:val="000000"/>
              </w:rPr>
            </w:pPr>
            <w:r>
              <w:rPr>
                <w:rFonts w:eastAsia="Times New Roman"/>
                <w:color w:val="000000"/>
              </w:rPr>
              <w:t>Apr 14, 2024</w:t>
            </w:r>
          </w:p>
        </w:tc>
      </w:tr>
      <w:tr w:rsidR="00314DED" w:rsidRPr="0058154A" w14:paraId="3399F064" w14:textId="77777777" w:rsidTr="0058154A">
        <w:trPr>
          <w:trHeight w:val="615"/>
        </w:trPr>
        <w:tc>
          <w:tcPr>
            <w:tcW w:w="712" w:type="dxa"/>
            <w:tcBorders>
              <w:top w:val="single" w:sz="6" w:space="0" w:color="auto"/>
              <w:left w:val="single" w:sz="6" w:space="0" w:color="auto"/>
              <w:bottom w:val="single" w:sz="6" w:space="0" w:color="auto"/>
              <w:right w:val="single" w:sz="6" w:space="0" w:color="auto"/>
            </w:tcBorders>
            <w:shd w:val="clear" w:color="auto" w:fill="auto"/>
            <w:hideMark/>
          </w:tcPr>
          <w:p w14:paraId="2401AFED" w14:textId="66B07E28" w:rsidR="00314DED" w:rsidRPr="0058154A" w:rsidRDefault="00AC07BB" w:rsidP="00314DED">
            <w:pPr>
              <w:textAlignment w:val="baseline"/>
              <w:rPr>
                <w:rFonts w:eastAsia="Times New Roman"/>
              </w:rPr>
            </w:pPr>
            <w:r w:rsidRPr="0058154A">
              <w:rPr>
                <w:rFonts w:eastAsia="Times New Roman"/>
                <w:color w:val="000000"/>
              </w:rPr>
              <w:t>Done </w:t>
            </w:r>
            <w:r w:rsidR="00314DED" w:rsidRPr="0058154A">
              <w:rPr>
                <w:rFonts w:eastAsia="Times New Roman"/>
                <w:color w:val="000000"/>
              </w:rPr>
              <w:t>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6FC6D36A" w14:textId="77777777" w:rsidR="00314DED" w:rsidRPr="0058154A" w:rsidRDefault="00314DED" w:rsidP="00314DED">
            <w:pPr>
              <w:textAlignment w:val="baseline"/>
              <w:rPr>
                <w:rFonts w:eastAsia="Times New Roman"/>
              </w:rPr>
            </w:pPr>
            <w:r w:rsidRPr="0058154A">
              <w:rPr>
                <w:rFonts w:eastAsia="Times New Roman"/>
                <w:color w:val="000000"/>
              </w:rPr>
              <w:t>Statistical Analysis and Hypothesis Testing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39A96BD0" w14:textId="77777777" w:rsidR="00314DED" w:rsidRPr="0058154A" w:rsidRDefault="00314DED" w:rsidP="00314DED">
            <w:pPr>
              <w:textAlignment w:val="baseline"/>
              <w:rPr>
                <w:rFonts w:eastAsia="Times New Roman"/>
              </w:rPr>
            </w:pPr>
            <w:r w:rsidRPr="0058154A">
              <w:rPr>
                <w:rFonts w:eastAsia="Times New Roman"/>
                <w:color w:val="000000"/>
              </w:rPr>
              <w:t>Week 13  </w:t>
            </w:r>
          </w:p>
        </w:tc>
      </w:tr>
      <w:tr w:rsidR="00314DED" w:rsidRPr="0058154A" w14:paraId="38C3D2D4" w14:textId="77777777" w:rsidTr="0058154A">
        <w:trPr>
          <w:trHeight w:val="465"/>
        </w:trPr>
        <w:tc>
          <w:tcPr>
            <w:tcW w:w="712" w:type="dxa"/>
            <w:tcBorders>
              <w:top w:val="single" w:sz="6" w:space="0" w:color="auto"/>
              <w:left w:val="single" w:sz="6" w:space="0" w:color="auto"/>
              <w:bottom w:val="single" w:sz="6" w:space="0" w:color="auto"/>
              <w:right w:val="single" w:sz="6" w:space="0" w:color="auto"/>
            </w:tcBorders>
            <w:shd w:val="clear" w:color="auto" w:fill="auto"/>
            <w:hideMark/>
          </w:tcPr>
          <w:p w14:paraId="33A80066" w14:textId="1BE4AC76" w:rsidR="00314DED" w:rsidRPr="0058154A" w:rsidRDefault="00314DED" w:rsidP="00314DED">
            <w:pPr>
              <w:textAlignment w:val="baseline"/>
              <w:rPr>
                <w:rFonts w:eastAsia="Times New Roman"/>
              </w:rPr>
            </w:pPr>
            <w:r w:rsidRPr="0058154A">
              <w:rPr>
                <w:rFonts w:eastAsia="Times New Roman"/>
                <w:color w:val="000000"/>
              </w:rPr>
              <w:t>  </w:t>
            </w:r>
            <w:r w:rsidR="00AC07BB" w:rsidRPr="0058154A">
              <w:rPr>
                <w:rFonts w:eastAsia="Times New Roman"/>
                <w:color w:val="000000"/>
              </w:rPr>
              <w:t>Done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4F241B40" w14:textId="77777777" w:rsidR="00314DED" w:rsidRPr="0058154A" w:rsidRDefault="00314DED" w:rsidP="00314DED">
            <w:pPr>
              <w:textAlignment w:val="baseline"/>
              <w:rPr>
                <w:rFonts w:eastAsia="Times New Roman"/>
              </w:rPr>
            </w:pPr>
            <w:r w:rsidRPr="0058154A">
              <w:rPr>
                <w:rFonts w:eastAsia="Times New Roman"/>
                <w:color w:val="000000"/>
              </w:rPr>
              <w:t>Refinement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37364A0E" w14:textId="77777777" w:rsidR="00314DED" w:rsidRPr="0058154A" w:rsidRDefault="00314DED" w:rsidP="00314DED">
            <w:pPr>
              <w:textAlignment w:val="baseline"/>
              <w:rPr>
                <w:rFonts w:eastAsia="Times New Roman"/>
              </w:rPr>
            </w:pPr>
            <w:r w:rsidRPr="0058154A">
              <w:rPr>
                <w:rFonts w:eastAsia="Times New Roman"/>
                <w:color w:val="000000"/>
              </w:rPr>
              <w:t>Week 14  </w:t>
            </w:r>
          </w:p>
        </w:tc>
      </w:tr>
      <w:tr w:rsidR="00314DED" w:rsidRPr="0058154A" w14:paraId="35ECCF09" w14:textId="77777777" w:rsidTr="0058154A">
        <w:trPr>
          <w:trHeight w:val="570"/>
        </w:trPr>
        <w:tc>
          <w:tcPr>
            <w:tcW w:w="712" w:type="dxa"/>
            <w:tcBorders>
              <w:top w:val="single" w:sz="6" w:space="0" w:color="auto"/>
              <w:left w:val="single" w:sz="6" w:space="0" w:color="auto"/>
              <w:bottom w:val="single" w:sz="6" w:space="0" w:color="auto"/>
              <w:right w:val="single" w:sz="6" w:space="0" w:color="auto"/>
            </w:tcBorders>
            <w:shd w:val="clear" w:color="auto" w:fill="auto"/>
            <w:hideMark/>
          </w:tcPr>
          <w:p w14:paraId="4B7BDD64" w14:textId="2EB8DBDF" w:rsidR="00314DED" w:rsidRPr="0058154A" w:rsidRDefault="00314DED" w:rsidP="00314DED">
            <w:pPr>
              <w:textAlignment w:val="baseline"/>
              <w:rPr>
                <w:rFonts w:eastAsia="Times New Roman"/>
              </w:rPr>
            </w:pPr>
            <w:r w:rsidRPr="0058154A">
              <w:rPr>
                <w:rFonts w:eastAsia="Times New Roman"/>
                <w:color w:val="000000"/>
              </w:rPr>
              <w:t> </w:t>
            </w:r>
            <w:r w:rsidR="00AC07BB" w:rsidRPr="0058154A">
              <w:rPr>
                <w:rFonts w:eastAsia="Times New Roman"/>
                <w:color w:val="000000"/>
              </w:rPr>
              <w:t>Done </w:t>
            </w:r>
            <w:r w:rsidRPr="0058154A">
              <w:rPr>
                <w:rFonts w:eastAsia="Times New Roman"/>
                <w:color w:val="000000"/>
              </w:rPr>
              <w:t> </w:t>
            </w:r>
          </w:p>
        </w:tc>
        <w:tc>
          <w:tcPr>
            <w:tcW w:w="2700" w:type="dxa"/>
            <w:tcBorders>
              <w:top w:val="single" w:sz="6" w:space="0" w:color="auto"/>
              <w:left w:val="single" w:sz="6" w:space="0" w:color="auto"/>
              <w:bottom w:val="single" w:sz="6" w:space="0" w:color="auto"/>
              <w:right w:val="single" w:sz="6" w:space="0" w:color="auto"/>
            </w:tcBorders>
            <w:shd w:val="clear" w:color="auto" w:fill="auto"/>
            <w:hideMark/>
          </w:tcPr>
          <w:p w14:paraId="69E91F04" w14:textId="77777777" w:rsidR="00314DED" w:rsidRPr="0058154A" w:rsidRDefault="00314DED" w:rsidP="00314DED">
            <w:pPr>
              <w:textAlignment w:val="baseline"/>
              <w:rPr>
                <w:rFonts w:eastAsia="Times New Roman"/>
              </w:rPr>
            </w:pPr>
            <w:r w:rsidRPr="0058154A">
              <w:rPr>
                <w:rFonts w:eastAsia="Times New Roman"/>
                <w:color w:val="000000"/>
              </w:rPr>
              <w:t>Project submission and  </w:t>
            </w:r>
          </w:p>
          <w:p w14:paraId="2F57C68E" w14:textId="77777777" w:rsidR="00314DED" w:rsidRPr="0058154A" w:rsidRDefault="00314DED" w:rsidP="00314DED">
            <w:pPr>
              <w:textAlignment w:val="baseline"/>
              <w:rPr>
                <w:rFonts w:eastAsia="Times New Roman"/>
              </w:rPr>
            </w:pPr>
            <w:r w:rsidRPr="0058154A">
              <w:rPr>
                <w:rFonts w:eastAsia="Times New Roman"/>
                <w:color w:val="000000"/>
              </w:rPr>
              <w:t>presentation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5568F0DA" w14:textId="77777777" w:rsidR="00314DED" w:rsidRPr="0058154A" w:rsidRDefault="00314DED" w:rsidP="00314DED">
            <w:pPr>
              <w:textAlignment w:val="baseline"/>
              <w:rPr>
                <w:rFonts w:eastAsia="Times New Roman"/>
              </w:rPr>
            </w:pPr>
            <w:r w:rsidRPr="0058154A">
              <w:rPr>
                <w:rFonts w:eastAsia="Times New Roman"/>
                <w:color w:val="000000"/>
              </w:rPr>
              <w:t>Week 15  </w:t>
            </w:r>
          </w:p>
        </w:tc>
      </w:tr>
    </w:tbl>
    <w:p w14:paraId="58CF5F10" w14:textId="77777777" w:rsidR="0058154A" w:rsidRPr="0058154A" w:rsidRDefault="0058154A" w:rsidP="0058154A">
      <w:pPr>
        <w:jc w:val="left"/>
        <w:textAlignment w:val="baseline"/>
        <w:rPr>
          <w:rFonts w:ascii="Segoe UI" w:eastAsia="Times New Roman" w:hAnsi="Segoe UI" w:cs="Segoe UI"/>
          <w:sz w:val="18"/>
          <w:szCs w:val="18"/>
        </w:rPr>
      </w:pPr>
      <w:r w:rsidRPr="0058154A">
        <w:rPr>
          <w:rFonts w:eastAsia="Times New Roman"/>
          <w:color w:val="000000"/>
          <w:sz w:val="22"/>
          <w:szCs w:val="22"/>
        </w:rPr>
        <w:t> </w:t>
      </w:r>
    </w:p>
    <w:p w14:paraId="0698A1B4" w14:textId="77777777" w:rsidR="00AC07BB" w:rsidRDefault="00AC07BB" w:rsidP="00AC07BB">
      <w:pPr>
        <w:pStyle w:val="Heading1"/>
      </w:pPr>
      <w:r>
        <w:t>Conclusion</w:t>
      </w:r>
    </w:p>
    <w:p w14:paraId="22CE1526" w14:textId="46C38432" w:rsidR="00A44159" w:rsidRPr="00A44159" w:rsidRDefault="00A44159" w:rsidP="001915D5">
      <w:pPr>
        <w:ind w:firstLine="720"/>
        <w:jc w:val="both"/>
      </w:pPr>
      <w:r>
        <w:t>The conclusion of the provided information is that investing in the maintenance and modernization of rail networks is essential for economic growth and safety. Neglecting these aspects can lead to serve consequences, including accidents and financial losses. The historical advancements in manufacturing, driven by innovations like AI and machine learning, highlight the importance of continuous improvement and adaptation in the rail industry. Utilizing smart machines and networked systems can enhance maintenance practices and decision-making, ultimately improving efficiency and safety across rail networks.</w:t>
      </w:r>
    </w:p>
    <w:p w14:paraId="1F9A8979" w14:textId="5D02C5AF" w:rsidR="00AC07BB" w:rsidRDefault="00AC07BB" w:rsidP="00AC07BB">
      <w:pPr>
        <w:pStyle w:val="Heading1"/>
      </w:pPr>
      <w:r w:rsidRPr="00AC07BB">
        <w:t>Future work</w:t>
      </w:r>
    </w:p>
    <w:p w14:paraId="5CD338E0" w14:textId="4D487663" w:rsidR="00A44159" w:rsidRDefault="00A44159" w:rsidP="001915D5">
      <w:pPr>
        <w:ind w:firstLine="720"/>
        <w:jc w:val="both"/>
      </w:pPr>
      <w:r>
        <w:t>Continued innovation, such as AI and machine learning, will enhance rail safety, efficiency, and pred</w:t>
      </w:r>
      <w:r w:rsidR="00CD6251">
        <w:t>ictive maintenance, ensuring smoother operations and reduced downtime.</w:t>
      </w:r>
    </w:p>
    <w:p w14:paraId="48F19597" w14:textId="2C35DFC8" w:rsidR="00CD6251" w:rsidRDefault="00CD6251" w:rsidP="001915D5">
      <w:pPr>
        <w:jc w:val="both"/>
      </w:pPr>
      <w:r>
        <w:t>Countries will invest in expanding and modernizing their rail networks to meet growing demand, improving connectivity, and reducing congestion.</w:t>
      </w:r>
    </w:p>
    <w:p w14:paraId="3E91A272" w14:textId="677730ED" w:rsidR="00CD6251" w:rsidRPr="00A44159" w:rsidRDefault="00CD6251" w:rsidP="001915D5">
      <w:pPr>
        <w:jc w:val="both"/>
      </w:pPr>
      <w:r>
        <w:t>The focus will be on developing sustainable rail systems, including electrification, reducing emissions, and increasing energy efficiency.</w:t>
      </w:r>
    </w:p>
    <w:p w14:paraId="2F5A0982" w14:textId="0777F264" w:rsidR="0058154A" w:rsidRDefault="00AC07BB" w:rsidP="00AC07BB">
      <w:pPr>
        <w:pStyle w:val="Heading1"/>
      </w:pPr>
      <w:r>
        <w:lastRenderedPageBreak/>
        <w:t>Acknowledgement</w:t>
      </w:r>
    </w:p>
    <w:p w14:paraId="59C176A6" w14:textId="77777777" w:rsidR="00CD6251" w:rsidRDefault="00CD6251" w:rsidP="00053D80">
      <w:pPr>
        <w:pStyle w:val="paragraph"/>
        <w:spacing w:before="0" w:beforeAutospacing="0" w:after="0" w:afterAutospacing="0"/>
        <w:jc w:val="both"/>
        <w:textAlignment w:val="baseline"/>
        <w:rPr>
          <w:rStyle w:val="normaltextrun"/>
          <w:sz w:val="20"/>
          <w:szCs w:val="20"/>
        </w:rPr>
      </w:pPr>
      <w:r w:rsidRPr="00CD6251">
        <w:rPr>
          <w:sz w:val="20"/>
          <w:szCs w:val="20"/>
        </w:rPr>
        <w:t xml:space="preserve">To professor </w:t>
      </w:r>
      <w:r w:rsidRPr="00CD6251">
        <w:rPr>
          <w:rStyle w:val="normaltextrun"/>
          <w:sz w:val="20"/>
          <w:szCs w:val="20"/>
        </w:rPr>
        <w:t>Dr. Ebrima N. Ceesay</w:t>
      </w:r>
      <w:r>
        <w:rPr>
          <w:rStyle w:val="normaltextrun"/>
          <w:sz w:val="20"/>
          <w:szCs w:val="20"/>
        </w:rPr>
        <w:t>: Your guidance was a beacon, your lectures a revelation, and your support unwavering.</w:t>
      </w:r>
    </w:p>
    <w:p w14:paraId="03992D1E" w14:textId="77777777" w:rsidR="00053D80" w:rsidRDefault="00CD6251" w:rsidP="00053D80">
      <w:pPr>
        <w:pStyle w:val="paragraph"/>
        <w:spacing w:before="0" w:beforeAutospacing="0" w:after="0" w:afterAutospacing="0"/>
        <w:jc w:val="both"/>
        <w:textAlignment w:val="baseline"/>
        <w:rPr>
          <w:rStyle w:val="normaltextrun"/>
          <w:sz w:val="20"/>
          <w:szCs w:val="20"/>
        </w:rPr>
      </w:pPr>
      <w:r>
        <w:rPr>
          <w:rStyle w:val="normaltextrun"/>
          <w:sz w:val="20"/>
          <w:szCs w:val="20"/>
        </w:rPr>
        <w:t xml:space="preserve">To our TA Grace Boddu: Your </w:t>
      </w:r>
      <w:r w:rsidR="00053D80">
        <w:rPr>
          <w:rStyle w:val="normaltextrun"/>
          <w:sz w:val="20"/>
          <w:szCs w:val="20"/>
        </w:rPr>
        <w:t>dedication and timely feedback were the cornerstone of our technical success.</w:t>
      </w:r>
    </w:p>
    <w:p w14:paraId="23CBBE6E" w14:textId="77777777" w:rsidR="00053D80" w:rsidRDefault="00053D80" w:rsidP="00053D80">
      <w:pPr>
        <w:pStyle w:val="paragraph"/>
        <w:spacing w:before="0" w:beforeAutospacing="0" w:after="0" w:afterAutospacing="0"/>
        <w:jc w:val="both"/>
        <w:textAlignment w:val="baseline"/>
        <w:rPr>
          <w:rStyle w:val="normaltextrun"/>
          <w:sz w:val="20"/>
          <w:szCs w:val="20"/>
        </w:rPr>
      </w:pPr>
      <w:r>
        <w:rPr>
          <w:rStyle w:val="normaltextrun"/>
          <w:sz w:val="20"/>
          <w:szCs w:val="20"/>
        </w:rPr>
        <w:t>To our colleagues: Your collaborative spirit and insightful feedback transformed our learning journey.</w:t>
      </w:r>
    </w:p>
    <w:p w14:paraId="67AC6A20" w14:textId="77777777" w:rsidR="00053D80" w:rsidRDefault="00053D80" w:rsidP="00053D80">
      <w:pPr>
        <w:pStyle w:val="paragraph"/>
        <w:spacing w:before="0" w:beforeAutospacing="0" w:after="0" w:afterAutospacing="0"/>
        <w:jc w:val="both"/>
        <w:textAlignment w:val="baseline"/>
        <w:rPr>
          <w:rStyle w:val="normaltextrun"/>
          <w:sz w:val="20"/>
          <w:szCs w:val="20"/>
        </w:rPr>
      </w:pPr>
      <w:r>
        <w:rPr>
          <w:rStyle w:val="normaltextrun"/>
          <w:sz w:val="20"/>
          <w:szCs w:val="20"/>
        </w:rPr>
        <w:t>To the research authors: Your work illuminated our path and shaped our approach.</w:t>
      </w:r>
    </w:p>
    <w:p w14:paraId="617B210D" w14:textId="5731A2DC" w:rsidR="00CD6251" w:rsidRPr="00CD6251" w:rsidRDefault="00053D80" w:rsidP="00053D80">
      <w:pPr>
        <w:pStyle w:val="paragraph"/>
        <w:spacing w:before="0" w:beforeAutospacing="0" w:after="0" w:afterAutospacing="0"/>
        <w:jc w:val="both"/>
        <w:textAlignment w:val="baseline"/>
        <w:rPr>
          <w:rFonts w:ascii="Segoe UI" w:hAnsi="Segoe UI" w:cs="Segoe UI"/>
          <w:sz w:val="20"/>
          <w:szCs w:val="20"/>
        </w:rPr>
      </w:pPr>
      <w:r>
        <w:rPr>
          <w:rStyle w:val="normaltextrun"/>
          <w:sz w:val="20"/>
          <w:szCs w:val="20"/>
        </w:rPr>
        <w:t>Together, you have all left an indelible mark on our project, for which we are profoundly grateful.</w:t>
      </w:r>
      <w:r w:rsidR="00CD6251" w:rsidRPr="00CD6251">
        <w:rPr>
          <w:rStyle w:val="eop"/>
          <w:sz w:val="20"/>
          <w:szCs w:val="20"/>
        </w:rPr>
        <w:t> </w:t>
      </w:r>
    </w:p>
    <w:p w14:paraId="24ACCA89" w14:textId="4BAFC9DC" w:rsidR="00CD6251" w:rsidRPr="00CD6251" w:rsidRDefault="00CD6251" w:rsidP="00CD6251">
      <w:r>
        <w:t xml:space="preserve"> </w:t>
      </w:r>
    </w:p>
    <w:p w14:paraId="631DDA66" w14:textId="77777777" w:rsidR="009303D9" w:rsidRDefault="009303D9" w:rsidP="00A059B3">
      <w:pPr>
        <w:pStyle w:val="Heading5"/>
      </w:pPr>
      <w:r w:rsidRPr="005B520E">
        <w:t>References</w:t>
      </w:r>
    </w:p>
    <w:p w14:paraId="78F241D0" w14:textId="7FD4A974" w:rsidR="0058154A" w:rsidRPr="0058154A" w:rsidRDefault="0058154A" w:rsidP="0058154A">
      <w:pPr>
        <w:pStyle w:val="references"/>
        <w:numPr>
          <w:ilvl w:val="0"/>
          <w:numId w:val="26"/>
        </w:numPr>
        <w:spacing w:after="0"/>
        <w:textAlignment w:val="baseline"/>
        <w:rPr>
          <w:rFonts w:ascii="Aptos" w:hAnsi="Aptos" w:cs="Segoe UI"/>
          <w:sz w:val="18"/>
          <w:szCs w:val="18"/>
        </w:rPr>
      </w:pPr>
      <w:r w:rsidRPr="0058154A">
        <w:rPr>
          <w:rStyle w:val="normaltextrun"/>
          <w:sz w:val="18"/>
          <w:szCs w:val="18"/>
        </w:rPr>
        <w:t xml:space="preserve"> Dataset: MetroPT-3 Dataset UCI Machine Learning Repository. (n.d.). </w:t>
      </w:r>
      <w:hyperlink r:id="rId26" w:tgtFrame="_blank" w:history="1">
        <w:r w:rsidRPr="0058154A">
          <w:rPr>
            <w:rStyle w:val="normaltextrun"/>
            <w:color w:val="467886"/>
            <w:sz w:val="18"/>
            <w:szCs w:val="18"/>
            <w:u w:val="single"/>
          </w:rPr>
          <w:t>https://archive.ics.uci.edu/dataset/791/metropt+3+dataset</w:t>
        </w:r>
      </w:hyperlink>
    </w:p>
    <w:p w14:paraId="615D880C" w14:textId="7321AAD5" w:rsidR="0058154A" w:rsidRPr="0058154A" w:rsidRDefault="0058154A" w:rsidP="0058154A">
      <w:pPr>
        <w:pStyle w:val="references"/>
        <w:numPr>
          <w:ilvl w:val="0"/>
          <w:numId w:val="26"/>
        </w:numPr>
        <w:spacing w:after="0"/>
        <w:textAlignment w:val="baseline"/>
        <w:rPr>
          <w:rFonts w:ascii="Segoe UI" w:hAnsi="Segoe UI" w:cs="Segoe UI"/>
          <w:sz w:val="18"/>
          <w:szCs w:val="18"/>
        </w:rPr>
      </w:pPr>
      <w:r w:rsidRPr="0058154A">
        <w:rPr>
          <w:rStyle w:val="normaltextrun"/>
          <w:sz w:val="18"/>
          <w:szCs w:val="18"/>
        </w:rPr>
        <w:t xml:space="preserve"> Feng J, Xu J, Liao W, Liu Y. Review on the Traction System Sensor Technology of a Rail Transit Train. Sensors (Basel). 2017 Jun 11;17(6):1356. doi: 10.3390/s17061356. PMID: 28604615; PMCID: PMC5492406.</w:t>
      </w:r>
      <w:r w:rsidRPr="0058154A">
        <w:rPr>
          <w:rStyle w:val="eop"/>
          <w:sz w:val="18"/>
          <w:szCs w:val="18"/>
        </w:rPr>
        <w:t> </w:t>
      </w:r>
    </w:p>
    <w:p w14:paraId="5C391265" w14:textId="5B87D144" w:rsidR="0058154A" w:rsidRPr="0058154A" w:rsidRDefault="0058154A" w:rsidP="0058154A">
      <w:pPr>
        <w:pStyle w:val="references"/>
        <w:numPr>
          <w:ilvl w:val="0"/>
          <w:numId w:val="26"/>
        </w:numPr>
        <w:spacing w:after="0"/>
        <w:textAlignment w:val="baseline"/>
        <w:rPr>
          <w:rFonts w:ascii="Segoe UI" w:hAnsi="Segoe UI" w:cs="Segoe UI"/>
          <w:sz w:val="18"/>
          <w:szCs w:val="18"/>
        </w:rPr>
      </w:pPr>
      <w:r w:rsidRPr="0058154A">
        <w:rPr>
          <w:rStyle w:val="normaltextrun"/>
          <w:sz w:val="18"/>
          <w:szCs w:val="18"/>
        </w:rPr>
        <w:t xml:space="preserve">Ghofrani, F., He, Q., Goverde, R. M. P., &amp; Liu, X. (2018). Recent applications of big data analytics in railway transportation systems: A survey. Transportation Research Part C: Emerging Technologies, 90, 226-246. </w:t>
      </w:r>
      <w:hyperlink r:id="rId27" w:tgtFrame="_blank" w:history="1">
        <w:r w:rsidRPr="0058154A">
          <w:rPr>
            <w:rStyle w:val="normaltextrun"/>
            <w:color w:val="467886"/>
            <w:sz w:val="18"/>
            <w:szCs w:val="18"/>
            <w:u w:val="single"/>
          </w:rPr>
          <w:t>https://doi.org/10.1016/j.trc.2018.03.010</w:t>
        </w:r>
      </w:hyperlink>
      <w:r w:rsidRPr="0058154A">
        <w:rPr>
          <w:rStyle w:val="eop"/>
          <w:rFonts w:ascii="Aptos" w:hAnsi="Aptos" w:cs="Segoe UI"/>
          <w:sz w:val="18"/>
          <w:szCs w:val="18"/>
        </w:rPr>
        <w:t> </w:t>
      </w:r>
    </w:p>
    <w:p w14:paraId="148384F6" w14:textId="6E3DFFB6" w:rsidR="0058154A" w:rsidRPr="0058154A" w:rsidRDefault="0058154A" w:rsidP="0058154A">
      <w:pPr>
        <w:pStyle w:val="references"/>
        <w:numPr>
          <w:ilvl w:val="0"/>
          <w:numId w:val="26"/>
        </w:numPr>
        <w:spacing w:after="0"/>
        <w:textAlignment w:val="baseline"/>
        <w:rPr>
          <w:rFonts w:ascii="Segoe UI" w:hAnsi="Segoe UI" w:cs="Segoe UI"/>
          <w:sz w:val="18"/>
          <w:szCs w:val="18"/>
        </w:rPr>
      </w:pPr>
      <w:r w:rsidRPr="0058154A">
        <w:rPr>
          <w:rStyle w:val="normaltextrun"/>
          <w:sz w:val="18"/>
          <w:szCs w:val="18"/>
        </w:rPr>
        <w:t xml:space="preserve">Wireless Sensor Networks for Condition Monitoring in the Railway Industry: The Survey IEEE Xplore Full-Text PDF: (n.d.). </w:t>
      </w:r>
      <w:hyperlink r:id="rId28" w:tgtFrame="_blank" w:history="1">
        <w:r w:rsidRPr="0058154A">
          <w:rPr>
            <w:rStyle w:val="normaltextrun"/>
            <w:color w:val="467886"/>
            <w:sz w:val="18"/>
            <w:szCs w:val="18"/>
            <w:u w:val="single"/>
          </w:rPr>
          <w:t>https://ieeexplore.ieee.org/stamp/stamp.jsp?arnumber=6963375</w:t>
        </w:r>
      </w:hyperlink>
      <w:r w:rsidRPr="0058154A">
        <w:rPr>
          <w:rStyle w:val="eop"/>
          <w:rFonts w:ascii="Aptos" w:hAnsi="Aptos" w:cs="Segoe UI"/>
          <w:sz w:val="18"/>
          <w:szCs w:val="18"/>
        </w:rPr>
        <w:t> </w:t>
      </w:r>
    </w:p>
    <w:p w14:paraId="149083CC" w14:textId="0B2B2D89" w:rsidR="0058154A" w:rsidRPr="0058154A" w:rsidRDefault="0058154A" w:rsidP="0058154A">
      <w:pPr>
        <w:pStyle w:val="references"/>
        <w:numPr>
          <w:ilvl w:val="0"/>
          <w:numId w:val="26"/>
        </w:numPr>
        <w:spacing w:after="0"/>
        <w:textAlignment w:val="baseline"/>
        <w:rPr>
          <w:rFonts w:ascii="Segoe UI" w:hAnsi="Segoe UI" w:cs="Segoe UI"/>
          <w:sz w:val="18"/>
          <w:szCs w:val="18"/>
        </w:rPr>
      </w:pPr>
      <w:r w:rsidRPr="0058154A">
        <w:rPr>
          <w:rStyle w:val="normaltextrun"/>
          <w:sz w:val="18"/>
          <w:szCs w:val="18"/>
        </w:rPr>
        <w:t>W. Yu, T. Dillon, F. Mostafa, W. Rahayu, and Y. Liu, "A Global Manufacturing Big Data Ecosystem for Fault Detection in Predictive Maintenance," in IEEE Transactions on Industrial Informatics, vol. 16, no. 1, pp. 183-192, Jan. 2020, doi: 10.1109/TII.2019.2915846.</w:t>
      </w:r>
      <w:r w:rsidRPr="0058154A">
        <w:rPr>
          <w:rStyle w:val="eop"/>
          <w:sz w:val="18"/>
          <w:szCs w:val="18"/>
        </w:rPr>
        <w:t> </w:t>
      </w:r>
    </w:p>
    <w:p w14:paraId="071CE5F4" w14:textId="384AEF83" w:rsidR="0058154A" w:rsidRPr="0058154A" w:rsidRDefault="0058154A" w:rsidP="0058154A">
      <w:pPr>
        <w:pStyle w:val="references"/>
        <w:numPr>
          <w:ilvl w:val="0"/>
          <w:numId w:val="26"/>
        </w:numPr>
        <w:spacing w:after="0"/>
        <w:textAlignment w:val="baseline"/>
        <w:rPr>
          <w:rFonts w:ascii="Segoe UI" w:hAnsi="Segoe UI" w:cs="Segoe UI"/>
          <w:sz w:val="18"/>
          <w:szCs w:val="18"/>
        </w:rPr>
      </w:pPr>
      <w:r w:rsidRPr="0058154A">
        <w:rPr>
          <w:rStyle w:val="normaltextrun"/>
          <w:sz w:val="18"/>
          <w:szCs w:val="18"/>
        </w:rPr>
        <w:t xml:space="preserve">Gupta, V. (2021, May 11). Metro Rail Predictive Maintenance Based on Anomaly Detection. Medium. </w:t>
      </w:r>
      <w:hyperlink r:id="rId29" w:tgtFrame="_blank" w:history="1">
        <w:r w:rsidRPr="0058154A">
          <w:rPr>
            <w:rStyle w:val="normaltextrun"/>
            <w:color w:val="467886"/>
            <w:sz w:val="18"/>
            <w:szCs w:val="18"/>
            <w:u w:val="single"/>
          </w:rPr>
          <w:t>https://medium.com/@vgupta701/metro-rail-predictive-maintenance-based-on-anomaly-detection-0008ffa7a5b7</w:t>
        </w:r>
      </w:hyperlink>
      <w:r w:rsidRPr="0058154A">
        <w:rPr>
          <w:rStyle w:val="eop"/>
          <w:rFonts w:ascii="Aptos" w:hAnsi="Aptos" w:cs="Segoe UI"/>
          <w:sz w:val="18"/>
          <w:szCs w:val="18"/>
        </w:rPr>
        <w:t> </w:t>
      </w:r>
    </w:p>
    <w:p w14:paraId="7AAE87FF" w14:textId="7472D069" w:rsidR="0058154A" w:rsidRPr="0058154A" w:rsidRDefault="0058154A" w:rsidP="0058154A">
      <w:pPr>
        <w:pStyle w:val="references"/>
        <w:numPr>
          <w:ilvl w:val="0"/>
          <w:numId w:val="26"/>
        </w:numPr>
        <w:spacing w:after="0"/>
        <w:textAlignment w:val="baseline"/>
        <w:rPr>
          <w:rFonts w:ascii="Segoe UI" w:hAnsi="Segoe UI" w:cs="Segoe UI"/>
          <w:sz w:val="18"/>
          <w:szCs w:val="18"/>
        </w:rPr>
      </w:pPr>
      <w:r w:rsidRPr="0058154A">
        <w:rPr>
          <w:rStyle w:val="normaltextrun"/>
          <w:sz w:val="18"/>
          <w:szCs w:val="18"/>
        </w:rPr>
        <w:t xml:space="preserve">Kaur, S., &amp; Kaur, S. (2021). The MetroPT dataset for predictive maintenance. ResearchGate. </w:t>
      </w:r>
      <w:hyperlink r:id="rId30" w:tgtFrame="_blank" w:history="1">
        <w:r w:rsidRPr="0058154A">
          <w:rPr>
            <w:rStyle w:val="normaltextrun"/>
            <w:color w:val="467886"/>
            <w:sz w:val="18"/>
            <w:szCs w:val="18"/>
            <w:u w:val="single"/>
          </w:rPr>
          <w:t>https://www.researchgate.net/publication/366219552_The_MetroPT_dataset_for_predictive_maintenance</w:t>
        </w:r>
      </w:hyperlink>
      <w:r w:rsidRPr="0058154A">
        <w:rPr>
          <w:rStyle w:val="eop"/>
          <w:rFonts w:ascii="Aptos" w:hAnsi="Aptos" w:cs="Segoe UI"/>
          <w:sz w:val="18"/>
          <w:szCs w:val="18"/>
        </w:rPr>
        <w:t> </w:t>
      </w:r>
    </w:p>
    <w:p w14:paraId="14A430FC" w14:textId="1512F032" w:rsidR="0058154A" w:rsidRPr="0058154A" w:rsidRDefault="0058154A" w:rsidP="0058154A">
      <w:pPr>
        <w:pStyle w:val="references"/>
        <w:numPr>
          <w:ilvl w:val="0"/>
          <w:numId w:val="26"/>
        </w:numPr>
        <w:spacing w:after="0"/>
        <w:textAlignment w:val="baseline"/>
        <w:rPr>
          <w:rFonts w:ascii="Segoe UI" w:hAnsi="Segoe UI" w:cs="Segoe UI"/>
          <w:sz w:val="18"/>
          <w:szCs w:val="18"/>
        </w:rPr>
      </w:pPr>
      <w:r w:rsidRPr="0058154A">
        <w:rPr>
          <w:rStyle w:val="normaltextrun"/>
          <w:sz w:val="18"/>
          <w:szCs w:val="18"/>
        </w:rPr>
        <w:t xml:space="preserve">"Narjes Davari, Bruno Veloso, Gustavo de Assis Costa, Pedro Mota Pereira, Rita P. Ribeiro, and João Gama. 'A Survey on Data-Driven Predictive Maintenance for the Railway Industry.' Sensors 21, no. 17 (2021): 5739. </w:t>
      </w:r>
      <w:hyperlink r:id="rId31" w:tgtFrame="_blank" w:history="1">
        <w:r w:rsidRPr="0058154A">
          <w:rPr>
            <w:rStyle w:val="normaltextrun"/>
            <w:color w:val="467886"/>
            <w:sz w:val="18"/>
            <w:szCs w:val="18"/>
            <w:u w:val="single"/>
          </w:rPr>
          <w:t>https://doi.org/10.3390/s21175739</w:t>
        </w:r>
      </w:hyperlink>
      <w:r w:rsidRPr="0058154A">
        <w:rPr>
          <w:rStyle w:val="normaltextrun"/>
          <w:sz w:val="18"/>
          <w:szCs w:val="18"/>
        </w:rPr>
        <w:t>"</w:t>
      </w:r>
      <w:r w:rsidRPr="0058154A">
        <w:rPr>
          <w:rStyle w:val="eop"/>
          <w:sz w:val="18"/>
          <w:szCs w:val="18"/>
        </w:rPr>
        <w:t> </w:t>
      </w:r>
    </w:p>
    <w:p w14:paraId="79F7E3DF" w14:textId="568222CA" w:rsidR="0058154A" w:rsidRPr="0058154A" w:rsidRDefault="0058154A" w:rsidP="0058154A">
      <w:pPr>
        <w:pStyle w:val="references"/>
        <w:numPr>
          <w:ilvl w:val="0"/>
          <w:numId w:val="26"/>
        </w:numPr>
        <w:spacing w:after="0"/>
        <w:textAlignment w:val="baseline"/>
        <w:rPr>
          <w:rFonts w:ascii="Segoe UI" w:hAnsi="Segoe UI" w:cs="Segoe UI"/>
          <w:sz w:val="18"/>
          <w:szCs w:val="18"/>
        </w:rPr>
      </w:pPr>
      <w:r w:rsidRPr="0058154A">
        <w:rPr>
          <w:rStyle w:val="normaltextrun"/>
          <w:sz w:val="18"/>
          <w:szCs w:val="18"/>
        </w:rPr>
        <w:t xml:space="preserve">harveyphm. (n.d.). MetroPT-3-Anomaly-Detection. GitHub. </w:t>
      </w:r>
      <w:hyperlink r:id="rId32" w:tgtFrame="_blank" w:history="1">
        <w:r w:rsidRPr="0058154A">
          <w:rPr>
            <w:rStyle w:val="normaltextrun"/>
            <w:color w:val="467886"/>
            <w:sz w:val="18"/>
            <w:szCs w:val="18"/>
            <w:u w:val="single"/>
          </w:rPr>
          <w:t>https://github.com/harveyphm/MetroPT-3-Anomaly-Detection</w:t>
        </w:r>
      </w:hyperlink>
      <w:r w:rsidRPr="0058154A">
        <w:rPr>
          <w:rStyle w:val="eop"/>
          <w:rFonts w:ascii="Aptos" w:hAnsi="Aptos" w:cs="Segoe UI"/>
          <w:sz w:val="18"/>
          <w:szCs w:val="18"/>
        </w:rPr>
        <w:t> </w:t>
      </w:r>
    </w:p>
    <w:p w14:paraId="35EDE849" w14:textId="7F13D413" w:rsidR="0058154A" w:rsidRPr="0058154A" w:rsidRDefault="0058154A" w:rsidP="0058154A">
      <w:pPr>
        <w:pStyle w:val="references"/>
        <w:numPr>
          <w:ilvl w:val="0"/>
          <w:numId w:val="26"/>
        </w:numPr>
        <w:spacing w:after="0"/>
        <w:textAlignment w:val="baseline"/>
        <w:rPr>
          <w:rFonts w:ascii="Segoe UI" w:hAnsi="Segoe UI" w:cs="Segoe UI"/>
          <w:sz w:val="18"/>
          <w:szCs w:val="18"/>
        </w:rPr>
      </w:pPr>
      <w:r w:rsidRPr="0058154A">
        <w:rPr>
          <w:rStyle w:val="normaltextrun"/>
          <w:sz w:val="18"/>
          <w:szCs w:val="18"/>
        </w:rPr>
        <w:t xml:space="preserve">Zenodo. (2022). MetroPT: A Benchmark dataset for predictive maintenance [Data set]. Zenodo. </w:t>
      </w:r>
      <w:hyperlink r:id="rId33" w:tgtFrame="_blank" w:history="1">
        <w:r w:rsidRPr="0058154A">
          <w:rPr>
            <w:rStyle w:val="normaltextrun"/>
            <w:color w:val="467886"/>
            <w:sz w:val="18"/>
            <w:szCs w:val="18"/>
            <w:u w:val="single"/>
          </w:rPr>
          <w:t>https://doi.org/10.5281/zenodo.6854240</w:t>
        </w:r>
      </w:hyperlink>
      <w:r w:rsidRPr="0058154A">
        <w:rPr>
          <w:rStyle w:val="eop"/>
          <w:rFonts w:ascii="Aptos" w:hAnsi="Aptos" w:cs="Segoe UI"/>
          <w:sz w:val="18"/>
          <w:szCs w:val="18"/>
        </w:rPr>
        <w:t> </w:t>
      </w:r>
    </w:p>
    <w:p w14:paraId="5DD07D15" w14:textId="59F41413" w:rsidR="0058154A" w:rsidRPr="0058154A" w:rsidRDefault="0058154A" w:rsidP="0058154A">
      <w:pPr>
        <w:pStyle w:val="references"/>
        <w:numPr>
          <w:ilvl w:val="0"/>
          <w:numId w:val="26"/>
        </w:numPr>
        <w:spacing w:after="0"/>
        <w:textAlignment w:val="baseline"/>
        <w:rPr>
          <w:rStyle w:val="eop"/>
          <w:sz w:val="18"/>
          <w:szCs w:val="18"/>
        </w:rPr>
      </w:pPr>
      <w:r w:rsidRPr="0058154A">
        <w:rPr>
          <w:rStyle w:val="normaltextrun"/>
          <w:sz w:val="18"/>
          <w:szCs w:val="18"/>
        </w:rPr>
        <w:t>Angelopoulos, A., Michailidis, E. T., Νομικός, Ν., Trakadas, P., Hatziefremidis, A., Voliotis, S., &amp; Zahariadis, T. (2019). Tackling Faults in the Industry 4.0 Era—A survey of Machine-Learning Solutions and Key aspects. Sensors, 20(1), 109. https://doi.org/10.3390/s20010109</w:t>
      </w:r>
      <w:r w:rsidRPr="0058154A">
        <w:rPr>
          <w:rStyle w:val="eop"/>
          <w:sz w:val="18"/>
          <w:szCs w:val="18"/>
        </w:rPr>
        <w:t> </w:t>
      </w:r>
    </w:p>
    <w:p w14:paraId="515B35F1" w14:textId="19369D0F" w:rsidR="0058154A" w:rsidRPr="0058154A" w:rsidRDefault="0058154A" w:rsidP="0058154A">
      <w:pPr>
        <w:pStyle w:val="references"/>
        <w:numPr>
          <w:ilvl w:val="0"/>
          <w:numId w:val="26"/>
        </w:numPr>
        <w:spacing w:after="0"/>
        <w:textAlignment w:val="baseline"/>
        <w:rPr>
          <w:rFonts w:ascii="Segoe UI" w:hAnsi="Segoe UI" w:cs="Segoe UI"/>
          <w:sz w:val="18"/>
          <w:szCs w:val="18"/>
        </w:rPr>
      </w:pPr>
      <w:r w:rsidRPr="0058154A">
        <w:rPr>
          <w:rFonts w:ascii="TimesNewRomanPS" w:hAnsi="TimesNewRomanPS"/>
          <w:i/>
          <w:iCs/>
          <w:sz w:val="18"/>
          <w:szCs w:val="18"/>
        </w:rPr>
        <w:t>Figure Generated using Luciid chart</w:t>
      </w:r>
      <w:r w:rsidRPr="0058154A">
        <w:rPr>
          <w:rFonts w:ascii="TimesNewRomanPSMT" w:hAnsi="TimesNewRomanPSMT"/>
          <w:sz w:val="18"/>
          <w:szCs w:val="18"/>
        </w:rPr>
        <w:t xml:space="preserve">. Lucid visual collaboration suite: Log in. (n.d.). </w:t>
      </w:r>
      <w:r w:rsidRPr="0058154A">
        <w:rPr>
          <w:rFonts w:ascii="TimesNewRomanPSMT" w:hAnsi="TimesNewRomanPSMT"/>
          <w:color w:val="0260BF"/>
          <w:sz w:val="18"/>
          <w:szCs w:val="18"/>
        </w:rPr>
        <w:t xml:space="preserve">https://lucid.app/lucidchart/1790ee8b-8a61-4830-bb4c- 34d1a6e026dc/edit?invitationId=inv_5147e080-6a60-46b1-b0ac- e4ab1eca4d26&amp;page=m-5o7ONTd-nK# </w:t>
      </w:r>
    </w:p>
    <w:p w14:paraId="456E6F03" w14:textId="1A033D29" w:rsidR="009303D9" w:rsidRPr="0058154A" w:rsidRDefault="009303D9" w:rsidP="00836367">
      <w:pPr>
        <w:pStyle w:val="references"/>
        <w:numPr>
          <w:ilvl w:val="0"/>
          <w:numId w:val="0"/>
        </w:numPr>
        <w:ind w:left="360" w:hanging="360"/>
        <w:rPr>
          <w:sz w:val="18"/>
          <w:szCs w:val="18"/>
        </w:rPr>
      </w:pPr>
    </w:p>
    <w:p w14:paraId="38A59AFC" w14:textId="16E9BECE"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2831D1">
          <w:type w:val="continuous"/>
          <w:pgSz w:w="11906" w:h="16838" w:code="9"/>
          <w:pgMar w:top="1080" w:right="907" w:bottom="1440" w:left="907" w:header="720" w:footer="720" w:gutter="0"/>
          <w:cols w:num="2" w:space="360"/>
          <w:docGrid w:linePitch="360"/>
        </w:sectPr>
      </w:pPr>
    </w:p>
    <w:p w14:paraId="443787AB" w14:textId="20499817" w:rsidR="009303D9" w:rsidRDefault="009303D9" w:rsidP="005B520E"/>
    <w:sectPr w:rsidR="009303D9" w:rsidSect="002831D1">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A1DC08" w14:textId="77777777" w:rsidR="00A61EC6" w:rsidRDefault="00A61EC6" w:rsidP="001A3B3D">
      <w:r>
        <w:separator/>
      </w:r>
    </w:p>
  </w:endnote>
  <w:endnote w:type="continuationSeparator" w:id="0">
    <w:p w14:paraId="2EF4AD62" w14:textId="77777777" w:rsidR="00A61EC6" w:rsidRDefault="00A61EC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TimesNewRomanPS">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754CC" w14:textId="02FDBFE3"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440F93" w14:textId="77777777" w:rsidR="00A61EC6" w:rsidRDefault="00A61EC6" w:rsidP="001A3B3D">
      <w:r>
        <w:separator/>
      </w:r>
    </w:p>
  </w:footnote>
  <w:footnote w:type="continuationSeparator" w:id="0">
    <w:p w14:paraId="3E923155" w14:textId="77777777" w:rsidR="00A61EC6" w:rsidRDefault="00A61EC6"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31317829"/>
      <w:docPartObj>
        <w:docPartGallery w:val="Page Numbers (Top of Page)"/>
        <w:docPartUnique/>
      </w:docPartObj>
    </w:sdtPr>
    <w:sdtContent>
      <w:p w14:paraId="71F1E32A" w14:textId="4EE1B466" w:rsidR="0058154A" w:rsidRDefault="0058154A" w:rsidP="00A4165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C222C5">
          <w:rPr>
            <w:rStyle w:val="PageNumber"/>
          </w:rPr>
          <w:fldChar w:fldCharType="separate"/>
        </w:r>
        <w:r w:rsidR="00C222C5">
          <w:rPr>
            <w:rStyle w:val="PageNumber"/>
            <w:noProof/>
          </w:rPr>
          <w:t>1</w:t>
        </w:r>
        <w:r>
          <w:rPr>
            <w:rStyle w:val="PageNumber"/>
          </w:rPr>
          <w:fldChar w:fldCharType="end"/>
        </w:r>
      </w:p>
    </w:sdtContent>
  </w:sdt>
  <w:p w14:paraId="28690C00" w14:textId="77777777" w:rsidR="0058154A" w:rsidRDefault="0058154A" w:rsidP="0058154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62648329"/>
      <w:docPartObj>
        <w:docPartGallery w:val="Page Numbers (Top of Page)"/>
        <w:docPartUnique/>
      </w:docPartObj>
    </w:sdtPr>
    <w:sdtContent>
      <w:p w14:paraId="7E7C5D2D" w14:textId="6E5255CA" w:rsidR="0058154A" w:rsidRDefault="0058154A" w:rsidP="00A4165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B36D59" w14:textId="77777777" w:rsidR="0058154A" w:rsidRPr="0058154A" w:rsidRDefault="0058154A" w:rsidP="0058154A">
    <w:pPr>
      <w:pStyle w:val="paragraph"/>
      <w:spacing w:before="0" w:beforeAutospacing="0" w:after="0" w:afterAutospacing="0"/>
      <w:ind w:right="360"/>
      <w:textAlignment w:val="baseline"/>
      <w:rPr>
        <w:rFonts w:ascii="Segoe UI" w:hAnsi="Segoe UI" w:cs="Segoe UI"/>
        <w:sz w:val="16"/>
        <w:szCs w:val="16"/>
      </w:rPr>
    </w:pPr>
    <w:r w:rsidRPr="0058154A">
      <w:rPr>
        <w:rStyle w:val="normaltextrun"/>
        <w:sz w:val="16"/>
        <w:szCs w:val="16"/>
      </w:rPr>
      <w:t>In the Heartbeat of Metro Trains: Anomaly Detection and Failure Prediction Unveiled</w:t>
    </w:r>
    <w:r w:rsidRPr="0058154A">
      <w:rPr>
        <w:rStyle w:val="eop"/>
        <w:sz w:val="16"/>
        <w:szCs w:val="16"/>
      </w:rPr>
      <w:t> </w:t>
    </w:r>
  </w:p>
  <w:p w14:paraId="11E31C1C" w14:textId="77777777" w:rsidR="0058154A" w:rsidRDefault="005815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43519199"/>
      <w:docPartObj>
        <w:docPartGallery w:val="Page Numbers (Top of Page)"/>
        <w:docPartUnique/>
      </w:docPartObj>
    </w:sdtPr>
    <w:sdtContent>
      <w:p w14:paraId="2D88B9F4" w14:textId="1FE285B6" w:rsidR="0058154A" w:rsidRDefault="0058154A" w:rsidP="00A4165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367CFD" w14:textId="34E15CC0" w:rsidR="0058154A" w:rsidRPr="0058154A" w:rsidRDefault="0058154A" w:rsidP="0058154A">
    <w:pPr>
      <w:pStyle w:val="paragraph"/>
      <w:spacing w:before="0" w:beforeAutospacing="0" w:after="0" w:afterAutospacing="0"/>
      <w:ind w:right="360"/>
      <w:textAlignment w:val="baseline"/>
      <w:rPr>
        <w:rFonts w:ascii="Segoe UI" w:hAnsi="Segoe UI" w:cs="Segoe UI"/>
        <w:sz w:val="16"/>
        <w:szCs w:val="16"/>
      </w:rPr>
    </w:pPr>
    <w:r w:rsidRPr="0058154A">
      <w:rPr>
        <w:rStyle w:val="normaltextrun"/>
        <w:sz w:val="16"/>
        <w:szCs w:val="16"/>
      </w:rPr>
      <w:t>In the Heartbeat of Metro Trains: Anomaly Detection and Failure Prediction Unveiled</w:t>
    </w:r>
    <w:r w:rsidRPr="0058154A">
      <w:rPr>
        <w:rStyle w:val="eop"/>
        <w:sz w:val="16"/>
        <w:szCs w:val="16"/>
      </w:rPr>
      <w: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98C615B"/>
    <w:multiLevelType w:val="hybridMultilevel"/>
    <w:tmpl w:val="727EADB4"/>
    <w:lvl w:ilvl="0" w:tplc="49443E0A">
      <w:start w:val="1"/>
      <w:numFmt w:val="bullet"/>
      <w:lvlText w:val=""/>
      <w:lvlJc w:val="left"/>
      <w:pPr>
        <w:tabs>
          <w:tab w:val="num" w:pos="720"/>
        </w:tabs>
        <w:ind w:left="720" w:hanging="360"/>
      </w:pPr>
      <w:rPr>
        <w:rFonts w:ascii="Wingdings" w:hAnsi="Wingdings" w:hint="default"/>
      </w:rPr>
    </w:lvl>
    <w:lvl w:ilvl="1" w:tplc="819A5DDA" w:tentative="1">
      <w:start w:val="1"/>
      <w:numFmt w:val="bullet"/>
      <w:lvlText w:val=""/>
      <w:lvlJc w:val="left"/>
      <w:pPr>
        <w:tabs>
          <w:tab w:val="num" w:pos="1440"/>
        </w:tabs>
        <w:ind w:left="1440" w:hanging="360"/>
      </w:pPr>
      <w:rPr>
        <w:rFonts w:ascii="Wingdings" w:hAnsi="Wingdings" w:hint="default"/>
      </w:rPr>
    </w:lvl>
    <w:lvl w:ilvl="2" w:tplc="F18C2994" w:tentative="1">
      <w:start w:val="1"/>
      <w:numFmt w:val="bullet"/>
      <w:lvlText w:val=""/>
      <w:lvlJc w:val="left"/>
      <w:pPr>
        <w:tabs>
          <w:tab w:val="num" w:pos="2160"/>
        </w:tabs>
        <w:ind w:left="2160" w:hanging="360"/>
      </w:pPr>
      <w:rPr>
        <w:rFonts w:ascii="Wingdings" w:hAnsi="Wingdings" w:hint="default"/>
      </w:rPr>
    </w:lvl>
    <w:lvl w:ilvl="3" w:tplc="94C85802" w:tentative="1">
      <w:start w:val="1"/>
      <w:numFmt w:val="bullet"/>
      <w:lvlText w:val=""/>
      <w:lvlJc w:val="left"/>
      <w:pPr>
        <w:tabs>
          <w:tab w:val="num" w:pos="2880"/>
        </w:tabs>
        <w:ind w:left="2880" w:hanging="360"/>
      </w:pPr>
      <w:rPr>
        <w:rFonts w:ascii="Wingdings" w:hAnsi="Wingdings" w:hint="default"/>
      </w:rPr>
    </w:lvl>
    <w:lvl w:ilvl="4" w:tplc="E1843050" w:tentative="1">
      <w:start w:val="1"/>
      <w:numFmt w:val="bullet"/>
      <w:lvlText w:val=""/>
      <w:lvlJc w:val="left"/>
      <w:pPr>
        <w:tabs>
          <w:tab w:val="num" w:pos="3600"/>
        </w:tabs>
        <w:ind w:left="3600" w:hanging="360"/>
      </w:pPr>
      <w:rPr>
        <w:rFonts w:ascii="Wingdings" w:hAnsi="Wingdings" w:hint="default"/>
      </w:rPr>
    </w:lvl>
    <w:lvl w:ilvl="5" w:tplc="DC20736A" w:tentative="1">
      <w:start w:val="1"/>
      <w:numFmt w:val="bullet"/>
      <w:lvlText w:val=""/>
      <w:lvlJc w:val="left"/>
      <w:pPr>
        <w:tabs>
          <w:tab w:val="num" w:pos="4320"/>
        </w:tabs>
        <w:ind w:left="4320" w:hanging="360"/>
      </w:pPr>
      <w:rPr>
        <w:rFonts w:ascii="Wingdings" w:hAnsi="Wingdings" w:hint="default"/>
      </w:rPr>
    </w:lvl>
    <w:lvl w:ilvl="6" w:tplc="48FC5272" w:tentative="1">
      <w:start w:val="1"/>
      <w:numFmt w:val="bullet"/>
      <w:lvlText w:val=""/>
      <w:lvlJc w:val="left"/>
      <w:pPr>
        <w:tabs>
          <w:tab w:val="num" w:pos="5040"/>
        </w:tabs>
        <w:ind w:left="5040" w:hanging="360"/>
      </w:pPr>
      <w:rPr>
        <w:rFonts w:ascii="Wingdings" w:hAnsi="Wingdings" w:hint="default"/>
      </w:rPr>
    </w:lvl>
    <w:lvl w:ilvl="7" w:tplc="5224A31C" w:tentative="1">
      <w:start w:val="1"/>
      <w:numFmt w:val="bullet"/>
      <w:lvlText w:val=""/>
      <w:lvlJc w:val="left"/>
      <w:pPr>
        <w:tabs>
          <w:tab w:val="num" w:pos="5760"/>
        </w:tabs>
        <w:ind w:left="5760" w:hanging="360"/>
      </w:pPr>
      <w:rPr>
        <w:rFonts w:ascii="Wingdings" w:hAnsi="Wingdings" w:hint="default"/>
      </w:rPr>
    </w:lvl>
    <w:lvl w:ilvl="8" w:tplc="D8803B6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AB72C0D"/>
    <w:multiLevelType w:val="multilevel"/>
    <w:tmpl w:val="42704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76826887">
    <w:abstractNumId w:val="14"/>
  </w:num>
  <w:num w:numId="2" w16cid:durableId="666445859">
    <w:abstractNumId w:val="21"/>
  </w:num>
  <w:num w:numId="3" w16cid:durableId="1858732790">
    <w:abstractNumId w:val="13"/>
  </w:num>
  <w:num w:numId="4" w16cid:durableId="78790269">
    <w:abstractNumId w:val="16"/>
  </w:num>
  <w:num w:numId="5" w16cid:durableId="1787233726">
    <w:abstractNumId w:val="16"/>
  </w:num>
  <w:num w:numId="6" w16cid:durableId="711005588">
    <w:abstractNumId w:val="16"/>
  </w:num>
  <w:num w:numId="7" w16cid:durableId="1342077060">
    <w:abstractNumId w:val="16"/>
  </w:num>
  <w:num w:numId="8" w16cid:durableId="255870671">
    <w:abstractNumId w:val="18"/>
  </w:num>
  <w:num w:numId="9" w16cid:durableId="1201672590">
    <w:abstractNumId w:val="22"/>
  </w:num>
  <w:num w:numId="10" w16cid:durableId="996609901">
    <w:abstractNumId w:val="15"/>
  </w:num>
  <w:num w:numId="11" w16cid:durableId="1445080310">
    <w:abstractNumId w:val="12"/>
  </w:num>
  <w:num w:numId="12" w16cid:durableId="736513123">
    <w:abstractNumId w:val="11"/>
  </w:num>
  <w:num w:numId="13" w16cid:durableId="239491040">
    <w:abstractNumId w:val="0"/>
  </w:num>
  <w:num w:numId="14" w16cid:durableId="1737775818">
    <w:abstractNumId w:val="10"/>
  </w:num>
  <w:num w:numId="15" w16cid:durableId="1394350586">
    <w:abstractNumId w:val="8"/>
  </w:num>
  <w:num w:numId="16" w16cid:durableId="37894722">
    <w:abstractNumId w:val="7"/>
  </w:num>
  <w:num w:numId="17" w16cid:durableId="261229175">
    <w:abstractNumId w:val="6"/>
  </w:num>
  <w:num w:numId="18" w16cid:durableId="2066172441">
    <w:abstractNumId w:val="5"/>
  </w:num>
  <w:num w:numId="19" w16cid:durableId="867446686">
    <w:abstractNumId w:val="9"/>
  </w:num>
  <w:num w:numId="20" w16cid:durableId="2055421502">
    <w:abstractNumId w:val="4"/>
  </w:num>
  <w:num w:numId="21" w16cid:durableId="200410683">
    <w:abstractNumId w:val="3"/>
  </w:num>
  <w:num w:numId="22" w16cid:durableId="191069469">
    <w:abstractNumId w:val="2"/>
  </w:num>
  <w:num w:numId="23" w16cid:durableId="746880000">
    <w:abstractNumId w:val="1"/>
  </w:num>
  <w:num w:numId="24" w16cid:durableId="952518441">
    <w:abstractNumId w:val="17"/>
  </w:num>
  <w:num w:numId="25" w16cid:durableId="685324498">
    <w:abstractNumId w:val="20"/>
  </w:num>
  <w:num w:numId="26" w16cid:durableId="701243458">
    <w:abstractNumId w:val="18"/>
    <w:lvlOverride w:ilvl="0">
      <w:startOverride w:val="1"/>
    </w:lvlOverride>
  </w:num>
  <w:num w:numId="27" w16cid:durableId="17175878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3D80"/>
    <w:rsid w:val="0008758A"/>
    <w:rsid w:val="000C1E68"/>
    <w:rsid w:val="001915D5"/>
    <w:rsid w:val="001A2EFD"/>
    <w:rsid w:val="001A3B3D"/>
    <w:rsid w:val="001B2CE1"/>
    <w:rsid w:val="001B67DC"/>
    <w:rsid w:val="002254A9"/>
    <w:rsid w:val="00233D97"/>
    <w:rsid w:val="002347A2"/>
    <w:rsid w:val="002831D1"/>
    <w:rsid w:val="002850E3"/>
    <w:rsid w:val="00295631"/>
    <w:rsid w:val="002C582E"/>
    <w:rsid w:val="00314DED"/>
    <w:rsid w:val="00354FCF"/>
    <w:rsid w:val="003A19E2"/>
    <w:rsid w:val="003B2B40"/>
    <w:rsid w:val="003B4E04"/>
    <w:rsid w:val="003F5A08"/>
    <w:rsid w:val="00420716"/>
    <w:rsid w:val="004325FB"/>
    <w:rsid w:val="004432BA"/>
    <w:rsid w:val="0044407E"/>
    <w:rsid w:val="00447BB9"/>
    <w:rsid w:val="0046031D"/>
    <w:rsid w:val="00473AC9"/>
    <w:rsid w:val="0048249D"/>
    <w:rsid w:val="004D72B5"/>
    <w:rsid w:val="00551B7F"/>
    <w:rsid w:val="0056610F"/>
    <w:rsid w:val="00575BCA"/>
    <w:rsid w:val="00577CD4"/>
    <w:rsid w:val="0058154A"/>
    <w:rsid w:val="005B0344"/>
    <w:rsid w:val="005B520E"/>
    <w:rsid w:val="005E2800"/>
    <w:rsid w:val="006004F2"/>
    <w:rsid w:val="00605825"/>
    <w:rsid w:val="00627609"/>
    <w:rsid w:val="00645D22"/>
    <w:rsid w:val="00651A08"/>
    <w:rsid w:val="00654204"/>
    <w:rsid w:val="00670434"/>
    <w:rsid w:val="006B6B66"/>
    <w:rsid w:val="006F6D3D"/>
    <w:rsid w:val="007131AF"/>
    <w:rsid w:val="00715BEA"/>
    <w:rsid w:val="00736D36"/>
    <w:rsid w:val="00740EEA"/>
    <w:rsid w:val="00794804"/>
    <w:rsid w:val="007B33F1"/>
    <w:rsid w:val="007B6DDA"/>
    <w:rsid w:val="007C0308"/>
    <w:rsid w:val="007C2FF2"/>
    <w:rsid w:val="007D6232"/>
    <w:rsid w:val="007E4F09"/>
    <w:rsid w:val="007F1F99"/>
    <w:rsid w:val="007F768F"/>
    <w:rsid w:val="0080791D"/>
    <w:rsid w:val="00836367"/>
    <w:rsid w:val="00873603"/>
    <w:rsid w:val="008A2C7D"/>
    <w:rsid w:val="008B6524"/>
    <w:rsid w:val="008C4B23"/>
    <w:rsid w:val="008F6E2C"/>
    <w:rsid w:val="009303D9"/>
    <w:rsid w:val="00933C64"/>
    <w:rsid w:val="00972203"/>
    <w:rsid w:val="00975C40"/>
    <w:rsid w:val="009F1D79"/>
    <w:rsid w:val="00A059B3"/>
    <w:rsid w:val="00A44159"/>
    <w:rsid w:val="00A61EC6"/>
    <w:rsid w:val="00AC07BB"/>
    <w:rsid w:val="00AE3409"/>
    <w:rsid w:val="00AF4C65"/>
    <w:rsid w:val="00B11A60"/>
    <w:rsid w:val="00B22613"/>
    <w:rsid w:val="00B44A76"/>
    <w:rsid w:val="00B768D1"/>
    <w:rsid w:val="00BA1025"/>
    <w:rsid w:val="00BC3420"/>
    <w:rsid w:val="00BD670B"/>
    <w:rsid w:val="00BE7D3C"/>
    <w:rsid w:val="00BF5FF6"/>
    <w:rsid w:val="00C0207F"/>
    <w:rsid w:val="00C16117"/>
    <w:rsid w:val="00C222C5"/>
    <w:rsid w:val="00C3075A"/>
    <w:rsid w:val="00C77A0C"/>
    <w:rsid w:val="00C919A4"/>
    <w:rsid w:val="00CA4392"/>
    <w:rsid w:val="00CC393F"/>
    <w:rsid w:val="00CD6251"/>
    <w:rsid w:val="00D2176E"/>
    <w:rsid w:val="00D3707D"/>
    <w:rsid w:val="00D632BE"/>
    <w:rsid w:val="00D72D06"/>
    <w:rsid w:val="00D7522C"/>
    <w:rsid w:val="00D7536F"/>
    <w:rsid w:val="00D76668"/>
    <w:rsid w:val="00D94C5A"/>
    <w:rsid w:val="00E07383"/>
    <w:rsid w:val="00E165BC"/>
    <w:rsid w:val="00E61E12"/>
    <w:rsid w:val="00E7596C"/>
    <w:rsid w:val="00E878F2"/>
    <w:rsid w:val="00EA0DF2"/>
    <w:rsid w:val="00ED0149"/>
    <w:rsid w:val="00EF7DE3"/>
    <w:rsid w:val="00F03103"/>
    <w:rsid w:val="00F271DE"/>
    <w:rsid w:val="00F5086F"/>
    <w:rsid w:val="00F627DA"/>
    <w:rsid w:val="00F7288F"/>
    <w:rsid w:val="00F82493"/>
    <w:rsid w:val="00F847A6"/>
    <w:rsid w:val="00F9441B"/>
    <w:rsid w:val="00FA4C32"/>
    <w:rsid w:val="00FB61EE"/>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5864F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customStyle="1" w:styleId="paragraph">
    <w:name w:val="paragraph"/>
    <w:basedOn w:val="Normal"/>
    <w:rsid w:val="0058154A"/>
    <w:pPr>
      <w:spacing w:before="100" w:beforeAutospacing="1" w:after="100" w:afterAutospacing="1"/>
      <w:jc w:val="left"/>
    </w:pPr>
    <w:rPr>
      <w:rFonts w:eastAsia="Times New Roman"/>
      <w:sz w:val="24"/>
      <w:szCs w:val="24"/>
    </w:rPr>
  </w:style>
  <w:style w:type="character" w:customStyle="1" w:styleId="normaltextrun">
    <w:name w:val="normaltextrun"/>
    <w:basedOn w:val="DefaultParagraphFont"/>
    <w:rsid w:val="0058154A"/>
  </w:style>
  <w:style w:type="character" w:customStyle="1" w:styleId="eop">
    <w:name w:val="eop"/>
    <w:basedOn w:val="DefaultParagraphFont"/>
    <w:rsid w:val="0058154A"/>
  </w:style>
  <w:style w:type="character" w:styleId="PageNumber">
    <w:name w:val="page number"/>
    <w:basedOn w:val="DefaultParagraphFont"/>
    <w:rsid w:val="0058154A"/>
  </w:style>
  <w:style w:type="paragraph" w:styleId="NormalWeb">
    <w:name w:val="Normal (Web)"/>
    <w:basedOn w:val="Normal"/>
    <w:uiPriority w:val="99"/>
    <w:unhideWhenUsed/>
    <w:rsid w:val="0058154A"/>
    <w:pPr>
      <w:spacing w:before="100" w:beforeAutospacing="1" w:after="100" w:afterAutospacing="1"/>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451052">
      <w:bodyDiv w:val="1"/>
      <w:marLeft w:val="0"/>
      <w:marRight w:val="0"/>
      <w:marTop w:val="0"/>
      <w:marBottom w:val="0"/>
      <w:divBdr>
        <w:top w:val="none" w:sz="0" w:space="0" w:color="auto"/>
        <w:left w:val="none" w:sz="0" w:space="0" w:color="auto"/>
        <w:bottom w:val="none" w:sz="0" w:space="0" w:color="auto"/>
        <w:right w:val="none" w:sz="0" w:space="0" w:color="auto"/>
      </w:divBdr>
      <w:divsChild>
        <w:div w:id="457341100">
          <w:marLeft w:val="0"/>
          <w:marRight w:val="0"/>
          <w:marTop w:val="0"/>
          <w:marBottom w:val="0"/>
          <w:divBdr>
            <w:top w:val="none" w:sz="0" w:space="0" w:color="auto"/>
            <w:left w:val="none" w:sz="0" w:space="0" w:color="auto"/>
            <w:bottom w:val="none" w:sz="0" w:space="0" w:color="auto"/>
            <w:right w:val="none" w:sz="0" w:space="0" w:color="auto"/>
          </w:divBdr>
        </w:div>
        <w:div w:id="272172327">
          <w:marLeft w:val="0"/>
          <w:marRight w:val="0"/>
          <w:marTop w:val="0"/>
          <w:marBottom w:val="0"/>
          <w:divBdr>
            <w:top w:val="none" w:sz="0" w:space="0" w:color="auto"/>
            <w:left w:val="none" w:sz="0" w:space="0" w:color="auto"/>
            <w:bottom w:val="none" w:sz="0" w:space="0" w:color="auto"/>
            <w:right w:val="none" w:sz="0" w:space="0" w:color="auto"/>
          </w:divBdr>
        </w:div>
        <w:div w:id="799880046">
          <w:marLeft w:val="0"/>
          <w:marRight w:val="0"/>
          <w:marTop w:val="0"/>
          <w:marBottom w:val="0"/>
          <w:divBdr>
            <w:top w:val="none" w:sz="0" w:space="0" w:color="auto"/>
            <w:left w:val="none" w:sz="0" w:space="0" w:color="auto"/>
            <w:bottom w:val="none" w:sz="0" w:space="0" w:color="auto"/>
            <w:right w:val="none" w:sz="0" w:space="0" w:color="auto"/>
          </w:divBdr>
        </w:div>
        <w:div w:id="756750865">
          <w:marLeft w:val="0"/>
          <w:marRight w:val="0"/>
          <w:marTop w:val="0"/>
          <w:marBottom w:val="0"/>
          <w:divBdr>
            <w:top w:val="none" w:sz="0" w:space="0" w:color="auto"/>
            <w:left w:val="none" w:sz="0" w:space="0" w:color="auto"/>
            <w:bottom w:val="none" w:sz="0" w:space="0" w:color="auto"/>
            <w:right w:val="none" w:sz="0" w:space="0" w:color="auto"/>
          </w:divBdr>
        </w:div>
        <w:div w:id="302782241">
          <w:marLeft w:val="0"/>
          <w:marRight w:val="0"/>
          <w:marTop w:val="0"/>
          <w:marBottom w:val="0"/>
          <w:divBdr>
            <w:top w:val="none" w:sz="0" w:space="0" w:color="auto"/>
            <w:left w:val="none" w:sz="0" w:space="0" w:color="auto"/>
            <w:bottom w:val="none" w:sz="0" w:space="0" w:color="auto"/>
            <w:right w:val="none" w:sz="0" w:space="0" w:color="auto"/>
          </w:divBdr>
        </w:div>
        <w:div w:id="1533229172">
          <w:marLeft w:val="0"/>
          <w:marRight w:val="0"/>
          <w:marTop w:val="0"/>
          <w:marBottom w:val="0"/>
          <w:divBdr>
            <w:top w:val="none" w:sz="0" w:space="0" w:color="auto"/>
            <w:left w:val="none" w:sz="0" w:space="0" w:color="auto"/>
            <w:bottom w:val="none" w:sz="0" w:space="0" w:color="auto"/>
            <w:right w:val="none" w:sz="0" w:space="0" w:color="auto"/>
          </w:divBdr>
        </w:div>
        <w:div w:id="1234585792">
          <w:marLeft w:val="0"/>
          <w:marRight w:val="0"/>
          <w:marTop w:val="0"/>
          <w:marBottom w:val="0"/>
          <w:divBdr>
            <w:top w:val="none" w:sz="0" w:space="0" w:color="auto"/>
            <w:left w:val="none" w:sz="0" w:space="0" w:color="auto"/>
            <w:bottom w:val="none" w:sz="0" w:space="0" w:color="auto"/>
            <w:right w:val="none" w:sz="0" w:space="0" w:color="auto"/>
          </w:divBdr>
        </w:div>
        <w:div w:id="367141584">
          <w:marLeft w:val="0"/>
          <w:marRight w:val="0"/>
          <w:marTop w:val="0"/>
          <w:marBottom w:val="0"/>
          <w:divBdr>
            <w:top w:val="none" w:sz="0" w:space="0" w:color="auto"/>
            <w:left w:val="none" w:sz="0" w:space="0" w:color="auto"/>
            <w:bottom w:val="none" w:sz="0" w:space="0" w:color="auto"/>
            <w:right w:val="none" w:sz="0" w:space="0" w:color="auto"/>
          </w:divBdr>
        </w:div>
        <w:div w:id="218905524">
          <w:marLeft w:val="0"/>
          <w:marRight w:val="0"/>
          <w:marTop w:val="0"/>
          <w:marBottom w:val="0"/>
          <w:divBdr>
            <w:top w:val="none" w:sz="0" w:space="0" w:color="auto"/>
            <w:left w:val="none" w:sz="0" w:space="0" w:color="auto"/>
            <w:bottom w:val="none" w:sz="0" w:space="0" w:color="auto"/>
            <w:right w:val="none" w:sz="0" w:space="0" w:color="auto"/>
          </w:divBdr>
        </w:div>
        <w:div w:id="231811701">
          <w:marLeft w:val="0"/>
          <w:marRight w:val="0"/>
          <w:marTop w:val="0"/>
          <w:marBottom w:val="0"/>
          <w:divBdr>
            <w:top w:val="none" w:sz="0" w:space="0" w:color="auto"/>
            <w:left w:val="none" w:sz="0" w:space="0" w:color="auto"/>
            <w:bottom w:val="none" w:sz="0" w:space="0" w:color="auto"/>
            <w:right w:val="none" w:sz="0" w:space="0" w:color="auto"/>
          </w:divBdr>
        </w:div>
        <w:div w:id="1892113485">
          <w:marLeft w:val="0"/>
          <w:marRight w:val="0"/>
          <w:marTop w:val="0"/>
          <w:marBottom w:val="0"/>
          <w:divBdr>
            <w:top w:val="none" w:sz="0" w:space="0" w:color="auto"/>
            <w:left w:val="none" w:sz="0" w:space="0" w:color="auto"/>
            <w:bottom w:val="none" w:sz="0" w:space="0" w:color="auto"/>
            <w:right w:val="none" w:sz="0" w:space="0" w:color="auto"/>
          </w:divBdr>
        </w:div>
      </w:divsChild>
    </w:div>
    <w:div w:id="209000423">
      <w:bodyDiv w:val="1"/>
      <w:marLeft w:val="0"/>
      <w:marRight w:val="0"/>
      <w:marTop w:val="0"/>
      <w:marBottom w:val="0"/>
      <w:divBdr>
        <w:top w:val="none" w:sz="0" w:space="0" w:color="auto"/>
        <w:left w:val="none" w:sz="0" w:space="0" w:color="auto"/>
        <w:bottom w:val="none" w:sz="0" w:space="0" w:color="auto"/>
        <w:right w:val="none" w:sz="0" w:space="0" w:color="auto"/>
      </w:divBdr>
    </w:div>
    <w:div w:id="245312813">
      <w:bodyDiv w:val="1"/>
      <w:marLeft w:val="0"/>
      <w:marRight w:val="0"/>
      <w:marTop w:val="0"/>
      <w:marBottom w:val="0"/>
      <w:divBdr>
        <w:top w:val="none" w:sz="0" w:space="0" w:color="auto"/>
        <w:left w:val="none" w:sz="0" w:space="0" w:color="auto"/>
        <w:bottom w:val="none" w:sz="0" w:space="0" w:color="auto"/>
        <w:right w:val="none" w:sz="0" w:space="0" w:color="auto"/>
      </w:divBdr>
    </w:div>
    <w:div w:id="262540046">
      <w:bodyDiv w:val="1"/>
      <w:marLeft w:val="0"/>
      <w:marRight w:val="0"/>
      <w:marTop w:val="0"/>
      <w:marBottom w:val="0"/>
      <w:divBdr>
        <w:top w:val="none" w:sz="0" w:space="0" w:color="auto"/>
        <w:left w:val="none" w:sz="0" w:space="0" w:color="auto"/>
        <w:bottom w:val="none" w:sz="0" w:space="0" w:color="auto"/>
        <w:right w:val="none" w:sz="0" w:space="0" w:color="auto"/>
      </w:divBdr>
      <w:divsChild>
        <w:div w:id="1986156073">
          <w:marLeft w:val="446"/>
          <w:marRight w:val="0"/>
          <w:marTop w:val="0"/>
          <w:marBottom w:val="0"/>
          <w:divBdr>
            <w:top w:val="none" w:sz="0" w:space="0" w:color="auto"/>
            <w:left w:val="none" w:sz="0" w:space="0" w:color="auto"/>
            <w:bottom w:val="none" w:sz="0" w:space="0" w:color="auto"/>
            <w:right w:val="none" w:sz="0" w:space="0" w:color="auto"/>
          </w:divBdr>
        </w:div>
        <w:div w:id="1191068619">
          <w:marLeft w:val="446"/>
          <w:marRight w:val="0"/>
          <w:marTop w:val="0"/>
          <w:marBottom w:val="0"/>
          <w:divBdr>
            <w:top w:val="none" w:sz="0" w:space="0" w:color="auto"/>
            <w:left w:val="none" w:sz="0" w:space="0" w:color="auto"/>
            <w:bottom w:val="none" w:sz="0" w:space="0" w:color="auto"/>
            <w:right w:val="none" w:sz="0" w:space="0" w:color="auto"/>
          </w:divBdr>
        </w:div>
        <w:div w:id="288781485">
          <w:marLeft w:val="446"/>
          <w:marRight w:val="0"/>
          <w:marTop w:val="0"/>
          <w:marBottom w:val="0"/>
          <w:divBdr>
            <w:top w:val="none" w:sz="0" w:space="0" w:color="auto"/>
            <w:left w:val="none" w:sz="0" w:space="0" w:color="auto"/>
            <w:bottom w:val="none" w:sz="0" w:space="0" w:color="auto"/>
            <w:right w:val="none" w:sz="0" w:space="0" w:color="auto"/>
          </w:divBdr>
        </w:div>
        <w:div w:id="126626853">
          <w:marLeft w:val="446"/>
          <w:marRight w:val="0"/>
          <w:marTop w:val="0"/>
          <w:marBottom w:val="0"/>
          <w:divBdr>
            <w:top w:val="none" w:sz="0" w:space="0" w:color="auto"/>
            <w:left w:val="none" w:sz="0" w:space="0" w:color="auto"/>
            <w:bottom w:val="none" w:sz="0" w:space="0" w:color="auto"/>
            <w:right w:val="none" w:sz="0" w:space="0" w:color="auto"/>
          </w:divBdr>
        </w:div>
      </w:divsChild>
    </w:div>
    <w:div w:id="285895203">
      <w:bodyDiv w:val="1"/>
      <w:marLeft w:val="0"/>
      <w:marRight w:val="0"/>
      <w:marTop w:val="0"/>
      <w:marBottom w:val="0"/>
      <w:divBdr>
        <w:top w:val="none" w:sz="0" w:space="0" w:color="auto"/>
        <w:left w:val="none" w:sz="0" w:space="0" w:color="auto"/>
        <w:bottom w:val="none" w:sz="0" w:space="0" w:color="auto"/>
        <w:right w:val="none" w:sz="0" w:space="0" w:color="auto"/>
      </w:divBdr>
    </w:div>
    <w:div w:id="303244678">
      <w:bodyDiv w:val="1"/>
      <w:marLeft w:val="0"/>
      <w:marRight w:val="0"/>
      <w:marTop w:val="0"/>
      <w:marBottom w:val="0"/>
      <w:divBdr>
        <w:top w:val="none" w:sz="0" w:space="0" w:color="auto"/>
        <w:left w:val="none" w:sz="0" w:space="0" w:color="auto"/>
        <w:bottom w:val="none" w:sz="0" w:space="0" w:color="auto"/>
        <w:right w:val="none" w:sz="0" w:space="0" w:color="auto"/>
      </w:divBdr>
      <w:divsChild>
        <w:div w:id="1922250910">
          <w:marLeft w:val="0"/>
          <w:marRight w:val="0"/>
          <w:marTop w:val="0"/>
          <w:marBottom w:val="0"/>
          <w:divBdr>
            <w:top w:val="none" w:sz="0" w:space="0" w:color="auto"/>
            <w:left w:val="none" w:sz="0" w:space="0" w:color="auto"/>
            <w:bottom w:val="none" w:sz="0" w:space="0" w:color="auto"/>
            <w:right w:val="none" w:sz="0" w:space="0" w:color="auto"/>
          </w:divBdr>
          <w:divsChild>
            <w:div w:id="2052534395">
              <w:marLeft w:val="0"/>
              <w:marRight w:val="0"/>
              <w:marTop w:val="0"/>
              <w:marBottom w:val="0"/>
              <w:divBdr>
                <w:top w:val="none" w:sz="0" w:space="0" w:color="auto"/>
                <w:left w:val="none" w:sz="0" w:space="0" w:color="auto"/>
                <w:bottom w:val="none" w:sz="0" w:space="0" w:color="auto"/>
                <w:right w:val="none" w:sz="0" w:space="0" w:color="auto"/>
              </w:divBdr>
              <w:divsChild>
                <w:div w:id="13272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631232">
      <w:bodyDiv w:val="1"/>
      <w:marLeft w:val="0"/>
      <w:marRight w:val="0"/>
      <w:marTop w:val="0"/>
      <w:marBottom w:val="0"/>
      <w:divBdr>
        <w:top w:val="none" w:sz="0" w:space="0" w:color="auto"/>
        <w:left w:val="none" w:sz="0" w:space="0" w:color="auto"/>
        <w:bottom w:val="none" w:sz="0" w:space="0" w:color="auto"/>
        <w:right w:val="none" w:sz="0" w:space="0" w:color="auto"/>
      </w:divBdr>
    </w:div>
    <w:div w:id="407506162">
      <w:bodyDiv w:val="1"/>
      <w:marLeft w:val="0"/>
      <w:marRight w:val="0"/>
      <w:marTop w:val="0"/>
      <w:marBottom w:val="0"/>
      <w:divBdr>
        <w:top w:val="none" w:sz="0" w:space="0" w:color="auto"/>
        <w:left w:val="none" w:sz="0" w:space="0" w:color="auto"/>
        <w:bottom w:val="none" w:sz="0" w:space="0" w:color="auto"/>
        <w:right w:val="none" w:sz="0" w:space="0" w:color="auto"/>
      </w:divBdr>
      <w:divsChild>
        <w:div w:id="1188255018">
          <w:marLeft w:val="0"/>
          <w:marRight w:val="0"/>
          <w:marTop w:val="0"/>
          <w:marBottom w:val="0"/>
          <w:divBdr>
            <w:top w:val="none" w:sz="0" w:space="0" w:color="auto"/>
            <w:left w:val="none" w:sz="0" w:space="0" w:color="auto"/>
            <w:bottom w:val="none" w:sz="0" w:space="0" w:color="auto"/>
            <w:right w:val="none" w:sz="0" w:space="0" w:color="auto"/>
          </w:divBdr>
          <w:divsChild>
            <w:div w:id="525218521">
              <w:marLeft w:val="0"/>
              <w:marRight w:val="0"/>
              <w:marTop w:val="30"/>
              <w:marBottom w:val="30"/>
              <w:divBdr>
                <w:top w:val="none" w:sz="0" w:space="0" w:color="auto"/>
                <w:left w:val="none" w:sz="0" w:space="0" w:color="auto"/>
                <w:bottom w:val="none" w:sz="0" w:space="0" w:color="auto"/>
                <w:right w:val="none" w:sz="0" w:space="0" w:color="auto"/>
              </w:divBdr>
              <w:divsChild>
                <w:div w:id="1302686251">
                  <w:marLeft w:val="0"/>
                  <w:marRight w:val="0"/>
                  <w:marTop w:val="0"/>
                  <w:marBottom w:val="0"/>
                  <w:divBdr>
                    <w:top w:val="none" w:sz="0" w:space="0" w:color="auto"/>
                    <w:left w:val="none" w:sz="0" w:space="0" w:color="auto"/>
                    <w:bottom w:val="none" w:sz="0" w:space="0" w:color="auto"/>
                    <w:right w:val="none" w:sz="0" w:space="0" w:color="auto"/>
                  </w:divBdr>
                  <w:divsChild>
                    <w:div w:id="1960061366">
                      <w:marLeft w:val="0"/>
                      <w:marRight w:val="0"/>
                      <w:marTop w:val="0"/>
                      <w:marBottom w:val="0"/>
                      <w:divBdr>
                        <w:top w:val="none" w:sz="0" w:space="0" w:color="auto"/>
                        <w:left w:val="none" w:sz="0" w:space="0" w:color="auto"/>
                        <w:bottom w:val="none" w:sz="0" w:space="0" w:color="auto"/>
                        <w:right w:val="none" w:sz="0" w:space="0" w:color="auto"/>
                      </w:divBdr>
                    </w:div>
                  </w:divsChild>
                </w:div>
                <w:div w:id="1684428711">
                  <w:marLeft w:val="0"/>
                  <w:marRight w:val="0"/>
                  <w:marTop w:val="0"/>
                  <w:marBottom w:val="0"/>
                  <w:divBdr>
                    <w:top w:val="none" w:sz="0" w:space="0" w:color="auto"/>
                    <w:left w:val="none" w:sz="0" w:space="0" w:color="auto"/>
                    <w:bottom w:val="none" w:sz="0" w:space="0" w:color="auto"/>
                    <w:right w:val="none" w:sz="0" w:space="0" w:color="auto"/>
                  </w:divBdr>
                  <w:divsChild>
                    <w:div w:id="754597528">
                      <w:marLeft w:val="0"/>
                      <w:marRight w:val="0"/>
                      <w:marTop w:val="0"/>
                      <w:marBottom w:val="0"/>
                      <w:divBdr>
                        <w:top w:val="none" w:sz="0" w:space="0" w:color="auto"/>
                        <w:left w:val="none" w:sz="0" w:space="0" w:color="auto"/>
                        <w:bottom w:val="none" w:sz="0" w:space="0" w:color="auto"/>
                        <w:right w:val="none" w:sz="0" w:space="0" w:color="auto"/>
                      </w:divBdr>
                    </w:div>
                  </w:divsChild>
                </w:div>
                <w:div w:id="472215385">
                  <w:marLeft w:val="0"/>
                  <w:marRight w:val="0"/>
                  <w:marTop w:val="0"/>
                  <w:marBottom w:val="0"/>
                  <w:divBdr>
                    <w:top w:val="none" w:sz="0" w:space="0" w:color="auto"/>
                    <w:left w:val="none" w:sz="0" w:space="0" w:color="auto"/>
                    <w:bottom w:val="none" w:sz="0" w:space="0" w:color="auto"/>
                    <w:right w:val="none" w:sz="0" w:space="0" w:color="auto"/>
                  </w:divBdr>
                  <w:divsChild>
                    <w:div w:id="1118336306">
                      <w:marLeft w:val="0"/>
                      <w:marRight w:val="0"/>
                      <w:marTop w:val="0"/>
                      <w:marBottom w:val="0"/>
                      <w:divBdr>
                        <w:top w:val="none" w:sz="0" w:space="0" w:color="auto"/>
                        <w:left w:val="none" w:sz="0" w:space="0" w:color="auto"/>
                        <w:bottom w:val="none" w:sz="0" w:space="0" w:color="auto"/>
                        <w:right w:val="none" w:sz="0" w:space="0" w:color="auto"/>
                      </w:divBdr>
                    </w:div>
                  </w:divsChild>
                </w:div>
                <w:div w:id="1058866206">
                  <w:marLeft w:val="0"/>
                  <w:marRight w:val="0"/>
                  <w:marTop w:val="0"/>
                  <w:marBottom w:val="0"/>
                  <w:divBdr>
                    <w:top w:val="none" w:sz="0" w:space="0" w:color="auto"/>
                    <w:left w:val="none" w:sz="0" w:space="0" w:color="auto"/>
                    <w:bottom w:val="none" w:sz="0" w:space="0" w:color="auto"/>
                    <w:right w:val="none" w:sz="0" w:space="0" w:color="auto"/>
                  </w:divBdr>
                  <w:divsChild>
                    <w:div w:id="1580479286">
                      <w:marLeft w:val="0"/>
                      <w:marRight w:val="0"/>
                      <w:marTop w:val="0"/>
                      <w:marBottom w:val="0"/>
                      <w:divBdr>
                        <w:top w:val="none" w:sz="0" w:space="0" w:color="auto"/>
                        <w:left w:val="none" w:sz="0" w:space="0" w:color="auto"/>
                        <w:bottom w:val="none" w:sz="0" w:space="0" w:color="auto"/>
                        <w:right w:val="none" w:sz="0" w:space="0" w:color="auto"/>
                      </w:divBdr>
                    </w:div>
                  </w:divsChild>
                </w:div>
                <w:div w:id="387726267">
                  <w:marLeft w:val="0"/>
                  <w:marRight w:val="0"/>
                  <w:marTop w:val="0"/>
                  <w:marBottom w:val="0"/>
                  <w:divBdr>
                    <w:top w:val="none" w:sz="0" w:space="0" w:color="auto"/>
                    <w:left w:val="none" w:sz="0" w:space="0" w:color="auto"/>
                    <w:bottom w:val="none" w:sz="0" w:space="0" w:color="auto"/>
                    <w:right w:val="none" w:sz="0" w:space="0" w:color="auto"/>
                  </w:divBdr>
                  <w:divsChild>
                    <w:div w:id="1996567499">
                      <w:marLeft w:val="0"/>
                      <w:marRight w:val="0"/>
                      <w:marTop w:val="0"/>
                      <w:marBottom w:val="0"/>
                      <w:divBdr>
                        <w:top w:val="none" w:sz="0" w:space="0" w:color="auto"/>
                        <w:left w:val="none" w:sz="0" w:space="0" w:color="auto"/>
                        <w:bottom w:val="none" w:sz="0" w:space="0" w:color="auto"/>
                        <w:right w:val="none" w:sz="0" w:space="0" w:color="auto"/>
                      </w:divBdr>
                    </w:div>
                  </w:divsChild>
                </w:div>
                <w:div w:id="740756080">
                  <w:marLeft w:val="0"/>
                  <w:marRight w:val="0"/>
                  <w:marTop w:val="0"/>
                  <w:marBottom w:val="0"/>
                  <w:divBdr>
                    <w:top w:val="none" w:sz="0" w:space="0" w:color="auto"/>
                    <w:left w:val="none" w:sz="0" w:space="0" w:color="auto"/>
                    <w:bottom w:val="none" w:sz="0" w:space="0" w:color="auto"/>
                    <w:right w:val="none" w:sz="0" w:space="0" w:color="auto"/>
                  </w:divBdr>
                  <w:divsChild>
                    <w:div w:id="404838464">
                      <w:marLeft w:val="0"/>
                      <w:marRight w:val="0"/>
                      <w:marTop w:val="0"/>
                      <w:marBottom w:val="0"/>
                      <w:divBdr>
                        <w:top w:val="none" w:sz="0" w:space="0" w:color="auto"/>
                        <w:left w:val="none" w:sz="0" w:space="0" w:color="auto"/>
                        <w:bottom w:val="none" w:sz="0" w:space="0" w:color="auto"/>
                        <w:right w:val="none" w:sz="0" w:space="0" w:color="auto"/>
                      </w:divBdr>
                    </w:div>
                  </w:divsChild>
                </w:div>
                <w:div w:id="872234942">
                  <w:marLeft w:val="0"/>
                  <w:marRight w:val="0"/>
                  <w:marTop w:val="0"/>
                  <w:marBottom w:val="0"/>
                  <w:divBdr>
                    <w:top w:val="none" w:sz="0" w:space="0" w:color="auto"/>
                    <w:left w:val="none" w:sz="0" w:space="0" w:color="auto"/>
                    <w:bottom w:val="none" w:sz="0" w:space="0" w:color="auto"/>
                    <w:right w:val="none" w:sz="0" w:space="0" w:color="auto"/>
                  </w:divBdr>
                  <w:divsChild>
                    <w:div w:id="106892841">
                      <w:marLeft w:val="0"/>
                      <w:marRight w:val="0"/>
                      <w:marTop w:val="0"/>
                      <w:marBottom w:val="0"/>
                      <w:divBdr>
                        <w:top w:val="none" w:sz="0" w:space="0" w:color="auto"/>
                        <w:left w:val="none" w:sz="0" w:space="0" w:color="auto"/>
                        <w:bottom w:val="none" w:sz="0" w:space="0" w:color="auto"/>
                        <w:right w:val="none" w:sz="0" w:space="0" w:color="auto"/>
                      </w:divBdr>
                    </w:div>
                  </w:divsChild>
                </w:div>
                <w:div w:id="669677393">
                  <w:marLeft w:val="0"/>
                  <w:marRight w:val="0"/>
                  <w:marTop w:val="0"/>
                  <w:marBottom w:val="0"/>
                  <w:divBdr>
                    <w:top w:val="none" w:sz="0" w:space="0" w:color="auto"/>
                    <w:left w:val="none" w:sz="0" w:space="0" w:color="auto"/>
                    <w:bottom w:val="none" w:sz="0" w:space="0" w:color="auto"/>
                    <w:right w:val="none" w:sz="0" w:space="0" w:color="auto"/>
                  </w:divBdr>
                  <w:divsChild>
                    <w:div w:id="1746995571">
                      <w:marLeft w:val="0"/>
                      <w:marRight w:val="0"/>
                      <w:marTop w:val="0"/>
                      <w:marBottom w:val="0"/>
                      <w:divBdr>
                        <w:top w:val="none" w:sz="0" w:space="0" w:color="auto"/>
                        <w:left w:val="none" w:sz="0" w:space="0" w:color="auto"/>
                        <w:bottom w:val="none" w:sz="0" w:space="0" w:color="auto"/>
                        <w:right w:val="none" w:sz="0" w:space="0" w:color="auto"/>
                      </w:divBdr>
                    </w:div>
                    <w:div w:id="410855848">
                      <w:marLeft w:val="0"/>
                      <w:marRight w:val="0"/>
                      <w:marTop w:val="0"/>
                      <w:marBottom w:val="0"/>
                      <w:divBdr>
                        <w:top w:val="none" w:sz="0" w:space="0" w:color="auto"/>
                        <w:left w:val="none" w:sz="0" w:space="0" w:color="auto"/>
                        <w:bottom w:val="none" w:sz="0" w:space="0" w:color="auto"/>
                        <w:right w:val="none" w:sz="0" w:space="0" w:color="auto"/>
                      </w:divBdr>
                    </w:div>
                  </w:divsChild>
                </w:div>
                <w:div w:id="1367749964">
                  <w:marLeft w:val="0"/>
                  <w:marRight w:val="0"/>
                  <w:marTop w:val="0"/>
                  <w:marBottom w:val="0"/>
                  <w:divBdr>
                    <w:top w:val="none" w:sz="0" w:space="0" w:color="auto"/>
                    <w:left w:val="none" w:sz="0" w:space="0" w:color="auto"/>
                    <w:bottom w:val="none" w:sz="0" w:space="0" w:color="auto"/>
                    <w:right w:val="none" w:sz="0" w:space="0" w:color="auto"/>
                  </w:divBdr>
                  <w:divsChild>
                    <w:div w:id="2136674124">
                      <w:marLeft w:val="0"/>
                      <w:marRight w:val="0"/>
                      <w:marTop w:val="0"/>
                      <w:marBottom w:val="0"/>
                      <w:divBdr>
                        <w:top w:val="none" w:sz="0" w:space="0" w:color="auto"/>
                        <w:left w:val="none" w:sz="0" w:space="0" w:color="auto"/>
                        <w:bottom w:val="none" w:sz="0" w:space="0" w:color="auto"/>
                        <w:right w:val="none" w:sz="0" w:space="0" w:color="auto"/>
                      </w:divBdr>
                    </w:div>
                  </w:divsChild>
                </w:div>
                <w:div w:id="1142769127">
                  <w:marLeft w:val="0"/>
                  <w:marRight w:val="0"/>
                  <w:marTop w:val="0"/>
                  <w:marBottom w:val="0"/>
                  <w:divBdr>
                    <w:top w:val="none" w:sz="0" w:space="0" w:color="auto"/>
                    <w:left w:val="none" w:sz="0" w:space="0" w:color="auto"/>
                    <w:bottom w:val="none" w:sz="0" w:space="0" w:color="auto"/>
                    <w:right w:val="none" w:sz="0" w:space="0" w:color="auto"/>
                  </w:divBdr>
                  <w:divsChild>
                    <w:div w:id="759832386">
                      <w:marLeft w:val="0"/>
                      <w:marRight w:val="0"/>
                      <w:marTop w:val="0"/>
                      <w:marBottom w:val="0"/>
                      <w:divBdr>
                        <w:top w:val="none" w:sz="0" w:space="0" w:color="auto"/>
                        <w:left w:val="none" w:sz="0" w:space="0" w:color="auto"/>
                        <w:bottom w:val="none" w:sz="0" w:space="0" w:color="auto"/>
                        <w:right w:val="none" w:sz="0" w:space="0" w:color="auto"/>
                      </w:divBdr>
                    </w:div>
                  </w:divsChild>
                </w:div>
                <w:div w:id="537477886">
                  <w:marLeft w:val="0"/>
                  <w:marRight w:val="0"/>
                  <w:marTop w:val="0"/>
                  <w:marBottom w:val="0"/>
                  <w:divBdr>
                    <w:top w:val="none" w:sz="0" w:space="0" w:color="auto"/>
                    <w:left w:val="none" w:sz="0" w:space="0" w:color="auto"/>
                    <w:bottom w:val="none" w:sz="0" w:space="0" w:color="auto"/>
                    <w:right w:val="none" w:sz="0" w:space="0" w:color="auto"/>
                  </w:divBdr>
                  <w:divsChild>
                    <w:div w:id="1445225504">
                      <w:marLeft w:val="0"/>
                      <w:marRight w:val="0"/>
                      <w:marTop w:val="0"/>
                      <w:marBottom w:val="0"/>
                      <w:divBdr>
                        <w:top w:val="none" w:sz="0" w:space="0" w:color="auto"/>
                        <w:left w:val="none" w:sz="0" w:space="0" w:color="auto"/>
                        <w:bottom w:val="none" w:sz="0" w:space="0" w:color="auto"/>
                        <w:right w:val="none" w:sz="0" w:space="0" w:color="auto"/>
                      </w:divBdr>
                    </w:div>
                    <w:div w:id="1114397840">
                      <w:marLeft w:val="0"/>
                      <w:marRight w:val="0"/>
                      <w:marTop w:val="0"/>
                      <w:marBottom w:val="0"/>
                      <w:divBdr>
                        <w:top w:val="none" w:sz="0" w:space="0" w:color="auto"/>
                        <w:left w:val="none" w:sz="0" w:space="0" w:color="auto"/>
                        <w:bottom w:val="none" w:sz="0" w:space="0" w:color="auto"/>
                        <w:right w:val="none" w:sz="0" w:space="0" w:color="auto"/>
                      </w:divBdr>
                    </w:div>
                  </w:divsChild>
                </w:div>
                <w:div w:id="772092373">
                  <w:marLeft w:val="0"/>
                  <w:marRight w:val="0"/>
                  <w:marTop w:val="0"/>
                  <w:marBottom w:val="0"/>
                  <w:divBdr>
                    <w:top w:val="none" w:sz="0" w:space="0" w:color="auto"/>
                    <w:left w:val="none" w:sz="0" w:space="0" w:color="auto"/>
                    <w:bottom w:val="none" w:sz="0" w:space="0" w:color="auto"/>
                    <w:right w:val="none" w:sz="0" w:space="0" w:color="auto"/>
                  </w:divBdr>
                  <w:divsChild>
                    <w:div w:id="769469367">
                      <w:marLeft w:val="0"/>
                      <w:marRight w:val="0"/>
                      <w:marTop w:val="0"/>
                      <w:marBottom w:val="0"/>
                      <w:divBdr>
                        <w:top w:val="none" w:sz="0" w:space="0" w:color="auto"/>
                        <w:left w:val="none" w:sz="0" w:space="0" w:color="auto"/>
                        <w:bottom w:val="none" w:sz="0" w:space="0" w:color="auto"/>
                        <w:right w:val="none" w:sz="0" w:space="0" w:color="auto"/>
                      </w:divBdr>
                    </w:div>
                  </w:divsChild>
                </w:div>
                <w:div w:id="1726489183">
                  <w:marLeft w:val="0"/>
                  <w:marRight w:val="0"/>
                  <w:marTop w:val="0"/>
                  <w:marBottom w:val="0"/>
                  <w:divBdr>
                    <w:top w:val="none" w:sz="0" w:space="0" w:color="auto"/>
                    <w:left w:val="none" w:sz="0" w:space="0" w:color="auto"/>
                    <w:bottom w:val="none" w:sz="0" w:space="0" w:color="auto"/>
                    <w:right w:val="none" w:sz="0" w:space="0" w:color="auto"/>
                  </w:divBdr>
                  <w:divsChild>
                    <w:div w:id="1333220073">
                      <w:marLeft w:val="0"/>
                      <w:marRight w:val="0"/>
                      <w:marTop w:val="0"/>
                      <w:marBottom w:val="0"/>
                      <w:divBdr>
                        <w:top w:val="none" w:sz="0" w:space="0" w:color="auto"/>
                        <w:left w:val="none" w:sz="0" w:space="0" w:color="auto"/>
                        <w:bottom w:val="none" w:sz="0" w:space="0" w:color="auto"/>
                        <w:right w:val="none" w:sz="0" w:space="0" w:color="auto"/>
                      </w:divBdr>
                    </w:div>
                  </w:divsChild>
                </w:div>
                <w:div w:id="817962766">
                  <w:marLeft w:val="0"/>
                  <w:marRight w:val="0"/>
                  <w:marTop w:val="0"/>
                  <w:marBottom w:val="0"/>
                  <w:divBdr>
                    <w:top w:val="none" w:sz="0" w:space="0" w:color="auto"/>
                    <w:left w:val="none" w:sz="0" w:space="0" w:color="auto"/>
                    <w:bottom w:val="none" w:sz="0" w:space="0" w:color="auto"/>
                    <w:right w:val="none" w:sz="0" w:space="0" w:color="auto"/>
                  </w:divBdr>
                  <w:divsChild>
                    <w:div w:id="421222794">
                      <w:marLeft w:val="0"/>
                      <w:marRight w:val="0"/>
                      <w:marTop w:val="0"/>
                      <w:marBottom w:val="0"/>
                      <w:divBdr>
                        <w:top w:val="none" w:sz="0" w:space="0" w:color="auto"/>
                        <w:left w:val="none" w:sz="0" w:space="0" w:color="auto"/>
                        <w:bottom w:val="none" w:sz="0" w:space="0" w:color="auto"/>
                        <w:right w:val="none" w:sz="0" w:space="0" w:color="auto"/>
                      </w:divBdr>
                    </w:div>
                  </w:divsChild>
                </w:div>
                <w:div w:id="868181728">
                  <w:marLeft w:val="0"/>
                  <w:marRight w:val="0"/>
                  <w:marTop w:val="0"/>
                  <w:marBottom w:val="0"/>
                  <w:divBdr>
                    <w:top w:val="none" w:sz="0" w:space="0" w:color="auto"/>
                    <w:left w:val="none" w:sz="0" w:space="0" w:color="auto"/>
                    <w:bottom w:val="none" w:sz="0" w:space="0" w:color="auto"/>
                    <w:right w:val="none" w:sz="0" w:space="0" w:color="auto"/>
                  </w:divBdr>
                  <w:divsChild>
                    <w:div w:id="1957826929">
                      <w:marLeft w:val="0"/>
                      <w:marRight w:val="0"/>
                      <w:marTop w:val="0"/>
                      <w:marBottom w:val="0"/>
                      <w:divBdr>
                        <w:top w:val="none" w:sz="0" w:space="0" w:color="auto"/>
                        <w:left w:val="none" w:sz="0" w:space="0" w:color="auto"/>
                        <w:bottom w:val="none" w:sz="0" w:space="0" w:color="auto"/>
                        <w:right w:val="none" w:sz="0" w:space="0" w:color="auto"/>
                      </w:divBdr>
                    </w:div>
                  </w:divsChild>
                </w:div>
                <w:div w:id="878198888">
                  <w:marLeft w:val="0"/>
                  <w:marRight w:val="0"/>
                  <w:marTop w:val="0"/>
                  <w:marBottom w:val="0"/>
                  <w:divBdr>
                    <w:top w:val="none" w:sz="0" w:space="0" w:color="auto"/>
                    <w:left w:val="none" w:sz="0" w:space="0" w:color="auto"/>
                    <w:bottom w:val="none" w:sz="0" w:space="0" w:color="auto"/>
                    <w:right w:val="none" w:sz="0" w:space="0" w:color="auto"/>
                  </w:divBdr>
                  <w:divsChild>
                    <w:div w:id="1339580347">
                      <w:marLeft w:val="0"/>
                      <w:marRight w:val="0"/>
                      <w:marTop w:val="0"/>
                      <w:marBottom w:val="0"/>
                      <w:divBdr>
                        <w:top w:val="none" w:sz="0" w:space="0" w:color="auto"/>
                        <w:left w:val="none" w:sz="0" w:space="0" w:color="auto"/>
                        <w:bottom w:val="none" w:sz="0" w:space="0" w:color="auto"/>
                        <w:right w:val="none" w:sz="0" w:space="0" w:color="auto"/>
                      </w:divBdr>
                    </w:div>
                  </w:divsChild>
                </w:div>
                <w:div w:id="446967545">
                  <w:marLeft w:val="0"/>
                  <w:marRight w:val="0"/>
                  <w:marTop w:val="0"/>
                  <w:marBottom w:val="0"/>
                  <w:divBdr>
                    <w:top w:val="none" w:sz="0" w:space="0" w:color="auto"/>
                    <w:left w:val="none" w:sz="0" w:space="0" w:color="auto"/>
                    <w:bottom w:val="none" w:sz="0" w:space="0" w:color="auto"/>
                    <w:right w:val="none" w:sz="0" w:space="0" w:color="auto"/>
                  </w:divBdr>
                  <w:divsChild>
                    <w:div w:id="1804274380">
                      <w:marLeft w:val="0"/>
                      <w:marRight w:val="0"/>
                      <w:marTop w:val="0"/>
                      <w:marBottom w:val="0"/>
                      <w:divBdr>
                        <w:top w:val="none" w:sz="0" w:space="0" w:color="auto"/>
                        <w:left w:val="none" w:sz="0" w:space="0" w:color="auto"/>
                        <w:bottom w:val="none" w:sz="0" w:space="0" w:color="auto"/>
                        <w:right w:val="none" w:sz="0" w:space="0" w:color="auto"/>
                      </w:divBdr>
                    </w:div>
                    <w:div w:id="780958225">
                      <w:marLeft w:val="0"/>
                      <w:marRight w:val="0"/>
                      <w:marTop w:val="0"/>
                      <w:marBottom w:val="0"/>
                      <w:divBdr>
                        <w:top w:val="none" w:sz="0" w:space="0" w:color="auto"/>
                        <w:left w:val="none" w:sz="0" w:space="0" w:color="auto"/>
                        <w:bottom w:val="none" w:sz="0" w:space="0" w:color="auto"/>
                        <w:right w:val="none" w:sz="0" w:space="0" w:color="auto"/>
                      </w:divBdr>
                    </w:div>
                  </w:divsChild>
                </w:div>
                <w:div w:id="708183765">
                  <w:marLeft w:val="0"/>
                  <w:marRight w:val="0"/>
                  <w:marTop w:val="0"/>
                  <w:marBottom w:val="0"/>
                  <w:divBdr>
                    <w:top w:val="none" w:sz="0" w:space="0" w:color="auto"/>
                    <w:left w:val="none" w:sz="0" w:space="0" w:color="auto"/>
                    <w:bottom w:val="none" w:sz="0" w:space="0" w:color="auto"/>
                    <w:right w:val="none" w:sz="0" w:space="0" w:color="auto"/>
                  </w:divBdr>
                  <w:divsChild>
                    <w:div w:id="275065750">
                      <w:marLeft w:val="0"/>
                      <w:marRight w:val="0"/>
                      <w:marTop w:val="0"/>
                      <w:marBottom w:val="0"/>
                      <w:divBdr>
                        <w:top w:val="none" w:sz="0" w:space="0" w:color="auto"/>
                        <w:left w:val="none" w:sz="0" w:space="0" w:color="auto"/>
                        <w:bottom w:val="none" w:sz="0" w:space="0" w:color="auto"/>
                        <w:right w:val="none" w:sz="0" w:space="0" w:color="auto"/>
                      </w:divBdr>
                    </w:div>
                  </w:divsChild>
                </w:div>
                <w:div w:id="1993948608">
                  <w:marLeft w:val="0"/>
                  <w:marRight w:val="0"/>
                  <w:marTop w:val="0"/>
                  <w:marBottom w:val="0"/>
                  <w:divBdr>
                    <w:top w:val="none" w:sz="0" w:space="0" w:color="auto"/>
                    <w:left w:val="none" w:sz="0" w:space="0" w:color="auto"/>
                    <w:bottom w:val="none" w:sz="0" w:space="0" w:color="auto"/>
                    <w:right w:val="none" w:sz="0" w:space="0" w:color="auto"/>
                  </w:divBdr>
                  <w:divsChild>
                    <w:div w:id="672536304">
                      <w:marLeft w:val="0"/>
                      <w:marRight w:val="0"/>
                      <w:marTop w:val="0"/>
                      <w:marBottom w:val="0"/>
                      <w:divBdr>
                        <w:top w:val="none" w:sz="0" w:space="0" w:color="auto"/>
                        <w:left w:val="none" w:sz="0" w:space="0" w:color="auto"/>
                        <w:bottom w:val="none" w:sz="0" w:space="0" w:color="auto"/>
                        <w:right w:val="none" w:sz="0" w:space="0" w:color="auto"/>
                      </w:divBdr>
                    </w:div>
                  </w:divsChild>
                </w:div>
                <w:div w:id="1105266252">
                  <w:marLeft w:val="0"/>
                  <w:marRight w:val="0"/>
                  <w:marTop w:val="0"/>
                  <w:marBottom w:val="0"/>
                  <w:divBdr>
                    <w:top w:val="none" w:sz="0" w:space="0" w:color="auto"/>
                    <w:left w:val="none" w:sz="0" w:space="0" w:color="auto"/>
                    <w:bottom w:val="none" w:sz="0" w:space="0" w:color="auto"/>
                    <w:right w:val="none" w:sz="0" w:space="0" w:color="auto"/>
                  </w:divBdr>
                  <w:divsChild>
                    <w:div w:id="57628983">
                      <w:marLeft w:val="0"/>
                      <w:marRight w:val="0"/>
                      <w:marTop w:val="0"/>
                      <w:marBottom w:val="0"/>
                      <w:divBdr>
                        <w:top w:val="none" w:sz="0" w:space="0" w:color="auto"/>
                        <w:left w:val="none" w:sz="0" w:space="0" w:color="auto"/>
                        <w:bottom w:val="none" w:sz="0" w:space="0" w:color="auto"/>
                        <w:right w:val="none" w:sz="0" w:space="0" w:color="auto"/>
                      </w:divBdr>
                    </w:div>
                  </w:divsChild>
                </w:div>
                <w:div w:id="1498763912">
                  <w:marLeft w:val="0"/>
                  <w:marRight w:val="0"/>
                  <w:marTop w:val="0"/>
                  <w:marBottom w:val="0"/>
                  <w:divBdr>
                    <w:top w:val="none" w:sz="0" w:space="0" w:color="auto"/>
                    <w:left w:val="none" w:sz="0" w:space="0" w:color="auto"/>
                    <w:bottom w:val="none" w:sz="0" w:space="0" w:color="auto"/>
                    <w:right w:val="none" w:sz="0" w:space="0" w:color="auto"/>
                  </w:divBdr>
                  <w:divsChild>
                    <w:div w:id="310407051">
                      <w:marLeft w:val="0"/>
                      <w:marRight w:val="0"/>
                      <w:marTop w:val="0"/>
                      <w:marBottom w:val="0"/>
                      <w:divBdr>
                        <w:top w:val="none" w:sz="0" w:space="0" w:color="auto"/>
                        <w:left w:val="none" w:sz="0" w:space="0" w:color="auto"/>
                        <w:bottom w:val="none" w:sz="0" w:space="0" w:color="auto"/>
                        <w:right w:val="none" w:sz="0" w:space="0" w:color="auto"/>
                      </w:divBdr>
                    </w:div>
                  </w:divsChild>
                </w:div>
                <w:div w:id="1118573143">
                  <w:marLeft w:val="0"/>
                  <w:marRight w:val="0"/>
                  <w:marTop w:val="0"/>
                  <w:marBottom w:val="0"/>
                  <w:divBdr>
                    <w:top w:val="none" w:sz="0" w:space="0" w:color="auto"/>
                    <w:left w:val="none" w:sz="0" w:space="0" w:color="auto"/>
                    <w:bottom w:val="none" w:sz="0" w:space="0" w:color="auto"/>
                    <w:right w:val="none" w:sz="0" w:space="0" w:color="auto"/>
                  </w:divBdr>
                  <w:divsChild>
                    <w:div w:id="1304776067">
                      <w:marLeft w:val="0"/>
                      <w:marRight w:val="0"/>
                      <w:marTop w:val="0"/>
                      <w:marBottom w:val="0"/>
                      <w:divBdr>
                        <w:top w:val="none" w:sz="0" w:space="0" w:color="auto"/>
                        <w:left w:val="none" w:sz="0" w:space="0" w:color="auto"/>
                        <w:bottom w:val="none" w:sz="0" w:space="0" w:color="auto"/>
                        <w:right w:val="none" w:sz="0" w:space="0" w:color="auto"/>
                      </w:divBdr>
                    </w:div>
                  </w:divsChild>
                </w:div>
                <w:div w:id="312679662">
                  <w:marLeft w:val="0"/>
                  <w:marRight w:val="0"/>
                  <w:marTop w:val="0"/>
                  <w:marBottom w:val="0"/>
                  <w:divBdr>
                    <w:top w:val="none" w:sz="0" w:space="0" w:color="auto"/>
                    <w:left w:val="none" w:sz="0" w:space="0" w:color="auto"/>
                    <w:bottom w:val="none" w:sz="0" w:space="0" w:color="auto"/>
                    <w:right w:val="none" w:sz="0" w:space="0" w:color="auto"/>
                  </w:divBdr>
                  <w:divsChild>
                    <w:div w:id="848252604">
                      <w:marLeft w:val="0"/>
                      <w:marRight w:val="0"/>
                      <w:marTop w:val="0"/>
                      <w:marBottom w:val="0"/>
                      <w:divBdr>
                        <w:top w:val="none" w:sz="0" w:space="0" w:color="auto"/>
                        <w:left w:val="none" w:sz="0" w:space="0" w:color="auto"/>
                        <w:bottom w:val="none" w:sz="0" w:space="0" w:color="auto"/>
                        <w:right w:val="none" w:sz="0" w:space="0" w:color="auto"/>
                      </w:divBdr>
                    </w:div>
                  </w:divsChild>
                </w:div>
                <w:div w:id="1425764639">
                  <w:marLeft w:val="0"/>
                  <w:marRight w:val="0"/>
                  <w:marTop w:val="0"/>
                  <w:marBottom w:val="0"/>
                  <w:divBdr>
                    <w:top w:val="none" w:sz="0" w:space="0" w:color="auto"/>
                    <w:left w:val="none" w:sz="0" w:space="0" w:color="auto"/>
                    <w:bottom w:val="none" w:sz="0" w:space="0" w:color="auto"/>
                    <w:right w:val="none" w:sz="0" w:space="0" w:color="auto"/>
                  </w:divBdr>
                  <w:divsChild>
                    <w:div w:id="2024823016">
                      <w:marLeft w:val="0"/>
                      <w:marRight w:val="0"/>
                      <w:marTop w:val="0"/>
                      <w:marBottom w:val="0"/>
                      <w:divBdr>
                        <w:top w:val="none" w:sz="0" w:space="0" w:color="auto"/>
                        <w:left w:val="none" w:sz="0" w:space="0" w:color="auto"/>
                        <w:bottom w:val="none" w:sz="0" w:space="0" w:color="auto"/>
                        <w:right w:val="none" w:sz="0" w:space="0" w:color="auto"/>
                      </w:divBdr>
                    </w:div>
                  </w:divsChild>
                </w:div>
                <w:div w:id="182136270">
                  <w:marLeft w:val="0"/>
                  <w:marRight w:val="0"/>
                  <w:marTop w:val="0"/>
                  <w:marBottom w:val="0"/>
                  <w:divBdr>
                    <w:top w:val="none" w:sz="0" w:space="0" w:color="auto"/>
                    <w:left w:val="none" w:sz="0" w:space="0" w:color="auto"/>
                    <w:bottom w:val="none" w:sz="0" w:space="0" w:color="auto"/>
                    <w:right w:val="none" w:sz="0" w:space="0" w:color="auto"/>
                  </w:divBdr>
                  <w:divsChild>
                    <w:div w:id="1318068093">
                      <w:marLeft w:val="0"/>
                      <w:marRight w:val="0"/>
                      <w:marTop w:val="0"/>
                      <w:marBottom w:val="0"/>
                      <w:divBdr>
                        <w:top w:val="none" w:sz="0" w:space="0" w:color="auto"/>
                        <w:left w:val="none" w:sz="0" w:space="0" w:color="auto"/>
                        <w:bottom w:val="none" w:sz="0" w:space="0" w:color="auto"/>
                        <w:right w:val="none" w:sz="0" w:space="0" w:color="auto"/>
                      </w:divBdr>
                    </w:div>
                  </w:divsChild>
                </w:div>
                <w:div w:id="1362786050">
                  <w:marLeft w:val="0"/>
                  <w:marRight w:val="0"/>
                  <w:marTop w:val="0"/>
                  <w:marBottom w:val="0"/>
                  <w:divBdr>
                    <w:top w:val="none" w:sz="0" w:space="0" w:color="auto"/>
                    <w:left w:val="none" w:sz="0" w:space="0" w:color="auto"/>
                    <w:bottom w:val="none" w:sz="0" w:space="0" w:color="auto"/>
                    <w:right w:val="none" w:sz="0" w:space="0" w:color="auto"/>
                  </w:divBdr>
                  <w:divsChild>
                    <w:div w:id="1603488655">
                      <w:marLeft w:val="0"/>
                      <w:marRight w:val="0"/>
                      <w:marTop w:val="0"/>
                      <w:marBottom w:val="0"/>
                      <w:divBdr>
                        <w:top w:val="none" w:sz="0" w:space="0" w:color="auto"/>
                        <w:left w:val="none" w:sz="0" w:space="0" w:color="auto"/>
                        <w:bottom w:val="none" w:sz="0" w:space="0" w:color="auto"/>
                        <w:right w:val="none" w:sz="0" w:space="0" w:color="auto"/>
                      </w:divBdr>
                    </w:div>
                  </w:divsChild>
                </w:div>
                <w:div w:id="748650199">
                  <w:marLeft w:val="0"/>
                  <w:marRight w:val="0"/>
                  <w:marTop w:val="0"/>
                  <w:marBottom w:val="0"/>
                  <w:divBdr>
                    <w:top w:val="none" w:sz="0" w:space="0" w:color="auto"/>
                    <w:left w:val="none" w:sz="0" w:space="0" w:color="auto"/>
                    <w:bottom w:val="none" w:sz="0" w:space="0" w:color="auto"/>
                    <w:right w:val="none" w:sz="0" w:space="0" w:color="auto"/>
                  </w:divBdr>
                  <w:divsChild>
                    <w:div w:id="681663666">
                      <w:marLeft w:val="0"/>
                      <w:marRight w:val="0"/>
                      <w:marTop w:val="0"/>
                      <w:marBottom w:val="0"/>
                      <w:divBdr>
                        <w:top w:val="none" w:sz="0" w:space="0" w:color="auto"/>
                        <w:left w:val="none" w:sz="0" w:space="0" w:color="auto"/>
                        <w:bottom w:val="none" w:sz="0" w:space="0" w:color="auto"/>
                        <w:right w:val="none" w:sz="0" w:space="0" w:color="auto"/>
                      </w:divBdr>
                    </w:div>
                  </w:divsChild>
                </w:div>
                <w:div w:id="339353247">
                  <w:marLeft w:val="0"/>
                  <w:marRight w:val="0"/>
                  <w:marTop w:val="0"/>
                  <w:marBottom w:val="0"/>
                  <w:divBdr>
                    <w:top w:val="none" w:sz="0" w:space="0" w:color="auto"/>
                    <w:left w:val="none" w:sz="0" w:space="0" w:color="auto"/>
                    <w:bottom w:val="none" w:sz="0" w:space="0" w:color="auto"/>
                    <w:right w:val="none" w:sz="0" w:space="0" w:color="auto"/>
                  </w:divBdr>
                  <w:divsChild>
                    <w:div w:id="901019643">
                      <w:marLeft w:val="0"/>
                      <w:marRight w:val="0"/>
                      <w:marTop w:val="0"/>
                      <w:marBottom w:val="0"/>
                      <w:divBdr>
                        <w:top w:val="none" w:sz="0" w:space="0" w:color="auto"/>
                        <w:left w:val="none" w:sz="0" w:space="0" w:color="auto"/>
                        <w:bottom w:val="none" w:sz="0" w:space="0" w:color="auto"/>
                        <w:right w:val="none" w:sz="0" w:space="0" w:color="auto"/>
                      </w:divBdr>
                    </w:div>
                  </w:divsChild>
                </w:div>
                <w:div w:id="236672074">
                  <w:marLeft w:val="0"/>
                  <w:marRight w:val="0"/>
                  <w:marTop w:val="0"/>
                  <w:marBottom w:val="0"/>
                  <w:divBdr>
                    <w:top w:val="none" w:sz="0" w:space="0" w:color="auto"/>
                    <w:left w:val="none" w:sz="0" w:space="0" w:color="auto"/>
                    <w:bottom w:val="none" w:sz="0" w:space="0" w:color="auto"/>
                    <w:right w:val="none" w:sz="0" w:space="0" w:color="auto"/>
                  </w:divBdr>
                  <w:divsChild>
                    <w:div w:id="991104552">
                      <w:marLeft w:val="0"/>
                      <w:marRight w:val="0"/>
                      <w:marTop w:val="0"/>
                      <w:marBottom w:val="0"/>
                      <w:divBdr>
                        <w:top w:val="none" w:sz="0" w:space="0" w:color="auto"/>
                        <w:left w:val="none" w:sz="0" w:space="0" w:color="auto"/>
                        <w:bottom w:val="none" w:sz="0" w:space="0" w:color="auto"/>
                        <w:right w:val="none" w:sz="0" w:space="0" w:color="auto"/>
                      </w:divBdr>
                    </w:div>
                  </w:divsChild>
                </w:div>
                <w:div w:id="1198198305">
                  <w:marLeft w:val="0"/>
                  <w:marRight w:val="0"/>
                  <w:marTop w:val="0"/>
                  <w:marBottom w:val="0"/>
                  <w:divBdr>
                    <w:top w:val="none" w:sz="0" w:space="0" w:color="auto"/>
                    <w:left w:val="none" w:sz="0" w:space="0" w:color="auto"/>
                    <w:bottom w:val="none" w:sz="0" w:space="0" w:color="auto"/>
                    <w:right w:val="none" w:sz="0" w:space="0" w:color="auto"/>
                  </w:divBdr>
                  <w:divsChild>
                    <w:div w:id="881404306">
                      <w:marLeft w:val="0"/>
                      <w:marRight w:val="0"/>
                      <w:marTop w:val="0"/>
                      <w:marBottom w:val="0"/>
                      <w:divBdr>
                        <w:top w:val="none" w:sz="0" w:space="0" w:color="auto"/>
                        <w:left w:val="none" w:sz="0" w:space="0" w:color="auto"/>
                        <w:bottom w:val="none" w:sz="0" w:space="0" w:color="auto"/>
                        <w:right w:val="none" w:sz="0" w:space="0" w:color="auto"/>
                      </w:divBdr>
                    </w:div>
                  </w:divsChild>
                </w:div>
                <w:div w:id="2090619397">
                  <w:marLeft w:val="0"/>
                  <w:marRight w:val="0"/>
                  <w:marTop w:val="0"/>
                  <w:marBottom w:val="0"/>
                  <w:divBdr>
                    <w:top w:val="none" w:sz="0" w:space="0" w:color="auto"/>
                    <w:left w:val="none" w:sz="0" w:space="0" w:color="auto"/>
                    <w:bottom w:val="none" w:sz="0" w:space="0" w:color="auto"/>
                    <w:right w:val="none" w:sz="0" w:space="0" w:color="auto"/>
                  </w:divBdr>
                  <w:divsChild>
                    <w:div w:id="314380155">
                      <w:marLeft w:val="0"/>
                      <w:marRight w:val="0"/>
                      <w:marTop w:val="0"/>
                      <w:marBottom w:val="0"/>
                      <w:divBdr>
                        <w:top w:val="none" w:sz="0" w:space="0" w:color="auto"/>
                        <w:left w:val="none" w:sz="0" w:space="0" w:color="auto"/>
                        <w:bottom w:val="none" w:sz="0" w:space="0" w:color="auto"/>
                        <w:right w:val="none" w:sz="0" w:space="0" w:color="auto"/>
                      </w:divBdr>
                    </w:div>
                  </w:divsChild>
                </w:div>
                <w:div w:id="50156295">
                  <w:marLeft w:val="0"/>
                  <w:marRight w:val="0"/>
                  <w:marTop w:val="0"/>
                  <w:marBottom w:val="0"/>
                  <w:divBdr>
                    <w:top w:val="none" w:sz="0" w:space="0" w:color="auto"/>
                    <w:left w:val="none" w:sz="0" w:space="0" w:color="auto"/>
                    <w:bottom w:val="none" w:sz="0" w:space="0" w:color="auto"/>
                    <w:right w:val="none" w:sz="0" w:space="0" w:color="auto"/>
                  </w:divBdr>
                  <w:divsChild>
                    <w:div w:id="700280336">
                      <w:marLeft w:val="0"/>
                      <w:marRight w:val="0"/>
                      <w:marTop w:val="0"/>
                      <w:marBottom w:val="0"/>
                      <w:divBdr>
                        <w:top w:val="none" w:sz="0" w:space="0" w:color="auto"/>
                        <w:left w:val="none" w:sz="0" w:space="0" w:color="auto"/>
                        <w:bottom w:val="none" w:sz="0" w:space="0" w:color="auto"/>
                        <w:right w:val="none" w:sz="0" w:space="0" w:color="auto"/>
                      </w:divBdr>
                    </w:div>
                  </w:divsChild>
                </w:div>
                <w:div w:id="239217853">
                  <w:marLeft w:val="0"/>
                  <w:marRight w:val="0"/>
                  <w:marTop w:val="0"/>
                  <w:marBottom w:val="0"/>
                  <w:divBdr>
                    <w:top w:val="none" w:sz="0" w:space="0" w:color="auto"/>
                    <w:left w:val="none" w:sz="0" w:space="0" w:color="auto"/>
                    <w:bottom w:val="none" w:sz="0" w:space="0" w:color="auto"/>
                    <w:right w:val="none" w:sz="0" w:space="0" w:color="auto"/>
                  </w:divBdr>
                  <w:divsChild>
                    <w:div w:id="1460686207">
                      <w:marLeft w:val="0"/>
                      <w:marRight w:val="0"/>
                      <w:marTop w:val="0"/>
                      <w:marBottom w:val="0"/>
                      <w:divBdr>
                        <w:top w:val="none" w:sz="0" w:space="0" w:color="auto"/>
                        <w:left w:val="none" w:sz="0" w:space="0" w:color="auto"/>
                        <w:bottom w:val="none" w:sz="0" w:space="0" w:color="auto"/>
                        <w:right w:val="none" w:sz="0" w:space="0" w:color="auto"/>
                      </w:divBdr>
                    </w:div>
                  </w:divsChild>
                </w:div>
                <w:div w:id="2121219954">
                  <w:marLeft w:val="0"/>
                  <w:marRight w:val="0"/>
                  <w:marTop w:val="0"/>
                  <w:marBottom w:val="0"/>
                  <w:divBdr>
                    <w:top w:val="none" w:sz="0" w:space="0" w:color="auto"/>
                    <w:left w:val="none" w:sz="0" w:space="0" w:color="auto"/>
                    <w:bottom w:val="none" w:sz="0" w:space="0" w:color="auto"/>
                    <w:right w:val="none" w:sz="0" w:space="0" w:color="auto"/>
                  </w:divBdr>
                  <w:divsChild>
                    <w:div w:id="1416591158">
                      <w:marLeft w:val="0"/>
                      <w:marRight w:val="0"/>
                      <w:marTop w:val="0"/>
                      <w:marBottom w:val="0"/>
                      <w:divBdr>
                        <w:top w:val="none" w:sz="0" w:space="0" w:color="auto"/>
                        <w:left w:val="none" w:sz="0" w:space="0" w:color="auto"/>
                        <w:bottom w:val="none" w:sz="0" w:space="0" w:color="auto"/>
                        <w:right w:val="none" w:sz="0" w:space="0" w:color="auto"/>
                      </w:divBdr>
                    </w:div>
                  </w:divsChild>
                </w:div>
                <w:div w:id="1234971919">
                  <w:marLeft w:val="0"/>
                  <w:marRight w:val="0"/>
                  <w:marTop w:val="0"/>
                  <w:marBottom w:val="0"/>
                  <w:divBdr>
                    <w:top w:val="none" w:sz="0" w:space="0" w:color="auto"/>
                    <w:left w:val="none" w:sz="0" w:space="0" w:color="auto"/>
                    <w:bottom w:val="none" w:sz="0" w:space="0" w:color="auto"/>
                    <w:right w:val="none" w:sz="0" w:space="0" w:color="auto"/>
                  </w:divBdr>
                  <w:divsChild>
                    <w:div w:id="608852255">
                      <w:marLeft w:val="0"/>
                      <w:marRight w:val="0"/>
                      <w:marTop w:val="0"/>
                      <w:marBottom w:val="0"/>
                      <w:divBdr>
                        <w:top w:val="none" w:sz="0" w:space="0" w:color="auto"/>
                        <w:left w:val="none" w:sz="0" w:space="0" w:color="auto"/>
                        <w:bottom w:val="none" w:sz="0" w:space="0" w:color="auto"/>
                        <w:right w:val="none" w:sz="0" w:space="0" w:color="auto"/>
                      </w:divBdr>
                    </w:div>
                    <w:div w:id="607084469">
                      <w:marLeft w:val="0"/>
                      <w:marRight w:val="0"/>
                      <w:marTop w:val="0"/>
                      <w:marBottom w:val="0"/>
                      <w:divBdr>
                        <w:top w:val="none" w:sz="0" w:space="0" w:color="auto"/>
                        <w:left w:val="none" w:sz="0" w:space="0" w:color="auto"/>
                        <w:bottom w:val="none" w:sz="0" w:space="0" w:color="auto"/>
                        <w:right w:val="none" w:sz="0" w:space="0" w:color="auto"/>
                      </w:divBdr>
                    </w:div>
                  </w:divsChild>
                </w:div>
                <w:div w:id="28264279">
                  <w:marLeft w:val="0"/>
                  <w:marRight w:val="0"/>
                  <w:marTop w:val="0"/>
                  <w:marBottom w:val="0"/>
                  <w:divBdr>
                    <w:top w:val="none" w:sz="0" w:space="0" w:color="auto"/>
                    <w:left w:val="none" w:sz="0" w:space="0" w:color="auto"/>
                    <w:bottom w:val="none" w:sz="0" w:space="0" w:color="auto"/>
                    <w:right w:val="none" w:sz="0" w:space="0" w:color="auto"/>
                  </w:divBdr>
                  <w:divsChild>
                    <w:div w:id="64539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4953">
          <w:marLeft w:val="0"/>
          <w:marRight w:val="0"/>
          <w:marTop w:val="0"/>
          <w:marBottom w:val="0"/>
          <w:divBdr>
            <w:top w:val="none" w:sz="0" w:space="0" w:color="auto"/>
            <w:left w:val="none" w:sz="0" w:space="0" w:color="auto"/>
            <w:bottom w:val="none" w:sz="0" w:space="0" w:color="auto"/>
            <w:right w:val="none" w:sz="0" w:space="0" w:color="auto"/>
          </w:divBdr>
        </w:div>
      </w:divsChild>
    </w:div>
    <w:div w:id="590553620">
      <w:bodyDiv w:val="1"/>
      <w:marLeft w:val="0"/>
      <w:marRight w:val="0"/>
      <w:marTop w:val="0"/>
      <w:marBottom w:val="0"/>
      <w:divBdr>
        <w:top w:val="none" w:sz="0" w:space="0" w:color="auto"/>
        <w:left w:val="none" w:sz="0" w:space="0" w:color="auto"/>
        <w:bottom w:val="none" w:sz="0" w:space="0" w:color="auto"/>
        <w:right w:val="none" w:sz="0" w:space="0" w:color="auto"/>
      </w:divBdr>
      <w:divsChild>
        <w:div w:id="605843236">
          <w:marLeft w:val="0"/>
          <w:marRight w:val="0"/>
          <w:marTop w:val="0"/>
          <w:marBottom w:val="0"/>
          <w:divBdr>
            <w:top w:val="none" w:sz="0" w:space="0" w:color="auto"/>
            <w:left w:val="none" w:sz="0" w:space="0" w:color="auto"/>
            <w:bottom w:val="none" w:sz="0" w:space="0" w:color="auto"/>
            <w:right w:val="none" w:sz="0" w:space="0" w:color="auto"/>
          </w:divBdr>
        </w:div>
        <w:div w:id="1627420029">
          <w:marLeft w:val="0"/>
          <w:marRight w:val="0"/>
          <w:marTop w:val="0"/>
          <w:marBottom w:val="0"/>
          <w:divBdr>
            <w:top w:val="none" w:sz="0" w:space="0" w:color="auto"/>
            <w:left w:val="none" w:sz="0" w:space="0" w:color="auto"/>
            <w:bottom w:val="none" w:sz="0" w:space="0" w:color="auto"/>
            <w:right w:val="none" w:sz="0" w:space="0" w:color="auto"/>
          </w:divBdr>
        </w:div>
        <w:div w:id="1727334632">
          <w:marLeft w:val="0"/>
          <w:marRight w:val="0"/>
          <w:marTop w:val="0"/>
          <w:marBottom w:val="0"/>
          <w:divBdr>
            <w:top w:val="none" w:sz="0" w:space="0" w:color="auto"/>
            <w:left w:val="none" w:sz="0" w:space="0" w:color="auto"/>
            <w:bottom w:val="none" w:sz="0" w:space="0" w:color="auto"/>
            <w:right w:val="none" w:sz="0" w:space="0" w:color="auto"/>
          </w:divBdr>
        </w:div>
        <w:div w:id="956372235">
          <w:marLeft w:val="0"/>
          <w:marRight w:val="0"/>
          <w:marTop w:val="0"/>
          <w:marBottom w:val="0"/>
          <w:divBdr>
            <w:top w:val="none" w:sz="0" w:space="0" w:color="auto"/>
            <w:left w:val="none" w:sz="0" w:space="0" w:color="auto"/>
            <w:bottom w:val="none" w:sz="0" w:space="0" w:color="auto"/>
            <w:right w:val="none" w:sz="0" w:space="0" w:color="auto"/>
          </w:divBdr>
        </w:div>
        <w:div w:id="1523085880">
          <w:marLeft w:val="0"/>
          <w:marRight w:val="0"/>
          <w:marTop w:val="0"/>
          <w:marBottom w:val="0"/>
          <w:divBdr>
            <w:top w:val="none" w:sz="0" w:space="0" w:color="auto"/>
            <w:left w:val="none" w:sz="0" w:space="0" w:color="auto"/>
            <w:bottom w:val="none" w:sz="0" w:space="0" w:color="auto"/>
            <w:right w:val="none" w:sz="0" w:space="0" w:color="auto"/>
          </w:divBdr>
        </w:div>
        <w:div w:id="1984701007">
          <w:marLeft w:val="0"/>
          <w:marRight w:val="0"/>
          <w:marTop w:val="0"/>
          <w:marBottom w:val="0"/>
          <w:divBdr>
            <w:top w:val="none" w:sz="0" w:space="0" w:color="auto"/>
            <w:left w:val="none" w:sz="0" w:space="0" w:color="auto"/>
            <w:bottom w:val="none" w:sz="0" w:space="0" w:color="auto"/>
            <w:right w:val="none" w:sz="0" w:space="0" w:color="auto"/>
          </w:divBdr>
        </w:div>
        <w:div w:id="1040323471">
          <w:marLeft w:val="0"/>
          <w:marRight w:val="0"/>
          <w:marTop w:val="0"/>
          <w:marBottom w:val="0"/>
          <w:divBdr>
            <w:top w:val="none" w:sz="0" w:space="0" w:color="auto"/>
            <w:left w:val="none" w:sz="0" w:space="0" w:color="auto"/>
            <w:bottom w:val="none" w:sz="0" w:space="0" w:color="auto"/>
            <w:right w:val="none" w:sz="0" w:space="0" w:color="auto"/>
          </w:divBdr>
        </w:div>
        <w:div w:id="1695307738">
          <w:marLeft w:val="0"/>
          <w:marRight w:val="0"/>
          <w:marTop w:val="0"/>
          <w:marBottom w:val="0"/>
          <w:divBdr>
            <w:top w:val="none" w:sz="0" w:space="0" w:color="auto"/>
            <w:left w:val="none" w:sz="0" w:space="0" w:color="auto"/>
            <w:bottom w:val="none" w:sz="0" w:space="0" w:color="auto"/>
            <w:right w:val="none" w:sz="0" w:space="0" w:color="auto"/>
          </w:divBdr>
        </w:div>
        <w:div w:id="1598976579">
          <w:marLeft w:val="0"/>
          <w:marRight w:val="0"/>
          <w:marTop w:val="0"/>
          <w:marBottom w:val="0"/>
          <w:divBdr>
            <w:top w:val="none" w:sz="0" w:space="0" w:color="auto"/>
            <w:left w:val="none" w:sz="0" w:space="0" w:color="auto"/>
            <w:bottom w:val="none" w:sz="0" w:space="0" w:color="auto"/>
            <w:right w:val="none" w:sz="0" w:space="0" w:color="auto"/>
          </w:divBdr>
        </w:div>
        <w:div w:id="302276171">
          <w:marLeft w:val="0"/>
          <w:marRight w:val="0"/>
          <w:marTop w:val="0"/>
          <w:marBottom w:val="0"/>
          <w:divBdr>
            <w:top w:val="none" w:sz="0" w:space="0" w:color="auto"/>
            <w:left w:val="none" w:sz="0" w:space="0" w:color="auto"/>
            <w:bottom w:val="none" w:sz="0" w:space="0" w:color="auto"/>
            <w:right w:val="none" w:sz="0" w:space="0" w:color="auto"/>
          </w:divBdr>
        </w:div>
        <w:div w:id="173571371">
          <w:marLeft w:val="0"/>
          <w:marRight w:val="0"/>
          <w:marTop w:val="0"/>
          <w:marBottom w:val="0"/>
          <w:divBdr>
            <w:top w:val="none" w:sz="0" w:space="0" w:color="auto"/>
            <w:left w:val="none" w:sz="0" w:space="0" w:color="auto"/>
            <w:bottom w:val="none" w:sz="0" w:space="0" w:color="auto"/>
            <w:right w:val="none" w:sz="0" w:space="0" w:color="auto"/>
          </w:divBdr>
        </w:div>
        <w:div w:id="2001037226">
          <w:marLeft w:val="0"/>
          <w:marRight w:val="0"/>
          <w:marTop w:val="0"/>
          <w:marBottom w:val="0"/>
          <w:divBdr>
            <w:top w:val="none" w:sz="0" w:space="0" w:color="auto"/>
            <w:left w:val="none" w:sz="0" w:space="0" w:color="auto"/>
            <w:bottom w:val="none" w:sz="0" w:space="0" w:color="auto"/>
            <w:right w:val="none" w:sz="0" w:space="0" w:color="auto"/>
          </w:divBdr>
        </w:div>
        <w:div w:id="2093816381">
          <w:marLeft w:val="0"/>
          <w:marRight w:val="0"/>
          <w:marTop w:val="0"/>
          <w:marBottom w:val="0"/>
          <w:divBdr>
            <w:top w:val="none" w:sz="0" w:space="0" w:color="auto"/>
            <w:left w:val="none" w:sz="0" w:space="0" w:color="auto"/>
            <w:bottom w:val="none" w:sz="0" w:space="0" w:color="auto"/>
            <w:right w:val="none" w:sz="0" w:space="0" w:color="auto"/>
          </w:divBdr>
        </w:div>
        <w:div w:id="495851815">
          <w:marLeft w:val="0"/>
          <w:marRight w:val="0"/>
          <w:marTop w:val="0"/>
          <w:marBottom w:val="0"/>
          <w:divBdr>
            <w:top w:val="none" w:sz="0" w:space="0" w:color="auto"/>
            <w:left w:val="none" w:sz="0" w:space="0" w:color="auto"/>
            <w:bottom w:val="none" w:sz="0" w:space="0" w:color="auto"/>
            <w:right w:val="none" w:sz="0" w:space="0" w:color="auto"/>
          </w:divBdr>
        </w:div>
        <w:div w:id="153029392">
          <w:marLeft w:val="0"/>
          <w:marRight w:val="0"/>
          <w:marTop w:val="0"/>
          <w:marBottom w:val="0"/>
          <w:divBdr>
            <w:top w:val="none" w:sz="0" w:space="0" w:color="auto"/>
            <w:left w:val="none" w:sz="0" w:space="0" w:color="auto"/>
            <w:bottom w:val="none" w:sz="0" w:space="0" w:color="auto"/>
            <w:right w:val="none" w:sz="0" w:space="0" w:color="auto"/>
          </w:divBdr>
        </w:div>
        <w:div w:id="1919436806">
          <w:marLeft w:val="0"/>
          <w:marRight w:val="0"/>
          <w:marTop w:val="0"/>
          <w:marBottom w:val="0"/>
          <w:divBdr>
            <w:top w:val="none" w:sz="0" w:space="0" w:color="auto"/>
            <w:left w:val="none" w:sz="0" w:space="0" w:color="auto"/>
            <w:bottom w:val="none" w:sz="0" w:space="0" w:color="auto"/>
            <w:right w:val="none" w:sz="0" w:space="0" w:color="auto"/>
          </w:divBdr>
        </w:div>
        <w:div w:id="938491541">
          <w:marLeft w:val="0"/>
          <w:marRight w:val="0"/>
          <w:marTop w:val="0"/>
          <w:marBottom w:val="0"/>
          <w:divBdr>
            <w:top w:val="none" w:sz="0" w:space="0" w:color="auto"/>
            <w:left w:val="none" w:sz="0" w:space="0" w:color="auto"/>
            <w:bottom w:val="none" w:sz="0" w:space="0" w:color="auto"/>
            <w:right w:val="none" w:sz="0" w:space="0" w:color="auto"/>
          </w:divBdr>
        </w:div>
        <w:div w:id="1657369209">
          <w:marLeft w:val="0"/>
          <w:marRight w:val="0"/>
          <w:marTop w:val="0"/>
          <w:marBottom w:val="0"/>
          <w:divBdr>
            <w:top w:val="none" w:sz="0" w:space="0" w:color="auto"/>
            <w:left w:val="none" w:sz="0" w:space="0" w:color="auto"/>
            <w:bottom w:val="none" w:sz="0" w:space="0" w:color="auto"/>
            <w:right w:val="none" w:sz="0" w:space="0" w:color="auto"/>
          </w:divBdr>
        </w:div>
        <w:div w:id="787623979">
          <w:marLeft w:val="0"/>
          <w:marRight w:val="0"/>
          <w:marTop w:val="0"/>
          <w:marBottom w:val="0"/>
          <w:divBdr>
            <w:top w:val="none" w:sz="0" w:space="0" w:color="auto"/>
            <w:left w:val="none" w:sz="0" w:space="0" w:color="auto"/>
            <w:bottom w:val="none" w:sz="0" w:space="0" w:color="auto"/>
            <w:right w:val="none" w:sz="0" w:space="0" w:color="auto"/>
          </w:divBdr>
        </w:div>
        <w:div w:id="51471448">
          <w:marLeft w:val="0"/>
          <w:marRight w:val="0"/>
          <w:marTop w:val="0"/>
          <w:marBottom w:val="0"/>
          <w:divBdr>
            <w:top w:val="none" w:sz="0" w:space="0" w:color="auto"/>
            <w:left w:val="none" w:sz="0" w:space="0" w:color="auto"/>
            <w:bottom w:val="none" w:sz="0" w:space="0" w:color="auto"/>
            <w:right w:val="none" w:sz="0" w:space="0" w:color="auto"/>
          </w:divBdr>
        </w:div>
        <w:div w:id="886332371">
          <w:marLeft w:val="0"/>
          <w:marRight w:val="0"/>
          <w:marTop w:val="0"/>
          <w:marBottom w:val="0"/>
          <w:divBdr>
            <w:top w:val="none" w:sz="0" w:space="0" w:color="auto"/>
            <w:left w:val="none" w:sz="0" w:space="0" w:color="auto"/>
            <w:bottom w:val="none" w:sz="0" w:space="0" w:color="auto"/>
            <w:right w:val="none" w:sz="0" w:space="0" w:color="auto"/>
          </w:divBdr>
        </w:div>
        <w:div w:id="1397973606">
          <w:marLeft w:val="0"/>
          <w:marRight w:val="0"/>
          <w:marTop w:val="0"/>
          <w:marBottom w:val="0"/>
          <w:divBdr>
            <w:top w:val="none" w:sz="0" w:space="0" w:color="auto"/>
            <w:left w:val="none" w:sz="0" w:space="0" w:color="auto"/>
            <w:bottom w:val="none" w:sz="0" w:space="0" w:color="auto"/>
            <w:right w:val="none" w:sz="0" w:space="0" w:color="auto"/>
          </w:divBdr>
        </w:div>
        <w:div w:id="105465006">
          <w:marLeft w:val="0"/>
          <w:marRight w:val="0"/>
          <w:marTop w:val="0"/>
          <w:marBottom w:val="0"/>
          <w:divBdr>
            <w:top w:val="none" w:sz="0" w:space="0" w:color="auto"/>
            <w:left w:val="none" w:sz="0" w:space="0" w:color="auto"/>
            <w:bottom w:val="none" w:sz="0" w:space="0" w:color="auto"/>
            <w:right w:val="none" w:sz="0" w:space="0" w:color="auto"/>
          </w:divBdr>
        </w:div>
        <w:div w:id="1892303963">
          <w:marLeft w:val="0"/>
          <w:marRight w:val="0"/>
          <w:marTop w:val="0"/>
          <w:marBottom w:val="0"/>
          <w:divBdr>
            <w:top w:val="none" w:sz="0" w:space="0" w:color="auto"/>
            <w:left w:val="none" w:sz="0" w:space="0" w:color="auto"/>
            <w:bottom w:val="none" w:sz="0" w:space="0" w:color="auto"/>
            <w:right w:val="none" w:sz="0" w:space="0" w:color="auto"/>
          </w:divBdr>
        </w:div>
        <w:div w:id="1624997835">
          <w:marLeft w:val="0"/>
          <w:marRight w:val="0"/>
          <w:marTop w:val="0"/>
          <w:marBottom w:val="0"/>
          <w:divBdr>
            <w:top w:val="none" w:sz="0" w:space="0" w:color="auto"/>
            <w:left w:val="none" w:sz="0" w:space="0" w:color="auto"/>
            <w:bottom w:val="none" w:sz="0" w:space="0" w:color="auto"/>
            <w:right w:val="none" w:sz="0" w:space="0" w:color="auto"/>
          </w:divBdr>
        </w:div>
        <w:div w:id="721439736">
          <w:marLeft w:val="0"/>
          <w:marRight w:val="0"/>
          <w:marTop w:val="0"/>
          <w:marBottom w:val="0"/>
          <w:divBdr>
            <w:top w:val="none" w:sz="0" w:space="0" w:color="auto"/>
            <w:left w:val="none" w:sz="0" w:space="0" w:color="auto"/>
            <w:bottom w:val="none" w:sz="0" w:space="0" w:color="auto"/>
            <w:right w:val="none" w:sz="0" w:space="0" w:color="auto"/>
          </w:divBdr>
        </w:div>
        <w:div w:id="37633681">
          <w:marLeft w:val="0"/>
          <w:marRight w:val="0"/>
          <w:marTop w:val="0"/>
          <w:marBottom w:val="0"/>
          <w:divBdr>
            <w:top w:val="none" w:sz="0" w:space="0" w:color="auto"/>
            <w:left w:val="none" w:sz="0" w:space="0" w:color="auto"/>
            <w:bottom w:val="none" w:sz="0" w:space="0" w:color="auto"/>
            <w:right w:val="none" w:sz="0" w:space="0" w:color="auto"/>
          </w:divBdr>
        </w:div>
        <w:div w:id="1315720437">
          <w:marLeft w:val="0"/>
          <w:marRight w:val="0"/>
          <w:marTop w:val="0"/>
          <w:marBottom w:val="0"/>
          <w:divBdr>
            <w:top w:val="none" w:sz="0" w:space="0" w:color="auto"/>
            <w:left w:val="none" w:sz="0" w:space="0" w:color="auto"/>
            <w:bottom w:val="none" w:sz="0" w:space="0" w:color="auto"/>
            <w:right w:val="none" w:sz="0" w:space="0" w:color="auto"/>
          </w:divBdr>
        </w:div>
        <w:div w:id="1883668069">
          <w:marLeft w:val="0"/>
          <w:marRight w:val="0"/>
          <w:marTop w:val="0"/>
          <w:marBottom w:val="0"/>
          <w:divBdr>
            <w:top w:val="none" w:sz="0" w:space="0" w:color="auto"/>
            <w:left w:val="none" w:sz="0" w:space="0" w:color="auto"/>
            <w:bottom w:val="none" w:sz="0" w:space="0" w:color="auto"/>
            <w:right w:val="none" w:sz="0" w:space="0" w:color="auto"/>
          </w:divBdr>
        </w:div>
        <w:div w:id="269901111">
          <w:marLeft w:val="0"/>
          <w:marRight w:val="0"/>
          <w:marTop w:val="0"/>
          <w:marBottom w:val="0"/>
          <w:divBdr>
            <w:top w:val="none" w:sz="0" w:space="0" w:color="auto"/>
            <w:left w:val="none" w:sz="0" w:space="0" w:color="auto"/>
            <w:bottom w:val="none" w:sz="0" w:space="0" w:color="auto"/>
            <w:right w:val="none" w:sz="0" w:space="0" w:color="auto"/>
          </w:divBdr>
        </w:div>
        <w:div w:id="571280299">
          <w:marLeft w:val="0"/>
          <w:marRight w:val="0"/>
          <w:marTop w:val="0"/>
          <w:marBottom w:val="0"/>
          <w:divBdr>
            <w:top w:val="none" w:sz="0" w:space="0" w:color="auto"/>
            <w:left w:val="none" w:sz="0" w:space="0" w:color="auto"/>
            <w:bottom w:val="none" w:sz="0" w:space="0" w:color="auto"/>
            <w:right w:val="none" w:sz="0" w:space="0" w:color="auto"/>
          </w:divBdr>
        </w:div>
        <w:div w:id="810555111">
          <w:marLeft w:val="0"/>
          <w:marRight w:val="0"/>
          <w:marTop w:val="0"/>
          <w:marBottom w:val="0"/>
          <w:divBdr>
            <w:top w:val="none" w:sz="0" w:space="0" w:color="auto"/>
            <w:left w:val="none" w:sz="0" w:space="0" w:color="auto"/>
            <w:bottom w:val="none" w:sz="0" w:space="0" w:color="auto"/>
            <w:right w:val="none" w:sz="0" w:space="0" w:color="auto"/>
          </w:divBdr>
        </w:div>
      </w:divsChild>
    </w:div>
    <w:div w:id="619843998">
      <w:bodyDiv w:val="1"/>
      <w:marLeft w:val="0"/>
      <w:marRight w:val="0"/>
      <w:marTop w:val="0"/>
      <w:marBottom w:val="0"/>
      <w:divBdr>
        <w:top w:val="none" w:sz="0" w:space="0" w:color="auto"/>
        <w:left w:val="none" w:sz="0" w:space="0" w:color="auto"/>
        <w:bottom w:val="none" w:sz="0" w:space="0" w:color="auto"/>
        <w:right w:val="none" w:sz="0" w:space="0" w:color="auto"/>
      </w:divBdr>
      <w:divsChild>
        <w:div w:id="778722455">
          <w:marLeft w:val="0"/>
          <w:marRight w:val="0"/>
          <w:marTop w:val="0"/>
          <w:marBottom w:val="0"/>
          <w:divBdr>
            <w:top w:val="none" w:sz="0" w:space="0" w:color="auto"/>
            <w:left w:val="none" w:sz="0" w:space="0" w:color="auto"/>
            <w:bottom w:val="none" w:sz="0" w:space="0" w:color="auto"/>
            <w:right w:val="none" w:sz="0" w:space="0" w:color="auto"/>
          </w:divBdr>
        </w:div>
        <w:div w:id="688991257">
          <w:marLeft w:val="0"/>
          <w:marRight w:val="0"/>
          <w:marTop w:val="0"/>
          <w:marBottom w:val="0"/>
          <w:divBdr>
            <w:top w:val="none" w:sz="0" w:space="0" w:color="auto"/>
            <w:left w:val="none" w:sz="0" w:space="0" w:color="auto"/>
            <w:bottom w:val="none" w:sz="0" w:space="0" w:color="auto"/>
            <w:right w:val="none" w:sz="0" w:space="0" w:color="auto"/>
          </w:divBdr>
        </w:div>
        <w:div w:id="1321695725">
          <w:marLeft w:val="0"/>
          <w:marRight w:val="0"/>
          <w:marTop w:val="0"/>
          <w:marBottom w:val="0"/>
          <w:divBdr>
            <w:top w:val="none" w:sz="0" w:space="0" w:color="auto"/>
            <w:left w:val="none" w:sz="0" w:space="0" w:color="auto"/>
            <w:bottom w:val="none" w:sz="0" w:space="0" w:color="auto"/>
            <w:right w:val="none" w:sz="0" w:space="0" w:color="auto"/>
          </w:divBdr>
        </w:div>
        <w:div w:id="470827503">
          <w:marLeft w:val="0"/>
          <w:marRight w:val="0"/>
          <w:marTop w:val="0"/>
          <w:marBottom w:val="0"/>
          <w:divBdr>
            <w:top w:val="none" w:sz="0" w:space="0" w:color="auto"/>
            <w:left w:val="none" w:sz="0" w:space="0" w:color="auto"/>
            <w:bottom w:val="none" w:sz="0" w:space="0" w:color="auto"/>
            <w:right w:val="none" w:sz="0" w:space="0" w:color="auto"/>
          </w:divBdr>
        </w:div>
        <w:div w:id="2005860932">
          <w:marLeft w:val="0"/>
          <w:marRight w:val="0"/>
          <w:marTop w:val="0"/>
          <w:marBottom w:val="0"/>
          <w:divBdr>
            <w:top w:val="none" w:sz="0" w:space="0" w:color="auto"/>
            <w:left w:val="none" w:sz="0" w:space="0" w:color="auto"/>
            <w:bottom w:val="none" w:sz="0" w:space="0" w:color="auto"/>
            <w:right w:val="none" w:sz="0" w:space="0" w:color="auto"/>
          </w:divBdr>
        </w:div>
        <w:div w:id="1615744810">
          <w:marLeft w:val="0"/>
          <w:marRight w:val="0"/>
          <w:marTop w:val="0"/>
          <w:marBottom w:val="0"/>
          <w:divBdr>
            <w:top w:val="none" w:sz="0" w:space="0" w:color="auto"/>
            <w:left w:val="none" w:sz="0" w:space="0" w:color="auto"/>
            <w:bottom w:val="none" w:sz="0" w:space="0" w:color="auto"/>
            <w:right w:val="none" w:sz="0" w:space="0" w:color="auto"/>
          </w:divBdr>
        </w:div>
        <w:div w:id="180314102">
          <w:marLeft w:val="0"/>
          <w:marRight w:val="0"/>
          <w:marTop w:val="0"/>
          <w:marBottom w:val="0"/>
          <w:divBdr>
            <w:top w:val="none" w:sz="0" w:space="0" w:color="auto"/>
            <w:left w:val="none" w:sz="0" w:space="0" w:color="auto"/>
            <w:bottom w:val="none" w:sz="0" w:space="0" w:color="auto"/>
            <w:right w:val="none" w:sz="0" w:space="0" w:color="auto"/>
          </w:divBdr>
        </w:div>
        <w:div w:id="1967538542">
          <w:marLeft w:val="0"/>
          <w:marRight w:val="0"/>
          <w:marTop w:val="0"/>
          <w:marBottom w:val="0"/>
          <w:divBdr>
            <w:top w:val="none" w:sz="0" w:space="0" w:color="auto"/>
            <w:left w:val="none" w:sz="0" w:space="0" w:color="auto"/>
            <w:bottom w:val="none" w:sz="0" w:space="0" w:color="auto"/>
            <w:right w:val="none" w:sz="0" w:space="0" w:color="auto"/>
          </w:divBdr>
        </w:div>
        <w:div w:id="1150053144">
          <w:marLeft w:val="0"/>
          <w:marRight w:val="0"/>
          <w:marTop w:val="0"/>
          <w:marBottom w:val="0"/>
          <w:divBdr>
            <w:top w:val="none" w:sz="0" w:space="0" w:color="auto"/>
            <w:left w:val="none" w:sz="0" w:space="0" w:color="auto"/>
            <w:bottom w:val="none" w:sz="0" w:space="0" w:color="auto"/>
            <w:right w:val="none" w:sz="0" w:space="0" w:color="auto"/>
          </w:divBdr>
        </w:div>
        <w:div w:id="464008231">
          <w:marLeft w:val="0"/>
          <w:marRight w:val="0"/>
          <w:marTop w:val="0"/>
          <w:marBottom w:val="0"/>
          <w:divBdr>
            <w:top w:val="none" w:sz="0" w:space="0" w:color="auto"/>
            <w:left w:val="none" w:sz="0" w:space="0" w:color="auto"/>
            <w:bottom w:val="none" w:sz="0" w:space="0" w:color="auto"/>
            <w:right w:val="none" w:sz="0" w:space="0" w:color="auto"/>
          </w:divBdr>
        </w:div>
        <w:div w:id="1248267366">
          <w:marLeft w:val="0"/>
          <w:marRight w:val="0"/>
          <w:marTop w:val="0"/>
          <w:marBottom w:val="0"/>
          <w:divBdr>
            <w:top w:val="none" w:sz="0" w:space="0" w:color="auto"/>
            <w:left w:val="none" w:sz="0" w:space="0" w:color="auto"/>
            <w:bottom w:val="none" w:sz="0" w:space="0" w:color="auto"/>
            <w:right w:val="none" w:sz="0" w:space="0" w:color="auto"/>
          </w:divBdr>
        </w:div>
      </w:divsChild>
    </w:div>
    <w:div w:id="672270052">
      <w:bodyDiv w:val="1"/>
      <w:marLeft w:val="0"/>
      <w:marRight w:val="0"/>
      <w:marTop w:val="0"/>
      <w:marBottom w:val="0"/>
      <w:divBdr>
        <w:top w:val="none" w:sz="0" w:space="0" w:color="auto"/>
        <w:left w:val="none" w:sz="0" w:space="0" w:color="auto"/>
        <w:bottom w:val="none" w:sz="0" w:space="0" w:color="auto"/>
        <w:right w:val="none" w:sz="0" w:space="0" w:color="auto"/>
      </w:divBdr>
      <w:divsChild>
        <w:div w:id="1755393542">
          <w:marLeft w:val="0"/>
          <w:marRight w:val="0"/>
          <w:marTop w:val="0"/>
          <w:marBottom w:val="0"/>
          <w:divBdr>
            <w:top w:val="none" w:sz="0" w:space="0" w:color="auto"/>
            <w:left w:val="none" w:sz="0" w:space="0" w:color="auto"/>
            <w:bottom w:val="none" w:sz="0" w:space="0" w:color="auto"/>
            <w:right w:val="none" w:sz="0" w:space="0" w:color="auto"/>
          </w:divBdr>
        </w:div>
        <w:div w:id="1047950795">
          <w:marLeft w:val="0"/>
          <w:marRight w:val="0"/>
          <w:marTop w:val="0"/>
          <w:marBottom w:val="0"/>
          <w:divBdr>
            <w:top w:val="none" w:sz="0" w:space="0" w:color="auto"/>
            <w:left w:val="none" w:sz="0" w:space="0" w:color="auto"/>
            <w:bottom w:val="none" w:sz="0" w:space="0" w:color="auto"/>
            <w:right w:val="none" w:sz="0" w:space="0" w:color="auto"/>
          </w:divBdr>
        </w:div>
      </w:divsChild>
    </w:div>
    <w:div w:id="814026471">
      <w:bodyDiv w:val="1"/>
      <w:marLeft w:val="0"/>
      <w:marRight w:val="0"/>
      <w:marTop w:val="0"/>
      <w:marBottom w:val="0"/>
      <w:divBdr>
        <w:top w:val="none" w:sz="0" w:space="0" w:color="auto"/>
        <w:left w:val="none" w:sz="0" w:space="0" w:color="auto"/>
        <w:bottom w:val="none" w:sz="0" w:space="0" w:color="auto"/>
        <w:right w:val="none" w:sz="0" w:space="0" w:color="auto"/>
      </w:divBdr>
    </w:div>
    <w:div w:id="1259867316">
      <w:bodyDiv w:val="1"/>
      <w:marLeft w:val="0"/>
      <w:marRight w:val="0"/>
      <w:marTop w:val="0"/>
      <w:marBottom w:val="0"/>
      <w:divBdr>
        <w:top w:val="none" w:sz="0" w:space="0" w:color="auto"/>
        <w:left w:val="none" w:sz="0" w:space="0" w:color="auto"/>
        <w:bottom w:val="none" w:sz="0" w:space="0" w:color="auto"/>
        <w:right w:val="none" w:sz="0" w:space="0" w:color="auto"/>
      </w:divBdr>
    </w:div>
    <w:div w:id="1474297979">
      <w:bodyDiv w:val="1"/>
      <w:marLeft w:val="0"/>
      <w:marRight w:val="0"/>
      <w:marTop w:val="0"/>
      <w:marBottom w:val="0"/>
      <w:divBdr>
        <w:top w:val="none" w:sz="0" w:space="0" w:color="auto"/>
        <w:left w:val="none" w:sz="0" w:space="0" w:color="auto"/>
        <w:bottom w:val="none" w:sz="0" w:space="0" w:color="auto"/>
        <w:right w:val="none" w:sz="0" w:space="0" w:color="auto"/>
      </w:divBdr>
      <w:divsChild>
        <w:div w:id="725490960">
          <w:marLeft w:val="0"/>
          <w:marRight w:val="0"/>
          <w:marTop w:val="0"/>
          <w:marBottom w:val="0"/>
          <w:divBdr>
            <w:top w:val="none" w:sz="0" w:space="0" w:color="auto"/>
            <w:left w:val="none" w:sz="0" w:space="0" w:color="auto"/>
            <w:bottom w:val="none" w:sz="0" w:space="0" w:color="auto"/>
            <w:right w:val="none" w:sz="0" w:space="0" w:color="auto"/>
          </w:divBdr>
        </w:div>
        <w:div w:id="2021274910">
          <w:marLeft w:val="0"/>
          <w:marRight w:val="0"/>
          <w:marTop w:val="0"/>
          <w:marBottom w:val="0"/>
          <w:divBdr>
            <w:top w:val="none" w:sz="0" w:space="0" w:color="auto"/>
            <w:left w:val="none" w:sz="0" w:space="0" w:color="auto"/>
            <w:bottom w:val="none" w:sz="0" w:space="0" w:color="auto"/>
            <w:right w:val="none" w:sz="0" w:space="0" w:color="auto"/>
          </w:divBdr>
        </w:div>
      </w:divsChild>
    </w:div>
    <w:div w:id="1639264531">
      <w:bodyDiv w:val="1"/>
      <w:marLeft w:val="0"/>
      <w:marRight w:val="0"/>
      <w:marTop w:val="0"/>
      <w:marBottom w:val="0"/>
      <w:divBdr>
        <w:top w:val="none" w:sz="0" w:space="0" w:color="auto"/>
        <w:left w:val="none" w:sz="0" w:space="0" w:color="auto"/>
        <w:bottom w:val="none" w:sz="0" w:space="0" w:color="auto"/>
        <w:right w:val="none" w:sz="0" w:space="0" w:color="auto"/>
      </w:divBdr>
    </w:div>
    <w:div w:id="1666008468">
      <w:bodyDiv w:val="1"/>
      <w:marLeft w:val="0"/>
      <w:marRight w:val="0"/>
      <w:marTop w:val="0"/>
      <w:marBottom w:val="0"/>
      <w:divBdr>
        <w:top w:val="none" w:sz="0" w:space="0" w:color="auto"/>
        <w:left w:val="none" w:sz="0" w:space="0" w:color="auto"/>
        <w:bottom w:val="none" w:sz="0" w:space="0" w:color="auto"/>
        <w:right w:val="none" w:sz="0" w:space="0" w:color="auto"/>
      </w:divBdr>
    </w:div>
    <w:div w:id="1736277249">
      <w:bodyDiv w:val="1"/>
      <w:marLeft w:val="0"/>
      <w:marRight w:val="0"/>
      <w:marTop w:val="0"/>
      <w:marBottom w:val="0"/>
      <w:divBdr>
        <w:top w:val="none" w:sz="0" w:space="0" w:color="auto"/>
        <w:left w:val="none" w:sz="0" w:space="0" w:color="auto"/>
        <w:bottom w:val="none" w:sz="0" w:space="0" w:color="auto"/>
        <w:right w:val="none" w:sz="0" w:space="0" w:color="auto"/>
      </w:divBdr>
    </w:div>
    <w:div w:id="1741101947">
      <w:bodyDiv w:val="1"/>
      <w:marLeft w:val="0"/>
      <w:marRight w:val="0"/>
      <w:marTop w:val="0"/>
      <w:marBottom w:val="0"/>
      <w:divBdr>
        <w:top w:val="none" w:sz="0" w:space="0" w:color="auto"/>
        <w:left w:val="none" w:sz="0" w:space="0" w:color="auto"/>
        <w:bottom w:val="none" w:sz="0" w:space="0" w:color="auto"/>
        <w:right w:val="none" w:sz="0" w:space="0" w:color="auto"/>
      </w:divBdr>
      <w:divsChild>
        <w:div w:id="721174526">
          <w:marLeft w:val="0"/>
          <w:marRight w:val="0"/>
          <w:marTop w:val="0"/>
          <w:marBottom w:val="0"/>
          <w:divBdr>
            <w:top w:val="none" w:sz="0" w:space="0" w:color="auto"/>
            <w:left w:val="none" w:sz="0" w:space="0" w:color="auto"/>
            <w:bottom w:val="none" w:sz="0" w:space="0" w:color="auto"/>
            <w:right w:val="none" w:sz="0" w:space="0" w:color="auto"/>
          </w:divBdr>
        </w:div>
        <w:div w:id="455947587">
          <w:marLeft w:val="0"/>
          <w:marRight w:val="0"/>
          <w:marTop w:val="0"/>
          <w:marBottom w:val="0"/>
          <w:divBdr>
            <w:top w:val="none" w:sz="0" w:space="0" w:color="auto"/>
            <w:left w:val="none" w:sz="0" w:space="0" w:color="auto"/>
            <w:bottom w:val="none" w:sz="0" w:space="0" w:color="auto"/>
            <w:right w:val="none" w:sz="0" w:space="0" w:color="auto"/>
          </w:divBdr>
        </w:div>
        <w:div w:id="1563057498">
          <w:marLeft w:val="0"/>
          <w:marRight w:val="0"/>
          <w:marTop w:val="0"/>
          <w:marBottom w:val="0"/>
          <w:divBdr>
            <w:top w:val="none" w:sz="0" w:space="0" w:color="auto"/>
            <w:left w:val="none" w:sz="0" w:space="0" w:color="auto"/>
            <w:bottom w:val="none" w:sz="0" w:space="0" w:color="auto"/>
            <w:right w:val="none" w:sz="0" w:space="0" w:color="auto"/>
          </w:divBdr>
        </w:div>
        <w:div w:id="1843352188">
          <w:marLeft w:val="0"/>
          <w:marRight w:val="0"/>
          <w:marTop w:val="0"/>
          <w:marBottom w:val="0"/>
          <w:divBdr>
            <w:top w:val="none" w:sz="0" w:space="0" w:color="auto"/>
            <w:left w:val="none" w:sz="0" w:space="0" w:color="auto"/>
            <w:bottom w:val="none" w:sz="0" w:space="0" w:color="auto"/>
            <w:right w:val="none" w:sz="0" w:space="0" w:color="auto"/>
          </w:divBdr>
        </w:div>
        <w:div w:id="1858618122">
          <w:marLeft w:val="0"/>
          <w:marRight w:val="0"/>
          <w:marTop w:val="0"/>
          <w:marBottom w:val="0"/>
          <w:divBdr>
            <w:top w:val="none" w:sz="0" w:space="0" w:color="auto"/>
            <w:left w:val="none" w:sz="0" w:space="0" w:color="auto"/>
            <w:bottom w:val="none" w:sz="0" w:space="0" w:color="auto"/>
            <w:right w:val="none" w:sz="0" w:space="0" w:color="auto"/>
          </w:divBdr>
        </w:div>
      </w:divsChild>
    </w:div>
    <w:div w:id="1882399522">
      <w:bodyDiv w:val="1"/>
      <w:marLeft w:val="0"/>
      <w:marRight w:val="0"/>
      <w:marTop w:val="0"/>
      <w:marBottom w:val="0"/>
      <w:divBdr>
        <w:top w:val="none" w:sz="0" w:space="0" w:color="auto"/>
        <w:left w:val="none" w:sz="0" w:space="0" w:color="auto"/>
        <w:bottom w:val="none" w:sz="0" w:space="0" w:color="auto"/>
        <w:right w:val="none" w:sz="0" w:space="0" w:color="auto"/>
      </w:divBdr>
      <w:divsChild>
        <w:div w:id="421225540">
          <w:marLeft w:val="0"/>
          <w:marRight w:val="0"/>
          <w:marTop w:val="0"/>
          <w:marBottom w:val="0"/>
          <w:divBdr>
            <w:top w:val="none" w:sz="0" w:space="0" w:color="auto"/>
            <w:left w:val="none" w:sz="0" w:space="0" w:color="auto"/>
            <w:bottom w:val="none" w:sz="0" w:space="0" w:color="auto"/>
            <w:right w:val="none" w:sz="0" w:space="0" w:color="auto"/>
          </w:divBdr>
        </w:div>
        <w:div w:id="666401976">
          <w:marLeft w:val="0"/>
          <w:marRight w:val="0"/>
          <w:marTop w:val="0"/>
          <w:marBottom w:val="0"/>
          <w:divBdr>
            <w:top w:val="none" w:sz="0" w:space="0" w:color="auto"/>
            <w:left w:val="none" w:sz="0" w:space="0" w:color="auto"/>
            <w:bottom w:val="none" w:sz="0" w:space="0" w:color="auto"/>
            <w:right w:val="none" w:sz="0" w:space="0" w:color="auto"/>
          </w:divBdr>
        </w:div>
        <w:div w:id="1097796627">
          <w:marLeft w:val="0"/>
          <w:marRight w:val="0"/>
          <w:marTop w:val="0"/>
          <w:marBottom w:val="0"/>
          <w:divBdr>
            <w:top w:val="none" w:sz="0" w:space="0" w:color="auto"/>
            <w:left w:val="none" w:sz="0" w:space="0" w:color="auto"/>
            <w:bottom w:val="none" w:sz="0" w:space="0" w:color="auto"/>
            <w:right w:val="none" w:sz="0" w:space="0" w:color="auto"/>
          </w:divBdr>
        </w:div>
        <w:div w:id="991442055">
          <w:marLeft w:val="0"/>
          <w:marRight w:val="0"/>
          <w:marTop w:val="0"/>
          <w:marBottom w:val="0"/>
          <w:divBdr>
            <w:top w:val="none" w:sz="0" w:space="0" w:color="auto"/>
            <w:left w:val="none" w:sz="0" w:space="0" w:color="auto"/>
            <w:bottom w:val="none" w:sz="0" w:space="0" w:color="auto"/>
            <w:right w:val="none" w:sz="0" w:space="0" w:color="auto"/>
          </w:divBdr>
        </w:div>
        <w:div w:id="977146786">
          <w:marLeft w:val="0"/>
          <w:marRight w:val="0"/>
          <w:marTop w:val="0"/>
          <w:marBottom w:val="0"/>
          <w:divBdr>
            <w:top w:val="none" w:sz="0" w:space="0" w:color="auto"/>
            <w:left w:val="none" w:sz="0" w:space="0" w:color="auto"/>
            <w:bottom w:val="none" w:sz="0" w:space="0" w:color="auto"/>
            <w:right w:val="none" w:sz="0" w:space="0" w:color="auto"/>
          </w:divBdr>
        </w:div>
        <w:div w:id="1150754607">
          <w:marLeft w:val="0"/>
          <w:marRight w:val="0"/>
          <w:marTop w:val="0"/>
          <w:marBottom w:val="0"/>
          <w:divBdr>
            <w:top w:val="none" w:sz="0" w:space="0" w:color="auto"/>
            <w:left w:val="none" w:sz="0" w:space="0" w:color="auto"/>
            <w:bottom w:val="none" w:sz="0" w:space="0" w:color="auto"/>
            <w:right w:val="none" w:sz="0" w:space="0" w:color="auto"/>
          </w:divBdr>
        </w:div>
        <w:div w:id="1673334837">
          <w:marLeft w:val="0"/>
          <w:marRight w:val="0"/>
          <w:marTop w:val="0"/>
          <w:marBottom w:val="0"/>
          <w:divBdr>
            <w:top w:val="none" w:sz="0" w:space="0" w:color="auto"/>
            <w:left w:val="none" w:sz="0" w:space="0" w:color="auto"/>
            <w:bottom w:val="none" w:sz="0" w:space="0" w:color="auto"/>
            <w:right w:val="none" w:sz="0" w:space="0" w:color="auto"/>
          </w:divBdr>
        </w:div>
        <w:div w:id="1180780458">
          <w:marLeft w:val="0"/>
          <w:marRight w:val="0"/>
          <w:marTop w:val="0"/>
          <w:marBottom w:val="0"/>
          <w:divBdr>
            <w:top w:val="none" w:sz="0" w:space="0" w:color="auto"/>
            <w:left w:val="none" w:sz="0" w:space="0" w:color="auto"/>
            <w:bottom w:val="none" w:sz="0" w:space="0" w:color="auto"/>
            <w:right w:val="none" w:sz="0" w:space="0" w:color="auto"/>
          </w:divBdr>
        </w:div>
        <w:div w:id="1348824236">
          <w:marLeft w:val="0"/>
          <w:marRight w:val="0"/>
          <w:marTop w:val="0"/>
          <w:marBottom w:val="0"/>
          <w:divBdr>
            <w:top w:val="none" w:sz="0" w:space="0" w:color="auto"/>
            <w:left w:val="none" w:sz="0" w:space="0" w:color="auto"/>
            <w:bottom w:val="none" w:sz="0" w:space="0" w:color="auto"/>
            <w:right w:val="none" w:sz="0" w:space="0" w:color="auto"/>
          </w:divBdr>
        </w:div>
        <w:div w:id="575172081">
          <w:marLeft w:val="0"/>
          <w:marRight w:val="0"/>
          <w:marTop w:val="0"/>
          <w:marBottom w:val="0"/>
          <w:divBdr>
            <w:top w:val="none" w:sz="0" w:space="0" w:color="auto"/>
            <w:left w:val="none" w:sz="0" w:space="0" w:color="auto"/>
            <w:bottom w:val="none" w:sz="0" w:space="0" w:color="auto"/>
            <w:right w:val="none" w:sz="0" w:space="0" w:color="auto"/>
          </w:divBdr>
        </w:div>
        <w:div w:id="1562671730">
          <w:marLeft w:val="0"/>
          <w:marRight w:val="0"/>
          <w:marTop w:val="0"/>
          <w:marBottom w:val="0"/>
          <w:divBdr>
            <w:top w:val="none" w:sz="0" w:space="0" w:color="auto"/>
            <w:left w:val="none" w:sz="0" w:space="0" w:color="auto"/>
            <w:bottom w:val="none" w:sz="0" w:space="0" w:color="auto"/>
            <w:right w:val="none" w:sz="0" w:space="0" w:color="auto"/>
          </w:divBdr>
        </w:div>
        <w:div w:id="317348302">
          <w:marLeft w:val="0"/>
          <w:marRight w:val="0"/>
          <w:marTop w:val="0"/>
          <w:marBottom w:val="0"/>
          <w:divBdr>
            <w:top w:val="none" w:sz="0" w:space="0" w:color="auto"/>
            <w:left w:val="none" w:sz="0" w:space="0" w:color="auto"/>
            <w:bottom w:val="none" w:sz="0" w:space="0" w:color="auto"/>
            <w:right w:val="none" w:sz="0" w:space="0" w:color="auto"/>
          </w:divBdr>
        </w:div>
        <w:div w:id="1460760265">
          <w:marLeft w:val="0"/>
          <w:marRight w:val="0"/>
          <w:marTop w:val="0"/>
          <w:marBottom w:val="0"/>
          <w:divBdr>
            <w:top w:val="none" w:sz="0" w:space="0" w:color="auto"/>
            <w:left w:val="none" w:sz="0" w:space="0" w:color="auto"/>
            <w:bottom w:val="none" w:sz="0" w:space="0" w:color="auto"/>
            <w:right w:val="none" w:sz="0" w:space="0" w:color="auto"/>
          </w:divBdr>
        </w:div>
        <w:div w:id="1127577931">
          <w:marLeft w:val="0"/>
          <w:marRight w:val="0"/>
          <w:marTop w:val="0"/>
          <w:marBottom w:val="0"/>
          <w:divBdr>
            <w:top w:val="none" w:sz="0" w:space="0" w:color="auto"/>
            <w:left w:val="none" w:sz="0" w:space="0" w:color="auto"/>
            <w:bottom w:val="none" w:sz="0" w:space="0" w:color="auto"/>
            <w:right w:val="none" w:sz="0" w:space="0" w:color="auto"/>
          </w:divBdr>
        </w:div>
        <w:div w:id="1842161392">
          <w:marLeft w:val="0"/>
          <w:marRight w:val="0"/>
          <w:marTop w:val="0"/>
          <w:marBottom w:val="0"/>
          <w:divBdr>
            <w:top w:val="none" w:sz="0" w:space="0" w:color="auto"/>
            <w:left w:val="none" w:sz="0" w:space="0" w:color="auto"/>
            <w:bottom w:val="none" w:sz="0" w:space="0" w:color="auto"/>
            <w:right w:val="none" w:sz="0" w:space="0" w:color="auto"/>
          </w:divBdr>
        </w:div>
        <w:div w:id="1358896076">
          <w:marLeft w:val="0"/>
          <w:marRight w:val="0"/>
          <w:marTop w:val="0"/>
          <w:marBottom w:val="0"/>
          <w:divBdr>
            <w:top w:val="none" w:sz="0" w:space="0" w:color="auto"/>
            <w:left w:val="none" w:sz="0" w:space="0" w:color="auto"/>
            <w:bottom w:val="none" w:sz="0" w:space="0" w:color="auto"/>
            <w:right w:val="none" w:sz="0" w:space="0" w:color="auto"/>
          </w:divBdr>
        </w:div>
        <w:div w:id="2135903227">
          <w:marLeft w:val="0"/>
          <w:marRight w:val="0"/>
          <w:marTop w:val="0"/>
          <w:marBottom w:val="0"/>
          <w:divBdr>
            <w:top w:val="none" w:sz="0" w:space="0" w:color="auto"/>
            <w:left w:val="none" w:sz="0" w:space="0" w:color="auto"/>
            <w:bottom w:val="none" w:sz="0" w:space="0" w:color="auto"/>
            <w:right w:val="none" w:sz="0" w:space="0" w:color="auto"/>
          </w:divBdr>
        </w:div>
        <w:div w:id="1984772596">
          <w:marLeft w:val="0"/>
          <w:marRight w:val="0"/>
          <w:marTop w:val="0"/>
          <w:marBottom w:val="0"/>
          <w:divBdr>
            <w:top w:val="none" w:sz="0" w:space="0" w:color="auto"/>
            <w:left w:val="none" w:sz="0" w:space="0" w:color="auto"/>
            <w:bottom w:val="none" w:sz="0" w:space="0" w:color="auto"/>
            <w:right w:val="none" w:sz="0" w:space="0" w:color="auto"/>
          </w:divBdr>
        </w:div>
      </w:divsChild>
    </w:div>
    <w:div w:id="1904951911">
      <w:bodyDiv w:val="1"/>
      <w:marLeft w:val="0"/>
      <w:marRight w:val="0"/>
      <w:marTop w:val="0"/>
      <w:marBottom w:val="0"/>
      <w:divBdr>
        <w:top w:val="none" w:sz="0" w:space="0" w:color="auto"/>
        <w:left w:val="none" w:sz="0" w:space="0" w:color="auto"/>
        <w:bottom w:val="none" w:sz="0" w:space="0" w:color="auto"/>
        <w:right w:val="none" w:sz="0" w:space="0" w:color="auto"/>
      </w:divBdr>
      <w:divsChild>
        <w:div w:id="1702976760">
          <w:marLeft w:val="0"/>
          <w:marRight w:val="0"/>
          <w:marTop w:val="0"/>
          <w:marBottom w:val="0"/>
          <w:divBdr>
            <w:top w:val="none" w:sz="0" w:space="0" w:color="auto"/>
            <w:left w:val="none" w:sz="0" w:space="0" w:color="auto"/>
            <w:bottom w:val="none" w:sz="0" w:space="0" w:color="auto"/>
            <w:right w:val="none" w:sz="0" w:space="0" w:color="auto"/>
          </w:divBdr>
        </w:div>
        <w:div w:id="783769566">
          <w:marLeft w:val="0"/>
          <w:marRight w:val="0"/>
          <w:marTop w:val="0"/>
          <w:marBottom w:val="0"/>
          <w:divBdr>
            <w:top w:val="none" w:sz="0" w:space="0" w:color="auto"/>
            <w:left w:val="none" w:sz="0" w:space="0" w:color="auto"/>
            <w:bottom w:val="none" w:sz="0" w:space="0" w:color="auto"/>
            <w:right w:val="none" w:sz="0" w:space="0" w:color="auto"/>
          </w:divBdr>
        </w:div>
      </w:divsChild>
    </w:div>
    <w:div w:id="1965042565">
      <w:bodyDiv w:val="1"/>
      <w:marLeft w:val="0"/>
      <w:marRight w:val="0"/>
      <w:marTop w:val="0"/>
      <w:marBottom w:val="0"/>
      <w:divBdr>
        <w:top w:val="none" w:sz="0" w:space="0" w:color="auto"/>
        <w:left w:val="none" w:sz="0" w:space="0" w:color="auto"/>
        <w:bottom w:val="none" w:sz="0" w:space="0" w:color="auto"/>
        <w:right w:val="none" w:sz="0" w:space="0" w:color="auto"/>
      </w:divBdr>
      <w:divsChild>
        <w:div w:id="1925912772">
          <w:marLeft w:val="0"/>
          <w:marRight w:val="0"/>
          <w:marTop w:val="0"/>
          <w:marBottom w:val="0"/>
          <w:divBdr>
            <w:top w:val="none" w:sz="0" w:space="0" w:color="auto"/>
            <w:left w:val="none" w:sz="0" w:space="0" w:color="auto"/>
            <w:bottom w:val="none" w:sz="0" w:space="0" w:color="auto"/>
            <w:right w:val="none" w:sz="0" w:space="0" w:color="auto"/>
          </w:divBdr>
        </w:div>
        <w:div w:id="468014172">
          <w:marLeft w:val="0"/>
          <w:marRight w:val="0"/>
          <w:marTop w:val="0"/>
          <w:marBottom w:val="0"/>
          <w:divBdr>
            <w:top w:val="none" w:sz="0" w:space="0" w:color="auto"/>
            <w:left w:val="none" w:sz="0" w:space="0" w:color="auto"/>
            <w:bottom w:val="none" w:sz="0" w:space="0" w:color="auto"/>
            <w:right w:val="none" w:sz="0" w:space="0" w:color="auto"/>
          </w:divBdr>
        </w:div>
      </w:divsChild>
    </w:div>
    <w:div w:id="1983458310">
      <w:bodyDiv w:val="1"/>
      <w:marLeft w:val="0"/>
      <w:marRight w:val="0"/>
      <w:marTop w:val="0"/>
      <w:marBottom w:val="0"/>
      <w:divBdr>
        <w:top w:val="none" w:sz="0" w:space="0" w:color="auto"/>
        <w:left w:val="none" w:sz="0" w:space="0" w:color="auto"/>
        <w:bottom w:val="none" w:sz="0" w:space="0" w:color="auto"/>
        <w:right w:val="none" w:sz="0" w:space="0" w:color="auto"/>
      </w:divBdr>
    </w:div>
    <w:div w:id="205134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archive.ics.uci.edu/dataset/791/metropt+3+dataset"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yperlink" Target="https://doi.org/10.5281/zenodo.6854240"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medium.com/@vgupta701/metro-rail-predictive-maintenance-based-on-anomaly-detection-0008ffa7a5b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hyperlink" Target="https://github.com/harveyphm/MetroPT-3-Anomaly-Detection"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ieeexplore.ieee.org/stamp/stamp.jsp?arnumber=6963375"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yperlink" Target="https://doi.org/10.3390/s2117573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016/j.trc.2018.03.010" TargetMode="External"/><Relationship Id="rId30" Type="http://schemas.openxmlformats.org/officeDocument/2006/relationships/hyperlink" Target="https://www.researchgate.net/publication/366219552_The_MetroPT_dataset_for_predictive_maintenance" TargetMode="External"/><Relationship Id="rId35" Type="http://schemas.openxmlformats.org/officeDocument/2006/relationships/theme" Target="theme/theme1.xml"/><Relationship Id="rId8" Type="http://schemas.openxmlformats.org/officeDocument/2006/relationships/hyperlink" Target="https://mason.gmu.edu/~vrakur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7</Pages>
  <Words>4535</Words>
  <Characters>25854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Neha Reddy Yenugu</cp:lastModifiedBy>
  <cp:revision>5</cp:revision>
  <cp:lastPrinted>2024-04-14T20:19:00Z</cp:lastPrinted>
  <dcterms:created xsi:type="dcterms:W3CDTF">2024-05-10T17:48:00Z</dcterms:created>
  <dcterms:modified xsi:type="dcterms:W3CDTF">2024-05-15T00:06:00Z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bf02f63b2371ffeaa9cf0cdb9196dda91f447780590c9290869ae11def4ad2bb</vt:lpwstr>
  </property>
</Properties>
</file>