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3B" w:rsidRDefault="008730CC" w:rsidP="00D52525">
      <w:r w:rsidRPr="008730CC">
        <w:rPr>
          <w:noProof/>
          <w:lang w:val="en-US" w:bidi="hi-IN"/>
        </w:rPr>
        <w:drawing>
          <wp:inline distT="0" distB="0" distL="0" distR="0">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3632" cy="9132124"/>
                    </a:xfrm>
                    <a:prstGeom prst="rect">
                      <a:avLst/>
                    </a:prstGeom>
                  </pic:spPr>
                </pic:pic>
              </a:graphicData>
            </a:graphic>
          </wp:inline>
        </w:drawing>
      </w:r>
    </w:p>
    <w:p w:rsidR="00D52525" w:rsidRDefault="004D51D6" w:rsidP="00D52525">
      <w:pPr>
        <w:rPr>
          <w:b/>
          <w:bCs/>
        </w:rPr>
      </w:pPr>
      <w:r>
        <w:rPr>
          <w:b/>
          <w:bCs/>
        </w:rPr>
        <w:lastRenderedPageBreak/>
        <w:t xml:space="preserve">TABLE OF CONTENTS </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to the reader, to understand the needs due to which this product was conceived, an overview of what this product can offer, and the use cases and user needs of the potential users. This document will also discuss the team’s vision and what constraints were faced during SDLC and the assumptions used to solve those. Lastly, the reader will be able to see the different test cases used to make user needs and the functionality can align.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4D51D6" w:rsidRDefault="004D51D6" w:rsidP="004D51D6">
      <w:pPr>
        <w:pStyle w:val="ListParagraph"/>
        <w:ind w:left="420"/>
        <w:rPr>
          <w:sz w:val="24"/>
          <w:szCs w:val="24"/>
        </w:rPr>
      </w:pPr>
    </w:p>
    <w:p w:rsidR="004D51D6" w:rsidRPr="004D51D6" w:rsidRDefault="004D51D6" w:rsidP="004D51D6">
      <w:pPr>
        <w:pStyle w:val="ListParagraph"/>
        <w:numPr>
          <w:ilvl w:val="0"/>
          <w:numId w:val="2"/>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w:t>
      </w:r>
      <w:proofErr w:type="spellStart"/>
      <w:r w:rsidRPr="004D51D6">
        <w:rPr>
          <w:sz w:val="24"/>
          <w:szCs w:val="24"/>
        </w:rPr>
        <w:t>TalkBox</w:t>
      </w:r>
      <w:proofErr w:type="spellEnd"/>
      <w:r w:rsidRPr="004D51D6">
        <w:rPr>
          <w:sz w:val="24"/>
          <w:szCs w:val="24"/>
        </w:rPr>
        <w:t xml:space="preserve">. They will also have the flexibility to change the number of the buttons at any time. The users can choose to use the pre-recorded sounds available or they can choose to record different sounds and save it in the buttons. </w:t>
      </w:r>
    </w:p>
    <w:p w:rsidR="004D51D6" w:rsidRPr="004D51D6" w:rsidRDefault="004D51D6" w:rsidP="004D51D6">
      <w:pPr>
        <w:pStyle w:val="ListParagraph"/>
        <w:ind w:left="420"/>
        <w:rPr>
          <w:b/>
          <w:bCs/>
          <w:sz w:val="28"/>
          <w:szCs w:val="28"/>
        </w:rPr>
      </w:pPr>
    </w:p>
    <w:p w:rsidR="004D51D6" w:rsidRDefault="004D51D6" w:rsidP="004D51D6">
      <w:pPr>
        <w:pStyle w:val="ListParagraph"/>
        <w:numPr>
          <w:ilvl w:val="0"/>
          <w:numId w:val="2"/>
        </w:numPr>
        <w:rPr>
          <w:b/>
          <w:bCs/>
          <w:sz w:val="28"/>
          <w:szCs w:val="28"/>
        </w:rPr>
      </w:pPr>
      <w:r w:rsidRPr="004D51D6">
        <w:rPr>
          <w:b/>
          <w:bCs/>
          <w:sz w:val="28"/>
          <w:szCs w:val="28"/>
        </w:rPr>
        <w:t>Business Drivers</w:t>
      </w:r>
    </w:p>
    <w:p w:rsidR="004D51D6" w:rsidRPr="004D51D6" w:rsidRDefault="004D51D6" w:rsidP="004D51D6">
      <w:pPr>
        <w:pStyle w:val="ListParagraph"/>
        <w:numPr>
          <w:ilvl w:val="1"/>
          <w:numId w:val="2"/>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4D51D6" w:rsidRPr="004D51D6" w:rsidRDefault="004D51D6" w:rsidP="004D51D6">
      <w:pPr>
        <w:pStyle w:val="ListParagraph"/>
        <w:ind w:left="1140"/>
        <w:rPr>
          <w:b/>
          <w:bCs/>
          <w:sz w:val="28"/>
          <w:szCs w:val="28"/>
        </w:rPr>
      </w:pPr>
    </w:p>
    <w:p w:rsidR="004D51D6" w:rsidRDefault="004D51D6" w:rsidP="004D51D6">
      <w:pPr>
        <w:pStyle w:val="ListParagraph"/>
        <w:numPr>
          <w:ilvl w:val="1"/>
          <w:numId w:val="2"/>
        </w:numPr>
        <w:rPr>
          <w:b/>
          <w:bCs/>
          <w:sz w:val="28"/>
          <w:szCs w:val="28"/>
        </w:rPr>
      </w:pPr>
      <w:r>
        <w:rPr>
          <w:b/>
          <w:bCs/>
          <w:sz w:val="28"/>
          <w:szCs w:val="28"/>
        </w:rPr>
        <w:t>Features</w:t>
      </w:r>
    </w:p>
    <w:p w:rsidR="004D51D6" w:rsidRDefault="004D51D6" w:rsidP="004D51D6">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Pr="004D51D6" w:rsidRDefault="004D51D6" w:rsidP="004D51D6">
      <w:pPr>
        <w:pStyle w:val="ListParagraph"/>
        <w:ind w:left="1140"/>
        <w:rPr>
          <w:sz w:val="24"/>
          <w:szCs w:val="24"/>
        </w:rPr>
      </w:pPr>
    </w:p>
    <w:p w:rsidR="004D51D6" w:rsidRDefault="004D51D6" w:rsidP="004D51D6">
      <w:pPr>
        <w:pStyle w:val="ListParagraph"/>
        <w:numPr>
          <w:ilvl w:val="1"/>
          <w:numId w:val="2"/>
        </w:numPr>
        <w:rPr>
          <w:b/>
          <w:bCs/>
          <w:sz w:val="28"/>
          <w:szCs w:val="28"/>
        </w:rPr>
      </w:pPr>
      <w:r>
        <w:rPr>
          <w:b/>
          <w:bCs/>
          <w:sz w:val="28"/>
          <w:szCs w:val="28"/>
        </w:rPr>
        <w:lastRenderedPageBreak/>
        <w:t>Ease and Adaptability</w:t>
      </w:r>
    </w:p>
    <w:p w:rsidR="004D51D6" w:rsidRPr="004D51D6" w:rsidRDefault="004D51D6" w:rsidP="004D51D6">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4D51D6" w:rsidRPr="004D51D6" w:rsidRDefault="004D51D6" w:rsidP="004D51D6">
      <w:pPr>
        <w:pStyle w:val="ListParagraph"/>
        <w:ind w:left="420"/>
        <w:rPr>
          <w:sz w:val="24"/>
          <w:szCs w:val="24"/>
        </w:rPr>
      </w:pPr>
    </w:p>
    <w:p w:rsidR="004D51D6" w:rsidRDefault="004D51D6" w:rsidP="004D51D6">
      <w:pPr>
        <w:rPr>
          <w:b/>
          <w:bCs/>
          <w:sz w:val="28"/>
          <w:szCs w:val="28"/>
        </w:rPr>
      </w:pPr>
      <w:r>
        <w:rPr>
          <w:b/>
          <w:bCs/>
          <w:sz w:val="28"/>
          <w:szCs w:val="28"/>
        </w:rPr>
        <w:t xml:space="preserve">5.0 Product Vision </w:t>
      </w:r>
    </w:p>
    <w:p w:rsidR="004D51D6" w:rsidRDefault="004D51D6" w:rsidP="004D51D6">
      <w:pPr>
        <w:ind w:left="720"/>
        <w:rPr>
          <w:rFonts w:cs="Calibri"/>
          <w:sz w:val="24"/>
          <w:szCs w:val="24"/>
          <w:lang w:val="en-US"/>
        </w:rPr>
      </w:pPr>
      <w:r>
        <w:rPr>
          <w:rFonts w:cs="Calibri"/>
          <w:sz w:val="24"/>
          <w:szCs w:val="24"/>
          <w:lang w:val="en-US"/>
        </w:rPr>
        <w:t xml:space="preserve">The vision of this product is to be an accessibility device to help users who are unable to communicate. The big picture/vision of </w:t>
      </w:r>
      <w:proofErr w:type="spellStart"/>
      <w:r w:rsidRPr="00733005">
        <w:rPr>
          <w:rFonts w:cs="Calibri"/>
          <w:sz w:val="24"/>
          <w:szCs w:val="24"/>
          <w:lang w:val="en-US"/>
        </w:rPr>
        <w:t>TalkBox</w:t>
      </w:r>
      <w:proofErr w:type="spellEnd"/>
      <w:r w:rsidRPr="00733005">
        <w:rPr>
          <w:rFonts w:cs="Calibri"/>
          <w:sz w:val="24"/>
          <w:szCs w:val="24"/>
          <w:lang w:val="en-US"/>
        </w:rPr>
        <w:t xml:space="preserve"> is</w:t>
      </w:r>
      <w:r>
        <w:rPr>
          <w:rFonts w:cs="Calibri"/>
          <w:sz w:val="24"/>
          <w:szCs w:val="24"/>
          <w:lang w:val="en-US"/>
        </w:rPr>
        <w:t xml:space="preserve"> to be an aid for the users and their caregivers. It will provide both the parties with different communication options whether it is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4D51D6" w:rsidRDefault="004D51D6" w:rsidP="004D51D6">
      <w:pPr>
        <w:rPr>
          <w:b/>
          <w:bCs/>
          <w:sz w:val="28"/>
          <w:szCs w:val="28"/>
        </w:rPr>
      </w:pPr>
      <w:r>
        <w:rPr>
          <w:b/>
          <w:bCs/>
          <w:sz w:val="28"/>
          <w:szCs w:val="28"/>
        </w:rPr>
        <w:t xml:space="preserve">6.0 Functional Requirements </w:t>
      </w:r>
    </w:p>
    <w:p w:rsidR="004D51D6" w:rsidRDefault="004D51D6" w:rsidP="004D51D6">
      <w:pPr>
        <w:ind w:left="720"/>
        <w:rPr>
          <w:b/>
          <w:bCs/>
          <w:sz w:val="28"/>
          <w:szCs w:val="28"/>
        </w:rPr>
      </w:pPr>
      <w:r>
        <w:rPr>
          <w:b/>
          <w:bCs/>
          <w:sz w:val="28"/>
          <w:szCs w:val="28"/>
        </w:rPr>
        <w:t>6.1 Priority</w:t>
      </w:r>
    </w:p>
    <w:p w:rsidR="004D51D6" w:rsidRDefault="004D51D6" w:rsidP="004D51D6">
      <w:pPr>
        <w:ind w:left="720"/>
        <w:rPr>
          <w:sz w:val="24"/>
          <w:szCs w:val="24"/>
        </w:rPr>
      </w:pPr>
      <w:r>
        <w:rPr>
          <w:sz w:val="24"/>
          <w:szCs w:val="24"/>
        </w:rPr>
        <w:t xml:space="preserve">The following are the major functionality of the </w:t>
      </w:r>
      <w:proofErr w:type="spellStart"/>
      <w:r>
        <w:rPr>
          <w:sz w:val="24"/>
          <w:szCs w:val="24"/>
        </w:rPr>
        <w:t>TalkBox</w:t>
      </w:r>
      <w:proofErr w:type="spellEnd"/>
      <w:r>
        <w:rPr>
          <w:sz w:val="24"/>
          <w:szCs w:val="24"/>
        </w:rPr>
        <w:t xml:space="preserve"> that it must </w:t>
      </w:r>
      <w:proofErr w:type="gramStart"/>
      <w:r>
        <w:rPr>
          <w:sz w:val="24"/>
          <w:szCs w:val="24"/>
        </w:rPr>
        <w:t>perform :</w:t>
      </w:r>
      <w:proofErr w:type="gramEnd"/>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be able to make buttons according to the input number of buttons given by the user.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some pre-recorded audios.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select the pre-recorded audios and assign them to the buttons.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create a profile and synchronize the buttons and sounds in that profile.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let the user record and save their own/personal audio files.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launch their profile and play their audios by clicking the button.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Talkox</w:t>
      </w:r>
      <w:proofErr w:type="spellEnd"/>
      <w:r>
        <w:rPr>
          <w:sz w:val="24"/>
          <w:szCs w:val="24"/>
        </w:rPr>
        <w:t xml:space="preserve"> must be very easy to use for both the patient and their caregiver.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a very short setup and execution time.</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be interactive to increase the adaptability of the device.</w:t>
      </w:r>
    </w:p>
    <w:p w:rsidR="004D51D6" w:rsidRDefault="004D51D6" w:rsidP="004D51D6">
      <w:pPr>
        <w:ind w:left="720"/>
        <w:rPr>
          <w:b/>
          <w:bCs/>
          <w:sz w:val="28"/>
          <w:szCs w:val="28"/>
        </w:rPr>
      </w:pPr>
      <w:r>
        <w:rPr>
          <w:b/>
          <w:bCs/>
          <w:sz w:val="28"/>
          <w:szCs w:val="28"/>
        </w:rPr>
        <w:t xml:space="preserve">6.2 Requirement Category </w:t>
      </w:r>
      <w:proofErr w:type="gramStart"/>
      <w:r>
        <w:rPr>
          <w:b/>
          <w:bCs/>
          <w:sz w:val="28"/>
          <w:szCs w:val="28"/>
        </w:rPr>
        <w:t>1 :</w:t>
      </w:r>
      <w:proofErr w:type="gramEnd"/>
      <w:r>
        <w:rPr>
          <w:b/>
          <w:bCs/>
          <w:sz w:val="28"/>
          <w:szCs w:val="28"/>
        </w:rPr>
        <w:t xml:space="preserve"> Ability to make buttons</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is a place for the user to input the number of buttons</w:t>
      </w:r>
    </w:p>
    <w:p w:rsidR="004D51D6" w:rsidRPr="004D51D6" w:rsidRDefault="004D51D6" w:rsidP="004D51D6">
      <w:pPr>
        <w:pStyle w:val="ListParagraph"/>
        <w:numPr>
          <w:ilvl w:val="0"/>
          <w:numId w:val="4"/>
        </w:numPr>
        <w:rPr>
          <w:sz w:val="24"/>
          <w:szCs w:val="24"/>
        </w:rPr>
      </w:pPr>
      <w:r>
        <w:rPr>
          <w:sz w:val="24"/>
          <w:szCs w:val="24"/>
        </w:rPr>
        <w:t>The configuration, needs to make inputted number of buttons</w:t>
      </w:r>
    </w:p>
    <w:p w:rsidR="004D51D6" w:rsidRDefault="004D51D6" w:rsidP="004D51D6">
      <w:pPr>
        <w:ind w:left="720"/>
        <w:rPr>
          <w:b/>
          <w:bCs/>
          <w:sz w:val="28"/>
          <w:szCs w:val="28"/>
        </w:rPr>
      </w:pPr>
      <w:proofErr w:type="gramStart"/>
      <w:r>
        <w:rPr>
          <w:b/>
          <w:bCs/>
          <w:sz w:val="28"/>
          <w:szCs w:val="28"/>
        </w:rPr>
        <w:t>6.3  Requirement</w:t>
      </w:r>
      <w:proofErr w:type="gramEnd"/>
      <w:r>
        <w:rPr>
          <w:b/>
          <w:bCs/>
          <w:sz w:val="28"/>
          <w:szCs w:val="28"/>
        </w:rPr>
        <w:t xml:space="preserve"> Category 2 and 3 : Pre-Recorded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Common sounds/audios files are available for the users to use</w:t>
      </w:r>
    </w:p>
    <w:p w:rsidR="004D51D6" w:rsidRPr="004D51D6" w:rsidRDefault="004D51D6" w:rsidP="004D51D6">
      <w:pPr>
        <w:pStyle w:val="ListParagraph"/>
        <w:numPr>
          <w:ilvl w:val="0"/>
          <w:numId w:val="4"/>
        </w:numPr>
        <w:rPr>
          <w:sz w:val="24"/>
          <w:szCs w:val="24"/>
        </w:rPr>
      </w:pPr>
      <w:r>
        <w:rPr>
          <w:sz w:val="24"/>
          <w:szCs w:val="24"/>
        </w:rPr>
        <w:t xml:space="preserve">These files are able to get exported along with the software, to any computer or laptop, the software runs on. </w:t>
      </w: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Default="004D51D6" w:rsidP="004D51D6">
      <w:pPr>
        <w:ind w:left="720"/>
        <w:rPr>
          <w:rFonts w:cs="Calibri"/>
          <w:sz w:val="24"/>
          <w:szCs w:val="24"/>
          <w:lang w:val="en-US"/>
        </w:rPr>
      </w:pPr>
    </w:p>
    <w:p w:rsidR="004D51D6" w:rsidRDefault="004D51D6" w:rsidP="004D51D6">
      <w:pPr>
        <w:ind w:left="720"/>
        <w:rPr>
          <w:b/>
          <w:bCs/>
          <w:sz w:val="28"/>
          <w:szCs w:val="28"/>
        </w:rPr>
      </w:pPr>
      <w:r>
        <w:rPr>
          <w:b/>
          <w:bCs/>
          <w:sz w:val="28"/>
          <w:szCs w:val="28"/>
        </w:rPr>
        <w:t xml:space="preserve">6.4 Requirement Category 4: Profile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user is able to make a profile with a desirable name </w:t>
      </w:r>
    </w:p>
    <w:p w:rsidR="004D51D6" w:rsidRDefault="004D51D6" w:rsidP="004D51D6">
      <w:pPr>
        <w:pStyle w:val="ListParagraph"/>
        <w:numPr>
          <w:ilvl w:val="0"/>
          <w:numId w:val="4"/>
        </w:numPr>
        <w:rPr>
          <w:sz w:val="24"/>
          <w:szCs w:val="24"/>
        </w:rPr>
      </w:pPr>
      <w:r>
        <w:rPr>
          <w:sz w:val="24"/>
          <w:szCs w:val="24"/>
        </w:rPr>
        <w:t xml:space="preserve">The users are able to add sounds to the profile and synchronize it with the buttons. </w:t>
      </w:r>
    </w:p>
    <w:p w:rsidR="004D51D6" w:rsidRDefault="004D51D6" w:rsidP="004D51D6">
      <w:pPr>
        <w:pStyle w:val="ListParagraph"/>
        <w:ind w:left="1440"/>
        <w:rPr>
          <w:sz w:val="24"/>
          <w:szCs w:val="24"/>
        </w:rPr>
      </w:pPr>
    </w:p>
    <w:p w:rsidR="004D51D6" w:rsidRDefault="004D51D6" w:rsidP="004D51D6">
      <w:pPr>
        <w:ind w:left="720"/>
        <w:rPr>
          <w:b/>
          <w:bCs/>
          <w:sz w:val="28"/>
          <w:szCs w:val="28"/>
        </w:rPr>
      </w:pPr>
      <w:r>
        <w:rPr>
          <w:b/>
          <w:bCs/>
          <w:sz w:val="28"/>
          <w:szCs w:val="28"/>
        </w:rPr>
        <w:t xml:space="preserve">6.5 Requirement Category 5: 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 user is able to record a recording and there are record and stop button for their convenience.</w:t>
      </w:r>
    </w:p>
    <w:p w:rsidR="004D51D6" w:rsidRDefault="004D51D6" w:rsidP="004D51D6">
      <w:pPr>
        <w:pStyle w:val="ListParagraph"/>
        <w:numPr>
          <w:ilvl w:val="0"/>
          <w:numId w:val="4"/>
        </w:numPr>
        <w:rPr>
          <w:sz w:val="24"/>
          <w:szCs w:val="24"/>
        </w:rPr>
      </w:pPr>
      <w:r>
        <w:rPr>
          <w:sz w:val="24"/>
          <w:szCs w:val="24"/>
        </w:rPr>
        <w:t xml:space="preserve">The user are able to give the recording a desirable name </w:t>
      </w:r>
    </w:p>
    <w:p w:rsidR="004D51D6" w:rsidRDefault="004D51D6" w:rsidP="004D51D6">
      <w:pPr>
        <w:pStyle w:val="ListParagraph"/>
        <w:numPr>
          <w:ilvl w:val="0"/>
          <w:numId w:val="4"/>
        </w:numPr>
        <w:rPr>
          <w:sz w:val="24"/>
          <w:szCs w:val="24"/>
        </w:rPr>
      </w:pPr>
      <w:r>
        <w:rPr>
          <w:sz w:val="24"/>
          <w:szCs w:val="24"/>
        </w:rPr>
        <w:t>The user is able to add the recording in the list of recorded/ pre-recorded audios or sound for the users to select from</w:t>
      </w:r>
    </w:p>
    <w:p w:rsidR="004D51D6" w:rsidRPr="004D51D6" w:rsidRDefault="004D51D6" w:rsidP="004D51D6">
      <w:pPr>
        <w:pStyle w:val="ListParagraph"/>
        <w:numPr>
          <w:ilvl w:val="0"/>
          <w:numId w:val="4"/>
        </w:numPr>
        <w:rPr>
          <w:sz w:val="24"/>
          <w:szCs w:val="24"/>
        </w:rPr>
      </w:pPr>
      <w:r>
        <w:rPr>
          <w:sz w:val="24"/>
          <w:szCs w:val="24"/>
        </w:rPr>
        <w:t xml:space="preserve">The users are able to select these recording and add them to their profile and buttons. </w:t>
      </w:r>
    </w:p>
    <w:p w:rsidR="004D51D6" w:rsidRDefault="004D51D6" w:rsidP="004D51D6">
      <w:pPr>
        <w:ind w:left="720"/>
        <w:rPr>
          <w:b/>
          <w:bCs/>
          <w:sz w:val="28"/>
          <w:szCs w:val="28"/>
        </w:rPr>
      </w:pPr>
      <w:r>
        <w:rPr>
          <w:b/>
          <w:bCs/>
          <w:sz w:val="28"/>
          <w:szCs w:val="28"/>
        </w:rPr>
        <w:t>6.6 Requirement Category 6: Launch and Play</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There is a button for the user to launch their profile </w:t>
      </w:r>
    </w:p>
    <w:p w:rsidR="004D51D6" w:rsidRDefault="004D51D6" w:rsidP="004D51D6">
      <w:pPr>
        <w:pStyle w:val="ListParagraph"/>
        <w:numPr>
          <w:ilvl w:val="0"/>
          <w:numId w:val="4"/>
        </w:numPr>
        <w:rPr>
          <w:sz w:val="24"/>
          <w:szCs w:val="24"/>
        </w:rPr>
      </w:pPr>
      <w:r>
        <w:rPr>
          <w:sz w:val="24"/>
          <w:szCs w:val="24"/>
        </w:rPr>
        <w:t>The stimulator opens and lets the user launch their profile</w:t>
      </w:r>
    </w:p>
    <w:p w:rsidR="004D51D6" w:rsidRDefault="004D51D6" w:rsidP="004D51D6">
      <w:pPr>
        <w:pStyle w:val="ListParagraph"/>
        <w:numPr>
          <w:ilvl w:val="0"/>
          <w:numId w:val="4"/>
        </w:numPr>
        <w:rPr>
          <w:sz w:val="24"/>
          <w:szCs w:val="24"/>
        </w:rPr>
      </w:pPr>
      <w:r>
        <w:rPr>
          <w:sz w:val="24"/>
          <w:szCs w:val="24"/>
        </w:rPr>
        <w:t xml:space="preserve">Once launched, the information in the profile such as the number of buttons and the names of the buttons are displayed </w:t>
      </w:r>
    </w:p>
    <w:p w:rsidR="004D51D6" w:rsidRDefault="004D51D6" w:rsidP="004D51D6">
      <w:pPr>
        <w:pStyle w:val="ListParagraph"/>
        <w:numPr>
          <w:ilvl w:val="0"/>
          <w:numId w:val="4"/>
        </w:numPr>
        <w:rPr>
          <w:sz w:val="24"/>
          <w:szCs w:val="24"/>
        </w:rPr>
      </w:pPr>
      <w:r>
        <w:rPr>
          <w:sz w:val="24"/>
          <w:szCs w:val="24"/>
        </w:rPr>
        <w:t xml:space="preserve">Once any button is pressed, the user is able to hear the audio they initially stored in that button </w:t>
      </w:r>
    </w:p>
    <w:p w:rsidR="004D51D6" w:rsidRPr="004D51D6" w:rsidRDefault="004D51D6" w:rsidP="004D51D6">
      <w:pPr>
        <w:ind w:left="1080"/>
        <w:rPr>
          <w:sz w:val="24"/>
          <w:szCs w:val="24"/>
        </w:rPr>
      </w:pPr>
    </w:p>
    <w:p w:rsidR="004D51D6" w:rsidRDefault="004D51D6" w:rsidP="004D51D6">
      <w:pPr>
        <w:pStyle w:val="ListParagraph"/>
        <w:ind w:left="1440"/>
        <w:rPr>
          <w:sz w:val="24"/>
          <w:szCs w:val="24"/>
        </w:rPr>
      </w:pP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Pr="004D51D6" w:rsidRDefault="004D51D6" w:rsidP="004D51D6">
      <w:pPr>
        <w:rPr>
          <w:sz w:val="24"/>
          <w:szCs w:val="24"/>
        </w:rPr>
      </w:pPr>
      <w:r>
        <w:rPr>
          <w:sz w:val="24"/>
          <w:szCs w:val="24"/>
        </w:rPr>
        <w:tab/>
      </w:r>
    </w:p>
    <w:p w:rsidR="004D51D6" w:rsidRDefault="004D51D6" w:rsidP="004D51D6"/>
    <w:p w:rsidR="004D51D6" w:rsidRDefault="004D51D6" w:rsidP="004D51D6"/>
    <w:p w:rsidR="004D51D6" w:rsidRPr="00D52525" w:rsidRDefault="004D51D6" w:rsidP="004D51D6"/>
    <w:p w:rsidR="004D51D6" w:rsidRPr="004D51D6" w:rsidRDefault="004D51D6" w:rsidP="004D51D6">
      <w:pPr>
        <w:pStyle w:val="ListParagraph"/>
        <w:ind w:left="1440"/>
        <w:rPr>
          <w:sz w:val="24"/>
          <w:szCs w:val="24"/>
        </w:rPr>
      </w:pPr>
    </w:p>
    <w:p w:rsidR="004D51D6" w:rsidRDefault="004D51D6" w:rsidP="004D51D6">
      <w:pPr>
        <w:ind w:left="720"/>
        <w:rPr>
          <w:rFonts w:cs="Calibri"/>
          <w:sz w:val="24"/>
          <w:szCs w:val="24"/>
          <w:lang w:val="en-US"/>
        </w:rPr>
      </w:pPr>
    </w:p>
    <w:sectPr w:rsidR="004D51D6" w:rsidSect="00D52525">
      <w:pgSz w:w="12240" w:h="15840"/>
      <w:pgMar w:top="568"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38863454"/>
    <w:multiLevelType w:val="hybridMultilevel"/>
    <w:tmpl w:val="E8D25BC6"/>
    <w:lvl w:ilvl="0" w:tplc="AA287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7E4A2258"/>
    <w:multiLevelType w:val="hybridMultilevel"/>
    <w:tmpl w:val="813ECF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DF4C57"/>
    <w:rsid w:val="0038440B"/>
    <w:rsid w:val="004D51D6"/>
    <w:rsid w:val="008730CC"/>
    <w:rsid w:val="00A6443B"/>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 w:type="paragraph" w:customStyle="1" w:styleId="R-Normal">
    <w:name w:val="R-Normal"/>
    <w:basedOn w:val="Normal"/>
    <w:rsid w:val="004D51D6"/>
    <w:pPr>
      <w:spacing w:after="0" w:line="240" w:lineRule="auto"/>
    </w:pPr>
    <w:rPr>
      <w:rFonts w:ascii="Arial" w:eastAsia="SimSun" w:hAnsi="Arial" w:cs="Arial"/>
      <w:sz w:val="20"/>
      <w:szCs w:val="24"/>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837</Words>
  <Characters>4775</Characters>
  <Application>Microsoft Office Word</Application>
  <DocSecurity>0</DocSecurity>
  <Lines>39</Lines>
  <Paragraphs>11</Paragraphs>
  <ScaleCrop>false</ScaleCrop>
  <Company/>
  <LinksUpToDate>false</LinksUpToDate>
  <CharactersWithSpaces>5601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Owner</cp:lastModifiedBy>
  <cp:revision>5</cp:revision>
  <dcterms:created xsi:type="dcterms:W3CDTF">2019-02-22T06:05:00Z</dcterms:created>
  <dcterms:modified xsi:type="dcterms:W3CDTF">2019-02-24T18:19:00Z</dcterms:modified>
</cp:coreProperties>
</file>