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Default="004D51D6" w:rsidP="004D51D6">
      <w:pPr>
        <w:ind w:left="709" w:firstLine="11"/>
        <w:rPr>
          <w:b/>
          <w:bCs/>
          <w:sz w:val="28"/>
          <w:szCs w:val="28"/>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8"/>
  </w:num>
  <w:num w:numId="4">
    <w:abstractNumId w:val="10"/>
  </w:num>
  <w:num w:numId="5">
    <w:abstractNumId w:val="5"/>
  </w:num>
  <w:num w:numId="6">
    <w:abstractNumId w:val="2"/>
  </w:num>
  <w:num w:numId="7">
    <w:abstractNumId w:val="3"/>
  </w:num>
  <w:num w:numId="8">
    <w:abstractNumId w:val="4"/>
  </w:num>
  <w:num w:numId="9">
    <w:abstractNumId w:val="0"/>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