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600" w:lineRule="auto"/>
        <w:rPr/>
      </w:pPr>
      <w:r w:rsidDel="00000000" w:rsidR="00000000" w:rsidRPr="00000000">
        <w:rPr>
          <w:rtl w:val="0"/>
        </w:rPr>
      </w:r>
    </w:p>
    <w:p w:rsidR="00000000" w:rsidDel="00000000" w:rsidP="00000000" w:rsidRDefault="00000000" w:rsidRPr="00000000" w14:paraId="00000002">
      <w:pPr>
        <w:spacing w:after="160" w:before="0" w:lineRule="auto"/>
        <w:jc w:val="center"/>
        <w:rPr/>
      </w:pPr>
      <w:r w:rsidDel="00000000" w:rsidR="00000000" w:rsidRPr="00000000">
        <w:rPr>
          <w:rFonts w:ascii="Arial" w:cs="Arial" w:eastAsia="Arial" w:hAnsi="Arial"/>
          <w:b w:val="1"/>
          <w:bCs w:val="1"/>
          <w:color w:val="1f3864"/>
          <w:sz w:val="64"/>
          <w:szCs w:val="64"/>
          <w:rtl w:val="0"/>
        </w:rPr>
        <w:t xml:space="preserve">OS-Jackfruit</w:t>
      </w:r>
      <w:r w:rsidDel="00000000" w:rsidR="00000000" w:rsidRPr="00000000">
        <w:rPr>
          <w:rtl w:val="0"/>
        </w:rPr>
      </w:r>
    </w:p>
    <w:p w:rsidR="00000000" w:rsidDel="00000000" w:rsidP="00000000" w:rsidRDefault="00000000" w:rsidRPr="00000000" w14:paraId="00000003">
      <w:pPr>
        <w:spacing w:after="100" w:before="0" w:lineRule="auto"/>
        <w:jc w:val="center"/>
        <w:rPr>
          <w:color w:val="444444"/>
          <w:sz w:val="32"/>
          <w:szCs w:val="32"/>
        </w:rPr>
      </w:pPr>
      <w:r w:rsidDel="00000000" w:rsidR="00000000" w:rsidRPr="00000000">
        <w:rPr>
          <w:rFonts w:ascii="Arial" w:cs="Arial" w:eastAsia="Arial" w:hAnsi="Arial"/>
          <w:color w:val="444444"/>
          <w:sz w:val="32"/>
          <w:szCs w:val="32"/>
          <w:rtl w:val="0"/>
        </w:rPr>
        <w:t xml:space="preserve">Multi-Container Runtime</w:t>
      </w:r>
      <w:r w:rsidDel="00000000" w:rsidR="00000000" w:rsidRPr="00000000">
        <w:rPr>
          <w:rtl w:val="0"/>
        </w:rPr>
      </w:r>
    </w:p>
    <w:p w:rsidR="00000000" w:rsidDel="00000000" w:rsidP="00000000" w:rsidRDefault="00000000" w:rsidRPr="00000000" w14:paraId="00000004">
      <w:pPr>
        <w:spacing w:after="100" w:before="0" w:lineRule="auto"/>
        <w:jc w:val="left"/>
        <w:rPr>
          <w:color w:val="444444"/>
          <w:sz w:val="32"/>
          <w:szCs w:val="32"/>
        </w:rPr>
      </w:pPr>
      <w:r w:rsidDel="00000000" w:rsidR="00000000" w:rsidRPr="00000000">
        <w:rPr>
          <w:rtl w:val="0"/>
        </w:rPr>
      </w:r>
    </w:p>
    <w:p w:rsidR="00000000" w:rsidDel="00000000" w:rsidP="00000000" w:rsidRDefault="00000000" w:rsidRPr="00000000" w14:paraId="00000005">
      <w:pPr>
        <w:spacing w:after="100" w:before="0" w:lineRule="auto"/>
        <w:jc w:val="left"/>
        <w:rPr>
          <w:color w:val="444444"/>
          <w:sz w:val="24"/>
          <w:szCs w:val="24"/>
        </w:rPr>
      </w:pPr>
      <w:r w:rsidDel="00000000" w:rsidR="00000000" w:rsidRPr="00000000">
        <w:rPr>
          <w:color w:val="444444"/>
          <w:sz w:val="24"/>
          <w:szCs w:val="24"/>
          <w:rtl w:val="0"/>
        </w:rPr>
        <w:t xml:space="preserve">Neha Sachin PES1UG24CS296                                                                               4th SEM - E</w:t>
      </w:r>
    </w:p>
    <w:p w:rsidR="00000000" w:rsidDel="00000000" w:rsidP="00000000" w:rsidRDefault="00000000" w:rsidRPr="00000000" w14:paraId="00000006">
      <w:pPr>
        <w:spacing w:after="100" w:before="0" w:lineRule="auto"/>
        <w:jc w:val="left"/>
        <w:rPr>
          <w:color w:val="444444"/>
          <w:sz w:val="24"/>
          <w:szCs w:val="24"/>
        </w:rPr>
      </w:pPr>
      <w:r w:rsidDel="00000000" w:rsidR="00000000" w:rsidRPr="00000000">
        <w:rPr>
          <w:color w:val="444444"/>
          <w:sz w:val="24"/>
          <w:szCs w:val="24"/>
          <w:rtl w:val="0"/>
        </w:rPr>
        <w:t xml:space="preserve">Nehaa Joshi PES1UG24CS297</w:t>
      </w:r>
    </w:p>
    <w:p w:rsidR="00000000" w:rsidDel="00000000" w:rsidP="00000000" w:rsidRDefault="00000000" w:rsidRPr="00000000" w14:paraId="00000007">
      <w:pPr>
        <w:pBdr>
          <w:bottom w:color="cccccc" w:space="0" w:sz="4" w:val="single"/>
        </w:pBdr>
        <w:spacing w:after="80" w:before="80" w:lineRule="auto"/>
        <w:rPr/>
      </w:pPr>
      <w:r w:rsidDel="00000000" w:rsidR="00000000" w:rsidRPr="00000000">
        <w:rPr>
          <w:rtl w:val="0"/>
        </w:rPr>
      </w:r>
    </w:p>
    <w:p w:rsidR="00000000" w:rsidDel="00000000" w:rsidP="00000000" w:rsidRDefault="00000000" w:rsidRPr="00000000" w14:paraId="00000008">
      <w:pPr>
        <w:spacing w:after="60" w:before="0" w:lineRule="auto"/>
        <w:jc w:val="center"/>
        <w:rPr/>
      </w:pPr>
      <w:r w:rsidDel="00000000" w:rsidR="00000000" w:rsidRPr="00000000">
        <w:rPr>
          <w:rtl w:val="0"/>
        </w:rPr>
      </w:r>
    </w:p>
    <w:p w:rsidR="00000000" w:rsidDel="00000000" w:rsidP="00000000" w:rsidRDefault="00000000" w:rsidRPr="00000000" w14:paraId="00000009">
      <w:pPr>
        <w:rPr>
          <w:b w:val="1"/>
          <w:bCs w:val="1"/>
          <w:sz w:val="34"/>
          <w:szCs w:val="34"/>
        </w:rPr>
      </w:pPr>
      <w:r w:rsidDel="00000000" w:rsidR="00000000" w:rsidRPr="00000000">
        <w:rPr>
          <w:b w:val="1"/>
          <w:bCs w:val="1"/>
          <w:sz w:val="34"/>
          <w:szCs w:val="34"/>
          <w:rtl w:val="0"/>
        </w:rPr>
        <w:t xml:space="preserve">TASK 1:</w:t>
      </w:r>
      <w:r w:rsidDel="00000000" w:rsidR="00000000" w:rsidRPr="00000000">
        <w:rPr>
          <w:rtl w:val="0"/>
        </w:rPr>
      </w:r>
    </w:p>
    <w:p w:rsidR="00000000" w:rsidDel="00000000" w:rsidP="00000000" w:rsidRDefault="00000000" w:rsidRPr="00000000" w14:paraId="0000000A">
      <w:pPr>
        <w:pStyle w:val="Heading1"/>
        <w:spacing w:after="160" w:before="400" w:lineRule="auto"/>
        <w:rPr/>
      </w:pPr>
      <w:r w:rsidDel="00000000" w:rsidR="00000000" w:rsidRPr="00000000">
        <w:rPr>
          <w:rFonts w:ascii="Arial" w:cs="Arial" w:eastAsia="Arial" w:hAnsi="Arial"/>
          <w:b w:val="1"/>
          <w:bCs w:val="1"/>
          <w:color w:val="1f3864"/>
          <w:sz w:val="34"/>
          <w:szCs w:val="34"/>
          <w:rtl w:val="0"/>
        </w:rPr>
        <w:t xml:space="preserve">Multi-Container Supervision</w:t>
      </w:r>
      <w:r w:rsidDel="00000000" w:rsidR="00000000" w:rsidRPr="00000000">
        <w:rPr>
          <w:rtl w:val="0"/>
        </w:rPr>
      </w:r>
    </w:p>
    <w:p w:rsidR="00000000" w:rsidDel="00000000" w:rsidP="00000000" w:rsidRDefault="00000000" w:rsidRPr="00000000" w14:paraId="0000000B">
      <w:pPr>
        <w:spacing w:after="60" w:before="60" w:lineRule="auto"/>
        <w:rPr/>
      </w:pPr>
      <w:r w:rsidDel="00000000" w:rsidR="00000000" w:rsidRPr="00000000">
        <w:rPr>
          <w:rFonts w:ascii="Arial" w:cs="Arial" w:eastAsia="Arial" w:hAnsi="Arial"/>
          <w:sz w:val="20"/>
          <w:szCs w:val="20"/>
          <w:rtl w:val="0"/>
        </w:rPr>
        <w:t xml:space="preserve">Demonstrates: A single supervisor process managing two or more containers concurrently, with the supervisor remaining alive throughout.</w:t>
      </w:r>
      <w:r w:rsidDel="00000000" w:rsidR="00000000" w:rsidRPr="00000000">
        <w:rPr>
          <w:rtl w:val="0"/>
        </w:rPr>
      </w:r>
    </w:p>
    <w:p w:rsidR="00000000" w:rsidDel="00000000" w:rsidP="00000000" w:rsidRDefault="00000000" w:rsidRPr="00000000" w14:paraId="0000000C">
      <w:pPr>
        <w:pBdr>
          <w:bottom w:color="cccccc" w:space="0" w:sz="4" w:val="single"/>
        </w:pBdr>
        <w:spacing w:after="80" w:before="80" w:lineRule="auto"/>
        <w:rPr/>
      </w:pPr>
      <w:r w:rsidDel="00000000" w:rsidR="00000000" w:rsidRPr="00000000">
        <w:rPr>
          <w:rtl w:val="0"/>
        </w:rPr>
      </w:r>
    </w:p>
    <w:p w:rsidR="00000000" w:rsidDel="00000000" w:rsidP="00000000" w:rsidRDefault="00000000" w:rsidRPr="00000000" w14:paraId="0000000D">
      <w:pPr>
        <w:spacing w:after="60" w:before="160" w:lineRule="auto"/>
        <w:rPr/>
      </w:pPr>
      <w:r w:rsidDel="00000000" w:rsidR="00000000" w:rsidRPr="00000000">
        <w:rPr>
          <w:rFonts w:ascii="Arial" w:cs="Arial" w:eastAsia="Arial" w:hAnsi="Arial"/>
          <w:b w:val="1"/>
          <w:bCs w:val="1"/>
          <w:color w:val="333333"/>
          <w:sz w:val="21"/>
          <w:szCs w:val="21"/>
          <w:rtl w:val="0"/>
        </w:rPr>
        <w:t xml:space="preserve">a </w:t>
      </w:r>
      <w:r w:rsidDel="00000000" w:rsidR="00000000" w:rsidRPr="00000000">
        <w:rPr>
          <w:b w:val="1"/>
          <w:bCs w:val="1"/>
          <w:color w:val="333333"/>
          <w:sz w:val="21"/>
          <w:szCs w:val="21"/>
          <w:rtl w:val="0"/>
        </w:rPr>
        <w:t xml:space="preserve">) </w:t>
      </w:r>
      <w:r w:rsidDel="00000000" w:rsidR="00000000" w:rsidRPr="00000000">
        <w:rPr>
          <w:rFonts w:ascii="Arial" w:cs="Arial" w:eastAsia="Arial" w:hAnsi="Arial"/>
          <w:b w:val="1"/>
          <w:bCs w:val="1"/>
          <w:color w:val="333333"/>
          <w:sz w:val="21"/>
          <w:szCs w:val="21"/>
          <w:rtl w:val="0"/>
        </w:rPr>
        <w:t xml:space="preserve">Supervisor terminal: both alpha and beta containers running simultaneously</w:t>
      </w:r>
      <w:r w:rsidDel="00000000" w:rsidR="00000000" w:rsidRPr="00000000">
        <w:rPr>
          <w:rtl w:val="0"/>
        </w:rPr>
      </w:r>
    </w:p>
    <w:p w:rsidR="00000000" w:rsidDel="00000000" w:rsidP="00000000" w:rsidRDefault="00000000" w:rsidRPr="00000000" w14:paraId="0000000E">
      <w:pPr>
        <w:spacing w:after="80" w:before="80" w:lineRule="auto"/>
        <w:rPr/>
      </w:pPr>
      <w:r w:rsidDel="00000000" w:rsidR="00000000" w:rsidRPr="00000000">
        <w:rPr/>
        <w:drawing>
          <wp:inline distB="0" distT="0" distL="0" distR="0">
            <wp:extent cx="6096000" cy="8286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096000" cy="82867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00" w:before="60" w:lineRule="auto"/>
        <w:rPr/>
      </w:pPr>
      <w:r w:rsidDel="00000000" w:rsidR="00000000" w:rsidRPr="00000000">
        <w:rPr>
          <w:rFonts w:ascii="Arial" w:cs="Arial" w:eastAsia="Arial" w:hAnsi="Arial"/>
          <w:i w:val="1"/>
          <w:iCs w:val="1"/>
          <w:color w:val="555555"/>
          <w:sz w:val="18"/>
          <w:szCs w:val="18"/>
          <w:rtl w:val="0"/>
        </w:rPr>
        <w:t xml:space="preserve">Supervisor process started on ./rootfs-base. Kernel monitor opened at /dev/container_monitor. Control socket created at /tmp/mini_runtime.sock. Containers alpha (pid=59130) and beta (pid=59138) launched concurrently  both are alive under one supervisor process, satisfying the multi-container requirement.</w:t>
      </w:r>
      <w:r w:rsidDel="00000000" w:rsidR="00000000" w:rsidRPr="00000000">
        <w:rPr>
          <w:rtl w:val="0"/>
        </w:rPr>
      </w:r>
    </w:p>
    <w:p w:rsidR="00000000" w:rsidDel="00000000" w:rsidP="00000000" w:rsidRDefault="00000000" w:rsidRPr="00000000" w14:paraId="00000010">
      <w:pPr>
        <w:spacing w:after="60" w:before="160" w:lineRule="auto"/>
        <w:rPr/>
      </w:pPr>
      <w:r w:rsidDel="00000000" w:rsidR="00000000" w:rsidRPr="00000000">
        <w:rPr>
          <w:rFonts w:ascii="Arial" w:cs="Arial" w:eastAsia="Arial" w:hAnsi="Arial"/>
          <w:b w:val="1"/>
          <w:bCs w:val="1"/>
          <w:color w:val="333333"/>
          <w:sz w:val="21"/>
          <w:szCs w:val="21"/>
          <w:rtl w:val="0"/>
        </w:rPr>
        <w:t xml:space="preserve">b </w:t>
      </w:r>
      <w:r w:rsidDel="00000000" w:rsidR="00000000" w:rsidRPr="00000000">
        <w:rPr>
          <w:b w:val="1"/>
          <w:bCs w:val="1"/>
          <w:color w:val="333333"/>
          <w:sz w:val="21"/>
          <w:szCs w:val="21"/>
          <w:rtl w:val="0"/>
        </w:rPr>
        <w:t xml:space="preserve">) </w:t>
      </w:r>
      <w:r w:rsidDel="00000000" w:rsidR="00000000" w:rsidRPr="00000000">
        <w:rPr>
          <w:rFonts w:ascii="Arial" w:cs="Arial" w:eastAsia="Arial" w:hAnsi="Arial"/>
          <w:b w:val="1"/>
          <w:bCs w:val="1"/>
          <w:color w:val="333333"/>
          <w:sz w:val="21"/>
          <w:szCs w:val="21"/>
          <w:rtl w:val="0"/>
        </w:rPr>
        <w:t xml:space="preserve"> CLI terminal: commands that started both containers</w:t>
      </w:r>
      <w:r w:rsidDel="00000000" w:rsidR="00000000" w:rsidRPr="00000000">
        <w:rPr>
          <w:rtl w:val="0"/>
        </w:rPr>
      </w:r>
    </w:p>
    <w:p w:rsidR="00000000" w:rsidDel="00000000" w:rsidP="00000000" w:rsidRDefault="00000000" w:rsidRPr="00000000" w14:paraId="00000011">
      <w:pPr>
        <w:spacing w:after="80" w:before="80" w:lineRule="auto"/>
        <w:rPr/>
      </w:pPr>
      <w:r w:rsidDel="00000000" w:rsidR="00000000" w:rsidRPr="00000000">
        <w:rPr/>
        <w:drawing>
          <wp:inline distB="0" distT="0" distL="0" distR="0">
            <wp:extent cx="6096000" cy="762000"/>
            <wp:effectExtent b="0" l="0" r="0" t="0"/>
            <wp:docPr id="3"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60960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00" w:before="60" w:lineRule="auto"/>
        <w:rPr/>
      </w:pPr>
      <w:r w:rsidDel="00000000" w:rsidR="00000000" w:rsidRPr="00000000">
        <w:rPr>
          <w:rFonts w:ascii="Arial" w:cs="Arial" w:eastAsia="Arial" w:hAnsi="Arial"/>
          <w:i w:val="1"/>
          <w:iCs w:val="1"/>
          <w:color w:val="555555"/>
          <w:sz w:val="18"/>
          <w:szCs w:val="18"/>
          <w:rtl w:val="0"/>
        </w:rPr>
        <w:t xml:space="preserve">"engine start alpha" and "engine start beta" issued from the CLI client over the UNIX socket. The supervisor confirms each container's PID. Both containers are running concurrently at this point.</w:t>
      </w: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spacing w:after="160" w:before="400" w:lineRule="auto"/>
        <w:rPr/>
      </w:pPr>
      <w:r w:rsidDel="00000000" w:rsidR="00000000" w:rsidRPr="00000000">
        <w:rPr>
          <w:rFonts w:ascii="Arial" w:cs="Arial" w:eastAsia="Arial" w:hAnsi="Arial"/>
          <w:b w:val="1"/>
          <w:bCs w:val="1"/>
          <w:color w:val="1f3864"/>
          <w:sz w:val="34"/>
          <w:szCs w:val="34"/>
          <w:rtl w:val="0"/>
        </w:rPr>
        <w:t xml:space="preserve">Metadata Tracking (engine ps)</w:t>
      </w:r>
      <w:r w:rsidDel="00000000" w:rsidR="00000000" w:rsidRPr="00000000">
        <w:rPr>
          <w:rtl w:val="0"/>
        </w:rPr>
      </w:r>
    </w:p>
    <w:p w:rsidR="00000000" w:rsidDel="00000000" w:rsidP="00000000" w:rsidRDefault="00000000" w:rsidRPr="00000000" w14:paraId="00000015">
      <w:pPr>
        <w:spacing w:after="60" w:before="60" w:lineRule="auto"/>
        <w:rPr/>
      </w:pPr>
      <w:r w:rsidDel="00000000" w:rsidR="00000000" w:rsidRPr="00000000">
        <w:rPr>
          <w:rFonts w:ascii="Arial" w:cs="Arial" w:eastAsia="Arial" w:hAnsi="Arial"/>
          <w:sz w:val="20"/>
          <w:szCs w:val="20"/>
          <w:rtl w:val="0"/>
        </w:rPr>
        <w:t xml:space="preserve">Demonstrates: The supervisor maintains per-container metadata including name, PID, start time, state, and memory limits, accessible via "engine ps".</w:t>
      </w:r>
      <w:r w:rsidDel="00000000" w:rsidR="00000000" w:rsidRPr="00000000">
        <w:rPr>
          <w:rtl w:val="0"/>
        </w:rPr>
      </w:r>
    </w:p>
    <w:p w:rsidR="00000000" w:rsidDel="00000000" w:rsidP="00000000" w:rsidRDefault="00000000" w:rsidRPr="00000000" w14:paraId="00000016">
      <w:pPr>
        <w:pBdr>
          <w:bottom w:color="cccccc" w:space="0" w:sz="4" w:val="single"/>
        </w:pBdr>
        <w:spacing w:after="80" w:before="80" w:lineRule="auto"/>
        <w:rPr/>
      </w:pPr>
      <w:r w:rsidDel="00000000" w:rsidR="00000000" w:rsidRPr="00000000">
        <w:rPr>
          <w:rtl w:val="0"/>
        </w:rPr>
      </w:r>
    </w:p>
    <w:p w:rsidR="00000000" w:rsidDel="00000000" w:rsidP="00000000" w:rsidRDefault="00000000" w:rsidRPr="00000000" w14:paraId="00000017">
      <w:pPr>
        <w:spacing w:after="60" w:before="160" w:lineRule="auto"/>
        <w:rPr/>
      </w:pPr>
      <w:r w:rsidDel="00000000" w:rsidR="00000000" w:rsidRPr="00000000">
        <w:rPr>
          <w:rFonts w:ascii="Arial" w:cs="Arial" w:eastAsia="Arial" w:hAnsi="Arial"/>
          <w:b w:val="1"/>
          <w:bCs w:val="1"/>
          <w:color w:val="333333"/>
          <w:sz w:val="21"/>
          <w:szCs w:val="21"/>
          <w:rtl w:val="0"/>
        </w:rPr>
        <w:t xml:space="preserve">a </w:t>
      </w:r>
      <w:r w:rsidDel="00000000" w:rsidR="00000000" w:rsidRPr="00000000">
        <w:rPr>
          <w:b w:val="1"/>
          <w:bCs w:val="1"/>
          <w:color w:val="333333"/>
          <w:sz w:val="21"/>
          <w:szCs w:val="21"/>
          <w:rtl w:val="0"/>
        </w:rPr>
        <w:t xml:space="preserve">)</w:t>
      </w:r>
      <w:r w:rsidDel="00000000" w:rsidR="00000000" w:rsidRPr="00000000">
        <w:rPr>
          <w:rFonts w:ascii="Arial" w:cs="Arial" w:eastAsia="Arial" w:hAnsi="Arial"/>
          <w:b w:val="1"/>
          <w:bCs w:val="1"/>
          <w:color w:val="333333"/>
          <w:sz w:val="21"/>
          <w:szCs w:val="21"/>
          <w:rtl w:val="0"/>
        </w:rPr>
        <w:t xml:space="preserve"> engine ps: both containers with full metadata</w:t>
      </w:r>
      <w:r w:rsidDel="00000000" w:rsidR="00000000" w:rsidRPr="00000000">
        <w:rPr>
          <w:rtl w:val="0"/>
        </w:rPr>
      </w:r>
    </w:p>
    <w:p w:rsidR="00000000" w:rsidDel="00000000" w:rsidP="00000000" w:rsidRDefault="00000000" w:rsidRPr="00000000" w14:paraId="00000018">
      <w:pPr>
        <w:spacing w:after="80" w:before="80" w:lineRule="auto"/>
        <w:rPr/>
      </w:pPr>
      <w:r w:rsidDel="00000000" w:rsidR="00000000" w:rsidRPr="00000000">
        <w:rPr/>
        <w:drawing>
          <wp:inline distB="0" distT="0" distL="0" distR="0">
            <wp:extent cx="6096000" cy="676275"/>
            <wp:effectExtent b="0" l="0" r="0" t="0"/>
            <wp:docPr id="2"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6096000" cy="67627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00" w:before="60" w:lineRule="auto"/>
        <w:rPr/>
      </w:pPr>
      <w:r w:rsidDel="00000000" w:rsidR="00000000" w:rsidRPr="00000000">
        <w:rPr>
          <w:rFonts w:ascii="Arial" w:cs="Arial" w:eastAsia="Arial" w:hAnsi="Arial"/>
          <w:i w:val="1"/>
          <w:iCs w:val="1"/>
          <w:color w:val="555555"/>
          <w:sz w:val="18"/>
          <w:szCs w:val="18"/>
          <w:rtl w:val="0"/>
        </w:rPr>
        <w:t xml:space="preserve">"sudo ./engine ps" shows alpha (pid=59130, soft=48 MiB, hard=80 MiB) and beta (pid=59138, soft=64 MiB, hard=96 MiB) both in the running state with timestamps. Metadata is maintained in a thread-safe linked list protected by pthread_mutex.</w:t>
      </w:r>
      <w:r w:rsidDel="00000000" w:rsidR="00000000" w:rsidRPr="00000000">
        <w:rPr>
          <w:rtl w:val="0"/>
        </w:rPr>
      </w:r>
    </w:p>
    <w:p w:rsidR="00000000" w:rsidDel="00000000" w:rsidP="00000000" w:rsidRDefault="00000000" w:rsidRPr="00000000" w14:paraId="0000001A">
      <w:pPr>
        <w:spacing w:after="60" w:before="160" w:lineRule="auto"/>
        <w:rPr/>
      </w:pPr>
      <w:r w:rsidDel="00000000" w:rsidR="00000000" w:rsidRPr="00000000">
        <w:rPr>
          <w:rFonts w:ascii="Arial" w:cs="Arial" w:eastAsia="Arial" w:hAnsi="Arial"/>
          <w:b w:val="1"/>
          <w:bCs w:val="1"/>
          <w:color w:val="333333"/>
          <w:sz w:val="21"/>
          <w:szCs w:val="21"/>
          <w:rtl w:val="0"/>
        </w:rPr>
        <w:t xml:space="preserve">b </w:t>
      </w:r>
      <w:r w:rsidDel="00000000" w:rsidR="00000000" w:rsidRPr="00000000">
        <w:rPr>
          <w:b w:val="1"/>
          <w:bCs w:val="1"/>
          <w:color w:val="333333"/>
          <w:sz w:val="21"/>
          <w:szCs w:val="21"/>
          <w:rtl w:val="0"/>
        </w:rPr>
        <w:t xml:space="preserve">)</w:t>
      </w:r>
      <w:r w:rsidDel="00000000" w:rsidR="00000000" w:rsidRPr="00000000">
        <w:rPr>
          <w:rFonts w:ascii="Arial" w:cs="Arial" w:eastAsia="Arial" w:hAnsi="Arial"/>
          <w:b w:val="1"/>
          <w:bCs w:val="1"/>
          <w:color w:val="333333"/>
          <w:sz w:val="21"/>
          <w:szCs w:val="21"/>
          <w:rtl w:val="0"/>
        </w:rPr>
        <w:t xml:space="preserve"> Inside the container: PID and UTS namespace isolation</w:t>
      </w:r>
      <w:r w:rsidDel="00000000" w:rsidR="00000000" w:rsidRPr="00000000">
        <w:rPr>
          <w:rtl w:val="0"/>
        </w:rPr>
      </w:r>
    </w:p>
    <w:p w:rsidR="00000000" w:rsidDel="00000000" w:rsidP="00000000" w:rsidRDefault="00000000" w:rsidRPr="00000000" w14:paraId="0000001B">
      <w:pPr>
        <w:spacing w:after="80" w:before="80" w:lineRule="auto"/>
        <w:rPr/>
      </w:pPr>
      <w:r w:rsidDel="00000000" w:rsidR="00000000" w:rsidRPr="00000000">
        <w:rPr/>
        <w:drawing>
          <wp:inline distB="0" distT="0" distL="0" distR="0">
            <wp:extent cx="6096000" cy="952500"/>
            <wp:effectExtent b="0" l="0" r="0" t="0"/>
            <wp:docPr id="5"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60960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00" w:before="60" w:lineRule="auto"/>
        <w:rPr/>
      </w:pPr>
      <w:r w:rsidDel="00000000" w:rsidR="00000000" w:rsidRPr="00000000">
        <w:rPr>
          <w:rFonts w:ascii="Arial" w:cs="Arial" w:eastAsia="Arial" w:hAnsi="Arial"/>
          <w:i w:val="1"/>
          <w:iCs w:val="1"/>
          <w:color w:val="555555"/>
          <w:sz w:val="18"/>
          <w:szCs w:val="18"/>
          <w:rtl w:val="0"/>
        </w:rPr>
        <w:t xml:space="preserve">Inside the container: "ps" shows only PID 1 (bash) and PID 2 (ps), proving PID namespace isolation via CLONE_NEWPID. "hostname" returns the container ID set by sethostname(), confirming UTS namespace isolation.</w:t>
      </w:r>
      <w:r w:rsidDel="00000000" w:rsidR="00000000" w:rsidRPr="00000000">
        <w:rPr>
          <w:rtl w:val="0"/>
        </w:rPr>
      </w:r>
    </w:p>
    <w:p w:rsidR="00000000" w:rsidDel="00000000" w:rsidP="00000000" w:rsidRDefault="00000000" w:rsidRPr="00000000" w14:paraId="0000001D">
      <w:pPr>
        <w:spacing w:after="60" w:before="160" w:lineRule="auto"/>
        <w:rPr/>
      </w:pPr>
      <w:r w:rsidDel="00000000" w:rsidR="00000000" w:rsidRPr="00000000">
        <w:rPr>
          <w:rFonts w:ascii="Arial" w:cs="Arial" w:eastAsia="Arial" w:hAnsi="Arial"/>
          <w:b w:val="1"/>
          <w:bCs w:val="1"/>
          <w:color w:val="333333"/>
          <w:sz w:val="21"/>
          <w:szCs w:val="21"/>
          <w:rtl w:val="0"/>
        </w:rPr>
        <w:t xml:space="preserve">c </w:t>
      </w:r>
      <w:r w:rsidDel="00000000" w:rsidR="00000000" w:rsidRPr="00000000">
        <w:rPr>
          <w:b w:val="1"/>
          <w:bCs w:val="1"/>
          <w:color w:val="333333"/>
          <w:sz w:val="21"/>
          <w:szCs w:val="21"/>
          <w:rtl w:val="0"/>
        </w:rPr>
        <w:t xml:space="preserve">)</w:t>
      </w:r>
      <w:r w:rsidDel="00000000" w:rsidR="00000000" w:rsidRPr="00000000">
        <w:rPr>
          <w:rFonts w:ascii="Arial" w:cs="Arial" w:eastAsia="Arial" w:hAnsi="Arial"/>
          <w:b w:val="1"/>
          <w:bCs w:val="1"/>
          <w:color w:val="333333"/>
          <w:sz w:val="21"/>
          <w:szCs w:val="21"/>
          <w:rtl w:val="0"/>
        </w:rPr>
        <w:t xml:space="preserve"> Host: no zombie processes (SIGCHLD handled correctly)</w:t>
      </w:r>
      <w:r w:rsidDel="00000000" w:rsidR="00000000" w:rsidRPr="00000000">
        <w:rPr>
          <w:rtl w:val="0"/>
        </w:rPr>
      </w:r>
    </w:p>
    <w:p w:rsidR="00000000" w:rsidDel="00000000" w:rsidP="00000000" w:rsidRDefault="00000000" w:rsidRPr="00000000" w14:paraId="0000001E">
      <w:pPr>
        <w:spacing w:after="80" w:before="80" w:lineRule="auto"/>
        <w:rPr/>
      </w:pPr>
      <w:r w:rsidDel="00000000" w:rsidR="00000000" w:rsidRPr="00000000">
        <w:rPr/>
        <w:drawing>
          <wp:inline distB="0" distT="0" distL="0" distR="0">
            <wp:extent cx="6096000" cy="428625"/>
            <wp:effectExtent b="0" l="0" r="0" t="0"/>
            <wp:docPr id="4"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609600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00" w:before="60" w:lineRule="auto"/>
        <w:rPr/>
      </w:pPr>
      <w:r w:rsidDel="00000000" w:rsidR="00000000" w:rsidRPr="00000000">
        <w:rPr>
          <w:rFonts w:ascii="Arial" w:cs="Arial" w:eastAsia="Arial" w:hAnsi="Arial"/>
          <w:i w:val="1"/>
          <w:iCs w:val="1"/>
          <w:color w:val="555555"/>
          <w:sz w:val="18"/>
          <w:szCs w:val="18"/>
          <w:rtl w:val="0"/>
        </w:rPr>
        <w:t xml:space="preserve">"ps aux | grep Z" returns no zombie processes. SIGCHLD is handled in the supervisor via waitpid() with WNOHANG  all exited children are reaped immediately.</w:t>
      </w:r>
      <w:r w:rsidDel="00000000" w:rsidR="00000000" w:rsidRPr="00000000">
        <w:rPr>
          <w:rtl w:val="0"/>
        </w:rPr>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color w:val="000000"/>
          <w:sz w:val="34"/>
          <w:szCs w:val="34"/>
        </w:rPr>
      </w:pPr>
      <w:r w:rsidDel="00000000" w:rsidR="00000000" w:rsidRPr="00000000">
        <w:rPr>
          <w:color w:val="000000"/>
          <w:sz w:val="34"/>
          <w:szCs w:val="34"/>
          <w:rtl w:val="0"/>
        </w:rPr>
        <w:t xml:space="preserve">TASK 2:</w:t>
      </w:r>
    </w:p>
    <w:p w:rsidR="00000000" w:rsidDel="00000000" w:rsidP="00000000" w:rsidRDefault="00000000" w:rsidRPr="00000000" w14:paraId="00000022">
      <w:pPr>
        <w:pStyle w:val="Heading1"/>
        <w:rPr/>
      </w:pPr>
      <w:bookmarkStart w:colFirst="0" w:colLast="0" w:name="_jrxndrfgieob" w:id="0"/>
      <w:bookmarkEnd w:id="0"/>
      <w:r w:rsidDel="00000000" w:rsidR="00000000" w:rsidRPr="00000000">
        <w:rPr>
          <w:sz w:val="34"/>
          <w:szCs w:val="34"/>
          <w:rtl w:val="0"/>
        </w:rPr>
        <w:t xml:space="preserve">CLI and IPC (UNIX Domain Socket)</w:t>
      </w:r>
      <w:r w:rsidDel="00000000" w:rsidR="00000000" w:rsidRPr="00000000">
        <w:rPr>
          <w:rtl w:val="0"/>
        </w:rPr>
      </w:r>
    </w:p>
    <w:p w:rsidR="00000000" w:rsidDel="00000000" w:rsidP="00000000" w:rsidRDefault="00000000" w:rsidRPr="00000000" w14:paraId="00000023">
      <w:pPr>
        <w:spacing w:after="60" w:before="60" w:lineRule="auto"/>
        <w:rPr/>
      </w:pPr>
      <w:r w:rsidDel="00000000" w:rsidR="00000000" w:rsidRPr="00000000">
        <w:rPr>
          <w:rtl w:val="0"/>
        </w:rPr>
        <w:t xml:space="preserve">Demonstrates: The second IPC mechanism a UNIX domain socket at /tmp/mini_runtime.sock  carrying CLI commands from the client process to the supervisor, distinct from the logging pipes.</w:t>
      </w:r>
    </w:p>
    <w:p w:rsidR="00000000" w:rsidDel="00000000" w:rsidP="00000000" w:rsidRDefault="00000000" w:rsidRPr="00000000" w14:paraId="00000024">
      <w:pPr>
        <w:pBdr>
          <w:bottom w:color="cccccc" w:space="0" w:sz="4" w:val="single"/>
        </w:pBdr>
        <w:spacing w:after="80" w:before="80" w:lineRule="auto"/>
        <w:rPr/>
      </w:pPr>
      <w:r w:rsidDel="00000000" w:rsidR="00000000" w:rsidRPr="00000000">
        <w:rPr>
          <w:rtl w:val="0"/>
        </w:rPr>
      </w:r>
    </w:p>
    <w:p w:rsidR="00000000" w:rsidDel="00000000" w:rsidP="00000000" w:rsidRDefault="00000000" w:rsidRPr="00000000" w14:paraId="00000025">
      <w:pPr>
        <w:spacing w:after="60" w:before="160" w:lineRule="auto"/>
        <w:rPr/>
      </w:pPr>
      <w:r w:rsidDel="00000000" w:rsidR="00000000" w:rsidRPr="00000000">
        <w:rPr>
          <w:b w:val="1"/>
          <w:bCs w:val="1"/>
          <w:color w:val="333333"/>
          <w:sz w:val="21"/>
          <w:szCs w:val="21"/>
          <w:rtl w:val="0"/>
        </w:rPr>
        <w:t xml:space="preserve">a ) Supervisor terminal: control socket established</w:t>
      </w:r>
      <w:r w:rsidDel="00000000" w:rsidR="00000000" w:rsidRPr="00000000">
        <w:rPr>
          <w:rtl w:val="0"/>
        </w:rPr>
      </w:r>
    </w:p>
    <w:p w:rsidR="00000000" w:rsidDel="00000000" w:rsidP="00000000" w:rsidRDefault="00000000" w:rsidRPr="00000000" w14:paraId="00000026">
      <w:pPr>
        <w:spacing w:after="80" w:before="80" w:lineRule="auto"/>
        <w:rPr/>
      </w:pPr>
      <w:r w:rsidDel="00000000" w:rsidR="00000000" w:rsidRPr="00000000">
        <w:rPr/>
        <w:drawing>
          <wp:inline distB="0" distT="0" distL="0" distR="0">
            <wp:extent cx="6096000" cy="828675"/>
            <wp:effectExtent b="0" l="0" r="0" t="0"/>
            <wp:docPr id="11"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6096000" cy="82867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00" w:before="60" w:lineRule="auto"/>
        <w:rPr/>
      </w:pPr>
      <w:r w:rsidDel="00000000" w:rsidR="00000000" w:rsidRPr="00000000">
        <w:rPr>
          <w:rFonts w:ascii="Arial Unicode MS" w:cs="Arial Unicode MS" w:eastAsia="Arial Unicode MS" w:hAnsi="Arial Unicode MS"/>
          <w:i w:val="1"/>
          <w:iCs w:val="1"/>
          <w:color w:val="555555"/>
          <w:sz w:val="18"/>
          <w:szCs w:val="18"/>
          <w:rtl w:val="0"/>
        </w:rPr>
        <w:t xml:space="preserve"> Supervisor started. UNIX domain socket at /tmp/mini_runtime.sock created (IPC Path B  control channel). This is completely separate from the logging pipes (IPC Path A). Every CLI command is a connect → send → recv → close cycle on this socket.</w:t>
      </w:r>
      <w:r w:rsidDel="00000000" w:rsidR="00000000" w:rsidRPr="00000000">
        <w:rPr>
          <w:rtl w:val="0"/>
        </w:rPr>
      </w:r>
    </w:p>
    <w:p w:rsidR="00000000" w:rsidDel="00000000" w:rsidP="00000000" w:rsidRDefault="00000000" w:rsidRPr="00000000" w14:paraId="00000028">
      <w:pPr>
        <w:spacing w:after="60" w:before="160" w:lineRule="auto"/>
        <w:rPr/>
      </w:pPr>
      <w:r w:rsidDel="00000000" w:rsidR="00000000" w:rsidRPr="00000000">
        <w:rPr>
          <w:rFonts w:ascii="Arial Unicode MS" w:cs="Arial Unicode MS" w:eastAsia="Arial Unicode MS" w:hAnsi="Arial Unicode MS"/>
          <w:b w:val="1"/>
          <w:bCs w:val="1"/>
          <w:color w:val="333333"/>
          <w:sz w:val="21"/>
          <w:szCs w:val="21"/>
          <w:rtl w:val="0"/>
        </w:rPr>
        <w:t xml:space="preserve">b ) Full IPC round-trip: start → ps → logs via UNIX socket</w:t>
      </w:r>
      <w:r w:rsidDel="00000000" w:rsidR="00000000" w:rsidRPr="00000000">
        <w:rPr>
          <w:rtl w:val="0"/>
        </w:rPr>
      </w:r>
    </w:p>
    <w:p w:rsidR="00000000" w:rsidDel="00000000" w:rsidP="00000000" w:rsidRDefault="00000000" w:rsidRPr="00000000" w14:paraId="00000029">
      <w:pPr>
        <w:spacing w:after="80" w:before="80" w:lineRule="auto"/>
        <w:rPr/>
      </w:pPr>
      <w:r w:rsidDel="00000000" w:rsidR="00000000" w:rsidRPr="00000000">
        <w:rPr/>
        <w:drawing>
          <wp:inline distB="0" distT="0" distL="0" distR="0">
            <wp:extent cx="6096000" cy="4429125"/>
            <wp:effectExtent b="0" l="0" r="0" t="0"/>
            <wp:docPr id="12"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6096000" cy="442912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00" w:before="60" w:lineRule="auto"/>
        <w:rPr>
          <w:i w:val="1"/>
          <w:iCs w:val="1"/>
          <w:color w:val="555555"/>
          <w:sz w:val="18"/>
          <w:szCs w:val="18"/>
        </w:rPr>
      </w:pPr>
      <w:r w:rsidDel="00000000" w:rsidR="00000000" w:rsidRPr="00000000">
        <w:rPr>
          <w:i w:val="1"/>
          <w:iCs w:val="1"/>
          <w:color w:val="555555"/>
          <w:sz w:val="18"/>
          <w:szCs w:val="18"/>
          <w:rtl w:val="0"/>
        </w:rPr>
        <w:t xml:space="preserve">Complete IPC demonstration: (1) "engine start alpha"  CLI sends CMD_START over socket, supervisor launches container, responds with pid=2988; (2) "engine ps" CLI sends CMD_PS, supervisor serialises metadata list and streams it back; (3) "engine logs alpha" CLI sends CMD_LOGS, supervisor reads log file and streams all lines back through the socket. Every interaction is a request-response over the UNIX domain socket.</w:t>
      </w:r>
    </w:p>
    <w:p w:rsidR="00000000" w:rsidDel="00000000" w:rsidP="00000000" w:rsidRDefault="00000000" w:rsidRPr="00000000" w14:paraId="0000002B">
      <w:pPr>
        <w:spacing w:after="200" w:before="60" w:lineRule="auto"/>
        <w:rPr>
          <w:i w:val="1"/>
          <w:iCs w:val="1"/>
          <w:color w:val="555555"/>
          <w:sz w:val="18"/>
          <w:szCs w:val="18"/>
        </w:rPr>
      </w:pPr>
      <w:r w:rsidDel="00000000" w:rsidR="00000000" w:rsidRPr="00000000">
        <w:rPr>
          <w:rtl w:val="0"/>
        </w:rPr>
      </w:r>
    </w:p>
    <w:p w:rsidR="00000000" w:rsidDel="00000000" w:rsidP="00000000" w:rsidRDefault="00000000" w:rsidRPr="00000000" w14:paraId="0000002C">
      <w:pPr>
        <w:spacing w:after="60" w:before="160" w:lineRule="auto"/>
        <w:rPr/>
      </w:pPr>
      <w:r w:rsidDel="00000000" w:rsidR="00000000" w:rsidRPr="00000000">
        <w:rPr>
          <w:b w:val="1"/>
          <w:bCs w:val="1"/>
          <w:color w:val="333333"/>
          <w:sz w:val="21"/>
          <w:szCs w:val="21"/>
          <w:rtl w:val="0"/>
        </w:rPr>
        <w:t xml:space="preserve">c ) engine stop: IPC stop command and supervisor response</w:t>
      </w:r>
      <w:r w:rsidDel="00000000" w:rsidR="00000000" w:rsidRPr="00000000">
        <w:rPr>
          <w:rtl w:val="0"/>
        </w:rPr>
      </w:r>
    </w:p>
    <w:p w:rsidR="00000000" w:rsidDel="00000000" w:rsidP="00000000" w:rsidRDefault="00000000" w:rsidRPr="00000000" w14:paraId="0000002D">
      <w:pPr>
        <w:spacing w:after="80" w:before="80" w:lineRule="auto"/>
        <w:rPr/>
      </w:pPr>
      <w:r w:rsidDel="00000000" w:rsidR="00000000" w:rsidRPr="00000000">
        <w:rPr/>
        <w:drawing>
          <wp:inline distB="0" distT="0" distL="0" distR="0">
            <wp:extent cx="6096000" cy="695325"/>
            <wp:effectExtent b="0" l="0" r="0" t="0"/>
            <wp:docPr id="1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6096000"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00" w:before="60" w:lineRule="auto"/>
        <w:rPr/>
      </w:pPr>
      <w:r w:rsidDel="00000000" w:rsidR="00000000" w:rsidRPr="00000000">
        <w:rPr>
          <w:i w:val="1"/>
          <w:iCs w:val="1"/>
          <w:color w:val="555555"/>
          <w:sz w:val="18"/>
          <w:szCs w:val="18"/>
          <w:rtl w:val="0"/>
        </w:rPr>
        <w:t xml:space="preserve"> "engine stop alpha"  CLI sends CMD_STOP over socket. Supervisor sets stop_requested=1 (attribution rule satisfied), sends SIGTERM to container, responds "Sent SIGTERM to container alpha." This demonstrates the stop IPC path and correct termination classification.</w:t>
      </w:r>
      <w:r w:rsidDel="00000000" w:rsidR="00000000" w:rsidRPr="00000000">
        <w:rPr>
          <w:rtl w:val="0"/>
        </w:rPr>
      </w:r>
    </w:p>
    <w:p w:rsidR="00000000" w:rsidDel="00000000" w:rsidP="00000000" w:rsidRDefault="00000000" w:rsidRPr="00000000" w14:paraId="0000002F">
      <w:pPr>
        <w:spacing w:after="60" w:before="160" w:lineRule="auto"/>
        <w:rPr/>
      </w:pPr>
      <w:r w:rsidDel="00000000" w:rsidR="00000000" w:rsidRPr="00000000">
        <w:rPr>
          <w:b w:val="1"/>
          <w:bCs w:val="1"/>
          <w:color w:val="333333"/>
          <w:sz w:val="21"/>
          <w:szCs w:val="21"/>
          <w:rtl w:val="0"/>
        </w:rPr>
        <w:t xml:space="preserve">d ) Supervisor logs: IPC commands received and processed</w:t>
      </w:r>
      <w:r w:rsidDel="00000000" w:rsidR="00000000" w:rsidRPr="00000000">
        <w:rPr>
          <w:rtl w:val="0"/>
        </w:rPr>
      </w:r>
    </w:p>
    <w:p w:rsidR="00000000" w:rsidDel="00000000" w:rsidP="00000000" w:rsidRDefault="00000000" w:rsidRPr="00000000" w14:paraId="00000030">
      <w:pPr>
        <w:spacing w:after="80" w:before="80" w:lineRule="auto"/>
        <w:rPr/>
      </w:pPr>
      <w:r w:rsidDel="00000000" w:rsidR="00000000" w:rsidRPr="00000000">
        <w:rPr/>
        <w:drawing>
          <wp:inline distB="0" distT="0" distL="0" distR="0">
            <wp:extent cx="6096000" cy="695325"/>
            <wp:effectExtent b="0" l="0" r="0" t="0"/>
            <wp:docPr id="9"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6096000" cy="695325"/>
                    </a:xfrm>
                    <a:prstGeom prst="rect"/>
                    <a:ln/>
                  </pic:spPr>
                </pic:pic>
              </a:graphicData>
            </a:graphic>
          </wp:inline>
        </w:drawing>
      </w:r>
      <w:r w:rsidDel="00000000" w:rsidR="00000000" w:rsidRPr="00000000">
        <w:rPr>
          <w:i w:val="1"/>
          <w:iCs w:val="1"/>
          <w:color w:val="555555"/>
          <w:sz w:val="18"/>
          <w:szCs w:val="18"/>
          <w:rtl w:val="0"/>
        </w:rPr>
        <w:t xml:space="preserve">▸ Supervisor terminal confirms each IPC command received: container start request processed, metadata recorded, container exit detected via SIGCHLD, state updated. The supervisor remains alive and responsive after all containers exit.</w:t>
      </w:r>
      <w:r w:rsidDel="00000000" w:rsidR="00000000" w:rsidRPr="00000000">
        <w:rPr>
          <w:rtl w:val="0"/>
        </w:rPr>
      </w:r>
    </w:p>
    <w:p w:rsidR="00000000" w:rsidDel="00000000" w:rsidP="00000000" w:rsidRDefault="00000000" w:rsidRPr="00000000" w14:paraId="00000031">
      <w:pPr>
        <w:pStyle w:val="Heading1"/>
        <w:spacing w:after="160" w:before="400" w:lineRule="auto"/>
        <w:rPr>
          <w:color w:val="000000"/>
          <w:sz w:val="34"/>
          <w:szCs w:val="34"/>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1"/>
        <w:spacing w:after="160" w:before="400" w:lineRule="auto"/>
        <w:rPr>
          <w:color w:val="000000"/>
          <w:sz w:val="34"/>
          <w:szCs w:val="34"/>
        </w:rPr>
      </w:pPr>
      <w:r w:rsidDel="00000000" w:rsidR="00000000" w:rsidRPr="00000000">
        <w:rPr>
          <w:color w:val="000000"/>
          <w:sz w:val="34"/>
          <w:szCs w:val="34"/>
          <w:rtl w:val="0"/>
        </w:rPr>
        <w:t xml:space="preserve">TASK 3:</w:t>
      </w:r>
    </w:p>
    <w:p w:rsidR="00000000" w:rsidDel="00000000" w:rsidP="00000000" w:rsidRDefault="00000000" w:rsidRPr="00000000" w14:paraId="00000056">
      <w:pPr>
        <w:pStyle w:val="Heading1"/>
        <w:spacing w:after="160" w:before="400" w:lineRule="auto"/>
        <w:rPr/>
      </w:pPr>
      <w:r w:rsidDel="00000000" w:rsidR="00000000" w:rsidRPr="00000000">
        <w:rPr>
          <w:rFonts w:ascii="Arial" w:cs="Arial" w:eastAsia="Arial" w:hAnsi="Arial"/>
          <w:b w:val="1"/>
          <w:bCs w:val="1"/>
          <w:color w:val="1f3864"/>
          <w:sz w:val="34"/>
          <w:szCs w:val="34"/>
          <w:rtl w:val="0"/>
        </w:rPr>
        <w:t xml:space="preserve">Bounded-Buffer Logging Pipeline</w:t>
      </w:r>
      <w:r w:rsidDel="00000000" w:rsidR="00000000" w:rsidRPr="00000000">
        <w:rPr>
          <w:rtl w:val="0"/>
        </w:rPr>
      </w:r>
    </w:p>
    <w:p w:rsidR="00000000" w:rsidDel="00000000" w:rsidP="00000000" w:rsidRDefault="00000000" w:rsidRPr="00000000" w14:paraId="00000057">
      <w:pPr>
        <w:spacing w:after="60" w:before="60" w:lineRule="auto"/>
        <w:rPr/>
      </w:pPr>
      <w:r w:rsidDel="00000000" w:rsidR="00000000" w:rsidRPr="00000000">
        <w:rPr>
          <w:rFonts w:ascii="Arial Unicode MS" w:cs="Arial Unicode MS" w:eastAsia="Arial Unicode MS" w:hAnsi="Arial Unicode MS"/>
          <w:sz w:val="20"/>
          <w:szCs w:val="20"/>
          <w:rtl w:val="0"/>
        </w:rPr>
        <w:t xml:space="preserve">Demonstrates: Container stdout/stderr flowing through the pipe → producer thread → bounded ring buffer → consumer thread → log file pipeline, with live evidence of the pipeline operating.</w:t>
      </w:r>
      <w:r w:rsidDel="00000000" w:rsidR="00000000" w:rsidRPr="00000000">
        <w:rPr>
          <w:rtl w:val="0"/>
        </w:rPr>
      </w:r>
    </w:p>
    <w:p w:rsidR="00000000" w:rsidDel="00000000" w:rsidP="00000000" w:rsidRDefault="00000000" w:rsidRPr="00000000" w14:paraId="00000058">
      <w:pPr>
        <w:pBdr>
          <w:bottom w:color="cccccc" w:space="0" w:sz="4" w:val="single"/>
        </w:pBdr>
        <w:spacing w:after="80" w:before="80" w:lineRule="auto"/>
        <w:rPr/>
      </w:pPr>
      <w:r w:rsidDel="00000000" w:rsidR="00000000" w:rsidRPr="00000000">
        <w:rPr>
          <w:rtl w:val="0"/>
        </w:rPr>
      </w:r>
    </w:p>
    <w:p w:rsidR="00000000" w:rsidDel="00000000" w:rsidP="00000000" w:rsidRDefault="00000000" w:rsidRPr="00000000" w14:paraId="00000059">
      <w:pPr>
        <w:spacing w:after="60" w:before="160" w:lineRule="auto"/>
        <w:rPr/>
      </w:pPr>
      <w:r w:rsidDel="00000000" w:rsidR="00000000" w:rsidRPr="00000000">
        <w:rPr>
          <w:rFonts w:ascii="Arial" w:cs="Arial" w:eastAsia="Arial" w:hAnsi="Arial"/>
          <w:b w:val="1"/>
          <w:bCs w:val="1"/>
          <w:color w:val="333333"/>
          <w:sz w:val="21"/>
          <w:szCs w:val="21"/>
          <w:rtl w:val="0"/>
        </w:rPr>
        <w:t xml:space="preserve">a </w:t>
      </w:r>
      <w:r w:rsidDel="00000000" w:rsidR="00000000" w:rsidRPr="00000000">
        <w:rPr>
          <w:b w:val="1"/>
          <w:bCs w:val="1"/>
          <w:color w:val="333333"/>
          <w:sz w:val="21"/>
          <w:szCs w:val="21"/>
          <w:rtl w:val="0"/>
        </w:rPr>
        <w:t xml:space="preserve">)</w:t>
      </w:r>
      <w:r w:rsidDel="00000000" w:rsidR="00000000" w:rsidRPr="00000000">
        <w:rPr>
          <w:rFonts w:ascii="Arial" w:cs="Arial" w:eastAsia="Arial" w:hAnsi="Arial"/>
          <w:b w:val="1"/>
          <w:bCs w:val="1"/>
          <w:color w:val="333333"/>
          <w:sz w:val="21"/>
          <w:szCs w:val="21"/>
          <w:rtl w:val="0"/>
        </w:rPr>
        <w:t xml:space="preserve"> Creating run.sh and starting the streaming container</w:t>
      </w:r>
      <w:r w:rsidDel="00000000" w:rsidR="00000000" w:rsidRPr="00000000">
        <w:rPr>
          <w:rtl w:val="0"/>
        </w:rPr>
      </w:r>
    </w:p>
    <w:p w:rsidR="00000000" w:rsidDel="00000000" w:rsidP="00000000" w:rsidRDefault="00000000" w:rsidRPr="00000000" w14:paraId="0000005A">
      <w:pPr>
        <w:spacing w:after="80" w:before="80" w:lineRule="auto"/>
        <w:rPr/>
      </w:pPr>
      <w:r w:rsidDel="00000000" w:rsidR="00000000" w:rsidRPr="00000000">
        <w:rPr/>
        <w:drawing>
          <wp:inline distB="0" distT="0" distL="0" distR="0">
            <wp:extent cx="6096000" cy="1943100"/>
            <wp:effectExtent b="0" l="0" r="0" t="0"/>
            <wp:docPr id="7"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60960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00" w:before="60" w:lineRule="auto"/>
        <w:rPr/>
      </w:pPr>
      <w:r w:rsidDel="00000000" w:rsidR="00000000" w:rsidRPr="00000000">
        <w:rPr>
          <w:rFonts w:ascii="Arial" w:cs="Arial" w:eastAsia="Arial" w:hAnsi="Arial"/>
          <w:i w:val="1"/>
          <w:iCs w:val="1"/>
          <w:color w:val="555555"/>
          <w:sz w:val="18"/>
          <w:szCs w:val="18"/>
          <w:rtl w:val="0"/>
        </w:rPr>
        <w:t xml:space="preserve">Shell script run.sh is written into rootfs-alpha  it echoes a timestamped line every second. "engine start alpha ./rootfs-alpha /run.sh" launches the container. child_fn redirects stdout/stderr into the pipe via dup2(). The producer thread reads from this pipe and pushes chunks into the bounded ring buffer using pthread_cond_wait/signal.</w:t>
      </w:r>
      <w:r w:rsidDel="00000000" w:rsidR="00000000" w:rsidRPr="00000000">
        <w:rPr>
          <w:rtl w:val="0"/>
        </w:rPr>
      </w:r>
    </w:p>
    <w:p w:rsidR="00000000" w:rsidDel="00000000" w:rsidP="00000000" w:rsidRDefault="00000000" w:rsidRPr="00000000" w14:paraId="0000005C">
      <w:pPr>
        <w:spacing w:after="60" w:before="160" w:lineRule="auto"/>
        <w:rPr/>
      </w:pPr>
      <w:r w:rsidDel="00000000" w:rsidR="00000000" w:rsidRPr="00000000">
        <w:rPr>
          <w:rFonts w:ascii="Arial" w:cs="Arial" w:eastAsia="Arial" w:hAnsi="Arial"/>
          <w:b w:val="1"/>
          <w:bCs w:val="1"/>
          <w:color w:val="333333"/>
          <w:sz w:val="21"/>
          <w:szCs w:val="21"/>
          <w:rtl w:val="0"/>
        </w:rPr>
        <w:t xml:space="preserve">b </w:t>
      </w:r>
      <w:r w:rsidDel="00000000" w:rsidR="00000000" w:rsidRPr="00000000">
        <w:rPr>
          <w:b w:val="1"/>
          <w:bCs w:val="1"/>
          <w:color w:val="333333"/>
          <w:sz w:val="21"/>
          <w:szCs w:val="21"/>
          <w:rtl w:val="0"/>
        </w:rPr>
        <w:t xml:space="preserve">)</w:t>
      </w:r>
      <w:r w:rsidDel="00000000" w:rsidR="00000000" w:rsidRPr="00000000">
        <w:rPr>
          <w:rFonts w:ascii="Arial" w:cs="Arial" w:eastAsia="Arial" w:hAnsi="Arial"/>
          <w:b w:val="1"/>
          <w:bCs w:val="1"/>
          <w:color w:val="333333"/>
          <w:sz w:val="21"/>
          <w:szCs w:val="21"/>
          <w:rtl w:val="0"/>
        </w:rPr>
        <w:t xml:space="preserve"> Live pipeline evidence: tail -f showing lines arriving every second</w:t>
      </w:r>
      <w:r w:rsidDel="00000000" w:rsidR="00000000" w:rsidRPr="00000000">
        <w:rPr>
          <w:rtl w:val="0"/>
        </w:rPr>
      </w:r>
    </w:p>
    <w:p w:rsidR="00000000" w:rsidDel="00000000" w:rsidP="00000000" w:rsidRDefault="00000000" w:rsidRPr="00000000" w14:paraId="0000005D">
      <w:pPr>
        <w:spacing w:after="80" w:before="80" w:lineRule="auto"/>
        <w:rPr/>
      </w:pPr>
      <w:r w:rsidDel="00000000" w:rsidR="00000000" w:rsidRPr="00000000">
        <w:rPr/>
        <w:drawing>
          <wp:inline distB="0" distT="0" distL="0" distR="0">
            <wp:extent cx="6096000" cy="4010025"/>
            <wp:effectExtent b="0" l="0" r="0" t="0"/>
            <wp:docPr id="6"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6096000" cy="401002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00" w:before="60" w:lineRule="auto"/>
        <w:rPr/>
      </w:pPr>
      <w:r w:rsidDel="00000000" w:rsidR="00000000" w:rsidRPr="00000000">
        <w:rPr>
          <w:rFonts w:ascii="Arial Unicode MS" w:cs="Arial Unicode MS" w:eastAsia="Arial Unicode MS" w:hAnsi="Arial Unicode MS"/>
          <w:i w:val="1"/>
          <w:iCs w:val="1"/>
          <w:color w:val="555555"/>
          <w:sz w:val="18"/>
          <w:szCs w:val="18"/>
          <w:rtl w:val="0"/>
        </w:rPr>
        <w:t xml:space="preserve">PRIMARY PIPELINE EVIDENCE: "tail -f /tmp/jackfruit_logs/alpha.log" shows timestamped lines arriving in real time (lines 1–19, one per second). Each line traversed the full pipeline: container stdout → pipe → producer thread reads → push into bounded buffer (blocking if full) → consumer thread pops → writes to log file. This is direct observable evidence of the producer-consumer pipeline.</w:t>
      </w:r>
      <w:r w:rsidDel="00000000" w:rsidR="00000000" w:rsidRPr="00000000">
        <w:rPr>
          <w:rtl w:val="0"/>
        </w:rPr>
      </w:r>
    </w:p>
    <w:p w:rsidR="00000000" w:rsidDel="00000000" w:rsidP="00000000" w:rsidRDefault="00000000" w:rsidRPr="00000000" w14:paraId="0000005F">
      <w:pPr>
        <w:spacing w:after="60" w:before="160" w:lineRule="auto"/>
        <w:rPr/>
      </w:pPr>
      <w:r w:rsidDel="00000000" w:rsidR="00000000" w:rsidRPr="00000000">
        <w:rPr>
          <w:rFonts w:ascii="Arial" w:cs="Arial" w:eastAsia="Arial" w:hAnsi="Arial"/>
          <w:b w:val="1"/>
          <w:bCs w:val="1"/>
          <w:color w:val="333333"/>
          <w:sz w:val="21"/>
          <w:szCs w:val="21"/>
          <w:rtl w:val="0"/>
        </w:rPr>
        <w:t xml:space="preserve">c </w:t>
      </w:r>
      <w:r w:rsidDel="00000000" w:rsidR="00000000" w:rsidRPr="00000000">
        <w:rPr>
          <w:b w:val="1"/>
          <w:bCs w:val="1"/>
          <w:color w:val="333333"/>
          <w:sz w:val="21"/>
          <w:szCs w:val="21"/>
          <w:rtl w:val="0"/>
        </w:rPr>
        <w:t xml:space="preserve">)</w:t>
      </w:r>
      <w:r w:rsidDel="00000000" w:rsidR="00000000" w:rsidRPr="00000000">
        <w:rPr>
          <w:rFonts w:ascii="Arial" w:cs="Arial" w:eastAsia="Arial" w:hAnsi="Arial"/>
          <w:b w:val="1"/>
          <w:bCs w:val="1"/>
          <w:color w:val="333333"/>
          <w:sz w:val="21"/>
          <w:szCs w:val="21"/>
          <w:rtl w:val="0"/>
        </w:rPr>
        <w:t xml:space="preserve"> engine logs: full log retrieved via IPC after live streaming</w:t>
      </w:r>
      <w:r w:rsidDel="00000000" w:rsidR="00000000" w:rsidRPr="00000000">
        <w:rPr>
          <w:rtl w:val="0"/>
        </w:rPr>
      </w:r>
    </w:p>
    <w:p w:rsidR="00000000" w:rsidDel="00000000" w:rsidP="00000000" w:rsidRDefault="00000000" w:rsidRPr="00000000" w14:paraId="00000060">
      <w:pPr>
        <w:spacing w:after="80" w:before="80" w:lineRule="auto"/>
        <w:rPr/>
      </w:pPr>
      <w:r w:rsidDel="00000000" w:rsidR="00000000" w:rsidRPr="00000000">
        <w:rPr/>
        <w:drawing>
          <wp:inline distB="0" distT="0" distL="0" distR="0">
            <wp:extent cx="6096000" cy="4429125"/>
            <wp:effectExtent b="0" l="0" r="0" t="0"/>
            <wp:docPr id="10"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6096000" cy="442912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00" w:before="60" w:lineRule="auto"/>
        <w:rPr/>
      </w:pPr>
      <w:r w:rsidDel="00000000" w:rsidR="00000000" w:rsidRPr="00000000">
        <w:rPr>
          <w:rFonts w:ascii="Arial" w:cs="Arial" w:eastAsia="Arial" w:hAnsi="Arial"/>
          <w:i w:val="1"/>
          <w:iCs w:val="1"/>
          <w:color w:val="555555"/>
          <w:sz w:val="18"/>
          <w:szCs w:val="18"/>
          <w:rtl w:val="0"/>
        </w:rPr>
        <w:t xml:space="preserve">"engine logs alpha" retrieves the complete log through the UNIX socket IPC channel (lines 0–30). The content matches what tail -f showed, confirming the consumer thread wrote all data to the persistent log file with no dropped lines satisfying correctness property #1 (no log lines dropped on exit).</w:t>
      </w:r>
      <w:r w:rsidDel="00000000" w:rsidR="00000000" w:rsidRPr="00000000">
        <w:rPr>
          <w:rtl w:val="0"/>
        </w:rPr>
      </w:r>
    </w:p>
    <w:p w:rsidR="00000000" w:rsidDel="00000000" w:rsidP="00000000" w:rsidRDefault="00000000" w:rsidRPr="00000000" w14:paraId="00000062">
      <w:pPr>
        <w:spacing w:after="60" w:before="160" w:lineRule="auto"/>
        <w:rPr/>
      </w:pPr>
      <w:r w:rsidDel="00000000" w:rsidR="00000000" w:rsidRPr="00000000">
        <w:rPr>
          <w:rFonts w:ascii="Arial" w:cs="Arial" w:eastAsia="Arial" w:hAnsi="Arial"/>
          <w:b w:val="1"/>
          <w:bCs w:val="1"/>
          <w:color w:val="333333"/>
          <w:sz w:val="21"/>
          <w:szCs w:val="21"/>
          <w:rtl w:val="0"/>
        </w:rPr>
        <w:t xml:space="preserve">d </w:t>
      </w:r>
      <w:r w:rsidDel="00000000" w:rsidR="00000000" w:rsidRPr="00000000">
        <w:rPr>
          <w:b w:val="1"/>
          <w:bCs w:val="1"/>
          <w:color w:val="333333"/>
          <w:sz w:val="21"/>
          <w:szCs w:val="21"/>
          <w:rtl w:val="0"/>
        </w:rPr>
        <w:t xml:space="preserve">)</w:t>
      </w:r>
      <w:r w:rsidDel="00000000" w:rsidR="00000000" w:rsidRPr="00000000">
        <w:rPr>
          <w:rFonts w:ascii="Arial" w:cs="Arial" w:eastAsia="Arial" w:hAnsi="Arial"/>
          <w:b w:val="1"/>
          <w:bCs w:val="1"/>
          <w:color w:val="333333"/>
          <w:sz w:val="21"/>
          <w:szCs w:val="21"/>
          <w:rtl w:val="0"/>
        </w:rPr>
        <w:t xml:space="preserve"> engine stop: pipeline drains cleanly on container exit</w:t>
      </w:r>
      <w:r w:rsidDel="00000000" w:rsidR="00000000" w:rsidRPr="00000000">
        <w:rPr>
          <w:rtl w:val="0"/>
        </w:rPr>
      </w:r>
    </w:p>
    <w:p w:rsidR="00000000" w:rsidDel="00000000" w:rsidP="00000000" w:rsidRDefault="00000000" w:rsidRPr="00000000" w14:paraId="00000063">
      <w:pPr>
        <w:spacing w:after="80" w:before="80" w:lineRule="auto"/>
        <w:rPr/>
      </w:pPr>
      <w:r w:rsidDel="00000000" w:rsidR="00000000" w:rsidRPr="00000000">
        <w:rPr/>
        <w:drawing>
          <wp:inline distB="0" distT="0" distL="0" distR="0">
            <wp:extent cx="6096000" cy="695325"/>
            <wp:effectExtent b="0" l="0" r="0" t="0"/>
            <wp:docPr id="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6096000"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00" w:before="60" w:lineRule="auto"/>
        <w:rPr/>
      </w:pPr>
      <w:r w:rsidDel="00000000" w:rsidR="00000000" w:rsidRPr="00000000">
        <w:rPr>
          <w:rFonts w:ascii="Arial" w:cs="Arial" w:eastAsia="Arial" w:hAnsi="Arial"/>
          <w:i w:val="1"/>
          <w:iCs w:val="1"/>
          <w:color w:val="555555"/>
          <w:sz w:val="18"/>
          <w:szCs w:val="18"/>
          <w:rtl w:val="0"/>
        </w:rPr>
        <w:t xml:space="preserve">"engine stop alpha" terminates the container after 121 lines. The producer thread detects EOF on the pipe, drains any remaining data from the buffer, and exits cleanly. Consumer thread is joined. No data lost satisfying correctness property #3 (consumer flushes before exit).</w:t>
      </w:r>
      <w:r w:rsidDel="00000000" w:rsidR="00000000" w:rsidRPr="00000000">
        <w:rPr>
          <w:rtl w:val="0"/>
        </w:rPr>
      </w:r>
    </w:p>
    <w:p w:rsidR="00000000" w:rsidDel="00000000" w:rsidP="00000000" w:rsidRDefault="00000000" w:rsidRPr="00000000" w14:paraId="00000065">
      <w:pPr>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spacing w:after="160" w:before="400" w:lineRule="auto"/>
        <w:rPr>
          <w:color w:val="000000"/>
          <w:sz w:val="34"/>
          <w:szCs w:val="34"/>
        </w:rPr>
      </w:pPr>
      <w:r w:rsidDel="00000000" w:rsidR="00000000" w:rsidRPr="00000000">
        <w:rPr>
          <w:color w:val="000000"/>
          <w:sz w:val="34"/>
          <w:szCs w:val="34"/>
          <w:rtl w:val="0"/>
        </w:rPr>
        <w:t xml:space="preserve">TASK 4:</w:t>
      </w:r>
    </w:p>
    <w:p w:rsidR="00000000" w:rsidDel="00000000" w:rsidP="00000000" w:rsidRDefault="00000000" w:rsidRPr="00000000" w14:paraId="00000067">
      <w:pPr>
        <w:pStyle w:val="Heading1"/>
        <w:spacing w:after="160" w:before="400" w:lineRule="auto"/>
        <w:rPr/>
      </w:pPr>
      <w:r w:rsidDel="00000000" w:rsidR="00000000" w:rsidRPr="00000000">
        <w:rPr>
          <w:rFonts w:ascii="Arial" w:cs="Arial" w:eastAsia="Arial" w:hAnsi="Arial"/>
          <w:b w:val="1"/>
          <w:bCs w:val="1"/>
          <w:color w:val="1f3864"/>
          <w:sz w:val="34"/>
          <w:szCs w:val="34"/>
          <w:rtl w:val="0"/>
        </w:rPr>
        <w:t xml:space="preserve">Soft-Limit Warning (dmesg)</w:t>
      </w:r>
      <w:r w:rsidDel="00000000" w:rsidR="00000000" w:rsidRPr="00000000">
        <w:rPr>
          <w:rtl w:val="0"/>
        </w:rPr>
      </w:r>
    </w:p>
    <w:p w:rsidR="00000000" w:rsidDel="00000000" w:rsidP="00000000" w:rsidRDefault="00000000" w:rsidRPr="00000000" w14:paraId="00000068">
      <w:pPr>
        <w:spacing w:after="60" w:before="60" w:lineRule="auto"/>
        <w:rPr/>
      </w:pPr>
      <w:r w:rsidDel="00000000" w:rsidR="00000000" w:rsidRPr="00000000">
        <w:rPr>
          <w:rFonts w:ascii="Arial" w:cs="Arial" w:eastAsia="Arial" w:hAnsi="Arial"/>
          <w:sz w:val="20"/>
          <w:szCs w:val="20"/>
          <w:rtl w:val="0"/>
        </w:rPr>
        <w:t xml:space="preserve">Demonstrates: The kernel module logs a warning to dmesg when a container's RSS first exceeds its configured soft memory limit.</w:t>
      </w:r>
      <w:r w:rsidDel="00000000" w:rsidR="00000000" w:rsidRPr="00000000">
        <w:rPr>
          <w:rtl w:val="0"/>
        </w:rPr>
      </w:r>
    </w:p>
    <w:p w:rsidR="00000000" w:rsidDel="00000000" w:rsidP="00000000" w:rsidRDefault="00000000" w:rsidRPr="00000000" w14:paraId="00000069">
      <w:pPr>
        <w:pBdr>
          <w:bottom w:color="cccccc" w:space="0" w:sz="4" w:val="single"/>
        </w:pBdr>
        <w:spacing w:after="80" w:before="80" w:lineRule="auto"/>
        <w:rPr/>
      </w:pPr>
      <w:r w:rsidDel="00000000" w:rsidR="00000000" w:rsidRPr="00000000">
        <w:rPr>
          <w:rtl w:val="0"/>
        </w:rPr>
      </w:r>
    </w:p>
    <w:p w:rsidR="00000000" w:rsidDel="00000000" w:rsidP="00000000" w:rsidRDefault="00000000" w:rsidRPr="00000000" w14:paraId="0000006A">
      <w:pPr>
        <w:spacing w:after="60" w:before="160" w:lineRule="auto"/>
        <w:rPr/>
      </w:pPr>
      <w:r w:rsidDel="00000000" w:rsidR="00000000" w:rsidRPr="00000000">
        <w:rPr>
          <w:rFonts w:ascii="Arial" w:cs="Arial" w:eastAsia="Arial" w:hAnsi="Arial"/>
          <w:b w:val="1"/>
          <w:bCs w:val="1"/>
          <w:color w:val="333333"/>
          <w:sz w:val="21"/>
          <w:szCs w:val="21"/>
          <w:rtl w:val="0"/>
        </w:rPr>
        <w:t xml:space="preserve">a </w:t>
      </w:r>
      <w:r w:rsidDel="00000000" w:rsidR="00000000" w:rsidRPr="00000000">
        <w:rPr>
          <w:b w:val="1"/>
          <w:bCs w:val="1"/>
          <w:color w:val="333333"/>
          <w:sz w:val="21"/>
          <w:szCs w:val="21"/>
          <w:rtl w:val="0"/>
        </w:rPr>
        <w:t xml:space="preserve">) </w:t>
      </w:r>
      <w:r w:rsidDel="00000000" w:rsidR="00000000" w:rsidRPr="00000000">
        <w:rPr>
          <w:rFonts w:ascii="Arial" w:cs="Arial" w:eastAsia="Arial" w:hAnsi="Arial"/>
          <w:b w:val="1"/>
          <w:bCs w:val="1"/>
          <w:color w:val="333333"/>
          <w:sz w:val="21"/>
          <w:szCs w:val="21"/>
          <w:rtl w:val="0"/>
        </w:rPr>
        <w:t xml:space="preserve">Starting memtest container with soft=8 MiB, hard=20 MiB</w:t>
      </w:r>
      <w:r w:rsidDel="00000000" w:rsidR="00000000" w:rsidRPr="00000000">
        <w:rPr>
          <w:rtl w:val="0"/>
        </w:rPr>
      </w:r>
    </w:p>
    <w:p w:rsidR="00000000" w:rsidDel="00000000" w:rsidP="00000000" w:rsidRDefault="00000000" w:rsidRPr="00000000" w14:paraId="0000006B">
      <w:pPr>
        <w:spacing w:after="80" w:before="80" w:lineRule="auto"/>
        <w:rPr/>
      </w:pPr>
      <w:r w:rsidDel="00000000" w:rsidR="00000000" w:rsidRPr="00000000">
        <w:rPr/>
        <w:drawing>
          <wp:inline distB="0" distT="0" distL="0" distR="0">
            <wp:extent cx="6096000" cy="552450"/>
            <wp:effectExtent b="0" l="0" r="0" t="0"/>
            <wp:docPr id="14" name="image6.jpg"/>
            <a:graphic>
              <a:graphicData uri="http://schemas.openxmlformats.org/drawingml/2006/picture">
                <pic:pic>
                  <pic:nvPicPr>
                    <pic:cNvPr id="0" name="image6.jpg"/>
                    <pic:cNvPicPr preferRelativeResize="0"/>
                  </pic:nvPicPr>
                  <pic:blipFill>
                    <a:blip r:embed="rId17"/>
                    <a:srcRect b="0" l="0" r="0" t="0"/>
                    <a:stretch>
                      <a:fillRect/>
                    </a:stretch>
                  </pic:blipFill>
                  <pic:spPr>
                    <a:xfrm>
                      <a:off x="0" y="0"/>
                      <a:ext cx="6096000" cy="55245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00" w:before="60" w:lineRule="auto"/>
        <w:rPr/>
      </w:pPr>
      <w:r w:rsidDel="00000000" w:rsidR="00000000" w:rsidRPr="00000000">
        <w:rPr>
          <w:rFonts w:ascii="Arial" w:cs="Arial" w:eastAsia="Arial" w:hAnsi="Arial"/>
          <w:i w:val="1"/>
          <w:iCs w:val="1"/>
          <w:color w:val="555555"/>
          <w:sz w:val="18"/>
          <w:szCs w:val="18"/>
          <w:rtl w:val="0"/>
        </w:rPr>
        <w:t xml:space="preserve">"engine start memtest ./rootfs-alpha /memory_hog --soft-mib 8 --hard-mib 20" starts the container (pid=9310). The supervisor sends the host PID to the kernel module via ioctl(MONITOR_REGISTER) with soft_limit=8388608 bytes and hard_limit=20971520 bytes.</w:t>
      </w:r>
      <w:r w:rsidDel="00000000" w:rsidR="00000000" w:rsidRPr="00000000">
        <w:rPr>
          <w:rtl w:val="0"/>
        </w:rPr>
      </w:r>
    </w:p>
    <w:p w:rsidR="00000000" w:rsidDel="00000000" w:rsidP="00000000" w:rsidRDefault="00000000" w:rsidRPr="00000000" w14:paraId="0000006D">
      <w:pPr>
        <w:spacing w:after="60" w:before="160" w:lineRule="auto"/>
        <w:rPr/>
      </w:pPr>
      <w:r w:rsidDel="00000000" w:rsidR="00000000" w:rsidRPr="00000000">
        <w:rPr>
          <w:rFonts w:ascii="Arial" w:cs="Arial" w:eastAsia="Arial" w:hAnsi="Arial"/>
          <w:b w:val="1"/>
          <w:bCs w:val="1"/>
          <w:color w:val="333333"/>
          <w:sz w:val="21"/>
          <w:szCs w:val="21"/>
          <w:rtl w:val="0"/>
        </w:rPr>
        <w:t xml:space="preserve">b </w:t>
      </w:r>
      <w:r w:rsidDel="00000000" w:rsidR="00000000" w:rsidRPr="00000000">
        <w:rPr>
          <w:b w:val="1"/>
          <w:bCs w:val="1"/>
          <w:color w:val="333333"/>
          <w:sz w:val="21"/>
          <w:szCs w:val="21"/>
          <w:rtl w:val="0"/>
        </w:rPr>
        <w:t xml:space="preserve">)</w:t>
      </w:r>
      <w:r w:rsidDel="00000000" w:rsidR="00000000" w:rsidRPr="00000000">
        <w:rPr>
          <w:rFonts w:ascii="Arial" w:cs="Arial" w:eastAsia="Arial" w:hAnsi="Arial"/>
          <w:b w:val="1"/>
          <w:bCs w:val="1"/>
          <w:color w:val="333333"/>
          <w:sz w:val="21"/>
          <w:szCs w:val="21"/>
          <w:rtl w:val="0"/>
        </w:rPr>
        <w:t xml:space="preserve"> dmesg: SOFT LIMIT warning followed by HARD LIMIT enforcement</w:t>
      </w:r>
      <w:r w:rsidDel="00000000" w:rsidR="00000000" w:rsidRPr="00000000">
        <w:rPr>
          <w:rtl w:val="0"/>
        </w:rPr>
      </w:r>
    </w:p>
    <w:p w:rsidR="00000000" w:rsidDel="00000000" w:rsidP="00000000" w:rsidRDefault="00000000" w:rsidRPr="00000000" w14:paraId="0000006E">
      <w:pPr>
        <w:spacing w:after="80" w:before="80" w:lineRule="auto"/>
        <w:rPr/>
      </w:pPr>
      <w:r w:rsidDel="00000000" w:rsidR="00000000" w:rsidRPr="00000000">
        <w:rPr/>
        <w:drawing>
          <wp:inline distB="0" distT="0" distL="0" distR="0">
            <wp:extent cx="6096000" cy="828675"/>
            <wp:effectExtent b="0" l="0" r="0" t="0"/>
            <wp:docPr id="15" name="image11.jpg"/>
            <a:graphic>
              <a:graphicData uri="http://schemas.openxmlformats.org/drawingml/2006/picture">
                <pic:pic>
                  <pic:nvPicPr>
                    <pic:cNvPr id="0" name="image11.jpg"/>
                    <pic:cNvPicPr preferRelativeResize="0"/>
                  </pic:nvPicPr>
                  <pic:blipFill>
                    <a:blip r:embed="rId18"/>
                    <a:srcRect b="0" l="0" r="0" t="0"/>
                    <a:stretch>
                      <a:fillRect/>
                    </a:stretch>
                  </pic:blipFill>
                  <pic:spPr>
                    <a:xfrm>
                      <a:off x="0" y="0"/>
                      <a:ext cx="6096000" cy="82867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00" w:before="60" w:lineRule="auto"/>
        <w:rPr/>
      </w:pPr>
      <w:r w:rsidDel="00000000" w:rsidR="00000000" w:rsidRPr="00000000">
        <w:rPr>
          <w:rFonts w:ascii="Arial" w:cs="Arial" w:eastAsia="Arial" w:hAnsi="Arial"/>
          <w:i w:val="1"/>
          <w:iCs w:val="1"/>
          <w:color w:val="555555"/>
          <w:sz w:val="18"/>
          <w:szCs w:val="18"/>
          <w:rtl w:val="0"/>
        </w:rPr>
        <w:t xml:space="preserve">KEY EVIDENCE: dmesg shows [container_monitor] SOFT LIMIT container=memtest pid=9310 rss=8986624 limit=8388608</w:t>
      </w:r>
      <w:r w:rsidDel="00000000" w:rsidR="00000000" w:rsidRPr="00000000">
        <w:rPr>
          <w:i w:val="1"/>
          <w:iCs w:val="1"/>
          <w:color w:val="555555"/>
          <w:sz w:val="18"/>
          <w:szCs w:val="18"/>
          <w:rtl w:val="0"/>
        </w:rPr>
        <w:t xml:space="preserve"> </w:t>
      </w:r>
      <w:r w:rsidDel="00000000" w:rsidR="00000000" w:rsidRPr="00000000">
        <w:rPr>
          <w:rFonts w:ascii="Arial" w:cs="Arial" w:eastAsia="Arial" w:hAnsi="Arial"/>
          <w:i w:val="1"/>
          <w:iCs w:val="1"/>
          <w:color w:val="555555"/>
          <w:sz w:val="18"/>
          <w:szCs w:val="18"/>
          <w:rtl w:val="0"/>
        </w:rPr>
        <w:t xml:space="preserve">the kernel timer detected RSS exceeding the soft limit and logged the warning (once only, as soft_warned flag is set). Immediately followed by [container_monitor] HARD LIMIT container=memtest pid=9310 rss=25763840 limit=20971520 SIGKILL sent.</w:t>
      </w:r>
      <w:r w:rsidDel="00000000" w:rsidR="00000000" w:rsidRPr="00000000">
        <w:rPr>
          <w:rtl w:val="0"/>
        </w:rPr>
      </w:r>
    </w:p>
    <w:p w:rsidR="00000000" w:rsidDel="00000000" w:rsidP="00000000" w:rsidRDefault="00000000" w:rsidRPr="00000000" w14:paraId="00000070">
      <w:pPr>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spacing w:after="160" w:before="400" w:lineRule="auto"/>
        <w:rPr/>
      </w:pPr>
      <w:r w:rsidDel="00000000" w:rsidR="00000000" w:rsidRPr="00000000">
        <w:rPr>
          <w:rFonts w:ascii="Arial" w:cs="Arial" w:eastAsia="Arial" w:hAnsi="Arial"/>
          <w:b w:val="1"/>
          <w:bCs w:val="1"/>
          <w:color w:val="1f3864"/>
          <w:sz w:val="34"/>
          <w:szCs w:val="34"/>
          <w:rtl w:val="0"/>
        </w:rPr>
        <w:t xml:space="preserve">Hard-Limit Enforcement (dmesg + engine ps)</w:t>
      </w:r>
      <w:r w:rsidDel="00000000" w:rsidR="00000000" w:rsidRPr="00000000">
        <w:rPr>
          <w:rtl w:val="0"/>
        </w:rPr>
      </w:r>
    </w:p>
    <w:p w:rsidR="00000000" w:rsidDel="00000000" w:rsidP="00000000" w:rsidRDefault="00000000" w:rsidRPr="00000000" w14:paraId="00000072">
      <w:pPr>
        <w:spacing w:after="60" w:before="60" w:lineRule="auto"/>
        <w:rPr/>
      </w:pPr>
      <w:r w:rsidDel="00000000" w:rsidR="00000000" w:rsidRPr="00000000">
        <w:rPr>
          <w:rFonts w:ascii="Arial" w:cs="Arial" w:eastAsia="Arial" w:hAnsi="Arial"/>
          <w:sz w:val="20"/>
          <w:szCs w:val="20"/>
          <w:rtl w:val="0"/>
        </w:rPr>
        <w:t xml:space="preserve">Demonstrates: The kernel module sends SIGKILL when a container exceeds its hard memory limit, and the supervisor metadata reflects state = hard_limit_killed.</w:t>
      </w:r>
      <w:r w:rsidDel="00000000" w:rsidR="00000000" w:rsidRPr="00000000">
        <w:rPr>
          <w:rtl w:val="0"/>
        </w:rPr>
      </w:r>
    </w:p>
    <w:p w:rsidR="00000000" w:rsidDel="00000000" w:rsidP="00000000" w:rsidRDefault="00000000" w:rsidRPr="00000000" w14:paraId="00000073">
      <w:pPr>
        <w:pBdr>
          <w:bottom w:color="cccccc" w:space="0" w:sz="4" w:val="single"/>
        </w:pBdr>
        <w:spacing w:after="80" w:before="80" w:lineRule="auto"/>
        <w:rPr/>
      </w:pPr>
      <w:r w:rsidDel="00000000" w:rsidR="00000000" w:rsidRPr="00000000">
        <w:rPr>
          <w:rtl w:val="0"/>
        </w:rPr>
      </w:r>
    </w:p>
    <w:p w:rsidR="00000000" w:rsidDel="00000000" w:rsidP="00000000" w:rsidRDefault="00000000" w:rsidRPr="00000000" w14:paraId="00000074">
      <w:pPr>
        <w:spacing w:after="60" w:before="160" w:lineRule="auto"/>
        <w:rPr/>
      </w:pPr>
      <w:r w:rsidDel="00000000" w:rsidR="00000000" w:rsidRPr="00000000">
        <w:rPr>
          <w:rFonts w:ascii="Arial" w:cs="Arial" w:eastAsia="Arial" w:hAnsi="Arial"/>
          <w:b w:val="1"/>
          <w:bCs w:val="1"/>
          <w:color w:val="333333"/>
          <w:sz w:val="21"/>
          <w:szCs w:val="21"/>
          <w:rtl w:val="0"/>
        </w:rPr>
        <w:t xml:space="preserve">a </w:t>
      </w:r>
      <w:r w:rsidDel="00000000" w:rsidR="00000000" w:rsidRPr="00000000">
        <w:rPr>
          <w:b w:val="1"/>
          <w:bCs w:val="1"/>
          <w:color w:val="333333"/>
          <w:sz w:val="21"/>
          <w:szCs w:val="21"/>
          <w:rtl w:val="0"/>
        </w:rPr>
        <w:t xml:space="preserve">)</w:t>
      </w:r>
      <w:r w:rsidDel="00000000" w:rsidR="00000000" w:rsidRPr="00000000">
        <w:rPr>
          <w:rFonts w:ascii="Arial" w:cs="Arial" w:eastAsia="Arial" w:hAnsi="Arial"/>
          <w:b w:val="1"/>
          <w:bCs w:val="1"/>
          <w:color w:val="333333"/>
          <w:sz w:val="21"/>
          <w:szCs w:val="21"/>
          <w:rtl w:val="0"/>
        </w:rPr>
        <w:t xml:space="preserve"> engine ps: memtest showing state = hard_limit_killed</w:t>
      </w:r>
      <w:r w:rsidDel="00000000" w:rsidR="00000000" w:rsidRPr="00000000">
        <w:rPr>
          <w:rtl w:val="0"/>
        </w:rPr>
      </w:r>
    </w:p>
    <w:p w:rsidR="00000000" w:rsidDel="00000000" w:rsidP="00000000" w:rsidRDefault="00000000" w:rsidRPr="00000000" w14:paraId="00000075">
      <w:pPr>
        <w:spacing w:after="80" w:before="80" w:lineRule="auto"/>
        <w:rPr/>
      </w:pPr>
      <w:r w:rsidDel="00000000" w:rsidR="00000000" w:rsidRPr="00000000">
        <w:rPr/>
        <w:drawing>
          <wp:inline distB="0" distT="0" distL="0" distR="0">
            <wp:extent cx="6096000" cy="695325"/>
            <wp:effectExtent b="0" l="0" r="0" t="0"/>
            <wp:docPr id="16"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6096000"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200" w:before="60" w:lineRule="auto"/>
        <w:rPr/>
      </w:pPr>
      <w:r w:rsidDel="00000000" w:rsidR="00000000" w:rsidRPr="00000000">
        <w:rPr>
          <w:rFonts w:ascii="Arial Unicode MS" w:cs="Arial Unicode MS" w:eastAsia="Arial Unicode MS" w:hAnsi="Arial Unicode MS"/>
          <w:i w:val="1"/>
          <w:iCs w:val="1"/>
          <w:color w:val="555555"/>
          <w:sz w:val="18"/>
          <w:szCs w:val="18"/>
          <w:rtl w:val="0"/>
        </w:rPr>
        <w:t xml:space="preserve">CRITICAL EVIDENCE: "sudo ./engine ps" shows memtest (pid=9310) with STATE = hard_limit_killed. This confirms the attribution rule: SIGKILL received + stop_requested=0 → state classified as hard_limit_killed. A second memtest (pid=9163) shows state=running, demonstrating the supervisor tracks multiple containers concurrently.</w:t>
      </w:r>
      <w:r w:rsidDel="00000000" w:rsidR="00000000" w:rsidRPr="00000000">
        <w:rPr>
          <w:rtl w:val="0"/>
        </w:rPr>
      </w:r>
    </w:p>
    <w:p w:rsidR="00000000" w:rsidDel="00000000" w:rsidP="00000000" w:rsidRDefault="00000000" w:rsidRPr="00000000" w14:paraId="00000077">
      <w:pPr>
        <w:spacing w:after="60" w:before="160" w:lineRule="auto"/>
        <w:rPr/>
      </w:pPr>
      <w:r w:rsidDel="00000000" w:rsidR="00000000" w:rsidRPr="00000000">
        <w:rPr>
          <w:rFonts w:ascii="Arial" w:cs="Arial" w:eastAsia="Arial" w:hAnsi="Arial"/>
          <w:b w:val="1"/>
          <w:bCs w:val="1"/>
          <w:color w:val="333333"/>
          <w:sz w:val="21"/>
          <w:szCs w:val="21"/>
          <w:rtl w:val="0"/>
        </w:rPr>
        <w:t xml:space="preserve">b </w:t>
      </w:r>
      <w:r w:rsidDel="00000000" w:rsidR="00000000" w:rsidRPr="00000000">
        <w:rPr>
          <w:b w:val="1"/>
          <w:bCs w:val="1"/>
          <w:color w:val="333333"/>
          <w:sz w:val="21"/>
          <w:szCs w:val="21"/>
          <w:rtl w:val="0"/>
        </w:rPr>
        <w:t xml:space="preserve">)</w:t>
      </w:r>
      <w:r w:rsidDel="00000000" w:rsidR="00000000" w:rsidRPr="00000000">
        <w:rPr>
          <w:rFonts w:ascii="Arial" w:cs="Arial" w:eastAsia="Arial" w:hAnsi="Arial"/>
          <w:b w:val="1"/>
          <w:bCs w:val="1"/>
          <w:color w:val="333333"/>
          <w:sz w:val="21"/>
          <w:szCs w:val="21"/>
          <w:rtl w:val="0"/>
        </w:rPr>
        <w:t xml:space="preserve"> Supervisor terminal: container exited state=hard_limit_killed</w:t>
      </w:r>
      <w:r w:rsidDel="00000000" w:rsidR="00000000" w:rsidRPr="00000000">
        <w:rPr>
          <w:rtl w:val="0"/>
        </w:rPr>
      </w:r>
    </w:p>
    <w:p w:rsidR="00000000" w:rsidDel="00000000" w:rsidP="00000000" w:rsidRDefault="00000000" w:rsidRPr="00000000" w14:paraId="00000078">
      <w:pPr>
        <w:spacing w:after="80" w:before="80" w:lineRule="auto"/>
        <w:rPr/>
      </w:pPr>
      <w:r w:rsidDel="00000000" w:rsidR="00000000" w:rsidRPr="00000000">
        <w:rPr/>
        <w:drawing>
          <wp:inline distB="0" distT="0" distL="0" distR="0">
            <wp:extent cx="6096000" cy="762000"/>
            <wp:effectExtent b="0" l="0" r="0" t="0"/>
            <wp:docPr id="17" name="image7.jpg"/>
            <a:graphic>
              <a:graphicData uri="http://schemas.openxmlformats.org/drawingml/2006/picture">
                <pic:pic>
                  <pic:nvPicPr>
                    <pic:cNvPr id="0" name="image7.jpg"/>
                    <pic:cNvPicPr preferRelativeResize="0"/>
                  </pic:nvPicPr>
                  <pic:blipFill>
                    <a:blip r:embed="rId20"/>
                    <a:srcRect b="0" l="0" r="0" t="0"/>
                    <a:stretch>
                      <a:fillRect/>
                    </a:stretch>
                  </pic:blipFill>
                  <pic:spPr>
                    <a:xfrm>
                      <a:off x="0" y="0"/>
                      <a:ext cx="60960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200" w:before="60" w:lineRule="auto"/>
        <w:rPr/>
      </w:pPr>
      <w:r w:rsidDel="00000000" w:rsidR="00000000" w:rsidRPr="00000000">
        <w:rPr>
          <w:rFonts w:ascii="Arial Unicode MS" w:cs="Arial Unicode MS" w:eastAsia="Arial Unicode MS" w:hAnsi="Arial Unicode MS"/>
          <w:i w:val="1"/>
          <w:iCs w:val="1"/>
          <w:color w:val="555555"/>
          <w:sz w:val="18"/>
          <w:szCs w:val="18"/>
          <w:rtl w:val="0"/>
        </w:rPr>
        <w:t xml:space="preserve">Supervisor terminal logs: "container memtest pid=9310 exited state=hard_limit_killed"  confirming the SIGCHLD handler correctly classified the termination (stop_requested=0, exit signal=SIGKILL → hard_limit_killed). The ioctl MONITOR_UNREGISTER is called to remove the container from the kernel linked list.</w:t>
      </w:r>
      <w:r w:rsidDel="00000000" w:rsidR="00000000" w:rsidRPr="00000000">
        <w:rPr>
          <w:rtl w:val="0"/>
        </w:rPr>
      </w:r>
    </w:p>
    <w:p w:rsidR="00000000" w:rsidDel="00000000" w:rsidP="00000000" w:rsidRDefault="00000000" w:rsidRPr="00000000" w14:paraId="0000007A">
      <w:pPr>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spacing w:after="160" w:before="400" w:lineRule="auto"/>
        <w:rPr>
          <w:color w:val="000000"/>
          <w:sz w:val="34"/>
          <w:szCs w:val="34"/>
        </w:rPr>
      </w:pPr>
      <w:r w:rsidDel="00000000" w:rsidR="00000000" w:rsidRPr="00000000">
        <w:rPr>
          <w:color w:val="000000"/>
          <w:sz w:val="34"/>
          <w:szCs w:val="34"/>
          <w:rtl w:val="0"/>
        </w:rPr>
        <w:t xml:space="preserve">TASK 5:</w:t>
      </w:r>
    </w:p>
    <w:p w:rsidR="00000000" w:rsidDel="00000000" w:rsidP="00000000" w:rsidRDefault="00000000" w:rsidRPr="00000000" w14:paraId="0000007C">
      <w:pPr>
        <w:pStyle w:val="Heading1"/>
        <w:spacing w:after="160" w:before="400" w:lineRule="auto"/>
        <w:rPr/>
      </w:pPr>
      <w:r w:rsidDel="00000000" w:rsidR="00000000" w:rsidRPr="00000000">
        <w:rPr>
          <w:rFonts w:ascii="Arial" w:cs="Arial" w:eastAsia="Arial" w:hAnsi="Arial"/>
          <w:b w:val="1"/>
          <w:bCs w:val="1"/>
          <w:color w:val="1f3864"/>
          <w:sz w:val="34"/>
          <w:szCs w:val="34"/>
          <w:rtl w:val="0"/>
        </w:rPr>
        <w:t xml:space="preserve">Scheduling Experiment</w:t>
      </w:r>
      <w:r w:rsidDel="00000000" w:rsidR="00000000" w:rsidRPr="00000000">
        <w:rPr>
          <w:rtl w:val="0"/>
        </w:rPr>
      </w:r>
    </w:p>
    <w:p w:rsidR="00000000" w:rsidDel="00000000" w:rsidP="00000000" w:rsidRDefault="00000000" w:rsidRPr="00000000" w14:paraId="0000007D">
      <w:pPr>
        <w:spacing w:after="60" w:before="60" w:lineRule="auto"/>
        <w:rPr/>
      </w:pPr>
      <w:r w:rsidDel="00000000" w:rsidR="00000000" w:rsidRPr="00000000">
        <w:rPr>
          <w:rFonts w:ascii="Arial" w:cs="Arial" w:eastAsia="Arial" w:hAnsi="Arial"/>
          <w:sz w:val="20"/>
          <w:szCs w:val="20"/>
          <w:rtl w:val="0"/>
        </w:rPr>
        <w:t xml:space="preserve">Demonstrates: Multiple CPU-bound containers running concurrently under the Linux CFS scheduler, with observable differences in CPU utilisation and scheduling behaviour.</w:t>
      </w:r>
      <w:r w:rsidDel="00000000" w:rsidR="00000000" w:rsidRPr="00000000">
        <w:rPr>
          <w:rtl w:val="0"/>
        </w:rPr>
      </w:r>
    </w:p>
    <w:p w:rsidR="00000000" w:rsidDel="00000000" w:rsidP="00000000" w:rsidRDefault="00000000" w:rsidRPr="00000000" w14:paraId="0000007E">
      <w:pPr>
        <w:pBdr>
          <w:bottom w:color="cccccc" w:space="0" w:sz="4" w:val="single"/>
        </w:pBdr>
        <w:spacing w:after="80" w:before="80" w:lineRule="auto"/>
        <w:rPr/>
      </w:pPr>
      <w:r w:rsidDel="00000000" w:rsidR="00000000" w:rsidRPr="00000000">
        <w:rPr>
          <w:rtl w:val="0"/>
        </w:rPr>
      </w:r>
    </w:p>
    <w:p w:rsidR="00000000" w:rsidDel="00000000" w:rsidP="00000000" w:rsidRDefault="00000000" w:rsidRPr="00000000" w14:paraId="0000007F">
      <w:pPr>
        <w:spacing w:after="60" w:before="160" w:lineRule="auto"/>
        <w:rPr/>
      </w:pPr>
      <w:r w:rsidDel="00000000" w:rsidR="00000000" w:rsidRPr="00000000">
        <w:rPr>
          <w:rFonts w:ascii="Arial" w:cs="Arial" w:eastAsia="Arial" w:hAnsi="Arial"/>
          <w:b w:val="1"/>
          <w:bCs w:val="1"/>
          <w:color w:val="333333"/>
          <w:sz w:val="21"/>
          <w:szCs w:val="21"/>
          <w:rtl w:val="0"/>
        </w:rPr>
        <w:t xml:space="preserve">a </w:t>
      </w:r>
      <w:r w:rsidDel="00000000" w:rsidR="00000000" w:rsidRPr="00000000">
        <w:rPr>
          <w:b w:val="1"/>
          <w:bCs w:val="1"/>
          <w:color w:val="333333"/>
          <w:sz w:val="21"/>
          <w:szCs w:val="21"/>
          <w:rtl w:val="0"/>
        </w:rPr>
        <w:t xml:space="preserve">)</w:t>
      </w:r>
      <w:r w:rsidDel="00000000" w:rsidR="00000000" w:rsidRPr="00000000">
        <w:rPr>
          <w:rFonts w:ascii="Arial" w:cs="Arial" w:eastAsia="Arial" w:hAnsi="Arial"/>
          <w:b w:val="1"/>
          <w:bCs w:val="1"/>
          <w:color w:val="333333"/>
          <w:sz w:val="21"/>
          <w:szCs w:val="21"/>
          <w:rtl w:val="0"/>
        </w:rPr>
        <w:t xml:space="preserve"> Supervisor: launching multiple cpu_hog containers</w:t>
      </w:r>
      <w:r w:rsidDel="00000000" w:rsidR="00000000" w:rsidRPr="00000000">
        <w:rPr>
          <w:rtl w:val="0"/>
        </w:rPr>
      </w:r>
    </w:p>
    <w:p w:rsidR="00000000" w:rsidDel="00000000" w:rsidP="00000000" w:rsidRDefault="00000000" w:rsidRPr="00000000" w14:paraId="00000080">
      <w:pPr>
        <w:spacing w:after="80" w:before="80" w:lineRule="auto"/>
        <w:rPr/>
      </w:pPr>
      <w:r w:rsidDel="00000000" w:rsidR="00000000" w:rsidRPr="00000000">
        <w:rPr/>
        <w:drawing>
          <wp:inline distB="0" distT="0" distL="0" distR="0">
            <wp:extent cx="6096000" cy="1524000"/>
            <wp:effectExtent b="0" l="0" r="0" t="0"/>
            <wp:docPr id="18" name="image3.jpg"/>
            <a:graphic>
              <a:graphicData uri="http://schemas.openxmlformats.org/drawingml/2006/picture">
                <pic:pic>
                  <pic:nvPicPr>
                    <pic:cNvPr id="0" name="image3.jpg"/>
                    <pic:cNvPicPr preferRelativeResize="0"/>
                  </pic:nvPicPr>
                  <pic:blipFill>
                    <a:blip r:embed="rId21"/>
                    <a:srcRect b="0" l="0" r="0" t="0"/>
                    <a:stretch>
                      <a:fillRect/>
                    </a:stretch>
                  </pic:blipFill>
                  <pic:spPr>
                    <a:xfrm>
                      <a:off x="0" y="0"/>
                      <a:ext cx="60960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200" w:before="60" w:lineRule="auto"/>
        <w:rPr/>
      </w:pPr>
      <w:r w:rsidDel="00000000" w:rsidR="00000000" w:rsidRPr="00000000">
        <w:rPr>
          <w:rFonts w:ascii="Arial" w:cs="Arial" w:eastAsia="Arial" w:hAnsi="Arial"/>
          <w:i w:val="1"/>
          <w:iCs w:val="1"/>
          <w:color w:val="555555"/>
          <w:sz w:val="18"/>
          <w:szCs w:val="18"/>
          <w:rtl w:val="0"/>
        </w:rPr>
        <w:t xml:space="preserve">Supervisor starts six cpu-test containers (pids 10924, 10933, 10941, 10949, 10957, 10965) running cpu_hog simultaneously. All containers share CPU time under the Linux Completely Fair Scheduler (CFS). With equal nice values (NI=0), CFS distributes CPU fairly among competing runnable tasks.</w:t>
      </w:r>
      <w:r w:rsidDel="00000000" w:rsidR="00000000" w:rsidRPr="00000000">
        <w:rPr>
          <w:rtl w:val="0"/>
        </w:rPr>
      </w:r>
    </w:p>
    <w:p w:rsidR="00000000" w:rsidDel="00000000" w:rsidP="00000000" w:rsidRDefault="00000000" w:rsidRPr="00000000" w14:paraId="00000082">
      <w:pPr>
        <w:spacing w:after="60" w:before="160" w:lineRule="auto"/>
        <w:rPr/>
      </w:pPr>
      <w:r w:rsidDel="00000000" w:rsidR="00000000" w:rsidRPr="00000000">
        <w:rPr>
          <w:rFonts w:ascii="Arial" w:cs="Arial" w:eastAsia="Arial" w:hAnsi="Arial"/>
          <w:b w:val="1"/>
          <w:bCs w:val="1"/>
          <w:color w:val="333333"/>
          <w:sz w:val="21"/>
          <w:szCs w:val="21"/>
          <w:rtl w:val="0"/>
        </w:rPr>
        <w:t xml:space="preserve">b </w:t>
      </w:r>
      <w:r w:rsidDel="00000000" w:rsidR="00000000" w:rsidRPr="00000000">
        <w:rPr>
          <w:b w:val="1"/>
          <w:bCs w:val="1"/>
          <w:color w:val="333333"/>
          <w:sz w:val="21"/>
          <w:szCs w:val="21"/>
          <w:rtl w:val="0"/>
        </w:rPr>
        <w:t xml:space="preserve">)</w:t>
      </w:r>
      <w:r w:rsidDel="00000000" w:rsidR="00000000" w:rsidRPr="00000000">
        <w:rPr>
          <w:rFonts w:ascii="Arial" w:cs="Arial" w:eastAsia="Arial" w:hAnsi="Arial"/>
          <w:b w:val="1"/>
          <w:bCs w:val="1"/>
          <w:color w:val="333333"/>
          <w:sz w:val="21"/>
          <w:szCs w:val="21"/>
          <w:rtl w:val="0"/>
        </w:rPr>
        <w:t xml:space="preserve"> top: CPU utilisation across concurrent cpu_hog processes</w:t>
      </w:r>
      <w:r w:rsidDel="00000000" w:rsidR="00000000" w:rsidRPr="00000000">
        <w:rPr>
          <w:rtl w:val="0"/>
        </w:rPr>
      </w:r>
    </w:p>
    <w:p w:rsidR="00000000" w:rsidDel="00000000" w:rsidP="00000000" w:rsidRDefault="00000000" w:rsidRPr="00000000" w14:paraId="00000083">
      <w:pPr>
        <w:spacing w:after="80" w:before="80" w:lineRule="auto"/>
        <w:rPr/>
      </w:pPr>
      <w:r w:rsidDel="00000000" w:rsidR="00000000" w:rsidRPr="00000000">
        <w:rPr/>
        <w:drawing>
          <wp:inline distB="0" distT="0" distL="0" distR="0">
            <wp:extent cx="6096000" cy="1181100"/>
            <wp:effectExtent b="0" l="0" r="0" t="0"/>
            <wp:docPr id="19"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60960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00" w:before="60" w:lineRule="auto"/>
        <w:rPr/>
      </w:pPr>
      <w:r w:rsidDel="00000000" w:rsidR="00000000" w:rsidRPr="00000000">
        <w:rPr>
          <w:rFonts w:ascii="Arial" w:cs="Arial" w:eastAsia="Arial" w:hAnsi="Arial"/>
          <w:i w:val="1"/>
          <w:iCs w:val="1"/>
          <w:color w:val="555555"/>
          <w:sz w:val="18"/>
          <w:szCs w:val="18"/>
          <w:rtl w:val="0"/>
        </w:rPr>
        <w:t xml:space="preserve">SCHEDULING EVIDENCE: top shows four cpu_hog processes (pids 10980, 10973, 10987, 10965) with %CPU values of 64.5%, 50.8%, 48.9%, and one showing Z (zombie being reaped). The variation in CPU share (64.5 vs 48.9) demonstrates CFS work-stealing and per-CPU run-queue balancing. The Z-state process confirms the supervisor's SIGCHLD handler is actively reaping children. With all containers at NI=0, CFS provides approximately equal CPU shares  observable differences arise from scheduling jitter and cache effects.</w:t>
      </w:r>
      <w:r w:rsidDel="00000000" w:rsidR="00000000" w:rsidRPr="00000000">
        <w:rPr>
          <w:rtl w:val="0"/>
        </w:rPr>
      </w:r>
    </w:p>
    <w:p w:rsidR="00000000" w:rsidDel="00000000" w:rsidP="00000000" w:rsidRDefault="00000000" w:rsidRPr="00000000" w14:paraId="00000085">
      <w:pPr>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spacing w:after="160" w:before="400" w:lineRule="auto"/>
        <w:rPr>
          <w:color w:val="000000"/>
          <w:sz w:val="34"/>
          <w:szCs w:val="34"/>
        </w:rPr>
      </w:pPr>
      <w:r w:rsidDel="00000000" w:rsidR="00000000" w:rsidRPr="00000000">
        <w:rPr>
          <w:color w:val="000000"/>
          <w:sz w:val="34"/>
          <w:szCs w:val="34"/>
          <w:rtl w:val="0"/>
        </w:rPr>
        <w:t xml:space="preserve">TASK 6:</w:t>
      </w:r>
    </w:p>
    <w:p w:rsidR="00000000" w:rsidDel="00000000" w:rsidP="00000000" w:rsidRDefault="00000000" w:rsidRPr="00000000" w14:paraId="00000087">
      <w:pPr>
        <w:pStyle w:val="Heading1"/>
        <w:spacing w:after="160" w:before="400" w:lineRule="auto"/>
        <w:rPr/>
      </w:pPr>
      <w:r w:rsidDel="00000000" w:rsidR="00000000" w:rsidRPr="00000000">
        <w:rPr>
          <w:rFonts w:ascii="Arial" w:cs="Arial" w:eastAsia="Arial" w:hAnsi="Arial"/>
          <w:b w:val="1"/>
          <w:bCs w:val="1"/>
          <w:color w:val="1f3864"/>
          <w:sz w:val="34"/>
          <w:szCs w:val="34"/>
          <w:rtl w:val="0"/>
        </w:rPr>
        <w:t xml:space="preserve">Clean Teardown (No Zombies)</w:t>
      </w:r>
      <w:r w:rsidDel="00000000" w:rsidR="00000000" w:rsidRPr="00000000">
        <w:rPr>
          <w:rtl w:val="0"/>
        </w:rPr>
      </w:r>
    </w:p>
    <w:p w:rsidR="00000000" w:rsidDel="00000000" w:rsidP="00000000" w:rsidRDefault="00000000" w:rsidRPr="00000000" w14:paraId="00000088">
      <w:pPr>
        <w:spacing w:after="60" w:before="60" w:lineRule="auto"/>
        <w:rPr/>
      </w:pPr>
      <w:r w:rsidDel="00000000" w:rsidR="00000000" w:rsidRPr="00000000">
        <w:rPr>
          <w:rFonts w:ascii="Arial" w:cs="Arial" w:eastAsia="Arial" w:hAnsi="Arial"/>
          <w:sz w:val="20"/>
          <w:szCs w:val="20"/>
          <w:rtl w:val="0"/>
        </w:rPr>
        <w:t xml:space="preserve">Demonstrates: All containers reaped, producer/consumer threads joined, file descriptors closed, UNIX socket removed no zombies or stale state after supervisor shutdown.</w:t>
      </w:r>
      <w:r w:rsidDel="00000000" w:rsidR="00000000" w:rsidRPr="00000000">
        <w:rPr>
          <w:rtl w:val="0"/>
        </w:rPr>
      </w:r>
    </w:p>
    <w:p w:rsidR="00000000" w:rsidDel="00000000" w:rsidP="00000000" w:rsidRDefault="00000000" w:rsidRPr="00000000" w14:paraId="00000089">
      <w:pPr>
        <w:pBdr>
          <w:bottom w:color="cccccc" w:space="0" w:sz="4" w:val="single"/>
        </w:pBdr>
        <w:spacing w:after="80" w:before="80" w:lineRule="auto"/>
        <w:rPr/>
      </w:pPr>
      <w:r w:rsidDel="00000000" w:rsidR="00000000" w:rsidRPr="00000000">
        <w:rPr>
          <w:rtl w:val="0"/>
        </w:rPr>
      </w:r>
    </w:p>
    <w:p w:rsidR="00000000" w:rsidDel="00000000" w:rsidP="00000000" w:rsidRDefault="00000000" w:rsidRPr="00000000" w14:paraId="0000008A">
      <w:pPr>
        <w:spacing w:after="60" w:before="160" w:lineRule="auto"/>
        <w:rPr/>
      </w:pPr>
      <w:r w:rsidDel="00000000" w:rsidR="00000000" w:rsidRPr="00000000">
        <w:rPr>
          <w:rFonts w:ascii="Arial" w:cs="Arial" w:eastAsia="Arial" w:hAnsi="Arial"/>
          <w:b w:val="1"/>
          <w:bCs w:val="1"/>
          <w:color w:val="333333"/>
          <w:sz w:val="21"/>
          <w:szCs w:val="21"/>
          <w:rtl w:val="0"/>
        </w:rPr>
        <w:t xml:space="preserve">a</w:t>
      </w:r>
      <w:r w:rsidDel="00000000" w:rsidR="00000000" w:rsidRPr="00000000">
        <w:rPr>
          <w:b w:val="1"/>
          <w:bCs w:val="1"/>
          <w:color w:val="333333"/>
          <w:sz w:val="21"/>
          <w:szCs w:val="21"/>
          <w:rtl w:val="0"/>
        </w:rPr>
        <w:t xml:space="preserve"> )</w:t>
      </w:r>
      <w:r w:rsidDel="00000000" w:rsidR="00000000" w:rsidRPr="00000000">
        <w:rPr>
          <w:rFonts w:ascii="Arial" w:cs="Arial" w:eastAsia="Arial" w:hAnsi="Arial"/>
          <w:b w:val="1"/>
          <w:bCs w:val="1"/>
          <w:color w:val="333333"/>
          <w:sz w:val="21"/>
          <w:szCs w:val="21"/>
          <w:rtl w:val="0"/>
        </w:rPr>
        <w:t xml:space="preserve"> Full teardown sequence: shutdown, zombie check, socket removal</w:t>
      </w:r>
      <w:r w:rsidDel="00000000" w:rsidR="00000000" w:rsidRPr="00000000">
        <w:rPr>
          <w:rtl w:val="0"/>
        </w:rPr>
      </w:r>
    </w:p>
    <w:p w:rsidR="00000000" w:rsidDel="00000000" w:rsidP="00000000" w:rsidRDefault="00000000" w:rsidRPr="00000000" w14:paraId="0000008B">
      <w:pPr>
        <w:spacing w:after="80" w:before="80" w:lineRule="auto"/>
        <w:rPr/>
      </w:pPr>
      <w:r w:rsidDel="00000000" w:rsidR="00000000" w:rsidRPr="00000000">
        <w:rPr/>
        <w:drawing>
          <wp:inline distB="0" distT="0" distL="0" distR="0">
            <wp:extent cx="6096000" cy="2981325"/>
            <wp:effectExtent b="0" l="0" r="0" t="0"/>
            <wp:docPr id="20"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6096000"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200" w:before="60" w:lineRule="auto"/>
        <w:rPr/>
      </w:pPr>
      <w:r w:rsidDel="00000000" w:rsidR="00000000" w:rsidRPr="00000000">
        <w:rPr>
          <w:rFonts w:ascii="Arial" w:cs="Arial" w:eastAsia="Arial" w:hAnsi="Arial"/>
          <w:i w:val="1"/>
          <w:iCs w:val="1"/>
          <w:color w:val="555555"/>
          <w:sz w:val="18"/>
          <w:szCs w:val="18"/>
          <w:rtl w:val="0"/>
        </w:rPr>
        <w:t xml:space="preserve">Complete clean teardown evidence: (1) Supervisor receives SIGINT (Ctrl+C), enters shutdown path  stops all containers, waits for producer threads to drain pipes and join, waits for consumer thread to flush buffer and join. (2) Prints "[supervisor] exited cleanly." (3) "ps aux | grep -E Z" returns empty  zero zombie processes. (4) /tmp/mini_runtime.sock does not exist UNIX socket removed via unlink(). (5) "ps aux | grep engine" shows no orphan engine processes. All Task 6 cleanup requirements are satisfied.</w:t>
      </w:r>
      <w:r w:rsidDel="00000000" w:rsidR="00000000" w:rsidRPr="00000000">
        <w:rPr>
          <w:rtl w:val="0"/>
        </w:rPr>
      </w:r>
    </w:p>
    <w:sectPr>
      <w:headerReference r:id="rId24"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f3864"/>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2e74b5"/>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7.jpg"/><Relationship Id="rId11" Type="http://schemas.openxmlformats.org/officeDocument/2006/relationships/image" Target="media/image17.png"/><Relationship Id="rId22" Type="http://schemas.openxmlformats.org/officeDocument/2006/relationships/image" Target="media/image15.png"/><Relationship Id="rId10" Type="http://schemas.openxmlformats.org/officeDocument/2006/relationships/image" Target="media/image16.png"/><Relationship Id="rId21" Type="http://schemas.openxmlformats.org/officeDocument/2006/relationships/image" Target="media/image3.jpg"/><Relationship Id="rId13" Type="http://schemas.openxmlformats.org/officeDocument/2006/relationships/image" Target="media/image5.png"/><Relationship Id="rId24" Type="http://schemas.openxmlformats.org/officeDocument/2006/relationships/header" Target="header1.xml"/><Relationship Id="rId12" Type="http://schemas.openxmlformats.org/officeDocument/2006/relationships/image" Target="media/image13.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2.png"/><Relationship Id="rId14" Type="http://schemas.openxmlformats.org/officeDocument/2006/relationships/image" Target="media/image4.png"/><Relationship Id="rId17" Type="http://schemas.openxmlformats.org/officeDocument/2006/relationships/image" Target="media/image6.jpg"/><Relationship Id="rId16" Type="http://schemas.openxmlformats.org/officeDocument/2006/relationships/image" Target="media/image18.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1.png"/><Relationship Id="rId18" Type="http://schemas.openxmlformats.org/officeDocument/2006/relationships/image" Target="media/image11.jpg"/><Relationship Id="rId7" Type="http://schemas.openxmlformats.org/officeDocument/2006/relationships/image" Target="media/image12.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