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CA9CB" w14:textId="77777777" w:rsidR="00646699" w:rsidRPr="00C25137" w:rsidRDefault="00646699" w:rsidP="00646699">
      <w:pPr>
        <w:jc w:val="center"/>
        <w:rPr>
          <w:rFonts w:ascii="Gotham Book" w:hAnsi="Gotham Book" w:cs="Calibri"/>
          <w:b/>
        </w:rPr>
      </w:pPr>
      <w:r>
        <w:rPr>
          <w:noProof/>
        </w:rPr>
        <w:drawing>
          <wp:inline distT="0" distB="0" distL="0" distR="0" wp14:anchorId="69A6822A" wp14:editId="4B1C5788">
            <wp:extent cx="4215384" cy="1828800"/>
            <wp:effectExtent l="0" t="0" r="0" b="0"/>
            <wp:docPr id="1" name="Picture 5" descr="C:\Users\RaphaelKlebanov\AppData\Local\Microsoft\Windows\INetCache\Content.MSO\C16621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215384" cy="1828800"/>
                    </a:xfrm>
                    <a:prstGeom prst="rect">
                      <a:avLst/>
                    </a:prstGeom>
                  </pic:spPr>
                </pic:pic>
              </a:graphicData>
            </a:graphic>
          </wp:inline>
        </w:drawing>
      </w:r>
    </w:p>
    <w:p w14:paraId="22EAD0F3" w14:textId="77777777" w:rsidR="00646699" w:rsidRPr="00C25137" w:rsidRDefault="00646699" w:rsidP="00646699">
      <w:pPr>
        <w:rPr>
          <w:rFonts w:ascii="Gotham Book" w:hAnsi="Gotham Book" w:cs="Calibri"/>
          <w:b/>
        </w:rPr>
      </w:pPr>
      <w:r w:rsidRPr="00C25137">
        <w:rPr>
          <w:rFonts w:ascii="Gotham Book" w:hAnsi="Gotham Book" w:cs="Calibri"/>
        </w:rPr>
        <w:t xml:space="preserve">                                     </w:t>
      </w:r>
    </w:p>
    <w:p w14:paraId="255ECBF3" w14:textId="77777777" w:rsidR="00646699" w:rsidRPr="00C25137" w:rsidRDefault="00646699" w:rsidP="00646699">
      <w:pPr>
        <w:rPr>
          <w:rFonts w:ascii="Gotham Book" w:hAnsi="Gotham Book" w:cs="Calibri"/>
        </w:rPr>
      </w:pPr>
      <w:r w:rsidRPr="00C25137">
        <w:rPr>
          <w:rFonts w:ascii="Gotham Book" w:hAnsi="Gotham Book"/>
          <w:noProof/>
          <w:color w:val="2E74B5" w:themeColor="accent5" w:themeShade="BF"/>
        </w:rPr>
        <mc:AlternateContent>
          <mc:Choice Requires="wps">
            <w:drawing>
              <wp:anchor distT="0" distB="0" distL="0" distR="0" simplePos="0" relativeHeight="251659264" behindDoc="0" locked="0" layoutInCell="1" allowOverlap="1" wp14:anchorId="293BC81E" wp14:editId="7578E6A9">
                <wp:simplePos x="0" y="0"/>
                <wp:positionH relativeFrom="column">
                  <wp:posOffset>13335</wp:posOffset>
                </wp:positionH>
                <wp:positionV relativeFrom="paragraph">
                  <wp:posOffset>155575</wp:posOffset>
                </wp:positionV>
                <wp:extent cx="6249035" cy="635"/>
                <wp:effectExtent l="0" t="19050" r="56515" b="56515"/>
                <wp:wrapNone/>
                <wp:docPr id="2" name="Line 1021"/>
                <wp:cNvGraphicFramePr/>
                <a:graphic xmlns:a="http://schemas.openxmlformats.org/drawingml/2006/main">
                  <a:graphicData uri="http://schemas.microsoft.com/office/word/2010/wordprocessingShape">
                    <wps:wsp>
                      <wps:cNvCnPr/>
                      <wps:spPr>
                        <a:xfrm>
                          <a:off x="0" y="0"/>
                          <a:ext cx="6248520" cy="0"/>
                        </a:xfrm>
                        <a:prstGeom prst="line">
                          <a:avLst/>
                        </a:prstGeom>
                        <a:ln w="57240">
                          <a:solidFill>
                            <a:schemeClr val="accent5">
                              <a:lumMod val="75000"/>
                            </a:schemeClr>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07E6C72F" id="Line 1021" o:spid="_x0000_s1026" style="position:absolute;z-index:251659264;visibility:visible;mso-wrap-style:square;mso-wrap-distance-left:0;mso-wrap-distance-top:0;mso-wrap-distance-right:0;mso-wrap-distance-bottom:0;mso-position-horizontal:absolute;mso-position-horizontal-relative:text;mso-position-vertical:absolute;mso-position-vertical-relative:text" from="1.05pt,12.25pt" to="493.1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" strokecolor="#2e74b5 [2408]" strokeweight="1.59mm"/>
            </w:pict>
          </mc:Fallback>
        </mc:AlternateContent>
      </w:r>
      <w:r w:rsidRPr="00C25137">
        <w:rPr>
          <w:rFonts w:ascii="Gotham Book" w:hAnsi="Gotham Book" w:cs="Calibri"/>
        </w:rPr>
        <w:tab/>
      </w:r>
    </w:p>
    <w:p w14:paraId="2FE530E1" w14:textId="33166181" w:rsidR="009722F8" w:rsidRPr="00704AB4" w:rsidRDefault="00DA5339" w:rsidP="002C099B">
      <w:pPr>
        <w:pStyle w:val="CoverPage"/>
        <w:spacing w:before="0" w:after="0"/>
        <w:rPr>
          <w:rFonts w:ascii="Gotham Book" w:hAnsi="Gotham Book" w:cs="Calibri"/>
          <w:b w:val="0"/>
          <w:color w:val="2E74B5" w:themeColor="accent5" w:themeShade="BF"/>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Gotham Book" w:hAnsi="Gotham Book" w:cs="Calibri"/>
          <w:b w:val="0"/>
          <w:color w:val="2E74B5" w:themeColor="accent5" w:themeShade="BF"/>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Informatica</w:t>
      </w:r>
      <w:r w:rsidR="003C3CA5" w:rsidRPr="00704AB4">
        <w:rPr>
          <w:rFonts w:ascii="Gotham Book" w:hAnsi="Gotham Book" w:cs="Calibri"/>
          <w:b w:val="0"/>
          <w:color w:val="2E74B5" w:themeColor="accent5" w:themeShade="BF"/>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Reverse</w:t>
      </w:r>
      <w:r w:rsidR="003C3CA5" w:rsidRPr="00704AB4">
        <w:rPr>
          <w:rFonts w:ascii="Gotham Book" w:hAnsi="Gotham Book" w:cs="Calibri"/>
          <w:b w:val="0"/>
          <w:color w:val="2E74B5" w:themeColor="accent5" w:themeShade="BF"/>
          <w:sz w:val="48"/>
          <w:szCs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646699" w:rsidRPr="00704AB4">
        <w:rPr>
          <w:rFonts w:ascii="Gotham Book" w:hAnsi="Gotham Book" w:cs="Calibri"/>
          <w:b w:val="0"/>
          <w:color w:val="2E74B5" w:themeColor="accent5" w:themeShade="BF"/>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Smart Connector </w:t>
      </w:r>
    </w:p>
    <w:p w14:paraId="3FFB27EE" w14:textId="4F73FE07" w:rsidR="00646699" w:rsidRPr="00704AB4" w:rsidRDefault="009722F8" w:rsidP="002C099B">
      <w:pPr>
        <w:pStyle w:val="CoverPage"/>
        <w:spacing w:before="0" w:after="0"/>
        <w:rPr>
          <w:rFonts w:ascii="Gotham Book" w:hAnsi="Gotham Book" w:cs="Calibri"/>
          <w:color w:val="2E74B5" w:themeColor="accent5" w:themeShade="BF"/>
          <w:sz w:val="48"/>
          <w:szCs w:val="40"/>
        </w:rPr>
      </w:pPr>
      <w:r w:rsidRPr="00704AB4">
        <w:rPr>
          <w:rFonts w:ascii="Gotham Book" w:hAnsi="Gotham Book" w:cs="Calibri"/>
          <w:b w:val="0"/>
          <w:color w:val="2E74B5" w:themeColor="accent5" w:themeShade="BF"/>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User Guide</w:t>
      </w:r>
    </w:p>
    <w:p w14:paraId="7272B6EA" w14:textId="77777777" w:rsidR="008A3D0F" w:rsidRDefault="008A3D0F" w:rsidP="00646699">
      <w:pPr>
        <w:pStyle w:val="CoverPage"/>
        <w:spacing w:before="0" w:after="0"/>
        <w:rPr>
          <w:rFonts w:ascii="Gotham Book" w:hAnsi="Gotham Book" w:cs="Calibri"/>
          <w:color w:val="2E74B5" w:themeColor="accent5" w:themeShade="BF"/>
          <w:sz w:val="22"/>
          <w:szCs w:val="22"/>
        </w:rPr>
      </w:pPr>
    </w:p>
    <w:p w14:paraId="7BFAAA15" w14:textId="660F4263" w:rsidR="00646699" w:rsidRPr="00C25137" w:rsidRDefault="00646699" w:rsidP="00646699">
      <w:pPr>
        <w:pStyle w:val="CoverPage"/>
        <w:spacing w:before="0" w:after="0"/>
        <w:rPr>
          <w:rFonts w:ascii="Gotham Book" w:hAnsi="Gotham Book" w:cs="Calibri"/>
          <w:color w:val="2E74B5" w:themeColor="accent5" w:themeShade="BF"/>
          <w:sz w:val="22"/>
          <w:szCs w:val="22"/>
        </w:rPr>
      </w:pPr>
      <w:r w:rsidRPr="00C25137">
        <w:rPr>
          <w:rFonts w:ascii="Gotham Book" w:hAnsi="Gotham Book"/>
          <w:noProof/>
          <w:color w:val="2E74B5" w:themeColor="accent5" w:themeShade="BF"/>
          <w:sz w:val="22"/>
          <w:szCs w:val="22"/>
        </w:rPr>
        <mc:AlternateContent>
          <mc:Choice Requires="wps">
            <w:drawing>
              <wp:anchor distT="0" distB="0" distL="0" distR="0" simplePos="0" relativeHeight="251660288" behindDoc="0" locked="0" layoutInCell="1" allowOverlap="1" wp14:anchorId="3A35D157" wp14:editId="3DACB878">
                <wp:simplePos x="0" y="0"/>
                <wp:positionH relativeFrom="column">
                  <wp:posOffset>0</wp:posOffset>
                </wp:positionH>
                <wp:positionV relativeFrom="paragraph">
                  <wp:posOffset>19050</wp:posOffset>
                </wp:positionV>
                <wp:extent cx="6249035" cy="635"/>
                <wp:effectExtent l="0" t="19050" r="56515" b="56515"/>
                <wp:wrapNone/>
                <wp:docPr id="6" name="Line 1021"/>
                <wp:cNvGraphicFramePr/>
                <a:graphic xmlns:a="http://schemas.openxmlformats.org/drawingml/2006/main">
                  <a:graphicData uri="http://schemas.microsoft.com/office/word/2010/wordprocessingShape">
                    <wps:wsp>
                      <wps:cNvCnPr/>
                      <wps:spPr>
                        <a:xfrm>
                          <a:off x="0" y="0"/>
                          <a:ext cx="6248520" cy="0"/>
                        </a:xfrm>
                        <a:prstGeom prst="line">
                          <a:avLst/>
                        </a:prstGeom>
                        <a:ln w="57240">
                          <a:solidFill>
                            <a:schemeClr val="accent5">
                              <a:lumMod val="75000"/>
                            </a:schemeClr>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34AA3EF" id="Line 1021" o:spid="_x0000_s1026" style="position:absolute;z-index:251660288;visibility:visible;mso-wrap-style:square;mso-wrap-distance-left:0;mso-wrap-distance-top:0;mso-wrap-distance-right:0;mso-wrap-distance-bottom:0;mso-position-horizontal:absolute;mso-position-horizontal-relative:text;mso-position-vertical:absolute;mso-position-vertical-relative:text" from="0,1.5pt" to="492.0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" strokecolor="#2e74b5 [2408]" strokeweight="1.59mm"/>
            </w:pict>
          </mc:Fallback>
        </mc:AlternateContent>
      </w:r>
    </w:p>
    <w:p w14:paraId="10C5E021" w14:textId="1BA0BA57" w:rsidR="00646699" w:rsidRPr="00C25137" w:rsidRDefault="008A3D0F" w:rsidP="00003B97">
      <w:pPr>
        <w:jc w:val="center"/>
        <w:rPr>
          <w:rFonts w:ascii="Gotham Book" w:hAnsi="Gotham Book" w:cstheme="minorHAnsi"/>
        </w:rPr>
      </w:pPr>
      <w:r w:rsidRPr="008A3D0F">
        <w:rPr>
          <w:rFonts w:ascii="Gotham Book" w:hAnsi="Gotham Book"/>
          <w:color w:val="4472C4" w:themeColor="accent1"/>
        </w:rPr>
        <w:t>Version 1.</w:t>
      </w:r>
      <w:r w:rsidR="00003B97">
        <w:rPr>
          <w:rFonts w:ascii="Gotham Book" w:hAnsi="Gotham Book"/>
          <w:color w:val="4472C4" w:themeColor="accent1"/>
        </w:rPr>
        <w:t>0</w:t>
      </w:r>
    </w:p>
    <w:p w14:paraId="12340E15" w14:textId="6E89F610" w:rsidR="00646699" w:rsidRDefault="00646699">
      <w:pPr>
        <w:rPr>
          <w:rFonts w:ascii="Gotham Book" w:hAnsi="Gotham Book" w:cstheme="minorHAnsi"/>
        </w:rPr>
      </w:pPr>
      <w:r>
        <w:rPr>
          <w:rFonts w:ascii="Gotham Book" w:hAnsi="Gotham Book" w:cstheme="minorHAnsi"/>
        </w:rPr>
        <w:br w:type="page"/>
      </w:r>
    </w:p>
    <w:p w14:paraId="12F69B8C" w14:textId="77777777" w:rsidR="00334E9A" w:rsidRDefault="00334E9A" w:rsidP="00334E9A">
      <w:pPr>
        <w:pStyle w:val="Heading1"/>
        <w:numPr>
          <w:ilvl w:val="0"/>
          <w:numId w:val="0"/>
        </w:numPr>
        <w:ind w:left="357"/>
      </w:pPr>
      <w:bookmarkStart w:id="0" w:name="_Toc51493786"/>
      <w:bookmarkStart w:id="1" w:name="_Toc50043647"/>
    </w:p>
    <w:sdt>
      <w:sdtPr>
        <w:rPr>
          <w:rFonts w:asciiTheme="minorHAnsi" w:eastAsiaTheme="minorHAnsi" w:hAnsiTheme="minorHAnsi" w:cstheme="minorBidi"/>
          <w:color w:val="auto"/>
          <w:sz w:val="22"/>
          <w:szCs w:val="22"/>
        </w:rPr>
        <w:id w:val="731203092"/>
        <w:docPartObj>
          <w:docPartGallery w:val="Table of Contents"/>
          <w:docPartUnique/>
        </w:docPartObj>
      </w:sdtPr>
      <w:sdtEndPr>
        <w:rPr>
          <w:b/>
          <w:bCs/>
          <w:noProof/>
        </w:rPr>
      </w:sdtEndPr>
      <w:sdtContent>
        <w:p w14:paraId="784195C2" w14:textId="6C51B648" w:rsidR="00B16C52" w:rsidRDefault="00B16C52" w:rsidP="007F08B4">
          <w:pPr>
            <w:pStyle w:val="TOCHeading"/>
            <w:numPr>
              <w:ilvl w:val="0"/>
              <w:numId w:val="0"/>
            </w:numPr>
            <w:ind w:left="502"/>
          </w:pPr>
          <w:r>
            <w:t>Table of Contents</w:t>
          </w:r>
        </w:p>
        <w:p w14:paraId="4C13F409" w14:textId="2E275787" w:rsidR="003D0948" w:rsidRDefault="00545F33">
          <w:pPr>
            <w:pStyle w:val="TOC1"/>
            <w:tabs>
              <w:tab w:val="right" w:leader="dot" w:pos="9350"/>
            </w:tabs>
            <w:rPr>
              <w:rFonts w:eastAsiaTheme="minorEastAsia" w:cstheme="minorBidi"/>
              <w:b w:val="0"/>
              <w:bCs w:val="0"/>
              <w:caps w:val="0"/>
              <w:noProof/>
              <w:sz w:val="22"/>
              <w:szCs w:val="22"/>
              <w:lang w:val="en-IN" w:eastAsia="en-IN"/>
            </w:rPr>
          </w:pPr>
          <w:r>
            <w:fldChar w:fldCharType="begin"/>
          </w:r>
          <w:r>
            <w:instrText xml:space="preserve"> TOC \o "1-5" \h \z \u </w:instrText>
          </w:r>
          <w:r>
            <w:fldChar w:fldCharType="separate"/>
          </w:r>
          <w:hyperlink w:anchor="_Toc65158999" w:history="1">
            <w:r w:rsidR="003D0948" w:rsidRPr="00666609">
              <w:rPr>
                <w:rStyle w:val="Hyperlink"/>
                <w:rFonts w:ascii="Times New Roman" w:hAnsi="Times New Roman" w:cs="Times New Roman"/>
                <w:noProof/>
              </w:rPr>
              <w:t>1.</w:t>
            </w:r>
            <w:r w:rsidR="003D0948">
              <w:rPr>
                <w:rFonts w:eastAsiaTheme="minorEastAsia" w:cstheme="minorBidi"/>
                <w:b w:val="0"/>
                <w:bCs w:val="0"/>
                <w:caps w:val="0"/>
                <w:noProof/>
                <w:sz w:val="22"/>
                <w:szCs w:val="22"/>
                <w:lang w:val="en-IN" w:eastAsia="en-IN"/>
              </w:rPr>
              <w:tab/>
            </w:r>
            <w:r w:rsidR="003D0948" w:rsidRPr="00666609">
              <w:rPr>
                <w:rStyle w:val="Hyperlink"/>
                <w:rFonts w:ascii="Times New Roman" w:hAnsi="Times New Roman" w:cs="Times New Roman"/>
                <w:noProof/>
              </w:rPr>
              <w:t>Introduction</w:t>
            </w:r>
            <w:r w:rsidR="003D0948">
              <w:rPr>
                <w:noProof/>
                <w:webHidden/>
              </w:rPr>
              <w:tab/>
            </w:r>
            <w:r w:rsidR="003D0948">
              <w:rPr>
                <w:noProof/>
                <w:webHidden/>
              </w:rPr>
              <w:fldChar w:fldCharType="begin"/>
            </w:r>
            <w:r w:rsidR="003D0948">
              <w:rPr>
                <w:noProof/>
                <w:webHidden/>
              </w:rPr>
              <w:instrText xml:space="preserve"> PAGEREF _Toc65158999 \h </w:instrText>
            </w:r>
            <w:r w:rsidR="003D0948">
              <w:rPr>
                <w:noProof/>
                <w:webHidden/>
              </w:rPr>
            </w:r>
            <w:r w:rsidR="003D0948">
              <w:rPr>
                <w:noProof/>
                <w:webHidden/>
              </w:rPr>
              <w:fldChar w:fldCharType="separate"/>
            </w:r>
            <w:r w:rsidR="003D0948">
              <w:rPr>
                <w:noProof/>
                <w:webHidden/>
              </w:rPr>
              <w:t>3</w:t>
            </w:r>
            <w:r w:rsidR="003D0948">
              <w:rPr>
                <w:noProof/>
                <w:webHidden/>
              </w:rPr>
              <w:fldChar w:fldCharType="end"/>
            </w:r>
          </w:hyperlink>
        </w:p>
        <w:p w14:paraId="3485E186" w14:textId="527FAE15" w:rsidR="003D0948" w:rsidRDefault="000E5177">
          <w:pPr>
            <w:pStyle w:val="TOC2"/>
            <w:tabs>
              <w:tab w:val="right" w:leader="dot" w:pos="9350"/>
            </w:tabs>
            <w:rPr>
              <w:rFonts w:eastAsiaTheme="minorEastAsia" w:cstheme="minorBidi"/>
              <w:smallCaps w:val="0"/>
              <w:noProof/>
              <w:sz w:val="22"/>
              <w:szCs w:val="22"/>
              <w:lang w:val="en-IN" w:eastAsia="en-IN"/>
            </w:rPr>
          </w:pPr>
          <w:hyperlink w:anchor="_Toc65159000" w:history="1">
            <w:r w:rsidR="003D0948" w:rsidRPr="00666609">
              <w:rPr>
                <w:rStyle w:val="Hyperlink"/>
                <w:rFonts w:asciiTheme="majorHAnsi" w:hAnsiTheme="majorHAnsi" w:cstheme="majorHAnsi"/>
                <w:noProof/>
              </w:rPr>
              <w:t>1.1</w:t>
            </w:r>
            <w:r w:rsidR="003D0948">
              <w:rPr>
                <w:rFonts w:eastAsiaTheme="minorEastAsia" w:cstheme="minorBidi"/>
                <w:smallCaps w:val="0"/>
                <w:noProof/>
                <w:sz w:val="22"/>
                <w:szCs w:val="22"/>
                <w:lang w:val="en-IN" w:eastAsia="en-IN"/>
              </w:rPr>
              <w:tab/>
            </w:r>
            <w:r w:rsidR="003D0948" w:rsidRPr="00666609">
              <w:rPr>
                <w:rStyle w:val="Hyperlink"/>
                <w:rFonts w:asciiTheme="majorHAnsi" w:hAnsiTheme="majorHAnsi" w:cstheme="majorHAnsi"/>
                <w:noProof/>
              </w:rPr>
              <w:t>Overview</w:t>
            </w:r>
            <w:r w:rsidR="003D0948">
              <w:rPr>
                <w:noProof/>
                <w:webHidden/>
              </w:rPr>
              <w:tab/>
            </w:r>
            <w:r w:rsidR="003D0948">
              <w:rPr>
                <w:noProof/>
                <w:webHidden/>
              </w:rPr>
              <w:fldChar w:fldCharType="begin"/>
            </w:r>
            <w:r w:rsidR="003D0948">
              <w:rPr>
                <w:noProof/>
                <w:webHidden/>
              </w:rPr>
              <w:instrText xml:space="preserve"> PAGEREF _Toc65159000 \h </w:instrText>
            </w:r>
            <w:r w:rsidR="003D0948">
              <w:rPr>
                <w:noProof/>
                <w:webHidden/>
              </w:rPr>
            </w:r>
            <w:r w:rsidR="003D0948">
              <w:rPr>
                <w:noProof/>
                <w:webHidden/>
              </w:rPr>
              <w:fldChar w:fldCharType="separate"/>
            </w:r>
            <w:r w:rsidR="003D0948">
              <w:rPr>
                <w:noProof/>
                <w:webHidden/>
              </w:rPr>
              <w:t>3</w:t>
            </w:r>
            <w:r w:rsidR="003D0948">
              <w:rPr>
                <w:noProof/>
                <w:webHidden/>
              </w:rPr>
              <w:fldChar w:fldCharType="end"/>
            </w:r>
          </w:hyperlink>
        </w:p>
        <w:p w14:paraId="0F29ACDF" w14:textId="689919C3" w:rsidR="003D0948" w:rsidRDefault="000E5177">
          <w:pPr>
            <w:pStyle w:val="TOC2"/>
            <w:tabs>
              <w:tab w:val="right" w:leader="dot" w:pos="9350"/>
            </w:tabs>
            <w:rPr>
              <w:rFonts w:eastAsiaTheme="minorEastAsia" w:cstheme="minorBidi"/>
              <w:smallCaps w:val="0"/>
              <w:noProof/>
              <w:sz w:val="22"/>
              <w:szCs w:val="22"/>
              <w:lang w:val="en-IN" w:eastAsia="en-IN"/>
            </w:rPr>
          </w:pPr>
          <w:hyperlink w:anchor="_Toc65159001" w:history="1">
            <w:r w:rsidR="003D0948" w:rsidRPr="00666609">
              <w:rPr>
                <w:rStyle w:val="Hyperlink"/>
                <w:rFonts w:asciiTheme="majorHAnsi" w:hAnsiTheme="majorHAnsi" w:cstheme="majorHAnsi"/>
                <w:noProof/>
              </w:rPr>
              <w:t>1.2</w:t>
            </w:r>
            <w:r w:rsidR="003D0948">
              <w:rPr>
                <w:rFonts w:eastAsiaTheme="minorEastAsia" w:cstheme="minorBidi"/>
                <w:smallCaps w:val="0"/>
                <w:noProof/>
                <w:sz w:val="22"/>
                <w:szCs w:val="22"/>
                <w:lang w:val="en-IN" w:eastAsia="en-IN"/>
              </w:rPr>
              <w:tab/>
            </w:r>
            <w:r w:rsidR="003D0948" w:rsidRPr="00666609">
              <w:rPr>
                <w:rStyle w:val="Hyperlink"/>
                <w:rFonts w:asciiTheme="majorHAnsi" w:hAnsiTheme="majorHAnsi" w:cstheme="majorHAnsi"/>
                <w:noProof/>
              </w:rPr>
              <w:t>Scope</w:t>
            </w:r>
            <w:r w:rsidR="003D0948">
              <w:rPr>
                <w:noProof/>
                <w:webHidden/>
              </w:rPr>
              <w:tab/>
            </w:r>
            <w:r w:rsidR="003D0948">
              <w:rPr>
                <w:noProof/>
                <w:webHidden/>
              </w:rPr>
              <w:fldChar w:fldCharType="begin"/>
            </w:r>
            <w:r w:rsidR="003D0948">
              <w:rPr>
                <w:noProof/>
                <w:webHidden/>
              </w:rPr>
              <w:instrText xml:space="preserve"> PAGEREF _Toc65159001 \h </w:instrText>
            </w:r>
            <w:r w:rsidR="003D0948">
              <w:rPr>
                <w:noProof/>
                <w:webHidden/>
              </w:rPr>
            </w:r>
            <w:r w:rsidR="003D0948">
              <w:rPr>
                <w:noProof/>
                <w:webHidden/>
              </w:rPr>
              <w:fldChar w:fldCharType="separate"/>
            </w:r>
            <w:r w:rsidR="003D0948">
              <w:rPr>
                <w:noProof/>
                <w:webHidden/>
              </w:rPr>
              <w:t>3</w:t>
            </w:r>
            <w:r w:rsidR="003D0948">
              <w:rPr>
                <w:noProof/>
                <w:webHidden/>
              </w:rPr>
              <w:fldChar w:fldCharType="end"/>
            </w:r>
          </w:hyperlink>
        </w:p>
        <w:p w14:paraId="4CD99CA9" w14:textId="7D1F4590" w:rsidR="003D0948" w:rsidRDefault="000E5177">
          <w:pPr>
            <w:pStyle w:val="TOC2"/>
            <w:tabs>
              <w:tab w:val="right" w:leader="dot" w:pos="9350"/>
            </w:tabs>
            <w:rPr>
              <w:rFonts w:eastAsiaTheme="minorEastAsia" w:cstheme="minorBidi"/>
              <w:smallCaps w:val="0"/>
              <w:noProof/>
              <w:sz w:val="22"/>
              <w:szCs w:val="22"/>
              <w:lang w:val="en-IN" w:eastAsia="en-IN"/>
            </w:rPr>
          </w:pPr>
          <w:hyperlink w:anchor="_Toc65159002" w:history="1">
            <w:r w:rsidR="003D0948" w:rsidRPr="00666609">
              <w:rPr>
                <w:rStyle w:val="Hyperlink"/>
                <w:rFonts w:asciiTheme="majorHAnsi" w:hAnsiTheme="majorHAnsi" w:cstheme="majorHAnsi"/>
                <w:noProof/>
              </w:rPr>
              <w:t>1.3</w:t>
            </w:r>
            <w:r w:rsidR="003D0948">
              <w:rPr>
                <w:rFonts w:eastAsiaTheme="minorEastAsia" w:cstheme="minorBidi"/>
                <w:smallCaps w:val="0"/>
                <w:noProof/>
                <w:sz w:val="22"/>
                <w:szCs w:val="22"/>
                <w:lang w:val="en-IN" w:eastAsia="en-IN"/>
              </w:rPr>
              <w:tab/>
            </w:r>
            <w:r w:rsidR="003D0948" w:rsidRPr="00666609">
              <w:rPr>
                <w:rStyle w:val="Hyperlink"/>
                <w:rFonts w:asciiTheme="majorHAnsi" w:hAnsiTheme="majorHAnsi" w:cstheme="majorHAnsi"/>
                <w:noProof/>
              </w:rPr>
              <w:t>Supported Operating Systems</w:t>
            </w:r>
            <w:r w:rsidR="003D0948">
              <w:rPr>
                <w:noProof/>
                <w:webHidden/>
              </w:rPr>
              <w:tab/>
            </w:r>
            <w:r w:rsidR="003D0948">
              <w:rPr>
                <w:noProof/>
                <w:webHidden/>
              </w:rPr>
              <w:fldChar w:fldCharType="begin"/>
            </w:r>
            <w:r w:rsidR="003D0948">
              <w:rPr>
                <w:noProof/>
                <w:webHidden/>
              </w:rPr>
              <w:instrText xml:space="preserve"> PAGEREF _Toc65159002 \h </w:instrText>
            </w:r>
            <w:r w:rsidR="003D0948">
              <w:rPr>
                <w:noProof/>
                <w:webHidden/>
              </w:rPr>
            </w:r>
            <w:r w:rsidR="003D0948">
              <w:rPr>
                <w:noProof/>
                <w:webHidden/>
              </w:rPr>
              <w:fldChar w:fldCharType="separate"/>
            </w:r>
            <w:r w:rsidR="003D0948">
              <w:rPr>
                <w:noProof/>
                <w:webHidden/>
              </w:rPr>
              <w:t>3</w:t>
            </w:r>
            <w:r w:rsidR="003D0948">
              <w:rPr>
                <w:noProof/>
                <w:webHidden/>
              </w:rPr>
              <w:fldChar w:fldCharType="end"/>
            </w:r>
          </w:hyperlink>
        </w:p>
        <w:p w14:paraId="535BDB55" w14:textId="6AD74DBA" w:rsidR="003D0948" w:rsidRDefault="000E5177">
          <w:pPr>
            <w:pStyle w:val="TOC1"/>
            <w:tabs>
              <w:tab w:val="right" w:leader="dot" w:pos="9350"/>
            </w:tabs>
            <w:rPr>
              <w:rFonts w:eastAsiaTheme="minorEastAsia" w:cstheme="minorBidi"/>
              <w:b w:val="0"/>
              <w:bCs w:val="0"/>
              <w:caps w:val="0"/>
              <w:noProof/>
              <w:sz w:val="22"/>
              <w:szCs w:val="22"/>
              <w:lang w:val="en-IN" w:eastAsia="en-IN"/>
            </w:rPr>
          </w:pPr>
          <w:hyperlink w:anchor="_Toc65159003" w:history="1">
            <w:r w:rsidR="003D0948" w:rsidRPr="00666609">
              <w:rPr>
                <w:rStyle w:val="Hyperlink"/>
                <w:rFonts w:ascii="Times New Roman" w:hAnsi="Times New Roman" w:cs="Times New Roman"/>
                <w:noProof/>
              </w:rPr>
              <w:t>2.</w:t>
            </w:r>
            <w:r w:rsidR="003D0948">
              <w:rPr>
                <w:rFonts w:eastAsiaTheme="minorEastAsia" w:cstheme="minorBidi"/>
                <w:b w:val="0"/>
                <w:bCs w:val="0"/>
                <w:caps w:val="0"/>
                <w:noProof/>
                <w:sz w:val="22"/>
                <w:szCs w:val="22"/>
                <w:lang w:val="en-IN" w:eastAsia="en-IN"/>
              </w:rPr>
              <w:tab/>
            </w:r>
            <w:r w:rsidR="003D0948" w:rsidRPr="00666609">
              <w:rPr>
                <w:rStyle w:val="Hyperlink"/>
                <w:rFonts w:ascii="Times New Roman" w:hAnsi="Times New Roman" w:cs="Times New Roman"/>
                <w:noProof/>
              </w:rPr>
              <w:t>Using the Connector</w:t>
            </w:r>
            <w:r w:rsidR="003D0948">
              <w:rPr>
                <w:noProof/>
                <w:webHidden/>
              </w:rPr>
              <w:tab/>
            </w:r>
            <w:r w:rsidR="003D0948">
              <w:rPr>
                <w:noProof/>
                <w:webHidden/>
              </w:rPr>
              <w:fldChar w:fldCharType="begin"/>
            </w:r>
            <w:r w:rsidR="003D0948">
              <w:rPr>
                <w:noProof/>
                <w:webHidden/>
              </w:rPr>
              <w:instrText xml:space="preserve"> PAGEREF _Toc65159003 \h </w:instrText>
            </w:r>
            <w:r w:rsidR="003D0948">
              <w:rPr>
                <w:noProof/>
                <w:webHidden/>
              </w:rPr>
            </w:r>
            <w:r w:rsidR="003D0948">
              <w:rPr>
                <w:noProof/>
                <w:webHidden/>
              </w:rPr>
              <w:fldChar w:fldCharType="separate"/>
            </w:r>
            <w:r w:rsidR="003D0948">
              <w:rPr>
                <w:noProof/>
                <w:webHidden/>
              </w:rPr>
              <w:t>4</w:t>
            </w:r>
            <w:r w:rsidR="003D0948">
              <w:rPr>
                <w:noProof/>
                <w:webHidden/>
              </w:rPr>
              <w:fldChar w:fldCharType="end"/>
            </w:r>
          </w:hyperlink>
        </w:p>
        <w:p w14:paraId="05FA20DA" w14:textId="328BDCED" w:rsidR="003D0948" w:rsidRDefault="000E5177">
          <w:pPr>
            <w:pStyle w:val="TOC2"/>
            <w:tabs>
              <w:tab w:val="right" w:leader="dot" w:pos="9350"/>
            </w:tabs>
            <w:rPr>
              <w:rFonts w:eastAsiaTheme="minorEastAsia" w:cstheme="minorBidi"/>
              <w:smallCaps w:val="0"/>
              <w:noProof/>
              <w:sz w:val="22"/>
              <w:szCs w:val="22"/>
              <w:lang w:val="en-IN" w:eastAsia="en-IN"/>
            </w:rPr>
          </w:pPr>
          <w:hyperlink w:anchor="_Toc65159004" w:history="1">
            <w:r w:rsidR="003D0948" w:rsidRPr="00666609">
              <w:rPr>
                <w:rStyle w:val="Hyperlink"/>
                <w:rFonts w:asciiTheme="majorHAnsi" w:hAnsiTheme="majorHAnsi" w:cstheme="majorHAnsi"/>
                <w:noProof/>
              </w:rPr>
              <w:t>2.1</w:t>
            </w:r>
            <w:r w:rsidR="003D0948">
              <w:rPr>
                <w:rFonts w:eastAsiaTheme="minorEastAsia" w:cstheme="minorBidi"/>
                <w:smallCaps w:val="0"/>
                <w:noProof/>
                <w:sz w:val="22"/>
                <w:szCs w:val="22"/>
                <w:lang w:val="en-IN" w:eastAsia="en-IN"/>
              </w:rPr>
              <w:tab/>
            </w:r>
            <w:r w:rsidR="003D0948" w:rsidRPr="00666609">
              <w:rPr>
                <w:rStyle w:val="Hyperlink"/>
                <w:rFonts w:asciiTheme="majorHAnsi" w:hAnsiTheme="majorHAnsi" w:cstheme="majorHAnsi"/>
                <w:noProof/>
              </w:rPr>
              <w:t>Connector Options</w:t>
            </w:r>
            <w:r w:rsidR="003D0948">
              <w:rPr>
                <w:noProof/>
                <w:webHidden/>
              </w:rPr>
              <w:tab/>
            </w:r>
            <w:r w:rsidR="003D0948">
              <w:rPr>
                <w:noProof/>
                <w:webHidden/>
              </w:rPr>
              <w:fldChar w:fldCharType="begin"/>
            </w:r>
            <w:r w:rsidR="003D0948">
              <w:rPr>
                <w:noProof/>
                <w:webHidden/>
              </w:rPr>
              <w:instrText xml:space="preserve"> PAGEREF _Toc65159004 \h </w:instrText>
            </w:r>
            <w:r w:rsidR="003D0948">
              <w:rPr>
                <w:noProof/>
                <w:webHidden/>
              </w:rPr>
            </w:r>
            <w:r w:rsidR="003D0948">
              <w:rPr>
                <w:noProof/>
                <w:webHidden/>
              </w:rPr>
              <w:fldChar w:fldCharType="separate"/>
            </w:r>
            <w:r w:rsidR="003D0948">
              <w:rPr>
                <w:noProof/>
                <w:webHidden/>
              </w:rPr>
              <w:t>4</w:t>
            </w:r>
            <w:r w:rsidR="003D0948">
              <w:rPr>
                <w:noProof/>
                <w:webHidden/>
              </w:rPr>
              <w:fldChar w:fldCharType="end"/>
            </w:r>
          </w:hyperlink>
        </w:p>
        <w:p w14:paraId="67CAFDEB" w14:textId="753FF918" w:rsidR="003D0948" w:rsidRDefault="000E5177">
          <w:pPr>
            <w:pStyle w:val="TOC2"/>
            <w:tabs>
              <w:tab w:val="right" w:leader="dot" w:pos="9350"/>
            </w:tabs>
            <w:rPr>
              <w:rFonts w:eastAsiaTheme="minorEastAsia" w:cstheme="minorBidi"/>
              <w:smallCaps w:val="0"/>
              <w:noProof/>
              <w:sz w:val="22"/>
              <w:szCs w:val="22"/>
              <w:lang w:val="en-IN" w:eastAsia="en-IN"/>
            </w:rPr>
          </w:pPr>
          <w:hyperlink w:anchor="_Toc65159005" w:history="1">
            <w:r w:rsidR="003D0948" w:rsidRPr="00666609">
              <w:rPr>
                <w:rStyle w:val="Hyperlink"/>
                <w:rFonts w:asciiTheme="majorHAnsi" w:hAnsiTheme="majorHAnsi" w:cstheme="majorHAnsi"/>
                <w:noProof/>
              </w:rPr>
              <w:t>2.2</w:t>
            </w:r>
            <w:r w:rsidR="003D0948">
              <w:rPr>
                <w:rFonts w:eastAsiaTheme="minorEastAsia" w:cstheme="minorBidi"/>
                <w:smallCaps w:val="0"/>
                <w:noProof/>
                <w:sz w:val="22"/>
                <w:szCs w:val="22"/>
                <w:lang w:val="en-IN" w:eastAsia="en-IN"/>
              </w:rPr>
              <w:tab/>
            </w:r>
            <w:r w:rsidR="003D0948" w:rsidRPr="00666609">
              <w:rPr>
                <w:rStyle w:val="Hyperlink"/>
                <w:rFonts w:asciiTheme="majorHAnsi" w:hAnsiTheme="majorHAnsi" w:cstheme="majorHAnsi"/>
                <w:noProof/>
              </w:rPr>
              <w:t>Configuring the Connector</w:t>
            </w:r>
            <w:r w:rsidR="003D0948">
              <w:rPr>
                <w:noProof/>
                <w:webHidden/>
              </w:rPr>
              <w:tab/>
            </w:r>
            <w:r w:rsidR="003D0948">
              <w:rPr>
                <w:noProof/>
                <w:webHidden/>
              </w:rPr>
              <w:fldChar w:fldCharType="begin"/>
            </w:r>
            <w:r w:rsidR="003D0948">
              <w:rPr>
                <w:noProof/>
                <w:webHidden/>
              </w:rPr>
              <w:instrText xml:space="preserve"> PAGEREF _Toc65159005 \h </w:instrText>
            </w:r>
            <w:r w:rsidR="003D0948">
              <w:rPr>
                <w:noProof/>
                <w:webHidden/>
              </w:rPr>
            </w:r>
            <w:r w:rsidR="003D0948">
              <w:rPr>
                <w:noProof/>
                <w:webHidden/>
              </w:rPr>
              <w:fldChar w:fldCharType="separate"/>
            </w:r>
            <w:r w:rsidR="003D0948">
              <w:rPr>
                <w:noProof/>
                <w:webHidden/>
              </w:rPr>
              <w:t>5</w:t>
            </w:r>
            <w:r w:rsidR="003D0948">
              <w:rPr>
                <w:noProof/>
                <w:webHidden/>
              </w:rPr>
              <w:fldChar w:fldCharType="end"/>
            </w:r>
          </w:hyperlink>
        </w:p>
        <w:p w14:paraId="717C1F72" w14:textId="3D528A22" w:rsidR="003D0948" w:rsidRDefault="000E5177">
          <w:pPr>
            <w:pStyle w:val="TOC2"/>
            <w:tabs>
              <w:tab w:val="right" w:leader="dot" w:pos="9350"/>
            </w:tabs>
            <w:rPr>
              <w:rFonts w:eastAsiaTheme="minorEastAsia" w:cstheme="minorBidi"/>
              <w:smallCaps w:val="0"/>
              <w:noProof/>
              <w:sz w:val="22"/>
              <w:szCs w:val="22"/>
              <w:lang w:val="en-IN" w:eastAsia="en-IN"/>
            </w:rPr>
          </w:pPr>
          <w:hyperlink w:anchor="_Toc65159006" w:history="1">
            <w:r w:rsidR="003D0948" w:rsidRPr="00666609">
              <w:rPr>
                <w:rStyle w:val="Hyperlink"/>
                <w:rFonts w:asciiTheme="majorHAnsi" w:hAnsiTheme="majorHAnsi" w:cstheme="majorHAnsi"/>
                <w:noProof/>
              </w:rPr>
              <w:t>2.3</w:t>
            </w:r>
            <w:r w:rsidR="003D0948">
              <w:rPr>
                <w:rFonts w:eastAsiaTheme="minorEastAsia" w:cstheme="minorBidi"/>
                <w:smallCaps w:val="0"/>
                <w:noProof/>
                <w:sz w:val="22"/>
                <w:szCs w:val="22"/>
                <w:lang w:val="en-IN" w:eastAsia="en-IN"/>
              </w:rPr>
              <w:tab/>
            </w:r>
            <w:r w:rsidR="003D0948" w:rsidRPr="00666609">
              <w:rPr>
                <w:rStyle w:val="Hyperlink"/>
                <w:rFonts w:asciiTheme="majorHAnsi" w:hAnsiTheme="majorHAnsi" w:cstheme="majorHAnsi"/>
                <w:noProof/>
              </w:rPr>
              <w:t>Running the Connector</w:t>
            </w:r>
            <w:r w:rsidR="003D0948">
              <w:rPr>
                <w:noProof/>
                <w:webHidden/>
              </w:rPr>
              <w:tab/>
            </w:r>
            <w:r w:rsidR="003D0948">
              <w:rPr>
                <w:noProof/>
                <w:webHidden/>
              </w:rPr>
              <w:fldChar w:fldCharType="begin"/>
            </w:r>
            <w:r w:rsidR="003D0948">
              <w:rPr>
                <w:noProof/>
                <w:webHidden/>
              </w:rPr>
              <w:instrText xml:space="preserve"> PAGEREF _Toc65159006 \h </w:instrText>
            </w:r>
            <w:r w:rsidR="003D0948">
              <w:rPr>
                <w:noProof/>
                <w:webHidden/>
              </w:rPr>
            </w:r>
            <w:r w:rsidR="003D0948">
              <w:rPr>
                <w:noProof/>
                <w:webHidden/>
              </w:rPr>
              <w:fldChar w:fldCharType="separate"/>
            </w:r>
            <w:r w:rsidR="003D0948">
              <w:rPr>
                <w:noProof/>
                <w:webHidden/>
              </w:rPr>
              <w:t>5</w:t>
            </w:r>
            <w:r w:rsidR="003D0948">
              <w:rPr>
                <w:noProof/>
                <w:webHidden/>
              </w:rPr>
              <w:fldChar w:fldCharType="end"/>
            </w:r>
          </w:hyperlink>
        </w:p>
        <w:p w14:paraId="41CF5B04" w14:textId="46F20712" w:rsidR="003D0948" w:rsidRDefault="000E5177">
          <w:pPr>
            <w:pStyle w:val="TOC2"/>
            <w:tabs>
              <w:tab w:val="right" w:leader="dot" w:pos="9350"/>
            </w:tabs>
            <w:rPr>
              <w:rFonts w:eastAsiaTheme="minorEastAsia" w:cstheme="minorBidi"/>
              <w:smallCaps w:val="0"/>
              <w:noProof/>
              <w:sz w:val="22"/>
              <w:szCs w:val="22"/>
              <w:lang w:val="en-IN" w:eastAsia="en-IN"/>
            </w:rPr>
          </w:pPr>
          <w:hyperlink w:anchor="_Toc65159007" w:history="1">
            <w:r w:rsidR="003D0948" w:rsidRPr="00666609">
              <w:rPr>
                <w:rStyle w:val="Hyperlink"/>
                <w:rFonts w:asciiTheme="majorHAnsi" w:hAnsiTheme="majorHAnsi" w:cstheme="majorHAnsi"/>
                <w:noProof/>
              </w:rPr>
              <w:t>2.4</w:t>
            </w:r>
            <w:r w:rsidR="003D0948">
              <w:rPr>
                <w:rFonts w:eastAsiaTheme="minorEastAsia" w:cstheme="minorBidi"/>
                <w:smallCaps w:val="0"/>
                <w:noProof/>
                <w:sz w:val="22"/>
                <w:szCs w:val="22"/>
                <w:lang w:val="en-IN" w:eastAsia="en-IN"/>
              </w:rPr>
              <w:tab/>
            </w:r>
            <w:r w:rsidR="003D0948" w:rsidRPr="00666609">
              <w:rPr>
                <w:rStyle w:val="Hyperlink"/>
                <w:rFonts w:asciiTheme="majorHAnsi" w:hAnsiTheme="majorHAnsi" w:cstheme="majorHAnsi"/>
                <w:noProof/>
              </w:rPr>
              <w:t>Scheduling the Connector</w:t>
            </w:r>
            <w:r w:rsidR="003D0948">
              <w:rPr>
                <w:noProof/>
                <w:webHidden/>
              </w:rPr>
              <w:tab/>
            </w:r>
            <w:r w:rsidR="003D0948">
              <w:rPr>
                <w:noProof/>
                <w:webHidden/>
              </w:rPr>
              <w:fldChar w:fldCharType="begin"/>
            </w:r>
            <w:r w:rsidR="003D0948">
              <w:rPr>
                <w:noProof/>
                <w:webHidden/>
              </w:rPr>
              <w:instrText xml:space="preserve"> PAGEREF _Toc65159007 \h </w:instrText>
            </w:r>
            <w:r w:rsidR="003D0948">
              <w:rPr>
                <w:noProof/>
                <w:webHidden/>
              </w:rPr>
            </w:r>
            <w:r w:rsidR="003D0948">
              <w:rPr>
                <w:noProof/>
                <w:webHidden/>
              </w:rPr>
              <w:fldChar w:fldCharType="separate"/>
            </w:r>
            <w:r w:rsidR="003D0948">
              <w:rPr>
                <w:noProof/>
                <w:webHidden/>
              </w:rPr>
              <w:t>6</w:t>
            </w:r>
            <w:r w:rsidR="003D0948">
              <w:rPr>
                <w:noProof/>
                <w:webHidden/>
              </w:rPr>
              <w:fldChar w:fldCharType="end"/>
            </w:r>
          </w:hyperlink>
        </w:p>
        <w:p w14:paraId="071B2BE4" w14:textId="4AE37302" w:rsidR="00B16C52" w:rsidRDefault="00545F33">
          <w:r>
            <w:rPr>
              <w:rFonts w:cstheme="minorHAnsi"/>
              <w:sz w:val="20"/>
              <w:szCs w:val="20"/>
            </w:rPr>
            <w:fldChar w:fldCharType="end"/>
          </w:r>
        </w:p>
      </w:sdtContent>
    </w:sdt>
    <w:p w14:paraId="4CE30D45" w14:textId="05E8A730" w:rsidR="00643FC0" w:rsidRDefault="00643FC0" w:rsidP="00643FC0">
      <w:pPr>
        <w:pStyle w:val="Heading1"/>
        <w:numPr>
          <w:ilvl w:val="0"/>
          <w:numId w:val="0"/>
        </w:numPr>
        <w:ind w:left="357"/>
      </w:pPr>
    </w:p>
    <w:p w14:paraId="49629023" w14:textId="6540754A" w:rsidR="003708F2" w:rsidRDefault="003708F2" w:rsidP="003708F2"/>
    <w:p w14:paraId="74E08B45" w14:textId="1CEA8893" w:rsidR="003708F2" w:rsidRDefault="003708F2" w:rsidP="003708F2"/>
    <w:p w14:paraId="6C863F59" w14:textId="19BFD634" w:rsidR="003708F2" w:rsidRDefault="003708F2" w:rsidP="003708F2"/>
    <w:p w14:paraId="6F893997" w14:textId="486CEE95" w:rsidR="003708F2" w:rsidRDefault="003708F2" w:rsidP="003708F2"/>
    <w:p w14:paraId="1609AF49" w14:textId="77973857" w:rsidR="003708F2" w:rsidRDefault="003708F2" w:rsidP="003708F2"/>
    <w:p w14:paraId="7F594CAD" w14:textId="39E8F999" w:rsidR="003708F2" w:rsidRDefault="003708F2" w:rsidP="003708F2"/>
    <w:p w14:paraId="39BC342E" w14:textId="6E7C3518" w:rsidR="003708F2" w:rsidRDefault="003708F2" w:rsidP="003708F2"/>
    <w:p w14:paraId="2E0DD175" w14:textId="4EBE2ACC" w:rsidR="003708F2" w:rsidRDefault="003708F2" w:rsidP="003708F2"/>
    <w:p w14:paraId="1BA5943B" w14:textId="77777777" w:rsidR="00B94D33" w:rsidRDefault="00B94D33">
      <w:pPr>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br w:type="page"/>
      </w:r>
    </w:p>
    <w:p w14:paraId="79E3F835" w14:textId="5FD57991" w:rsidR="00B16C52" w:rsidRPr="00B16C52" w:rsidRDefault="000C33F9" w:rsidP="00B16C52">
      <w:pPr>
        <w:pStyle w:val="ListParagraph"/>
        <w:numPr>
          <w:ilvl w:val="0"/>
          <w:numId w:val="22"/>
        </w:numPr>
        <w:ind w:left="714" w:hanging="357"/>
        <w:outlineLvl w:val="0"/>
        <w:rPr>
          <w:rFonts w:ascii="Times New Roman" w:hAnsi="Times New Roman" w:cs="Times New Roman"/>
          <w:color w:val="4472C4" w:themeColor="accent1"/>
          <w:sz w:val="32"/>
          <w:szCs w:val="32"/>
        </w:rPr>
      </w:pPr>
      <w:bookmarkStart w:id="2" w:name="_Toc65158999"/>
      <w:r w:rsidRPr="00B16C52">
        <w:rPr>
          <w:rFonts w:ascii="Times New Roman" w:hAnsi="Times New Roman" w:cs="Times New Roman"/>
          <w:color w:val="4472C4" w:themeColor="accent1"/>
          <w:sz w:val="32"/>
          <w:szCs w:val="32"/>
        </w:rPr>
        <w:lastRenderedPageBreak/>
        <w:t>Introduction</w:t>
      </w:r>
      <w:bookmarkStart w:id="3" w:name="_Toc51493787"/>
      <w:bookmarkEnd w:id="0"/>
      <w:bookmarkEnd w:id="2"/>
    </w:p>
    <w:p w14:paraId="61B2154E" w14:textId="77777777" w:rsidR="00B16C52" w:rsidRDefault="00B16C52" w:rsidP="00B16C52">
      <w:pPr>
        <w:pStyle w:val="ListParagraph"/>
        <w:ind w:left="714" w:firstLine="0"/>
        <w:outlineLvl w:val="0"/>
      </w:pPr>
    </w:p>
    <w:p w14:paraId="17716167" w14:textId="783CFFEE" w:rsidR="00B94D33" w:rsidRPr="00B94D33" w:rsidRDefault="00D57372" w:rsidP="00B94D33">
      <w:pPr>
        <w:pStyle w:val="ListParagraph"/>
        <w:numPr>
          <w:ilvl w:val="1"/>
          <w:numId w:val="22"/>
        </w:numPr>
        <w:outlineLvl w:val="1"/>
        <w:rPr>
          <w:rFonts w:asciiTheme="majorHAnsi" w:hAnsiTheme="majorHAnsi" w:cstheme="majorHAnsi"/>
          <w:color w:val="4472C4" w:themeColor="accent1"/>
          <w:sz w:val="24"/>
          <w:szCs w:val="24"/>
        </w:rPr>
      </w:pPr>
      <w:bookmarkStart w:id="4" w:name="_Toc65159000"/>
      <w:r w:rsidRPr="00B16C52">
        <w:rPr>
          <w:rFonts w:asciiTheme="majorHAnsi" w:hAnsiTheme="majorHAnsi" w:cstheme="majorHAnsi"/>
          <w:color w:val="4472C4" w:themeColor="accent1"/>
          <w:sz w:val="24"/>
          <w:szCs w:val="24"/>
        </w:rPr>
        <w:t>Overview</w:t>
      </w:r>
      <w:bookmarkEnd w:id="3"/>
      <w:bookmarkEnd w:id="4"/>
    </w:p>
    <w:p w14:paraId="11A97681" w14:textId="7745B19A" w:rsidR="00AC27FF" w:rsidRDefault="00AC27FF" w:rsidP="00AC27FF">
      <w:pPr>
        <w:ind w:left="717" w:firstLine="0"/>
        <w:rPr>
          <w:sz w:val="20"/>
          <w:szCs w:val="20"/>
        </w:rPr>
      </w:pPr>
      <w:bookmarkStart w:id="5" w:name="_Toc51493788"/>
      <w:r>
        <w:rPr>
          <w:sz w:val="20"/>
          <w:szCs w:val="20"/>
        </w:rPr>
        <w:t xml:space="preserve">The </w:t>
      </w:r>
      <w:r w:rsidR="00C9705B">
        <w:rPr>
          <w:sz w:val="20"/>
          <w:szCs w:val="20"/>
        </w:rPr>
        <w:t xml:space="preserve">Informatica </w:t>
      </w:r>
      <w:r>
        <w:rPr>
          <w:sz w:val="20"/>
          <w:szCs w:val="20"/>
        </w:rPr>
        <w:t xml:space="preserve">Reverse Smart Connector is used to reverse engineer </w:t>
      </w:r>
      <w:r w:rsidR="00C9705B">
        <w:rPr>
          <w:sz w:val="20"/>
          <w:szCs w:val="20"/>
        </w:rPr>
        <w:t>Informatica</w:t>
      </w:r>
      <w:r w:rsidR="00150366">
        <w:rPr>
          <w:sz w:val="20"/>
          <w:szCs w:val="20"/>
        </w:rPr>
        <w:t xml:space="preserve"> mapping</w:t>
      </w:r>
      <w:r>
        <w:rPr>
          <w:sz w:val="20"/>
          <w:szCs w:val="20"/>
        </w:rPr>
        <w:t xml:space="preserve"> and create </w:t>
      </w:r>
      <w:r w:rsidR="005A5D92">
        <w:rPr>
          <w:sz w:val="20"/>
          <w:szCs w:val="20"/>
        </w:rPr>
        <w:t>m</w:t>
      </w:r>
      <w:r>
        <w:rPr>
          <w:sz w:val="20"/>
          <w:szCs w:val="20"/>
        </w:rPr>
        <w:t>appings in Erwin Data Intelligence Suite (DIS). The Connector creates the mappings under individual Subject.</w:t>
      </w:r>
      <w:r w:rsidR="00C02AD7">
        <w:rPr>
          <w:sz w:val="20"/>
          <w:szCs w:val="20"/>
        </w:rPr>
        <w:t xml:space="preserve"> </w:t>
      </w:r>
    </w:p>
    <w:p w14:paraId="47BB5DED" w14:textId="77777777" w:rsidR="00105FE1" w:rsidRDefault="00105FE1" w:rsidP="00AC27FF">
      <w:pPr>
        <w:ind w:left="717" w:firstLine="0"/>
        <w:rPr>
          <w:sz w:val="20"/>
          <w:szCs w:val="20"/>
        </w:rPr>
      </w:pPr>
    </w:p>
    <w:p w14:paraId="5078060F" w14:textId="6CA6483C" w:rsidR="008F3389" w:rsidRPr="00B16C52" w:rsidRDefault="008F3389" w:rsidP="00545F33">
      <w:pPr>
        <w:pStyle w:val="ListParagraph"/>
        <w:numPr>
          <w:ilvl w:val="1"/>
          <w:numId w:val="22"/>
        </w:numPr>
        <w:outlineLvl w:val="1"/>
        <w:rPr>
          <w:rFonts w:asciiTheme="majorHAnsi" w:hAnsiTheme="majorHAnsi" w:cstheme="majorHAnsi"/>
          <w:color w:val="4472C4" w:themeColor="accent1"/>
          <w:sz w:val="24"/>
          <w:szCs w:val="24"/>
        </w:rPr>
      </w:pPr>
      <w:bookmarkStart w:id="6" w:name="_Toc65159001"/>
      <w:r w:rsidRPr="00B16C52">
        <w:rPr>
          <w:rFonts w:asciiTheme="majorHAnsi" w:hAnsiTheme="majorHAnsi" w:cstheme="majorHAnsi"/>
          <w:color w:val="4472C4" w:themeColor="accent1"/>
          <w:sz w:val="24"/>
          <w:szCs w:val="24"/>
        </w:rPr>
        <w:t>Scope</w:t>
      </w:r>
      <w:bookmarkEnd w:id="5"/>
      <w:bookmarkEnd w:id="6"/>
    </w:p>
    <w:p w14:paraId="17A8BA69" w14:textId="2A5A3950" w:rsidR="005D3B9F" w:rsidRPr="00D16BF8" w:rsidRDefault="005D3B9F" w:rsidP="00D16BF8">
      <w:pPr>
        <w:pStyle w:val="ListParagraph"/>
        <w:numPr>
          <w:ilvl w:val="0"/>
          <w:numId w:val="29"/>
        </w:numPr>
        <w:rPr>
          <w:sz w:val="20"/>
          <w:szCs w:val="20"/>
        </w:rPr>
      </w:pPr>
      <w:r w:rsidRPr="00D16BF8">
        <w:rPr>
          <w:sz w:val="20"/>
          <w:szCs w:val="20"/>
        </w:rPr>
        <w:t xml:space="preserve">The Connector requires the </w:t>
      </w:r>
      <w:r w:rsidR="00C9705B">
        <w:rPr>
          <w:sz w:val="20"/>
          <w:szCs w:val="20"/>
        </w:rPr>
        <w:t>Informatica</w:t>
      </w:r>
      <w:r w:rsidR="00294EB5">
        <w:rPr>
          <w:sz w:val="20"/>
          <w:szCs w:val="20"/>
        </w:rPr>
        <w:t xml:space="preserve"> exported</w:t>
      </w:r>
      <w:r w:rsidR="00F63FC1">
        <w:rPr>
          <w:sz w:val="20"/>
          <w:szCs w:val="20"/>
        </w:rPr>
        <w:t xml:space="preserve"> </w:t>
      </w:r>
      <w:r w:rsidRPr="00D16BF8">
        <w:rPr>
          <w:sz w:val="20"/>
          <w:szCs w:val="20"/>
        </w:rPr>
        <w:t>files in .xml format.</w:t>
      </w:r>
    </w:p>
    <w:p w14:paraId="4BFB3027" w14:textId="77777777" w:rsidR="00426B64" w:rsidRPr="00426B64" w:rsidRDefault="00426B64" w:rsidP="00426B64"/>
    <w:p w14:paraId="252CD5EE" w14:textId="77777777" w:rsidR="00704AB4" w:rsidRDefault="00704AB4" w:rsidP="00704AB4">
      <w:pPr>
        <w:pStyle w:val="paragraph"/>
        <w:spacing w:before="0" w:beforeAutospacing="0" w:after="0" w:afterAutospacing="0"/>
        <w:textAlignment w:val="baseline"/>
        <w:rPr>
          <w:rFonts w:ascii="Segoe UI" w:hAnsi="Segoe UI" w:cs="Segoe UI"/>
          <w:sz w:val="18"/>
          <w:szCs w:val="18"/>
        </w:rPr>
      </w:pPr>
    </w:p>
    <w:p w14:paraId="3CBE3CA8" w14:textId="044654DF" w:rsidR="00704AB4" w:rsidRPr="00B16C52" w:rsidRDefault="00704AB4" w:rsidP="00545F33">
      <w:pPr>
        <w:pStyle w:val="ListParagraph"/>
        <w:numPr>
          <w:ilvl w:val="1"/>
          <w:numId w:val="22"/>
        </w:numPr>
        <w:outlineLvl w:val="1"/>
        <w:rPr>
          <w:rFonts w:asciiTheme="majorHAnsi" w:hAnsiTheme="majorHAnsi" w:cstheme="majorHAnsi"/>
          <w:color w:val="4472C4" w:themeColor="accent1"/>
          <w:sz w:val="24"/>
          <w:szCs w:val="24"/>
        </w:rPr>
      </w:pPr>
      <w:bookmarkStart w:id="7" w:name="_Toc51493790"/>
      <w:bookmarkStart w:id="8" w:name="_Toc65159002"/>
      <w:r w:rsidRPr="00B16C52">
        <w:rPr>
          <w:rFonts w:asciiTheme="majorHAnsi" w:hAnsiTheme="majorHAnsi" w:cstheme="majorHAnsi"/>
          <w:color w:val="4472C4" w:themeColor="accent1"/>
          <w:sz w:val="24"/>
          <w:szCs w:val="24"/>
        </w:rPr>
        <w:t>Supported Operating Systems</w:t>
      </w:r>
      <w:bookmarkEnd w:id="7"/>
      <w:bookmarkEnd w:id="8"/>
    </w:p>
    <w:p w14:paraId="65A16168" w14:textId="7B22B84E" w:rsidR="00F17C87" w:rsidRPr="00F17C87" w:rsidRDefault="00704AB4" w:rsidP="00F17C87">
      <w:pPr>
        <w:pStyle w:val="ListParagraph"/>
        <w:numPr>
          <w:ilvl w:val="0"/>
          <w:numId w:val="38"/>
        </w:numPr>
        <w:rPr>
          <w:sz w:val="24"/>
          <w:szCs w:val="24"/>
        </w:rPr>
      </w:pPr>
      <w:r w:rsidRPr="00F17C87">
        <w:rPr>
          <w:sz w:val="20"/>
          <w:szCs w:val="20"/>
        </w:rPr>
        <w:t>Windows</w:t>
      </w:r>
    </w:p>
    <w:p w14:paraId="6929CCB9" w14:textId="29095227" w:rsidR="00704AB4" w:rsidRPr="00F17C87" w:rsidRDefault="00704AB4" w:rsidP="00F17C87">
      <w:pPr>
        <w:pStyle w:val="ListParagraph"/>
        <w:numPr>
          <w:ilvl w:val="0"/>
          <w:numId w:val="38"/>
        </w:numPr>
        <w:rPr>
          <w:sz w:val="24"/>
          <w:szCs w:val="24"/>
        </w:rPr>
      </w:pPr>
      <w:r w:rsidRPr="00F17C87">
        <w:rPr>
          <w:sz w:val="20"/>
          <w:szCs w:val="20"/>
        </w:rPr>
        <w:t>Linux</w:t>
      </w:r>
      <w:r w:rsidRPr="00F17C87">
        <w:rPr>
          <w:sz w:val="24"/>
          <w:szCs w:val="24"/>
        </w:rPr>
        <w:t> </w:t>
      </w:r>
    </w:p>
    <w:p w14:paraId="4B9A5FA7" w14:textId="77777777" w:rsidR="00643FC0" w:rsidRDefault="00643FC0" w:rsidP="00643FC0">
      <w:pPr>
        <w:pStyle w:val="Heading1"/>
        <w:numPr>
          <w:ilvl w:val="0"/>
          <w:numId w:val="0"/>
        </w:numPr>
        <w:ind w:left="357"/>
      </w:pPr>
      <w:bookmarkStart w:id="9" w:name="_Toc51493791"/>
    </w:p>
    <w:bookmarkEnd w:id="9"/>
    <w:p w14:paraId="45044855" w14:textId="328B93D0" w:rsidR="007E1F8D" w:rsidRPr="003D0948" w:rsidRDefault="00B779DE" w:rsidP="003D0948">
      <w:pPr>
        <w:rPr>
          <w:sz w:val="20"/>
          <w:szCs w:val="20"/>
        </w:rPr>
      </w:pPr>
      <w:r w:rsidRPr="003D0948">
        <w:rPr>
          <w:rFonts w:asciiTheme="majorHAnsi" w:hAnsiTheme="majorHAnsi" w:cstheme="majorHAnsi"/>
          <w:color w:val="4472C4" w:themeColor="accent1"/>
          <w:sz w:val="24"/>
          <w:szCs w:val="24"/>
        </w:rPr>
        <w:br w:type="page"/>
      </w:r>
    </w:p>
    <w:p w14:paraId="58E00A63" w14:textId="4A91F8FA" w:rsidR="008F3389" w:rsidRPr="00B16C52" w:rsidRDefault="000B2C82" w:rsidP="00B16C52">
      <w:pPr>
        <w:pStyle w:val="ListParagraph"/>
        <w:numPr>
          <w:ilvl w:val="0"/>
          <w:numId w:val="22"/>
        </w:numPr>
        <w:ind w:left="714" w:hanging="357"/>
        <w:outlineLvl w:val="0"/>
        <w:rPr>
          <w:rFonts w:ascii="Times New Roman" w:hAnsi="Times New Roman" w:cs="Times New Roman"/>
          <w:color w:val="4472C4" w:themeColor="accent1"/>
          <w:sz w:val="32"/>
          <w:szCs w:val="32"/>
        </w:rPr>
      </w:pPr>
      <w:bookmarkStart w:id="10" w:name="_Toc65159003"/>
      <w:r w:rsidRPr="00B16C52">
        <w:rPr>
          <w:rFonts w:ascii="Times New Roman" w:hAnsi="Times New Roman" w:cs="Times New Roman"/>
          <w:color w:val="4472C4" w:themeColor="accent1"/>
          <w:sz w:val="32"/>
          <w:szCs w:val="32"/>
        </w:rPr>
        <w:lastRenderedPageBreak/>
        <w:t>Using the Connector</w:t>
      </w:r>
      <w:bookmarkEnd w:id="10"/>
    </w:p>
    <w:p w14:paraId="33F459AA" w14:textId="77777777" w:rsidR="008F3389" w:rsidRPr="008F3389" w:rsidRDefault="008F3389" w:rsidP="008F3389"/>
    <w:p w14:paraId="2BB2F552" w14:textId="77777777" w:rsidR="00D57372" w:rsidRDefault="00D57372" w:rsidP="00F523B8">
      <w:pPr>
        <w:ind w:left="0" w:firstLine="0"/>
        <w:rPr>
          <w:b/>
          <w:bCs/>
          <w:sz w:val="26"/>
          <w:szCs w:val="26"/>
          <w:u w:val="single"/>
        </w:rPr>
      </w:pPr>
    </w:p>
    <w:p w14:paraId="0F6FF857" w14:textId="4C916A47" w:rsidR="00D57372" w:rsidRPr="00B16C52" w:rsidRDefault="00D57372" w:rsidP="00545F33">
      <w:pPr>
        <w:pStyle w:val="ListParagraph"/>
        <w:numPr>
          <w:ilvl w:val="1"/>
          <w:numId w:val="22"/>
        </w:numPr>
        <w:outlineLvl w:val="1"/>
        <w:rPr>
          <w:rFonts w:asciiTheme="majorHAnsi" w:hAnsiTheme="majorHAnsi" w:cstheme="majorHAnsi"/>
          <w:color w:val="4472C4" w:themeColor="accent1"/>
          <w:sz w:val="24"/>
          <w:szCs w:val="24"/>
        </w:rPr>
      </w:pPr>
      <w:bookmarkStart w:id="11" w:name="_Toc51493795"/>
      <w:bookmarkStart w:id="12" w:name="_Toc65159004"/>
      <w:r w:rsidRPr="00B16C52">
        <w:rPr>
          <w:rFonts w:asciiTheme="majorHAnsi" w:hAnsiTheme="majorHAnsi" w:cstheme="majorHAnsi"/>
          <w:color w:val="4472C4" w:themeColor="accent1"/>
          <w:sz w:val="24"/>
          <w:szCs w:val="24"/>
        </w:rPr>
        <w:t>Connector Options</w:t>
      </w:r>
      <w:bookmarkEnd w:id="11"/>
      <w:bookmarkEnd w:id="12"/>
    </w:p>
    <w:p w14:paraId="4EE2A25A" w14:textId="77777777" w:rsidR="00197975" w:rsidRPr="00197975" w:rsidRDefault="00197975" w:rsidP="00197975"/>
    <w:p w14:paraId="5596C8B8" w14:textId="38875D0D" w:rsidR="00D57372" w:rsidRDefault="00D57372" w:rsidP="00645A6F">
      <w:pPr>
        <w:ind w:firstLine="0"/>
        <w:rPr>
          <w:sz w:val="20"/>
          <w:szCs w:val="20"/>
        </w:rPr>
      </w:pPr>
      <w:r>
        <w:rPr>
          <w:sz w:val="20"/>
          <w:szCs w:val="20"/>
        </w:rPr>
        <w:t xml:space="preserve">The connector provides </w:t>
      </w:r>
      <w:r w:rsidR="00D2469E">
        <w:rPr>
          <w:sz w:val="20"/>
          <w:szCs w:val="20"/>
        </w:rPr>
        <w:t>the following</w:t>
      </w:r>
      <w:r>
        <w:rPr>
          <w:sz w:val="20"/>
          <w:szCs w:val="20"/>
        </w:rPr>
        <w:t xml:space="preserve"> options which can also be </w:t>
      </w:r>
      <w:r w:rsidR="00D2469E">
        <w:rPr>
          <w:sz w:val="20"/>
          <w:szCs w:val="20"/>
        </w:rPr>
        <w:t>edited and saved prior to a connector run o</w:t>
      </w:r>
      <w:r w:rsidR="002649DC">
        <w:rPr>
          <w:sz w:val="20"/>
          <w:szCs w:val="20"/>
        </w:rPr>
        <w:t>r</w:t>
      </w:r>
      <w:r w:rsidR="00D2469E">
        <w:rPr>
          <w:sz w:val="20"/>
          <w:szCs w:val="20"/>
        </w:rPr>
        <w:t xml:space="preserve"> can also be </w:t>
      </w:r>
      <w:r>
        <w:rPr>
          <w:sz w:val="20"/>
          <w:szCs w:val="20"/>
        </w:rPr>
        <w:t xml:space="preserve">updated at run time. The </w:t>
      </w:r>
      <w:r w:rsidR="00C9705B">
        <w:rPr>
          <w:sz w:val="20"/>
          <w:szCs w:val="20"/>
        </w:rPr>
        <w:t>Informatica</w:t>
      </w:r>
      <w:r w:rsidR="00F523B8">
        <w:rPr>
          <w:sz w:val="20"/>
          <w:szCs w:val="20"/>
        </w:rPr>
        <w:t xml:space="preserve"> </w:t>
      </w:r>
      <w:r w:rsidR="00FD5F46">
        <w:rPr>
          <w:sz w:val="20"/>
          <w:szCs w:val="20"/>
        </w:rPr>
        <w:t xml:space="preserve">Reverse </w:t>
      </w:r>
      <w:r>
        <w:rPr>
          <w:sz w:val="20"/>
          <w:szCs w:val="20"/>
        </w:rPr>
        <w:t>connector provides the following options:</w:t>
      </w:r>
    </w:p>
    <w:p w14:paraId="149F0DA4" w14:textId="45B39830" w:rsidR="00D57372" w:rsidRDefault="00245FD2" w:rsidP="00D2469E">
      <w:pPr>
        <w:rPr>
          <w:sz w:val="20"/>
          <w:szCs w:val="20"/>
        </w:rPr>
      </w:pPr>
      <w:r>
        <w:rPr>
          <w:noProof/>
        </w:rPr>
        <w:drawing>
          <wp:inline distT="0" distB="0" distL="0" distR="0" wp14:anchorId="15E23EA2" wp14:editId="3AFEAB63">
            <wp:extent cx="5943600" cy="2322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22195"/>
                    </a:xfrm>
                    <a:prstGeom prst="rect">
                      <a:avLst/>
                    </a:prstGeom>
                  </pic:spPr>
                </pic:pic>
              </a:graphicData>
            </a:graphic>
          </wp:inline>
        </w:drawing>
      </w:r>
    </w:p>
    <w:p w14:paraId="34DB1B67" w14:textId="346D90B5" w:rsidR="00D57372" w:rsidRPr="00F92C1D" w:rsidRDefault="00D57372" w:rsidP="00D57372">
      <w:pPr>
        <w:pStyle w:val="ListParagraph"/>
        <w:jc w:val="center"/>
        <w:rPr>
          <w:sz w:val="14"/>
          <w:szCs w:val="14"/>
          <w:u w:val="single"/>
        </w:rPr>
      </w:pPr>
      <w:r w:rsidRPr="00F92C1D">
        <w:rPr>
          <w:sz w:val="14"/>
          <w:szCs w:val="14"/>
          <w:u w:val="single"/>
        </w:rPr>
        <w:t xml:space="preserve">Fig: </w:t>
      </w:r>
      <w:r w:rsidR="00C9705B">
        <w:rPr>
          <w:sz w:val="14"/>
          <w:szCs w:val="14"/>
          <w:u w:val="single"/>
        </w:rPr>
        <w:t>Informatica</w:t>
      </w:r>
      <w:r w:rsidR="004321C5">
        <w:rPr>
          <w:sz w:val="14"/>
          <w:szCs w:val="14"/>
          <w:u w:val="single"/>
        </w:rPr>
        <w:t xml:space="preserve"> </w:t>
      </w:r>
      <w:r w:rsidR="00032C39">
        <w:rPr>
          <w:sz w:val="14"/>
          <w:szCs w:val="14"/>
          <w:u w:val="single"/>
        </w:rPr>
        <w:t>Reverse</w:t>
      </w:r>
      <w:r w:rsidRPr="00F92C1D">
        <w:rPr>
          <w:sz w:val="14"/>
          <w:szCs w:val="14"/>
          <w:u w:val="single"/>
        </w:rPr>
        <w:t xml:space="preserve"> Connector Options</w:t>
      </w:r>
    </w:p>
    <w:p w14:paraId="54B71B8E" w14:textId="77777777" w:rsidR="00D57372" w:rsidRDefault="00D57372" w:rsidP="00D57372">
      <w:pPr>
        <w:pStyle w:val="ListParagraph"/>
        <w:jc w:val="center"/>
        <w:rPr>
          <w:sz w:val="12"/>
          <w:szCs w:val="12"/>
          <w:u w:val="single"/>
        </w:rPr>
      </w:pPr>
    </w:p>
    <w:p w14:paraId="0FA8E7F6" w14:textId="77777777" w:rsidR="00D57372" w:rsidRDefault="00D57372" w:rsidP="00D57372">
      <w:pPr>
        <w:pStyle w:val="ListParagraph"/>
        <w:rPr>
          <w:sz w:val="12"/>
          <w:szCs w:val="12"/>
          <w:u w:val="single"/>
        </w:rPr>
      </w:pPr>
    </w:p>
    <w:tbl>
      <w:tblPr>
        <w:tblStyle w:val="TableGrid"/>
        <w:tblW w:w="9021" w:type="dxa"/>
        <w:tblInd w:w="334" w:type="dxa"/>
        <w:tblLook w:val="04A0" w:firstRow="1" w:lastRow="0" w:firstColumn="1" w:lastColumn="0" w:noHBand="0" w:noVBand="1"/>
      </w:tblPr>
      <w:tblGrid>
        <w:gridCol w:w="2953"/>
        <w:gridCol w:w="6068"/>
      </w:tblGrid>
      <w:tr w:rsidR="00D2469E" w14:paraId="3C040A49" w14:textId="77777777" w:rsidTr="009714E6">
        <w:tc>
          <w:tcPr>
            <w:tcW w:w="2953" w:type="dxa"/>
          </w:tcPr>
          <w:p w14:paraId="559839EB" w14:textId="721A8F21" w:rsidR="00D2469E" w:rsidRPr="009714E6" w:rsidRDefault="009714E6" w:rsidP="00D2469E">
            <w:pPr>
              <w:pStyle w:val="ListParagraph"/>
              <w:numPr>
                <w:ilvl w:val="0"/>
                <w:numId w:val="34"/>
              </w:numPr>
              <w:rPr>
                <w:sz w:val="20"/>
                <w:szCs w:val="20"/>
              </w:rPr>
            </w:pPr>
            <w:r w:rsidRPr="009714E6">
              <w:rPr>
                <w:sz w:val="20"/>
                <w:szCs w:val="20"/>
              </w:rPr>
              <w:t>WS</w:t>
            </w:r>
            <w:r>
              <w:rPr>
                <w:sz w:val="20"/>
                <w:szCs w:val="20"/>
              </w:rPr>
              <w:t>_</w:t>
            </w:r>
            <w:r w:rsidRPr="009714E6">
              <w:rPr>
                <w:sz w:val="20"/>
                <w:szCs w:val="20"/>
              </w:rPr>
              <w:t>URL</w:t>
            </w:r>
          </w:p>
        </w:tc>
        <w:tc>
          <w:tcPr>
            <w:tcW w:w="6068" w:type="dxa"/>
          </w:tcPr>
          <w:p w14:paraId="4BF2C889" w14:textId="6A9C357C" w:rsidR="00D2469E" w:rsidRPr="009D764C" w:rsidRDefault="00916481" w:rsidP="009D764C">
            <w:pPr>
              <w:rPr>
                <w:sz w:val="20"/>
                <w:szCs w:val="20"/>
              </w:rPr>
            </w:pPr>
            <w:r>
              <w:rPr>
                <w:sz w:val="20"/>
                <w:szCs w:val="20"/>
              </w:rPr>
              <w:t>Please provide the INFORMATICA</w:t>
            </w:r>
            <w:r w:rsidR="00227E24">
              <w:rPr>
                <w:sz w:val="20"/>
                <w:szCs w:val="20"/>
              </w:rPr>
              <w:t xml:space="preserve"> war</w:t>
            </w:r>
            <w:r>
              <w:rPr>
                <w:sz w:val="20"/>
                <w:szCs w:val="20"/>
              </w:rPr>
              <w:t xml:space="preserve"> </w:t>
            </w:r>
            <w:r w:rsidR="00227E24">
              <w:rPr>
                <w:sz w:val="20"/>
                <w:szCs w:val="20"/>
              </w:rPr>
              <w:t>web service</w:t>
            </w:r>
            <w:r>
              <w:rPr>
                <w:sz w:val="20"/>
                <w:szCs w:val="20"/>
              </w:rPr>
              <w:t xml:space="preserve"> URL Path.</w:t>
            </w:r>
          </w:p>
        </w:tc>
      </w:tr>
      <w:tr w:rsidR="00D57372" w14:paraId="67290140" w14:textId="77777777" w:rsidTr="009714E6">
        <w:tc>
          <w:tcPr>
            <w:tcW w:w="2953" w:type="dxa"/>
          </w:tcPr>
          <w:p w14:paraId="30380DD0" w14:textId="4257F26E" w:rsidR="00D2469E" w:rsidRPr="009714E6" w:rsidRDefault="00997C76" w:rsidP="00F45956">
            <w:pPr>
              <w:pStyle w:val="ListParagraph"/>
              <w:numPr>
                <w:ilvl w:val="0"/>
                <w:numId w:val="34"/>
              </w:numPr>
              <w:rPr>
                <w:sz w:val="20"/>
                <w:szCs w:val="20"/>
              </w:rPr>
            </w:pPr>
            <w:r w:rsidRPr="009714E6">
              <w:rPr>
                <w:sz w:val="20"/>
                <w:szCs w:val="20"/>
              </w:rPr>
              <w:br w:type="page"/>
            </w:r>
            <w:r w:rsidR="009714E6" w:rsidRPr="009714E6">
              <w:rPr>
                <w:sz w:val="20"/>
                <w:szCs w:val="20"/>
              </w:rPr>
              <w:t>Mappings_List_Not_Included</w:t>
            </w:r>
          </w:p>
        </w:tc>
        <w:tc>
          <w:tcPr>
            <w:tcW w:w="6068" w:type="dxa"/>
          </w:tcPr>
          <w:p w14:paraId="0F450DA4" w14:textId="13557295" w:rsidR="00032C39" w:rsidRPr="008B4A3E" w:rsidRDefault="00032C39" w:rsidP="009714E6">
            <w:pPr>
              <w:pStyle w:val="ListParagraph"/>
              <w:ind w:left="0" w:firstLine="0"/>
              <w:rPr>
                <w:sz w:val="20"/>
                <w:szCs w:val="20"/>
                <w:lang w:val="en-US"/>
              </w:rPr>
            </w:pPr>
          </w:p>
        </w:tc>
      </w:tr>
      <w:tr w:rsidR="00F45956" w14:paraId="02AB5095" w14:textId="77777777" w:rsidTr="009714E6">
        <w:tc>
          <w:tcPr>
            <w:tcW w:w="2953" w:type="dxa"/>
          </w:tcPr>
          <w:p w14:paraId="187B9F89" w14:textId="283E56A5" w:rsidR="00F45956" w:rsidRPr="00F45956" w:rsidRDefault="00F45956" w:rsidP="00F45956">
            <w:pPr>
              <w:pStyle w:val="ListParagraph"/>
              <w:numPr>
                <w:ilvl w:val="0"/>
                <w:numId w:val="2"/>
              </w:numPr>
              <w:rPr>
                <w:sz w:val="20"/>
                <w:szCs w:val="20"/>
              </w:rPr>
            </w:pPr>
            <w:r w:rsidRPr="00F45956">
              <w:rPr>
                <w:sz w:val="20"/>
                <w:szCs w:val="20"/>
              </w:rPr>
              <w:t>Input</w:t>
            </w:r>
            <w:r w:rsidR="009714E6">
              <w:rPr>
                <w:sz w:val="20"/>
                <w:szCs w:val="20"/>
              </w:rPr>
              <w:t>dir</w:t>
            </w:r>
          </w:p>
        </w:tc>
        <w:tc>
          <w:tcPr>
            <w:tcW w:w="6068" w:type="dxa"/>
          </w:tcPr>
          <w:p w14:paraId="59A3F999" w14:textId="55177FA6" w:rsidR="00F45956" w:rsidRDefault="008023E1" w:rsidP="008023E1">
            <w:pPr>
              <w:pStyle w:val="ListParagraph"/>
              <w:ind w:left="0" w:firstLine="0"/>
              <w:rPr>
                <w:sz w:val="20"/>
                <w:szCs w:val="20"/>
              </w:rPr>
            </w:pPr>
            <w:r>
              <w:rPr>
                <w:sz w:val="20"/>
                <w:szCs w:val="20"/>
              </w:rPr>
              <w:t>Provides the user an option to</w:t>
            </w:r>
            <w:r w:rsidR="009714E6">
              <w:rPr>
                <w:sz w:val="20"/>
                <w:szCs w:val="20"/>
              </w:rPr>
              <w:t xml:space="preserve"> place</w:t>
            </w:r>
            <w:r>
              <w:rPr>
                <w:sz w:val="20"/>
                <w:szCs w:val="20"/>
              </w:rPr>
              <w:t xml:space="preserve"> the input files using the appropriate fields</w:t>
            </w:r>
            <w:r w:rsidR="009714E6">
              <w:rPr>
                <w:sz w:val="20"/>
                <w:szCs w:val="20"/>
              </w:rPr>
              <w:t>.</w:t>
            </w:r>
          </w:p>
        </w:tc>
      </w:tr>
      <w:tr w:rsidR="00D57372" w14:paraId="4A542F1E" w14:textId="77777777" w:rsidTr="009714E6">
        <w:tc>
          <w:tcPr>
            <w:tcW w:w="2953" w:type="dxa"/>
          </w:tcPr>
          <w:p w14:paraId="2B21E8B1" w14:textId="4F7CEB45" w:rsidR="00D57372" w:rsidRDefault="009714E6" w:rsidP="00F45956">
            <w:pPr>
              <w:pStyle w:val="ListParagraph"/>
              <w:numPr>
                <w:ilvl w:val="0"/>
                <w:numId w:val="2"/>
              </w:numPr>
              <w:rPr>
                <w:sz w:val="20"/>
                <w:szCs w:val="20"/>
                <w:lang w:val="en-US"/>
              </w:rPr>
            </w:pPr>
            <w:r>
              <w:rPr>
                <w:sz w:val="20"/>
                <w:szCs w:val="20"/>
                <w:lang w:val="en-US"/>
              </w:rPr>
              <w:t>temp_dir</w:t>
            </w:r>
          </w:p>
        </w:tc>
        <w:tc>
          <w:tcPr>
            <w:tcW w:w="6068" w:type="dxa"/>
          </w:tcPr>
          <w:p w14:paraId="4EE88C1E" w14:textId="2A5C1AB9" w:rsidR="00D57372" w:rsidRPr="00A3011B" w:rsidRDefault="0030005D" w:rsidP="00F45956">
            <w:pPr>
              <w:ind w:left="0" w:firstLine="0"/>
              <w:rPr>
                <w:sz w:val="20"/>
                <w:szCs w:val="20"/>
                <w:lang w:val="en-US"/>
              </w:rPr>
            </w:pPr>
            <w:r>
              <w:rPr>
                <w:sz w:val="20"/>
                <w:szCs w:val="20"/>
                <w:lang w:val="en-US"/>
              </w:rPr>
              <w:t>Please provide the path for temp files to be placed under.</w:t>
            </w:r>
          </w:p>
        </w:tc>
      </w:tr>
      <w:tr w:rsidR="00D57372" w14:paraId="3D437E57" w14:textId="77777777" w:rsidTr="009714E6">
        <w:tc>
          <w:tcPr>
            <w:tcW w:w="2953" w:type="dxa"/>
          </w:tcPr>
          <w:p w14:paraId="4C027331" w14:textId="2AEEB079" w:rsidR="00D57372" w:rsidRDefault="00D24281" w:rsidP="00674175">
            <w:pPr>
              <w:pStyle w:val="ListParagraph"/>
              <w:numPr>
                <w:ilvl w:val="0"/>
                <w:numId w:val="35"/>
              </w:numPr>
              <w:rPr>
                <w:sz w:val="20"/>
                <w:szCs w:val="20"/>
                <w:lang w:val="en-US"/>
              </w:rPr>
            </w:pPr>
            <w:r>
              <w:rPr>
                <w:sz w:val="20"/>
                <w:szCs w:val="20"/>
                <w:lang w:val="en-US"/>
              </w:rPr>
              <w:t>Project Name</w:t>
            </w:r>
          </w:p>
        </w:tc>
        <w:tc>
          <w:tcPr>
            <w:tcW w:w="6068" w:type="dxa"/>
          </w:tcPr>
          <w:p w14:paraId="5868D138" w14:textId="77777777" w:rsidR="00D24281" w:rsidRPr="00075B5B" w:rsidRDefault="00D57372" w:rsidP="0026511B">
            <w:pPr>
              <w:ind w:left="0" w:firstLine="0"/>
              <w:rPr>
                <w:sz w:val="20"/>
                <w:szCs w:val="20"/>
                <w:lang w:val="en-US"/>
              </w:rPr>
            </w:pPr>
            <w:r w:rsidRPr="00075B5B">
              <w:rPr>
                <w:sz w:val="20"/>
                <w:szCs w:val="20"/>
                <w:lang w:val="en-US"/>
              </w:rPr>
              <w:t xml:space="preserve">This </w:t>
            </w:r>
            <w:r w:rsidR="00D24281" w:rsidRPr="00075B5B">
              <w:rPr>
                <w:sz w:val="20"/>
                <w:szCs w:val="20"/>
                <w:lang w:val="en-US"/>
              </w:rPr>
              <w:t xml:space="preserve">field contains the name of the Project to be used in DIS. </w:t>
            </w:r>
          </w:p>
          <w:p w14:paraId="53CF44CC" w14:textId="051456A1" w:rsidR="00D57372" w:rsidRPr="00075B5B" w:rsidRDefault="00D24281" w:rsidP="00075B5B">
            <w:pPr>
              <w:ind w:left="0" w:firstLine="0"/>
              <w:rPr>
                <w:sz w:val="20"/>
                <w:szCs w:val="20"/>
                <w:lang w:val="en-US"/>
              </w:rPr>
            </w:pPr>
            <w:r w:rsidRPr="00075B5B">
              <w:rPr>
                <w:sz w:val="20"/>
                <w:szCs w:val="20"/>
                <w:lang w:val="en-US"/>
              </w:rPr>
              <w:t xml:space="preserve">If a project does not already </w:t>
            </w:r>
            <w:r w:rsidR="00263824" w:rsidRPr="00075B5B">
              <w:rPr>
                <w:sz w:val="20"/>
                <w:szCs w:val="20"/>
                <w:lang w:val="en-US"/>
              </w:rPr>
              <w:t>exist,</w:t>
            </w:r>
            <w:r w:rsidRPr="00075B5B">
              <w:rPr>
                <w:sz w:val="20"/>
                <w:szCs w:val="20"/>
                <w:lang w:val="en-US"/>
              </w:rPr>
              <w:t xml:space="preserve"> the Connector will create a new project.</w:t>
            </w:r>
          </w:p>
          <w:p w14:paraId="42B5AB29" w14:textId="77777777" w:rsidR="00075B5B" w:rsidRDefault="00D24281" w:rsidP="00075B5B">
            <w:pPr>
              <w:rPr>
                <w:sz w:val="20"/>
                <w:szCs w:val="20"/>
                <w:lang w:val="en-US"/>
              </w:rPr>
            </w:pPr>
            <w:r w:rsidRPr="00075B5B">
              <w:rPr>
                <w:sz w:val="20"/>
                <w:szCs w:val="20"/>
                <w:lang w:val="en-US"/>
              </w:rPr>
              <w:t>If an existing project name is used, the connector will create the</w:t>
            </w:r>
          </w:p>
          <w:p w14:paraId="150A0A8D" w14:textId="5D9F48B8" w:rsidR="00D24281" w:rsidRPr="00075B5B" w:rsidRDefault="00D24281" w:rsidP="00075B5B">
            <w:pPr>
              <w:rPr>
                <w:sz w:val="20"/>
                <w:szCs w:val="20"/>
                <w:lang w:val="en-US"/>
              </w:rPr>
            </w:pPr>
            <w:r w:rsidRPr="00075B5B">
              <w:rPr>
                <w:sz w:val="20"/>
                <w:szCs w:val="20"/>
                <w:lang w:val="en-US"/>
              </w:rPr>
              <w:t>mappings in the existing project.</w:t>
            </w:r>
          </w:p>
        </w:tc>
      </w:tr>
      <w:tr w:rsidR="000333C1" w14:paraId="5A9FB63C" w14:textId="77777777" w:rsidTr="009714E6">
        <w:tc>
          <w:tcPr>
            <w:tcW w:w="2953" w:type="dxa"/>
          </w:tcPr>
          <w:p w14:paraId="5445810D" w14:textId="7ABF1EB3" w:rsidR="000333C1" w:rsidRDefault="009714E6" w:rsidP="00674175">
            <w:pPr>
              <w:pStyle w:val="ListParagraph"/>
              <w:numPr>
                <w:ilvl w:val="0"/>
                <w:numId w:val="35"/>
              </w:numPr>
              <w:rPr>
                <w:sz w:val="20"/>
                <w:szCs w:val="20"/>
              </w:rPr>
            </w:pPr>
            <w:r>
              <w:rPr>
                <w:sz w:val="20"/>
                <w:szCs w:val="20"/>
              </w:rPr>
              <w:t>CAT Name</w:t>
            </w:r>
          </w:p>
        </w:tc>
        <w:tc>
          <w:tcPr>
            <w:tcW w:w="6068" w:type="dxa"/>
          </w:tcPr>
          <w:p w14:paraId="0974A30C" w14:textId="433C98CB" w:rsidR="00E340B0" w:rsidRPr="009714E6" w:rsidRDefault="005D0893" w:rsidP="009714E6">
            <w:pPr>
              <w:ind w:left="0" w:firstLine="0"/>
              <w:rPr>
                <w:sz w:val="20"/>
                <w:szCs w:val="20"/>
              </w:rPr>
            </w:pPr>
            <w:r>
              <w:rPr>
                <w:sz w:val="20"/>
                <w:szCs w:val="20"/>
              </w:rPr>
              <w:t>Provide the CAT Name.</w:t>
            </w:r>
          </w:p>
        </w:tc>
      </w:tr>
    </w:tbl>
    <w:p w14:paraId="647B79FE" w14:textId="03EA8760" w:rsidR="00997C76" w:rsidRDefault="00997C76">
      <w:pPr>
        <w:rPr>
          <w:b/>
          <w:bCs/>
          <w:sz w:val="26"/>
          <w:szCs w:val="26"/>
          <w:u w:val="single"/>
        </w:rPr>
      </w:pPr>
    </w:p>
    <w:p w14:paraId="226D51A9" w14:textId="77777777" w:rsidR="009A685D" w:rsidRDefault="009A685D">
      <w:pPr>
        <w:rPr>
          <w:rFonts w:asciiTheme="majorHAnsi" w:hAnsiTheme="majorHAnsi" w:cstheme="majorHAnsi"/>
          <w:color w:val="4472C4" w:themeColor="accent1"/>
          <w:sz w:val="24"/>
          <w:szCs w:val="24"/>
        </w:rPr>
      </w:pPr>
      <w:bookmarkStart w:id="13" w:name="_Toc51493796"/>
      <w:r>
        <w:rPr>
          <w:rFonts w:asciiTheme="majorHAnsi" w:hAnsiTheme="majorHAnsi" w:cstheme="majorHAnsi"/>
          <w:color w:val="4472C4" w:themeColor="accent1"/>
          <w:sz w:val="24"/>
          <w:szCs w:val="24"/>
        </w:rPr>
        <w:br w:type="page"/>
      </w:r>
    </w:p>
    <w:p w14:paraId="2D08EAC8" w14:textId="7D3CD967" w:rsidR="00D57372" w:rsidRPr="00B16C52" w:rsidRDefault="00D57372" w:rsidP="00545F33">
      <w:pPr>
        <w:pStyle w:val="ListParagraph"/>
        <w:numPr>
          <w:ilvl w:val="1"/>
          <w:numId w:val="22"/>
        </w:numPr>
        <w:outlineLvl w:val="1"/>
        <w:rPr>
          <w:rFonts w:asciiTheme="majorHAnsi" w:hAnsiTheme="majorHAnsi" w:cstheme="majorHAnsi"/>
          <w:color w:val="4472C4" w:themeColor="accent1"/>
          <w:sz w:val="24"/>
          <w:szCs w:val="24"/>
        </w:rPr>
      </w:pPr>
      <w:bookmarkStart w:id="14" w:name="_Toc65159005"/>
      <w:r w:rsidRPr="00B16C52">
        <w:rPr>
          <w:rFonts w:asciiTheme="majorHAnsi" w:hAnsiTheme="majorHAnsi" w:cstheme="majorHAnsi"/>
          <w:color w:val="4472C4" w:themeColor="accent1"/>
          <w:sz w:val="24"/>
          <w:szCs w:val="24"/>
        </w:rPr>
        <w:lastRenderedPageBreak/>
        <w:t>Configuring the Connector</w:t>
      </w:r>
      <w:bookmarkEnd w:id="13"/>
      <w:bookmarkEnd w:id="14"/>
    </w:p>
    <w:p w14:paraId="33DA1300" w14:textId="77777777" w:rsidR="00555C73" w:rsidRPr="00555C73" w:rsidRDefault="00555C73" w:rsidP="00555C73"/>
    <w:p w14:paraId="13FA7833" w14:textId="77777777" w:rsidR="00CF54A3" w:rsidRPr="009D2666" w:rsidRDefault="00CF54A3" w:rsidP="009D2666">
      <w:pPr>
        <w:pStyle w:val="ListParagraph"/>
        <w:numPr>
          <w:ilvl w:val="0"/>
          <w:numId w:val="33"/>
        </w:numPr>
        <w:rPr>
          <w:sz w:val="20"/>
          <w:szCs w:val="20"/>
        </w:rPr>
      </w:pPr>
      <w:r w:rsidRPr="009D2666">
        <w:rPr>
          <w:sz w:val="20"/>
          <w:szCs w:val="20"/>
        </w:rPr>
        <w:t>The field details for the connector can be updated by right clicking on the connector and clicking on “Options”, or by clicking on the gear icon under the Options column alongside the connector name.</w:t>
      </w:r>
    </w:p>
    <w:p w14:paraId="266536F7" w14:textId="500F489F" w:rsidR="00CF54A3" w:rsidRDefault="004D6DC3" w:rsidP="00D57372">
      <w:pPr>
        <w:rPr>
          <w:sz w:val="20"/>
          <w:szCs w:val="20"/>
        </w:rPr>
      </w:pPr>
      <w:r>
        <w:rPr>
          <w:noProof/>
        </w:rPr>
        <w:drawing>
          <wp:inline distT="0" distB="0" distL="0" distR="0" wp14:anchorId="7561DDD7" wp14:editId="1EF5E754">
            <wp:extent cx="6248400" cy="1104151"/>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3375" cy="1113866"/>
                    </a:xfrm>
                    <a:prstGeom prst="rect">
                      <a:avLst/>
                    </a:prstGeom>
                  </pic:spPr>
                </pic:pic>
              </a:graphicData>
            </a:graphic>
          </wp:inline>
        </w:drawing>
      </w:r>
    </w:p>
    <w:p w14:paraId="391CA4D5" w14:textId="77777777" w:rsidR="00D57372" w:rsidRDefault="00D57372" w:rsidP="00D57372">
      <w:pPr>
        <w:rPr>
          <w:b/>
          <w:bCs/>
          <w:sz w:val="26"/>
          <w:szCs w:val="26"/>
          <w:u w:val="single"/>
        </w:rPr>
      </w:pPr>
    </w:p>
    <w:p w14:paraId="1AEC50C1" w14:textId="4191E01A" w:rsidR="00D57372" w:rsidRPr="00B16C52" w:rsidRDefault="00D57372" w:rsidP="00545F33">
      <w:pPr>
        <w:pStyle w:val="ListParagraph"/>
        <w:numPr>
          <w:ilvl w:val="1"/>
          <w:numId w:val="22"/>
        </w:numPr>
        <w:outlineLvl w:val="1"/>
        <w:rPr>
          <w:rFonts w:asciiTheme="majorHAnsi" w:hAnsiTheme="majorHAnsi" w:cstheme="majorHAnsi"/>
          <w:color w:val="4472C4" w:themeColor="accent1"/>
          <w:sz w:val="24"/>
          <w:szCs w:val="24"/>
        </w:rPr>
      </w:pPr>
      <w:bookmarkStart w:id="15" w:name="_Toc51493797"/>
      <w:bookmarkStart w:id="16" w:name="_Toc65159006"/>
      <w:r w:rsidRPr="00B16C52">
        <w:rPr>
          <w:rFonts w:asciiTheme="majorHAnsi" w:hAnsiTheme="majorHAnsi" w:cstheme="majorHAnsi"/>
          <w:color w:val="4472C4" w:themeColor="accent1"/>
          <w:sz w:val="24"/>
          <w:szCs w:val="24"/>
        </w:rPr>
        <w:t>Running the Connector</w:t>
      </w:r>
      <w:bookmarkEnd w:id="15"/>
      <w:bookmarkEnd w:id="16"/>
    </w:p>
    <w:p w14:paraId="3E0EB6AD" w14:textId="77777777" w:rsidR="0097501F" w:rsidRDefault="0097501F" w:rsidP="00D57372">
      <w:pPr>
        <w:rPr>
          <w:sz w:val="20"/>
          <w:szCs w:val="20"/>
        </w:rPr>
      </w:pPr>
    </w:p>
    <w:p w14:paraId="76E2B9A0" w14:textId="002F9FB6" w:rsidR="00D57372" w:rsidRDefault="00D57372" w:rsidP="0097501F">
      <w:pPr>
        <w:ind w:firstLine="0"/>
        <w:rPr>
          <w:sz w:val="20"/>
          <w:szCs w:val="20"/>
        </w:rPr>
      </w:pPr>
      <w:r w:rsidRPr="00D15639">
        <w:rPr>
          <w:sz w:val="20"/>
          <w:szCs w:val="20"/>
        </w:rPr>
        <w:t>T</w:t>
      </w:r>
      <w:r>
        <w:rPr>
          <w:sz w:val="20"/>
          <w:szCs w:val="20"/>
        </w:rPr>
        <w:t>he connector can be executed by following the steps below:</w:t>
      </w:r>
    </w:p>
    <w:p w14:paraId="72F83432" w14:textId="77777777" w:rsidR="00D57372" w:rsidRPr="00554FD0" w:rsidRDefault="00D57372" w:rsidP="00ED7FB1">
      <w:pPr>
        <w:pStyle w:val="ListParagraph"/>
        <w:numPr>
          <w:ilvl w:val="0"/>
          <w:numId w:val="3"/>
        </w:numPr>
        <w:rPr>
          <w:sz w:val="20"/>
          <w:szCs w:val="20"/>
        </w:rPr>
      </w:pPr>
      <w:r>
        <w:rPr>
          <w:sz w:val="20"/>
          <w:szCs w:val="20"/>
        </w:rPr>
        <w:t>R</w:t>
      </w:r>
      <w:r w:rsidRPr="00554FD0">
        <w:rPr>
          <w:sz w:val="20"/>
          <w:szCs w:val="20"/>
        </w:rPr>
        <w:t>ight click on the Project node in DIS Mapping Manager and click on “Run Template”.</w:t>
      </w:r>
    </w:p>
    <w:p w14:paraId="36F752C8" w14:textId="2EAA5465" w:rsidR="00D57372" w:rsidRDefault="0001312E" w:rsidP="00D57372">
      <w:pPr>
        <w:rPr>
          <w:sz w:val="20"/>
          <w:szCs w:val="20"/>
        </w:rPr>
      </w:pPr>
      <w:r>
        <w:rPr>
          <w:noProof/>
          <w:sz w:val="20"/>
          <w:szCs w:val="20"/>
        </w:rPr>
        <w:t xml:space="preserve">                    </w:t>
      </w:r>
      <w:r w:rsidR="006F1AB6">
        <w:rPr>
          <w:noProof/>
          <w:sz w:val="20"/>
          <w:szCs w:val="20"/>
        </w:rPr>
        <w:softHyphen/>
      </w:r>
      <w:r w:rsidR="009D2666">
        <w:rPr>
          <w:noProof/>
          <w:sz w:val="20"/>
          <w:szCs w:val="20"/>
        </w:rPr>
        <w:t xml:space="preserve">    </w:t>
      </w:r>
      <w:r w:rsidR="00D57372">
        <w:rPr>
          <w:noProof/>
          <w:sz w:val="20"/>
          <w:szCs w:val="20"/>
        </w:rPr>
        <w:drawing>
          <wp:inline distT="0" distB="0" distL="0" distR="0" wp14:anchorId="3239A364" wp14:editId="683E0CDE">
            <wp:extent cx="1936750" cy="1234678"/>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9856" cy="1274908"/>
                    </a:xfrm>
                    <a:prstGeom prst="rect">
                      <a:avLst/>
                    </a:prstGeom>
                    <a:noFill/>
                    <a:ln>
                      <a:noFill/>
                    </a:ln>
                  </pic:spPr>
                </pic:pic>
              </a:graphicData>
            </a:graphic>
          </wp:inline>
        </w:drawing>
      </w:r>
    </w:p>
    <w:p w14:paraId="492F9CCB" w14:textId="77777777" w:rsidR="00D57372" w:rsidRDefault="00D57372" w:rsidP="00D57372">
      <w:pPr>
        <w:rPr>
          <w:sz w:val="20"/>
          <w:szCs w:val="20"/>
        </w:rPr>
      </w:pPr>
    </w:p>
    <w:p w14:paraId="4AC8A98F" w14:textId="77777777" w:rsidR="009A685D" w:rsidRDefault="009A685D">
      <w:pPr>
        <w:rPr>
          <w:sz w:val="20"/>
          <w:szCs w:val="20"/>
        </w:rPr>
      </w:pPr>
      <w:r>
        <w:rPr>
          <w:sz w:val="20"/>
          <w:szCs w:val="20"/>
        </w:rPr>
        <w:br w:type="page"/>
      </w:r>
    </w:p>
    <w:p w14:paraId="429F054B" w14:textId="28F1EBF5" w:rsidR="00D57372" w:rsidRDefault="00143154" w:rsidP="00ED7FB1">
      <w:pPr>
        <w:pStyle w:val="ListParagraph"/>
        <w:numPr>
          <w:ilvl w:val="0"/>
          <w:numId w:val="3"/>
        </w:numPr>
        <w:rPr>
          <w:sz w:val="20"/>
          <w:szCs w:val="20"/>
        </w:rPr>
      </w:pPr>
      <w:r>
        <w:rPr>
          <w:sz w:val="20"/>
          <w:szCs w:val="20"/>
        </w:rPr>
        <w:lastRenderedPageBreak/>
        <w:t>O</w:t>
      </w:r>
      <w:r w:rsidR="00D57372">
        <w:rPr>
          <w:sz w:val="20"/>
          <w:szCs w:val="20"/>
        </w:rPr>
        <w:t xml:space="preserve">n the next </w:t>
      </w:r>
      <w:r w:rsidR="00543B9B">
        <w:rPr>
          <w:sz w:val="20"/>
          <w:szCs w:val="20"/>
        </w:rPr>
        <w:t>pop-up</w:t>
      </w:r>
      <w:r w:rsidR="00435CBD">
        <w:rPr>
          <w:sz w:val="20"/>
          <w:szCs w:val="20"/>
        </w:rPr>
        <w:t xml:space="preserve"> </w:t>
      </w:r>
      <w:r w:rsidR="00D57372">
        <w:rPr>
          <w:sz w:val="20"/>
          <w:szCs w:val="20"/>
        </w:rPr>
        <w:t>window Navigate to the Tab “</w:t>
      </w:r>
      <w:r w:rsidR="00934E38" w:rsidRPr="008E6A4D">
        <w:rPr>
          <w:b/>
          <w:bCs/>
          <w:sz w:val="20"/>
          <w:szCs w:val="20"/>
        </w:rPr>
        <w:t xml:space="preserve">ETL </w:t>
      </w:r>
      <w:r w:rsidR="00073A6F" w:rsidRPr="008E6A4D">
        <w:rPr>
          <w:b/>
          <w:bCs/>
          <w:sz w:val="20"/>
          <w:szCs w:val="20"/>
        </w:rPr>
        <w:t>Reverse</w:t>
      </w:r>
      <w:r w:rsidR="00934E38" w:rsidRPr="008E6A4D">
        <w:rPr>
          <w:b/>
          <w:bCs/>
          <w:sz w:val="20"/>
          <w:szCs w:val="20"/>
        </w:rPr>
        <w:t xml:space="preserve"> Connectors</w:t>
      </w:r>
      <w:r w:rsidR="00D57372">
        <w:rPr>
          <w:sz w:val="20"/>
          <w:szCs w:val="20"/>
        </w:rPr>
        <w:t>” and locate the connector “</w:t>
      </w:r>
      <w:r w:rsidR="00CC7009" w:rsidRPr="00CC7009">
        <w:rPr>
          <w:sz w:val="20"/>
          <w:szCs w:val="20"/>
        </w:rPr>
        <w:t>INFORMATICA_RE_v1.0.acp</w:t>
      </w:r>
      <w:r w:rsidR="00D57372">
        <w:rPr>
          <w:sz w:val="20"/>
          <w:szCs w:val="20"/>
        </w:rPr>
        <w:t>” in the Connector List and click on “Export”.</w:t>
      </w:r>
    </w:p>
    <w:p w14:paraId="53AA90AA" w14:textId="5B643A5E" w:rsidR="00053D1A" w:rsidRDefault="009D2666" w:rsidP="00053D1A">
      <w:pPr>
        <w:ind w:left="360"/>
        <w:rPr>
          <w:sz w:val="20"/>
          <w:szCs w:val="20"/>
        </w:rPr>
      </w:pPr>
      <w:r>
        <w:rPr>
          <w:noProof/>
        </w:rPr>
        <w:t xml:space="preserve">          </w:t>
      </w:r>
      <w:r w:rsidR="00543B9B">
        <w:rPr>
          <w:noProof/>
        </w:rPr>
        <w:drawing>
          <wp:inline distT="0" distB="0" distL="0" distR="0" wp14:anchorId="2F2008CF" wp14:editId="6FBAE54E">
            <wp:extent cx="5320453" cy="136080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8007" cy="1367856"/>
                    </a:xfrm>
                    <a:prstGeom prst="rect">
                      <a:avLst/>
                    </a:prstGeom>
                  </pic:spPr>
                </pic:pic>
              </a:graphicData>
            </a:graphic>
          </wp:inline>
        </w:drawing>
      </w:r>
    </w:p>
    <w:p w14:paraId="5A0D88DB" w14:textId="2B5C36B4" w:rsidR="00D57372" w:rsidRDefault="00143154" w:rsidP="00ED7FB1">
      <w:pPr>
        <w:pStyle w:val="ListParagraph"/>
        <w:numPr>
          <w:ilvl w:val="0"/>
          <w:numId w:val="3"/>
        </w:numPr>
        <w:rPr>
          <w:sz w:val="20"/>
          <w:szCs w:val="20"/>
        </w:rPr>
      </w:pPr>
      <w:r>
        <w:rPr>
          <w:sz w:val="20"/>
          <w:szCs w:val="20"/>
        </w:rPr>
        <w:t>O</w:t>
      </w:r>
      <w:r w:rsidR="00D57372">
        <w:rPr>
          <w:sz w:val="20"/>
          <w:szCs w:val="20"/>
        </w:rPr>
        <w:t xml:space="preserve">n the next </w:t>
      </w:r>
      <w:proofErr w:type="gramStart"/>
      <w:r w:rsidR="00435CBD">
        <w:rPr>
          <w:sz w:val="20"/>
          <w:szCs w:val="20"/>
        </w:rPr>
        <w:t>pop up</w:t>
      </w:r>
      <w:proofErr w:type="gramEnd"/>
      <w:r w:rsidR="00435CBD">
        <w:rPr>
          <w:sz w:val="20"/>
          <w:szCs w:val="20"/>
        </w:rPr>
        <w:t xml:space="preserve"> </w:t>
      </w:r>
      <w:r w:rsidR="00D57372">
        <w:rPr>
          <w:sz w:val="20"/>
          <w:szCs w:val="20"/>
        </w:rPr>
        <w:t>window, enter the required</w:t>
      </w:r>
      <w:r w:rsidR="000B40F6">
        <w:rPr>
          <w:sz w:val="20"/>
          <w:szCs w:val="20"/>
        </w:rPr>
        <w:t xml:space="preserve"> details</w:t>
      </w:r>
      <w:r w:rsidR="00D57372">
        <w:rPr>
          <w:sz w:val="20"/>
          <w:szCs w:val="20"/>
        </w:rPr>
        <w:t xml:space="preserve"> in the text fields as per the field descriptions in the section “</w:t>
      </w:r>
      <w:r w:rsidR="00FE7937">
        <w:rPr>
          <w:sz w:val="20"/>
          <w:szCs w:val="20"/>
        </w:rPr>
        <w:t>2</w:t>
      </w:r>
      <w:r w:rsidR="00435CBD">
        <w:rPr>
          <w:sz w:val="20"/>
          <w:szCs w:val="20"/>
        </w:rPr>
        <w:t>.</w:t>
      </w:r>
      <w:r w:rsidR="00B676DF">
        <w:rPr>
          <w:sz w:val="20"/>
          <w:szCs w:val="20"/>
        </w:rPr>
        <w:t>1</w:t>
      </w:r>
      <w:r w:rsidR="00435CBD">
        <w:rPr>
          <w:sz w:val="20"/>
          <w:szCs w:val="20"/>
        </w:rPr>
        <w:t xml:space="preserve"> </w:t>
      </w:r>
      <w:r w:rsidR="00D57372">
        <w:rPr>
          <w:sz w:val="20"/>
          <w:szCs w:val="20"/>
        </w:rPr>
        <w:t>Connector Options”.</w:t>
      </w:r>
    </w:p>
    <w:p w14:paraId="69EF29F7" w14:textId="77777777" w:rsidR="00D57372" w:rsidRPr="00D378DD" w:rsidRDefault="00D57372" w:rsidP="00D57372">
      <w:pPr>
        <w:pStyle w:val="ListParagraph"/>
        <w:rPr>
          <w:sz w:val="20"/>
          <w:szCs w:val="20"/>
        </w:rPr>
      </w:pPr>
    </w:p>
    <w:p w14:paraId="1729E411" w14:textId="7C58B9EA" w:rsidR="00D57372" w:rsidRDefault="00D57372" w:rsidP="00ED7FB1">
      <w:pPr>
        <w:pStyle w:val="ListParagraph"/>
        <w:numPr>
          <w:ilvl w:val="0"/>
          <w:numId w:val="3"/>
        </w:numPr>
        <w:rPr>
          <w:sz w:val="20"/>
          <w:szCs w:val="20"/>
        </w:rPr>
      </w:pPr>
      <w:r>
        <w:rPr>
          <w:sz w:val="20"/>
          <w:szCs w:val="20"/>
        </w:rPr>
        <w:t xml:space="preserve">Click on the green </w:t>
      </w:r>
      <w:r w:rsidR="000B40F6">
        <w:rPr>
          <w:sz w:val="20"/>
          <w:szCs w:val="20"/>
        </w:rPr>
        <w:t xml:space="preserve">check </w:t>
      </w:r>
      <w:r>
        <w:rPr>
          <w:sz w:val="20"/>
          <w:szCs w:val="20"/>
        </w:rPr>
        <w:t>box in the top right corner to run the connector.</w:t>
      </w:r>
    </w:p>
    <w:p w14:paraId="1522D215" w14:textId="77777777" w:rsidR="00A70FB7" w:rsidRPr="00A70FB7" w:rsidRDefault="00A70FB7" w:rsidP="00A70FB7">
      <w:pPr>
        <w:pStyle w:val="ListParagraph"/>
        <w:rPr>
          <w:sz w:val="20"/>
          <w:szCs w:val="20"/>
        </w:rPr>
      </w:pPr>
    </w:p>
    <w:p w14:paraId="72E13E4D" w14:textId="2A7E1287" w:rsidR="00A70FB7" w:rsidRPr="00A70FB7" w:rsidRDefault="00A70FB7" w:rsidP="00A70FB7">
      <w:pPr>
        <w:rPr>
          <w:sz w:val="20"/>
          <w:szCs w:val="20"/>
        </w:rPr>
      </w:pPr>
      <w:r>
        <w:rPr>
          <w:noProof/>
        </w:rPr>
        <w:drawing>
          <wp:inline distT="0" distB="0" distL="0" distR="0" wp14:anchorId="20BB95CD" wp14:editId="248F849A">
            <wp:extent cx="3503718" cy="1091543"/>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3007" cy="1113129"/>
                    </a:xfrm>
                    <a:prstGeom prst="rect">
                      <a:avLst/>
                    </a:prstGeom>
                  </pic:spPr>
                </pic:pic>
              </a:graphicData>
            </a:graphic>
          </wp:inline>
        </w:drawing>
      </w:r>
      <w:r>
        <w:rPr>
          <w:noProof/>
        </w:rPr>
        <w:drawing>
          <wp:inline distT="0" distB="0" distL="0" distR="0" wp14:anchorId="41999631" wp14:editId="3C23A4C7">
            <wp:extent cx="2229667" cy="12970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2036" cy="1403119"/>
                    </a:xfrm>
                    <a:prstGeom prst="rect">
                      <a:avLst/>
                    </a:prstGeom>
                  </pic:spPr>
                </pic:pic>
              </a:graphicData>
            </a:graphic>
          </wp:inline>
        </w:drawing>
      </w:r>
    </w:p>
    <w:p w14:paraId="3D1F12E7" w14:textId="07138206" w:rsidR="00D57372" w:rsidRDefault="009D2666" w:rsidP="00D57372">
      <w:pPr>
        <w:pStyle w:val="ListParagraph"/>
        <w:rPr>
          <w:sz w:val="20"/>
          <w:szCs w:val="20"/>
        </w:rPr>
      </w:pPr>
      <w:r>
        <w:rPr>
          <w:noProof/>
        </w:rPr>
        <w:t xml:space="preserve">        </w:t>
      </w:r>
      <w:r w:rsidR="002D2104">
        <w:rPr>
          <w:noProof/>
        </w:rPr>
        <w:t xml:space="preserve">    </w:t>
      </w:r>
    </w:p>
    <w:p w14:paraId="6C2500A1" w14:textId="77777777" w:rsidR="00D57372" w:rsidRDefault="00D57372" w:rsidP="00D57372">
      <w:pPr>
        <w:pStyle w:val="ListParagraph"/>
        <w:rPr>
          <w:sz w:val="20"/>
          <w:szCs w:val="20"/>
        </w:rPr>
      </w:pPr>
    </w:p>
    <w:p w14:paraId="62962316" w14:textId="77777777" w:rsidR="00D57372" w:rsidRDefault="00D57372" w:rsidP="00ED7FB1">
      <w:pPr>
        <w:pStyle w:val="ListParagraph"/>
        <w:numPr>
          <w:ilvl w:val="0"/>
          <w:numId w:val="3"/>
        </w:numPr>
        <w:rPr>
          <w:sz w:val="20"/>
          <w:szCs w:val="20"/>
        </w:rPr>
      </w:pPr>
      <w:r>
        <w:rPr>
          <w:sz w:val="20"/>
          <w:szCs w:val="20"/>
        </w:rPr>
        <w:t>Once the connector finishes execution, it provides a “Download File” option in the notifications pane.</w:t>
      </w:r>
    </w:p>
    <w:p w14:paraId="79FF5160" w14:textId="38709B44" w:rsidR="00D57372" w:rsidRDefault="00693A08" w:rsidP="00342B85">
      <w:pPr>
        <w:pStyle w:val="ListParagraph"/>
        <w:ind w:firstLine="0"/>
        <w:rPr>
          <w:sz w:val="20"/>
          <w:szCs w:val="20"/>
        </w:rPr>
      </w:pPr>
      <w:r>
        <w:rPr>
          <w:sz w:val="20"/>
          <w:szCs w:val="20"/>
        </w:rPr>
        <w:t>This file will contain an information log on the mappings created/updated in DIS Mapping Manager.</w:t>
      </w:r>
    </w:p>
    <w:p w14:paraId="53014DED" w14:textId="4B1FDBD0" w:rsidR="002E44B6" w:rsidRDefault="002E44B6" w:rsidP="00342B85">
      <w:pPr>
        <w:pStyle w:val="ListParagraph"/>
        <w:ind w:firstLine="0"/>
        <w:rPr>
          <w:sz w:val="20"/>
          <w:szCs w:val="20"/>
        </w:rPr>
      </w:pPr>
    </w:p>
    <w:p w14:paraId="52E1D89E" w14:textId="77777777" w:rsidR="00D57372" w:rsidRDefault="00D57372" w:rsidP="00D57372">
      <w:pPr>
        <w:pStyle w:val="ListParagraph"/>
        <w:rPr>
          <w:sz w:val="20"/>
          <w:szCs w:val="20"/>
        </w:rPr>
      </w:pPr>
    </w:p>
    <w:p w14:paraId="35E40CFF" w14:textId="1681175B" w:rsidR="00D57372" w:rsidRDefault="00693A08" w:rsidP="00ED7FB1">
      <w:pPr>
        <w:pStyle w:val="ListParagraph"/>
        <w:numPr>
          <w:ilvl w:val="0"/>
          <w:numId w:val="3"/>
        </w:numPr>
        <w:rPr>
          <w:sz w:val="20"/>
          <w:szCs w:val="20"/>
        </w:rPr>
      </w:pPr>
      <w:r>
        <w:rPr>
          <w:sz w:val="20"/>
          <w:szCs w:val="20"/>
        </w:rPr>
        <w:t xml:space="preserve">Refresh the browser window and under the Mapping Manager module, check for the project created on the </w:t>
      </w:r>
      <w:r w:rsidR="003D16D0">
        <w:rPr>
          <w:sz w:val="20"/>
          <w:szCs w:val="20"/>
        </w:rPr>
        <w:t>left-hand</w:t>
      </w:r>
      <w:r>
        <w:rPr>
          <w:sz w:val="20"/>
          <w:szCs w:val="20"/>
        </w:rPr>
        <w:t xml:space="preserve"> side of the page</w:t>
      </w:r>
      <w:r w:rsidR="004E19FA">
        <w:rPr>
          <w:sz w:val="20"/>
          <w:szCs w:val="20"/>
        </w:rPr>
        <w:t xml:space="preserve"> under the Projects Node</w:t>
      </w:r>
      <w:r>
        <w:rPr>
          <w:sz w:val="20"/>
          <w:szCs w:val="20"/>
        </w:rPr>
        <w:t xml:space="preserve"> and verify if the mappings are created.</w:t>
      </w:r>
    </w:p>
    <w:p w14:paraId="7169B9C6" w14:textId="395222D6" w:rsidR="00A61D5C" w:rsidRPr="00693A08" w:rsidRDefault="004A0FD7" w:rsidP="00A61D5C">
      <w:pPr>
        <w:pStyle w:val="ListParagraph"/>
        <w:ind w:firstLine="0"/>
        <w:rPr>
          <w:sz w:val="20"/>
          <w:szCs w:val="20"/>
        </w:rPr>
      </w:pPr>
      <w:r>
        <w:rPr>
          <w:noProof/>
        </w:rPr>
        <w:drawing>
          <wp:inline distT="0" distB="0" distL="0" distR="0" wp14:anchorId="1F0F4296" wp14:editId="5D631649">
            <wp:extent cx="6227869" cy="1098527"/>
            <wp:effectExtent l="0" t="0" r="190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4180" cy="1111987"/>
                    </a:xfrm>
                    <a:prstGeom prst="rect">
                      <a:avLst/>
                    </a:prstGeom>
                  </pic:spPr>
                </pic:pic>
              </a:graphicData>
            </a:graphic>
          </wp:inline>
        </w:drawing>
      </w:r>
    </w:p>
    <w:p w14:paraId="08D3734C" w14:textId="77777777" w:rsidR="00D57372" w:rsidRDefault="00D57372" w:rsidP="00D57372">
      <w:pPr>
        <w:rPr>
          <w:sz w:val="20"/>
          <w:szCs w:val="20"/>
        </w:rPr>
      </w:pPr>
    </w:p>
    <w:p w14:paraId="6FF1CDF2" w14:textId="4135416F" w:rsidR="00D57372" w:rsidRDefault="00D57372" w:rsidP="00053D1A">
      <w:pPr>
        <w:ind w:left="360"/>
        <w:rPr>
          <w:noProof/>
        </w:rPr>
      </w:pPr>
      <w:r>
        <w:rPr>
          <w:noProof/>
        </w:rPr>
        <w:t xml:space="preserve">  </w:t>
      </w:r>
      <w:bookmarkEnd w:id="1"/>
    </w:p>
    <w:p w14:paraId="50033D2B" w14:textId="08C62B2A" w:rsidR="00A3011B" w:rsidRDefault="00A3011B" w:rsidP="00545F33">
      <w:pPr>
        <w:pStyle w:val="ListParagraph"/>
        <w:numPr>
          <w:ilvl w:val="1"/>
          <w:numId w:val="22"/>
        </w:numPr>
        <w:outlineLvl w:val="1"/>
        <w:rPr>
          <w:rFonts w:asciiTheme="majorHAnsi" w:hAnsiTheme="majorHAnsi" w:cstheme="majorHAnsi"/>
          <w:color w:val="4472C4" w:themeColor="accent1"/>
          <w:sz w:val="24"/>
          <w:szCs w:val="24"/>
        </w:rPr>
      </w:pPr>
      <w:bookmarkStart w:id="17" w:name="_Toc65159007"/>
      <w:r w:rsidRPr="00B16C52">
        <w:rPr>
          <w:rFonts w:asciiTheme="majorHAnsi" w:hAnsiTheme="majorHAnsi" w:cstheme="majorHAnsi"/>
          <w:color w:val="4472C4" w:themeColor="accent1"/>
          <w:sz w:val="24"/>
          <w:szCs w:val="24"/>
        </w:rPr>
        <w:t>Scheduling the Connector</w:t>
      </w:r>
      <w:bookmarkStart w:id="18" w:name="_Toc51493798"/>
      <w:bookmarkEnd w:id="17"/>
    </w:p>
    <w:p w14:paraId="5A85B030" w14:textId="04BFB83D" w:rsidR="002A559A" w:rsidRDefault="002A559A" w:rsidP="002A559A">
      <w:pPr>
        <w:pStyle w:val="ListParagraph"/>
        <w:ind w:left="714" w:firstLine="0"/>
        <w:rPr>
          <w:sz w:val="20"/>
          <w:szCs w:val="20"/>
        </w:rPr>
      </w:pPr>
    </w:p>
    <w:p w14:paraId="60D2AA04" w14:textId="41CC6D30" w:rsidR="002A559A" w:rsidRDefault="002A559A" w:rsidP="002A559A">
      <w:pPr>
        <w:pStyle w:val="ListParagraph"/>
        <w:numPr>
          <w:ilvl w:val="0"/>
          <w:numId w:val="3"/>
        </w:numPr>
        <w:ind w:left="714" w:hanging="357"/>
        <w:rPr>
          <w:sz w:val="20"/>
          <w:szCs w:val="20"/>
        </w:rPr>
      </w:pPr>
      <w:r w:rsidRPr="002A559A">
        <w:rPr>
          <w:sz w:val="20"/>
          <w:szCs w:val="20"/>
        </w:rPr>
        <w:t>The connector</w:t>
      </w:r>
      <w:r>
        <w:rPr>
          <w:sz w:val="20"/>
          <w:szCs w:val="20"/>
        </w:rPr>
        <w:t xml:space="preserve"> can also be scheduled to run at a specific point of time as a single run or configured to run at regular intervals of time.</w:t>
      </w:r>
    </w:p>
    <w:p w14:paraId="19C09179" w14:textId="2709B5C3" w:rsidR="002A559A" w:rsidRDefault="002A559A" w:rsidP="002A559A">
      <w:pPr>
        <w:pStyle w:val="ListParagraph"/>
        <w:numPr>
          <w:ilvl w:val="0"/>
          <w:numId w:val="3"/>
        </w:numPr>
        <w:ind w:left="714" w:hanging="357"/>
        <w:rPr>
          <w:sz w:val="20"/>
          <w:szCs w:val="20"/>
        </w:rPr>
      </w:pPr>
      <w:r>
        <w:rPr>
          <w:sz w:val="20"/>
          <w:szCs w:val="20"/>
        </w:rPr>
        <w:t xml:space="preserve">To schedule a connector run, </w:t>
      </w:r>
      <w:r w:rsidR="00114ADB">
        <w:rPr>
          <w:sz w:val="20"/>
          <w:szCs w:val="20"/>
        </w:rPr>
        <w:t>navigate</w:t>
      </w:r>
      <w:r>
        <w:rPr>
          <w:sz w:val="20"/>
          <w:szCs w:val="20"/>
        </w:rPr>
        <w:t xml:space="preserve"> to the “Automation Framework” </w:t>
      </w:r>
      <w:r w:rsidR="00B50A99">
        <w:rPr>
          <w:sz w:val="20"/>
          <w:szCs w:val="20"/>
        </w:rPr>
        <w:t>module,</w:t>
      </w:r>
      <w:r>
        <w:rPr>
          <w:sz w:val="20"/>
          <w:szCs w:val="20"/>
        </w:rPr>
        <w:t xml:space="preserve"> and click on the options icon of the </w:t>
      </w:r>
      <w:r w:rsidR="00C9705B">
        <w:rPr>
          <w:sz w:val="20"/>
          <w:szCs w:val="20"/>
        </w:rPr>
        <w:t>Informatica</w:t>
      </w:r>
      <w:r w:rsidR="00272E4A">
        <w:rPr>
          <w:sz w:val="20"/>
          <w:szCs w:val="20"/>
        </w:rPr>
        <w:t xml:space="preserve"> </w:t>
      </w:r>
      <w:r w:rsidR="006840F0">
        <w:rPr>
          <w:sz w:val="20"/>
          <w:szCs w:val="20"/>
        </w:rPr>
        <w:t>Reverse</w:t>
      </w:r>
      <w:r w:rsidR="004361D0">
        <w:rPr>
          <w:sz w:val="20"/>
          <w:szCs w:val="20"/>
        </w:rPr>
        <w:t xml:space="preserve"> </w:t>
      </w:r>
      <w:r>
        <w:rPr>
          <w:sz w:val="20"/>
          <w:szCs w:val="20"/>
        </w:rPr>
        <w:t>Connector.</w:t>
      </w:r>
    </w:p>
    <w:p w14:paraId="5C4EEEAA" w14:textId="3DEE44EE" w:rsidR="002A559A" w:rsidRDefault="002A559A" w:rsidP="002A559A">
      <w:pPr>
        <w:pStyle w:val="ListParagraph"/>
        <w:numPr>
          <w:ilvl w:val="0"/>
          <w:numId w:val="3"/>
        </w:numPr>
        <w:ind w:left="714" w:hanging="357"/>
        <w:rPr>
          <w:sz w:val="20"/>
          <w:szCs w:val="20"/>
        </w:rPr>
      </w:pPr>
      <w:r>
        <w:rPr>
          <w:sz w:val="20"/>
          <w:szCs w:val="20"/>
        </w:rPr>
        <w:lastRenderedPageBreak/>
        <w:t xml:space="preserve">When </w:t>
      </w:r>
      <w:r w:rsidR="00114ADB">
        <w:rPr>
          <w:sz w:val="20"/>
          <w:szCs w:val="20"/>
        </w:rPr>
        <w:t>the “</w:t>
      </w:r>
      <w:r>
        <w:rPr>
          <w:sz w:val="20"/>
          <w:szCs w:val="20"/>
        </w:rPr>
        <w:t>CAT Menu” window opens up, click on the “Options” button (the gear icon</w:t>
      </w:r>
      <w:proofErr w:type="gramStart"/>
      <w:r>
        <w:rPr>
          <w:sz w:val="20"/>
          <w:szCs w:val="20"/>
        </w:rPr>
        <w:t>)</w:t>
      </w:r>
      <w:proofErr w:type="gramEnd"/>
      <w:r>
        <w:rPr>
          <w:sz w:val="20"/>
          <w:szCs w:val="20"/>
        </w:rPr>
        <w:t xml:space="preserve"> and make sure the input parameters provided are </w:t>
      </w:r>
      <w:r w:rsidR="001947B8">
        <w:rPr>
          <w:sz w:val="20"/>
          <w:szCs w:val="20"/>
        </w:rPr>
        <w:t>correct.</w:t>
      </w:r>
    </w:p>
    <w:p w14:paraId="22F2B340" w14:textId="25E4C6C6" w:rsidR="002A559A" w:rsidRDefault="00272E4A" w:rsidP="002A559A">
      <w:pPr>
        <w:pStyle w:val="ListParagraph"/>
        <w:ind w:left="714" w:firstLine="0"/>
        <w:rPr>
          <w:sz w:val="20"/>
          <w:szCs w:val="20"/>
        </w:rPr>
      </w:pPr>
      <w:r>
        <w:rPr>
          <w:noProof/>
        </w:rPr>
        <w:drawing>
          <wp:inline distT="0" distB="0" distL="0" distR="0" wp14:anchorId="672783BA" wp14:editId="2B596A83">
            <wp:extent cx="5692986" cy="99384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5298" cy="1001226"/>
                    </a:xfrm>
                    <a:prstGeom prst="rect">
                      <a:avLst/>
                    </a:prstGeom>
                  </pic:spPr>
                </pic:pic>
              </a:graphicData>
            </a:graphic>
          </wp:inline>
        </w:drawing>
      </w:r>
    </w:p>
    <w:p w14:paraId="54AA4DB4" w14:textId="2473DFF0" w:rsidR="00596E8B" w:rsidRDefault="00596E8B" w:rsidP="002A559A">
      <w:pPr>
        <w:pStyle w:val="ListParagraph"/>
        <w:ind w:left="714" w:firstLine="0"/>
        <w:rPr>
          <w:sz w:val="20"/>
          <w:szCs w:val="20"/>
        </w:rPr>
      </w:pPr>
    </w:p>
    <w:p w14:paraId="0C62C319" w14:textId="43E33F71" w:rsidR="00596E8B" w:rsidRDefault="00596E8B" w:rsidP="002A559A">
      <w:pPr>
        <w:pStyle w:val="ListParagraph"/>
        <w:ind w:left="714" w:firstLine="0"/>
        <w:rPr>
          <w:sz w:val="20"/>
          <w:szCs w:val="20"/>
        </w:rPr>
      </w:pPr>
    </w:p>
    <w:p w14:paraId="0005B616" w14:textId="39AF40ED" w:rsidR="00596E8B" w:rsidRDefault="00596E8B" w:rsidP="00596E8B">
      <w:pPr>
        <w:pStyle w:val="ListParagraph"/>
        <w:numPr>
          <w:ilvl w:val="0"/>
          <w:numId w:val="33"/>
        </w:numPr>
        <w:rPr>
          <w:sz w:val="20"/>
          <w:szCs w:val="20"/>
        </w:rPr>
      </w:pPr>
      <w:r>
        <w:rPr>
          <w:sz w:val="20"/>
          <w:szCs w:val="20"/>
        </w:rPr>
        <w:t>Please create a workflow to run the JOB.</w:t>
      </w:r>
    </w:p>
    <w:p w14:paraId="135A91A7" w14:textId="6C376184" w:rsidR="00596E8B" w:rsidRDefault="00596E8B" w:rsidP="00596E8B">
      <w:pPr>
        <w:pStyle w:val="ListParagraph"/>
        <w:ind w:left="1080" w:firstLine="0"/>
        <w:rPr>
          <w:sz w:val="20"/>
          <w:szCs w:val="20"/>
        </w:rPr>
      </w:pPr>
      <w:r>
        <w:rPr>
          <w:noProof/>
        </w:rPr>
        <w:drawing>
          <wp:inline distT="0" distB="0" distL="0" distR="0" wp14:anchorId="23A4F4E6" wp14:editId="051EAD74">
            <wp:extent cx="5943600" cy="12801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80160"/>
                    </a:xfrm>
                    <a:prstGeom prst="rect">
                      <a:avLst/>
                    </a:prstGeom>
                  </pic:spPr>
                </pic:pic>
              </a:graphicData>
            </a:graphic>
          </wp:inline>
        </w:drawing>
      </w:r>
    </w:p>
    <w:p w14:paraId="23AD135C" w14:textId="77777777" w:rsidR="002A559A" w:rsidRPr="00596E8B" w:rsidRDefault="002A559A" w:rsidP="00596E8B">
      <w:pPr>
        <w:ind w:left="0" w:firstLine="0"/>
        <w:rPr>
          <w:sz w:val="20"/>
          <w:szCs w:val="20"/>
        </w:rPr>
      </w:pPr>
    </w:p>
    <w:p w14:paraId="49E99E1E" w14:textId="7A2FFD98" w:rsidR="002A559A" w:rsidRPr="00EB3D6F" w:rsidRDefault="002A559A" w:rsidP="00EB3D6F">
      <w:pPr>
        <w:pStyle w:val="ListParagraph"/>
        <w:numPr>
          <w:ilvl w:val="0"/>
          <w:numId w:val="3"/>
        </w:numPr>
        <w:ind w:left="714" w:hanging="357"/>
        <w:rPr>
          <w:sz w:val="20"/>
          <w:szCs w:val="20"/>
        </w:rPr>
      </w:pPr>
      <w:r w:rsidRPr="00EB3D6F">
        <w:rPr>
          <w:sz w:val="20"/>
          <w:szCs w:val="20"/>
        </w:rPr>
        <w:t xml:space="preserve">Once the input parameters have been confirmed and saved, click on the “Scheduled Jobs” tab in the “CAT Menu Window” and click on the “+” icon on the right to create a new Scheduled </w:t>
      </w:r>
      <w:r w:rsidR="00127484" w:rsidRPr="00EB3D6F">
        <w:rPr>
          <w:sz w:val="20"/>
          <w:szCs w:val="20"/>
        </w:rPr>
        <w:t>Job.</w:t>
      </w:r>
    </w:p>
    <w:p w14:paraId="538E3090" w14:textId="42D744EE" w:rsidR="002A559A" w:rsidRDefault="002A559A" w:rsidP="002A559A">
      <w:pPr>
        <w:pStyle w:val="ListParagraph"/>
        <w:ind w:left="714" w:firstLine="0"/>
        <w:rPr>
          <w:sz w:val="20"/>
          <w:szCs w:val="20"/>
        </w:rPr>
      </w:pPr>
      <w:r>
        <w:rPr>
          <w:noProof/>
        </w:rPr>
        <w:drawing>
          <wp:inline distT="0" distB="0" distL="0" distR="0" wp14:anchorId="577C47A9" wp14:editId="5051F76E">
            <wp:extent cx="5943600" cy="22453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45360"/>
                    </a:xfrm>
                    <a:prstGeom prst="rect">
                      <a:avLst/>
                    </a:prstGeom>
                  </pic:spPr>
                </pic:pic>
              </a:graphicData>
            </a:graphic>
          </wp:inline>
        </w:drawing>
      </w:r>
    </w:p>
    <w:p w14:paraId="5A344E02" w14:textId="07063EE6" w:rsidR="0058705F" w:rsidRDefault="0058705F" w:rsidP="00DD1C2C">
      <w:pPr>
        <w:ind w:left="0" w:firstLine="0"/>
        <w:rPr>
          <w:sz w:val="20"/>
          <w:szCs w:val="20"/>
        </w:rPr>
      </w:pPr>
    </w:p>
    <w:p w14:paraId="4477ECFE" w14:textId="58929E36" w:rsidR="002A559A" w:rsidRDefault="0058705F" w:rsidP="002A559A">
      <w:pPr>
        <w:pStyle w:val="ListParagraph"/>
        <w:numPr>
          <w:ilvl w:val="0"/>
          <w:numId w:val="3"/>
        </w:numPr>
        <w:ind w:left="714" w:hanging="357"/>
        <w:rPr>
          <w:sz w:val="20"/>
          <w:szCs w:val="20"/>
        </w:rPr>
      </w:pPr>
      <w:r>
        <w:rPr>
          <w:sz w:val="20"/>
          <w:szCs w:val="20"/>
        </w:rPr>
        <w:t>In the Job Scheduler window, select the workflow from the dropdown.</w:t>
      </w:r>
    </w:p>
    <w:p w14:paraId="5F4FB064" w14:textId="3A0A4E57" w:rsidR="0058705F" w:rsidRDefault="003A478A" w:rsidP="0058705F">
      <w:pPr>
        <w:pStyle w:val="ListParagraph"/>
        <w:ind w:left="714" w:firstLine="0"/>
        <w:rPr>
          <w:sz w:val="20"/>
          <w:szCs w:val="20"/>
        </w:rPr>
      </w:pPr>
      <w:r>
        <w:rPr>
          <w:noProof/>
        </w:rPr>
        <w:drawing>
          <wp:inline distT="0" distB="0" distL="0" distR="0" wp14:anchorId="77614EEB" wp14:editId="017C22AD">
            <wp:extent cx="2936336" cy="99673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0438" cy="1008314"/>
                    </a:xfrm>
                    <a:prstGeom prst="rect">
                      <a:avLst/>
                    </a:prstGeom>
                  </pic:spPr>
                </pic:pic>
              </a:graphicData>
            </a:graphic>
          </wp:inline>
        </w:drawing>
      </w:r>
    </w:p>
    <w:p w14:paraId="386C3B9E" w14:textId="0DC680B6" w:rsidR="003A4F3E" w:rsidRDefault="003A4F3E" w:rsidP="0058705F">
      <w:pPr>
        <w:pStyle w:val="ListParagraph"/>
        <w:ind w:left="714" w:firstLine="0"/>
        <w:rPr>
          <w:sz w:val="20"/>
          <w:szCs w:val="20"/>
        </w:rPr>
      </w:pPr>
    </w:p>
    <w:p w14:paraId="13447879" w14:textId="44CE6FD5" w:rsidR="003A4F3E" w:rsidRDefault="003A4F3E" w:rsidP="0058705F">
      <w:pPr>
        <w:pStyle w:val="ListParagraph"/>
        <w:ind w:left="714" w:firstLine="0"/>
        <w:rPr>
          <w:sz w:val="20"/>
          <w:szCs w:val="20"/>
        </w:rPr>
      </w:pPr>
    </w:p>
    <w:p w14:paraId="3EA508DC" w14:textId="77777777" w:rsidR="003A4F3E" w:rsidRDefault="003A4F3E" w:rsidP="0058705F">
      <w:pPr>
        <w:pStyle w:val="ListParagraph"/>
        <w:ind w:left="714" w:firstLine="0"/>
        <w:rPr>
          <w:sz w:val="20"/>
          <w:szCs w:val="20"/>
        </w:rPr>
      </w:pPr>
    </w:p>
    <w:p w14:paraId="427EFB34" w14:textId="624C8BE9" w:rsidR="00DB6267" w:rsidRDefault="00DB6267">
      <w:pPr>
        <w:rPr>
          <w:sz w:val="20"/>
          <w:szCs w:val="20"/>
        </w:rPr>
      </w:pPr>
    </w:p>
    <w:p w14:paraId="3098B255" w14:textId="4C10FB21" w:rsidR="0058705F" w:rsidRDefault="0058705F" w:rsidP="0058705F">
      <w:pPr>
        <w:pStyle w:val="ListParagraph"/>
        <w:numPr>
          <w:ilvl w:val="0"/>
          <w:numId w:val="3"/>
        </w:numPr>
        <w:rPr>
          <w:sz w:val="20"/>
          <w:szCs w:val="20"/>
        </w:rPr>
      </w:pPr>
      <w:r>
        <w:rPr>
          <w:sz w:val="20"/>
          <w:szCs w:val="20"/>
        </w:rPr>
        <w:lastRenderedPageBreak/>
        <w:t>Enter the time and Date for the connector to run in the “Schedule Job on” field.</w:t>
      </w:r>
    </w:p>
    <w:p w14:paraId="603068E6" w14:textId="15A7ABB7" w:rsidR="0058705F" w:rsidRDefault="0058705F" w:rsidP="0058705F">
      <w:pPr>
        <w:pStyle w:val="ListParagraph"/>
        <w:numPr>
          <w:ilvl w:val="0"/>
          <w:numId w:val="3"/>
        </w:numPr>
        <w:rPr>
          <w:sz w:val="20"/>
          <w:szCs w:val="20"/>
        </w:rPr>
      </w:pPr>
      <w:r>
        <w:rPr>
          <w:sz w:val="20"/>
          <w:szCs w:val="20"/>
        </w:rPr>
        <w:t>Select the Interval option to schedule the connector for a one time run or a recurring run. The dropdown provides 4 options:</w:t>
      </w:r>
    </w:p>
    <w:p w14:paraId="21CC10CE" w14:textId="77777777" w:rsidR="0058705F" w:rsidRDefault="0058705F" w:rsidP="0058705F">
      <w:pPr>
        <w:pStyle w:val="ListParagraph"/>
        <w:numPr>
          <w:ilvl w:val="1"/>
          <w:numId w:val="3"/>
        </w:numPr>
        <w:rPr>
          <w:sz w:val="20"/>
          <w:szCs w:val="20"/>
        </w:rPr>
      </w:pPr>
      <w:r>
        <w:rPr>
          <w:sz w:val="20"/>
          <w:szCs w:val="20"/>
        </w:rPr>
        <w:t>Once</w:t>
      </w:r>
    </w:p>
    <w:p w14:paraId="6A6FC054" w14:textId="77777777" w:rsidR="0058705F" w:rsidRDefault="0058705F" w:rsidP="0058705F">
      <w:pPr>
        <w:pStyle w:val="ListParagraph"/>
        <w:numPr>
          <w:ilvl w:val="1"/>
          <w:numId w:val="3"/>
        </w:numPr>
        <w:rPr>
          <w:sz w:val="20"/>
          <w:szCs w:val="20"/>
        </w:rPr>
      </w:pPr>
      <w:r>
        <w:rPr>
          <w:sz w:val="20"/>
          <w:szCs w:val="20"/>
        </w:rPr>
        <w:t>Every Day</w:t>
      </w:r>
    </w:p>
    <w:p w14:paraId="77A8139F" w14:textId="77777777" w:rsidR="0058705F" w:rsidRDefault="0058705F" w:rsidP="0058705F">
      <w:pPr>
        <w:pStyle w:val="ListParagraph"/>
        <w:numPr>
          <w:ilvl w:val="1"/>
          <w:numId w:val="3"/>
        </w:numPr>
        <w:rPr>
          <w:sz w:val="20"/>
          <w:szCs w:val="20"/>
        </w:rPr>
      </w:pPr>
      <w:r>
        <w:rPr>
          <w:sz w:val="20"/>
          <w:szCs w:val="20"/>
        </w:rPr>
        <w:t>Every Week</w:t>
      </w:r>
    </w:p>
    <w:p w14:paraId="04182576" w14:textId="67632B5A" w:rsidR="003A4F3E" w:rsidRDefault="0058705F" w:rsidP="003A4F3E">
      <w:pPr>
        <w:pStyle w:val="ListParagraph"/>
        <w:numPr>
          <w:ilvl w:val="1"/>
          <w:numId w:val="3"/>
        </w:numPr>
        <w:rPr>
          <w:sz w:val="20"/>
          <w:szCs w:val="20"/>
        </w:rPr>
      </w:pPr>
      <w:r>
        <w:rPr>
          <w:sz w:val="20"/>
          <w:szCs w:val="20"/>
        </w:rPr>
        <w:t>Every Mon</w:t>
      </w:r>
      <w:r w:rsidR="003A4F3E">
        <w:rPr>
          <w:sz w:val="20"/>
          <w:szCs w:val="20"/>
        </w:rPr>
        <w:t>th</w:t>
      </w:r>
    </w:p>
    <w:p w14:paraId="6283165A" w14:textId="77777777" w:rsidR="003A4F3E" w:rsidRPr="003A4F3E" w:rsidRDefault="003A4F3E" w:rsidP="003A4F3E">
      <w:pPr>
        <w:pStyle w:val="ListParagraph"/>
        <w:ind w:left="1800" w:firstLine="0"/>
        <w:rPr>
          <w:sz w:val="20"/>
          <w:szCs w:val="20"/>
        </w:rPr>
      </w:pPr>
    </w:p>
    <w:p w14:paraId="39D6DCFD" w14:textId="57BBA67A" w:rsidR="0058705F" w:rsidRDefault="00683284" w:rsidP="0058705F">
      <w:pPr>
        <w:pStyle w:val="ListParagraph"/>
        <w:numPr>
          <w:ilvl w:val="0"/>
          <w:numId w:val="23"/>
        </w:numPr>
        <w:rPr>
          <w:sz w:val="20"/>
          <w:szCs w:val="20"/>
        </w:rPr>
      </w:pPr>
      <w:r>
        <w:rPr>
          <w:sz w:val="20"/>
          <w:szCs w:val="20"/>
        </w:rPr>
        <w:t xml:space="preserve">The CC List field can be used to enter e-mail </w:t>
      </w:r>
      <w:proofErr w:type="gramStart"/>
      <w:r>
        <w:rPr>
          <w:sz w:val="20"/>
          <w:szCs w:val="20"/>
        </w:rPr>
        <w:t>id’s</w:t>
      </w:r>
      <w:proofErr w:type="gramEnd"/>
      <w:r>
        <w:rPr>
          <w:sz w:val="20"/>
          <w:szCs w:val="20"/>
        </w:rPr>
        <w:t xml:space="preserve"> of any additional users separated by a comma, to send e-mail notifications of the Job </w:t>
      </w:r>
      <w:r w:rsidR="00BB44D8">
        <w:rPr>
          <w:sz w:val="20"/>
          <w:szCs w:val="20"/>
        </w:rPr>
        <w:t>runs.</w:t>
      </w:r>
    </w:p>
    <w:p w14:paraId="64681E2F" w14:textId="08B9191C" w:rsidR="0058705F" w:rsidRDefault="0058705F" w:rsidP="0058705F">
      <w:pPr>
        <w:rPr>
          <w:noProof/>
        </w:rPr>
      </w:pPr>
      <w:r>
        <w:rPr>
          <w:noProof/>
        </w:rPr>
        <w:t xml:space="preserve">                  </w:t>
      </w:r>
      <w:r w:rsidR="003E6629">
        <w:rPr>
          <w:noProof/>
        </w:rPr>
        <w:drawing>
          <wp:inline distT="0" distB="0" distL="0" distR="0" wp14:anchorId="4004F40E" wp14:editId="53DF98CF">
            <wp:extent cx="2830353" cy="3108748"/>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8794" cy="3129003"/>
                    </a:xfrm>
                    <a:prstGeom prst="rect">
                      <a:avLst/>
                    </a:prstGeom>
                  </pic:spPr>
                </pic:pic>
              </a:graphicData>
            </a:graphic>
          </wp:inline>
        </w:drawing>
      </w:r>
    </w:p>
    <w:p w14:paraId="7F8C02C3" w14:textId="1A9656F2" w:rsidR="00BA1343" w:rsidRDefault="00BA1343" w:rsidP="00BA1343">
      <w:pPr>
        <w:pStyle w:val="ListParagraph"/>
        <w:numPr>
          <w:ilvl w:val="0"/>
          <w:numId w:val="23"/>
        </w:numPr>
        <w:rPr>
          <w:sz w:val="20"/>
          <w:szCs w:val="20"/>
        </w:rPr>
      </w:pPr>
      <w:r>
        <w:rPr>
          <w:sz w:val="20"/>
          <w:szCs w:val="20"/>
        </w:rPr>
        <w:t>Click on the “Schedule” button to schedule the connector run.</w:t>
      </w:r>
    </w:p>
    <w:p w14:paraId="14924EDE" w14:textId="527894B3" w:rsidR="00BA1343" w:rsidRDefault="00BA1343" w:rsidP="00BA1343">
      <w:pPr>
        <w:pStyle w:val="ListParagraph"/>
        <w:numPr>
          <w:ilvl w:val="0"/>
          <w:numId w:val="23"/>
        </w:numPr>
        <w:rPr>
          <w:sz w:val="20"/>
          <w:szCs w:val="20"/>
        </w:rPr>
      </w:pPr>
      <w:r>
        <w:rPr>
          <w:sz w:val="20"/>
          <w:szCs w:val="20"/>
        </w:rPr>
        <w:t>The Scheduled Jobs Tab will now show the list of jobs scheduled to run.</w:t>
      </w:r>
    </w:p>
    <w:p w14:paraId="76ED6B65" w14:textId="14145AFB" w:rsidR="00BA1343" w:rsidRDefault="006302C2" w:rsidP="00BA1343">
      <w:pPr>
        <w:pStyle w:val="ListParagraph"/>
        <w:ind w:firstLine="0"/>
        <w:rPr>
          <w:sz w:val="20"/>
          <w:szCs w:val="20"/>
        </w:rPr>
      </w:pPr>
      <w:r>
        <w:rPr>
          <w:noProof/>
        </w:rPr>
        <w:drawing>
          <wp:inline distT="0" distB="0" distL="0" distR="0" wp14:anchorId="6BF309C6" wp14:editId="65DC8495">
            <wp:extent cx="5638800" cy="1232584"/>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51248" cy="1235305"/>
                    </a:xfrm>
                    <a:prstGeom prst="rect">
                      <a:avLst/>
                    </a:prstGeom>
                  </pic:spPr>
                </pic:pic>
              </a:graphicData>
            </a:graphic>
          </wp:inline>
        </w:drawing>
      </w:r>
    </w:p>
    <w:p w14:paraId="0F2819C1" w14:textId="47C34279" w:rsidR="00BA1343" w:rsidRDefault="00BA1343" w:rsidP="00BA1343">
      <w:pPr>
        <w:pStyle w:val="ListParagraph"/>
        <w:numPr>
          <w:ilvl w:val="0"/>
          <w:numId w:val="23"/>
        </w:numPr>
        <w:rPr>
          <w:sz w:val="20"/>
          <w:szCs w:val="20"/>
        </w:rPr>
      </w:pPr>
      <w:r>
        <w:rPr>
          <w:sz w:val="20"/>
          <w:szCs w:val="20"/>
        </w:rPr>
        <w:t>After the successful run of a Scheduled Job, the user will receive an email notification on the status of the job run.</w:t>
      </w:r>
    </w:p>
    <w:p w14:paraId="08CC6EF8" w14:textId="77104CCB" w:rsidR="0058705F" w:rsidRPr="0058705F" w:rsidRDefault="0058705F" w:rsidP="006302C2">
      <w:pPr>
        <w:ind w:left="0" w:firstLine="0"/>
        <w:rPr>
          <w:sz w:val="20"/>
          <w:szCs w:val="20"/>
        </w:rPr>
      </w:pPr>
    </w:p>
    <w:bookmarkEnd w:id="18"/>
    <w:p w14:paraId="331C04C9" w14:textId="77777777" w:rsidR="00197975" w:rsidRPr="00053D1A" w:rsidRDefault="00197975" w:rsidP="00AC7A8B"/>
    <w:sectPr w:rsidR="00197975" w:rsidRPr="00053D1A" w:rsidSect="00646699">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BCCD1" w14:textId="77777777" w:rsidR="000E5177" w:rsidRDefault="000E5177" w:rsidP="001C53B2">
      <w:pPr>
        <w:spacing w:line="240" w:lineRule="auto"/>
      </w:pPr>
      <w:r>
        <w:separator/>
      </w:r>
    </w:p>
  </w:endnote>
  <w:endnote w:type="continuationSeparator" w:id="0">
    <w:p w14:paraId="280CD253" w14:textId="77777777" w:rsidR="000E5177" w:rsidRDefault="000E5177" w:rsidP="001C53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 Book">
    <w:altName w:val="Calibri"/>
    <w:panose1 w:val="00000000000000000000"/>
    <w:charset w:val="00"/>
    <w:family w:val="modern"/>
    <w:notTrueType/>
    <w:pitch w:val="variable"/>
    <w:sig w:usb0="A00002FF" w:usb1="40000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useo Slab 500">
    <w:altName w:val="Calibri"/>
    <w:panose1 w:val="00000000000000000000"/>
    <w:charset w:val="00"/>
    <w:family w:val="modern"/>
    <w:notTrueType/>
    <w:pitch w:val="variable"/>
    <w:sig w:usb0="A00000AF" w:usb1="4000004B" w:usb2="00000000" w:usb3="00000000" w:csb0="00000093"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DD538" w14:textId="77777777" w:rsidR="00D04AFF" w:rsidRDefault="00D04A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2CED8" w14:textId="0CF264BE" w:rsidR="00646699" w:rsidRPr="00925B0C" w:rsidRDefault="00646699" w:rsidP="00646699">
    <w:pPr>
      <w:pStyle w:val="Footer"/>
      <w:tabs>
        <w:tab w:val="right" w:pos="9810"/>
      </w:tabs>
      <w:rPr>
        <w:rFonts w:ascii="Museo Slab 500" w:hAnsi="Museo Slab 500"/>
        <w:color w:val="2E74B5" w:themeColor="accent5" w:themeShade="BF"/>
      </w:rPr>
    </w:pPr>
    <w:r w:rsidRPr="00925B0C">
      <w:rPr>
        <w:rFonts w:ascii="Museo Slab 500" w:hAnsi="Museo Slab 500"/>
        <w:noProof/>
        <w:color w:val="2E74B5" w:themeColor="accent5" w:themeShade="BF"/>
      </w:rPr>
      <mc:AlternateContent>
        <mc:Choice Requires="wps">
          <w:drawing>
            <wp:anchor distT="0" distB="0" distL="0" distR="0" simplePos="0" relativeHeight="251659264" behindDoc="1" locked="0" layoutInCell="1" allowOverlap="1" wp14:anchorId="0A15FD14" wp14:editId="089A9C1F">
              <wp:simplePos x="0" y="0"/>
              <wp:positionH relativeFrom="column">
                <wp:posOffset>0</wp:posOffset>
              </wp:positionH>
              <wp:positionV relativeFrom="paragraph">
                <wp:posOffset>-106045</wp:posOffset>
              </wp:positionV>
              <wp:extent cx="6249035" cy="635"/>
              <wp:effectExtent l="0" t="0" r="0" b="0"/>
              <wp:wrapNone/>
              <wp:docPr id="4" name="Line 20"/>
              <wp:cNvGraphicFramePr/>
              <a:graphic xmlns:a="http://schemas.openxmlformats.org/drawingml/2006/main">
                <a:graphicData uri="http://schemas.microsoft.com/office/word/2010/wordprocessingShape">
                  <wps:wsp>
                    <wps:cNvCnPr/>
                    <wps:spPr>
                      <a:xfrm>
                        <a:off x="0" y="0"/>
                        <a:ext cx="6248520" cy="0"/>
                      </a:xfrm>
                      <a:prstGeom prst="line">
                        <a:avLst/>
                      </a:prstGeom>
                      <a:ln w="5724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D223558" id="Line 20" o:sp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0,-8.35pt" to="492.0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" strokeweight="1.59mm"/>
          </w:pict>
        </mc:Fallback>
      </mc:AlternateContent>
    </w:r>
    <w:r w:rsidRPr="00925B0C">
      <w:rPr>
        <w:rFonts w:ascii="Museo Slab 500" w:hAnsi="Museo Slab 500" w:cs="Helv"/>
        <w:color w:val="2E74B5" w:themeColor="accent5" w:themeShade="BF"/>
        <w:lang w:eastAsia="ja-JP"/>
      </w:rPr>
      <w:t>©20</w:t>
    </w:r>
    <w:r w:rsidR="00407891">
      <w:rPr>
        <w:rFonts w:ascii="Museo Slab 500" w:hAnsi="Museo Slab 500" w:cs="Helv"/>
        <w:color w:val="2E74B5" w:themeColor="accent5" w:themeShade="BF"/>
        <w:lang w:eastAsia="ja-JP"/>
      </w:rPr>
      <w:t>20</w:t>
    </w:r>
    <w:r w:rsidRPr="00925B0C">
      <w:rPr>
        <w:rFonts w:ascii="Museo Slab 500" w:hAnsi="Museo Slab 500" w:cs="Helv"/>
        <w:color w:val="2E74B5" w:themeColor="accent5" w:themeShade="BF"/>
        <w:lang w:eastAsia="ja-JP"/>
      </w:rPr>
      <w:t xml:space="preserve"> </w:t>
    </w:r>
    <w:proofErr w:type="spellStart"/>
    <w:r w:rsidRPr="00925B0C">
      <w:rPr>
        <w:rFonts w:ascii="Museo Slab 500" w:hAnsi="Museo Slab 500" w:cs="Helv"/>
        <w:color w:val="2E74B5" w:themeColor="accent5" w:themeShade="BF"/>
        <w:lang w:eastAsia="ja-JP"/>
      </w:rPr>
      <w:t>erwin</w:t>
    </w:r>
    <w:proofErr w:type="spellEnd"/>
    <w:r w:rsidRPr="00925B0C">
      <w:rPr>
        <w:rFonts w:ascii="Museo Slab 500" w:hAnsi="Museo Slab 500" w:cs="Helv"/>
        <w:color w:val="2E74B5" w:themeColor="accent5" w:themeShade="BF"/>
        <w:lang w:eastAsia="ja-JP"/>
      </w:rPr>
      <w:t>, Inc. For internal use only.</w:t>
    </w:r>
    <w:r w:rsidRPr="00925B0C">
      <w:rPr>
        <w:rFonts w:ascii="Museo Slab 500" w:hAnsi="Museo Slab 500"/>
        <w:color w:val="2E74B5" w:themeColor="accent5" w:themeShade="BF"/>
      </w:rPr>
      <w:tab/>
    </w:r>
    <w:r w:rsidRPr="00925B0C">
      <w:rPr>
        <w:rFonts w:ascii="Museo Slab 500" w:hAnsi="Museo Slab 500"/>
        <w:color w:val="2E74B5" w:themeColor="accent5" w:themeShade="BF"/>
      </w:rPr>
      <w:tab/>
      <w:t xml:space="preserve">Page </w:t>
    </w:r>
    <w:r w:rsidRPr="00925B0C">
      <w:rPr>
        <w:rFonts w:ascii="Museo Slab 500" w:hAnsi="Museo Slab 500"/>
        <w:color w:val="2E74B5" w:themeColor="accent5" w:themeShade="BF"/>
      </w:rPr>
      <w:fldChar w:fldCharType="begin"/>
    </w:r>
    <w:r w:rsidRPr="00925B0C">
      <w:rPr>
        <w:rFonts w:ascii="Museo Slab 500" w:hAnsi="Museo Slab 500"/>
        <w:color w:val="2E74B5" w:themeColor="accent5" w:themeShade="BF"/>
      </w:rPr>
      <w:instrText>PAGE</w:instrText>
    </w:r>
    <w:r w:rsidRPr="00925B0C">
      <w:rPr>
        <w:rFonts w:ascii="Museo Slab 500" w:hAnsi="Museo Slab 500"/>
        <w:color w:val="2E74B5" w:themeColor="accent5" w:themeShade="BF"/>
      </w:rPr>
      <w:fldChar w:fldCharType="separate"/>
    </w:r>
    <w:r>
      <w:rPr>
        <w:rFonts w:ascii="Museo Slab 500" w:hAnsi="Museo Slab 500"/>
        <w:color w:val="2E74B5" w:themeColor="accent5" w:themeShade="BF"/>
      </w:rPr>
      <w:t>1</w:t>
    </w:r>
    <w:r w:rsidRPr="00925B0C">
      <w:rPr>
        <w:rFonts w:ascii="Museo Slab 500" w:hAnsi="Museo Slab 500"/>
        <w:color w:val="2E74B5" w:themeColor="accent5" w:themeShade="BF"/>
      </w:rPr>
      <w:fldChar w:fldCharType="end"/>
    </w:r>
    <w:r w:rsidRPr="00925B0C">
      <w:rPr>
        <w:rFonts w:ascii="Museo Slab 500" w:hAnsi="Museo Slab 500"/>
        <w:color w:val="2E74B5" w:themeColor="accent5" w:themeShade="BF"/>
      </w:rPr>
      <w:t xml:space="preserve"> of </w:t>
    </w:r>
    <w:r w:rsidRPr="00925B0C">
      <w:rPr>
        <w:rFonts w:ascii="Museo Slab 500" w:hAnsi="Museo Slab 500"/>
        <w:color w:val="2E74B5" w:themeColor="accent5" w:themeShade="BF"/>
      </w:rPr>
      <w:fldChar w:fldCharType="begin"/>
    </w:r>
    <w:r w:rsidRPr="00925B0C">
      <w:rPr>
        <w:rFonts w:ascii="Museo Slab 500" w:hAnsi="Museo Slab 500"/>
        <w:color w:val="2E74B5" w:themeColor="accent5" w:themeShade="BF"/>
      </w:rPr>
      <w:instrText>NUMPAGES</w:instrText>
    </w:r>
    <w:r w:rsidRPr="00925B0C">
      <w:rPr>
        <w:rFonts w:ascii="Museo Slab 500" w:hAnsi="Museo Slab 500"/>
        <w:color w:val="2E74B5" w:themeColor="accent5" w:themeShade="BF"/>
      </w:rPr>
      <w:fldChar w:fldCharType="separate"/>
    </w:r>
    <w:r>
      <w:rPr>
        <w:rFonts w:ascii="Museo Slab 500" w:hAnsi="Museo Slab 500"/>
        <w:color w:val="2E74B5" w:themeColor="accent5" w:themeShade="BF"/>
      </w:rPr>
      <w:t>10</w:t>
    </w:r>
    <w:r w:rsidRPr="00925B0C">
      <w:rPr>
        <w:rFonts w:ascii="Museo Slab 500" w:hAnsi="Museo Slab 500"/>
        <w:color w:val="2E74B5" w:themeColor="accent5" w:themeShade="BF"/>
      </w:rPr>
      <w:fldChar w:fldCharType="end"/>
    </w:r>
  </w:p>
  <w:p w14:paraId="589612C2" w14:textId="77777777" w:rsidR="00646699" w:rsidRDefault="006466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0FFEF" w14:textId="77777777" w:rsidR="00D04AFF" w:rsidRDefault="00D04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91A52" w14:textId="77777777" w:rsidR="000E5177" w:rsidRDefault="000E5177" w:rsidP="001C53B2">
      <w:pPr>
        <w:spacing w:line="240" w:lineRule="auto"/>
      </w:pPr>
      <w:r>
        <w:separator/>
      </w:r>
    </w:p>
  </w:footnote>
  <w:footnote w:type="continuationSeparator" w:id="0">
    <w:p w14:paraId="2168680E" w14:textId="77777777" w:rsidR="000E5177" w:rsidRDefault="000E5177" w:rsidP="001C53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DF5F0" w14:textId="77777777" w:rsidR="00D04AFF" w:rsidRDefault="00D04A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70398" w14:textId="53ACDA6B" w:rsidR="001C53B2" w:rsidRPr="00646699" w:rsidRDefault="00646699" w:rsidP="00395AD1">
    <w:pPr>
      <w:tabs>
        <w:tab w:val="right" w:pos="9810"/>
      </w:tabs>
      <w:rPr>
        <w:rFonts w:ascii="Museo Slab 500" w:hAnsi="Museo Slab 500"/>
        <w:color w:val="2E74B5" w:themeColor="accent5" w:themeShade="BF"/>
      </w:rPr>
    </w:pPr>
    <w:r w:rsidRPr="00925B0C">
      <w:rPr>
        <w:rFonts w:ascii="Museo Slab 500" w:hAnsi="Museo Slab 500"/>
        <w:noProof/>
        <w:color w:val="2E74B5" w:themeColor="accent5" w:themeShade="BF"/>
      </w:rPr>
      <w:drawing>
        <wp:inline distT="0" distB="0" distL="0" distR="0" wp14:anchorId="6FA892CF" wp14:editId="3114F182">
          <wp:extent cx="1243330" cy="457200"/>
          <wp:effectExtent l="0" t="0" r="0" b="0"/>
          <wp:docPr id="7" name="Picture 14"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descr="A picture containing clipart&#10;&#10;Description automatically generated"/>
                  <pic:cNvPicPr>
                    <a:picLocks noChangeAspect="1" noChangeArrowheads="1"/>
                  </pic:cNvPicPr>
                </pic:nvPicPr>
                <pic:blipFill>
                  <a:blip r:embed="rId1"/>
                  <a:stretch>
                    <a:fillRect/>
                  </a:stretch>
                </pic:blipFill>
                <pic:spPr bwMode="auto">
                  <a:xfrm>
                    <a:off x="0" y="0"/>
                    <a:ext cx="1243330" cy="457200"/>
                  </a:xfrm>
                  <a:prstGeom prst="rect">
                    <a:avLst/>
                  </a:prstGeom>
                </pic:spPr>
              </pic:pic>
            </a:graphicData>
          </a:graphic>
        </wp:inline>
      </w:drawing>
    </w:r>
    <w:r w:rsidR="4B1C5788" w:rsidRPr="00925B0C">
      <w:rPr>
        <w:rFonts w:ascii="Museo Slab 500" w:hAnsi="Museo Slab 500"/>
        <w:color w:val="2E74B5" w:themeColor="accent5" w:themeShade="BF"/>
      </w:rPr>
      <w:t xml:space="preserve"> </w:t>
    </w:r>
    <w:r w:rsidRPr="00925B0C">
      <w:rPr>
        <w:rFonts w:ascii="Museo Slab 500" w:hAnsi="Museo Slab 500"/>
        <w:color w:val="2E74B5" w:themeColor="accent5" w:themeShade="BF"/>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EC740" w14:textId="77777777" w:rsidR="00D04AFF" w:rsidRDefault="00D04A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5F45"/>
    <w:multiLevelType w:val="hybridMultilevel"/>
    <w:tmpl w:val="532ACF64"/>
    <w:lvl w:ilvl="0" w:tplc="40090001">
      <w:start w:val="1"/>
      <w:numFmt w:val="bullet"/>
      <w:lvlText w:val=""/>
      <w:lvlJc w:val="left"/>
      <w:pPr>
        <w:ind w:left="1228" w:hanging="360"/>
      </w:pPr>
      <w:rPr>
        <w:rFonts w:ascii="Symbol" w:hAnsi="Symbol" w:hint="default"/>
      </w:rPr>
    </w:lvl>
    <w:lvl w:ilvl="1" w:tplc="40090003">
      <w:start w:val="1"/>
      <w:numFmt w:val="bullet"/>
      <w:lvlText w:val="o"/>
      <w:lvlJc w:val="left"/>
      <w:pPr>
        <w:ind w:left="1948" w:hanging="360"/>
      </w:pPr>
      <w:rPr>
        <w:rFonts w:ascii="Courier New" w:hAnsi="Courier New" w:cs="Courier New" w:hint="default"/>
      </w:rPr>
    </w:lvl>
    <w:lvl w:ilvl="2" w:tplc="40090005" w:tentative="1">
      <w:start w:val="1"/>
      <w:numFmt w:val="bullet"/>
      <w:lvlText w:val=""/>
      <w:lvlJc w:val="left"/>
      <w:pPr>
        <w:ind w:left="2668" w:hanging="360"/>
      </w:pPr>
      <w:rPr>
        <w:rFonts w:ascii="Wingdings" w:hAnsi="Wingdings" w:hint="default"/>
      </w:rPr>
    </w:lvl>
    <w:lvl w:ilvl="3" w:tplc="40090001" w:tentative="1">
      <w:start w:val="1"/>
      <w:numFmt w:val="bullet"/>
      <w:lvlText w:val=""/>
      <w:lvlJc w:val="left"/>
      <w:pPr>
        <w:ind w:left="3388" w:hanging="360"/>
      </w:pPr>
      <w:rPr>
        <w:rFonts w:ascii="Symbol" w:hAnsi="Symbol" w:hint="default"/>
      </w:rPr>
    </w:lvl>
    <w:lvl w:ilvl="4" w:tplc="40090003" w:tentative="1">
      <w:start w:val="1"/>
      <w:numFmt w:val="bullet"/>
      <w:lvlText w:val="o"/>
      <w:lvlJc w:val="left"/>
      <w:pPr>
        <w:ind w:left="4108" w:hanging="360"/>
      </w:pPr>
      <w:rPr>
        <w:rFonts w:ascii="Courier New" w:hAnsi="Courier New" w:cs="Courier New" w:hint="default"/>
      </w:rPr>
    </w:lvl>
    <w:lvl w:ilvl="5" w:tplc="40090005" w:tentative="1">
      <w:start w:val="1"/>
      <w:numFmt w:val="bullet"/>
      <w:lvlText w:val=""/>
      <w:lvlJc w:val="left"/>
      <w:pPr>
        <w:ind w:left="4828" w:hanging="360"/>
      </w:pPr>
      <w:rPr>
        <w:rFonts w:ascii="Wingdings" w:hAnsi="Wingdings" w:hint="default"/>
      </w:rPr>
    </w:lvl>
    <w:lvl w:ilvl="6" w:tplc="40090001" w:tentative="1">
      <w:start w:val="1"/>
      <w:numFmt w:val="bullet"/>
      <w:lvlText w:val=""/>
      <w:lvlJc w:val="left"/>
      <w:pPr>
        <w:ind w:left="5548" w:hanging="360"/>
      </w:pPr>
      <w:rPr>
        <w:rFonts w:ascii="Symbol" w:hAnsi="Symbol" w:hint="default"/>
      </w:rPr>
    </w:lvl>
    <w:lvl w:ilvl="7" w:tplc="40090003" w:tentative="1">
      <w:start w:val="1"/>
      <w:numFmt w:val="bullet"/>
      <w:lvlText w:val="o"/>
      <w:lvlJc w:val="left"/>
      <w:pPr>
        <w:ind w:left="6268" w:hanging="360"/>
      </w:pPr>
      <w:rPr>
        <w:rFonts w:ascii="Courier New" w:hAnsi="Courier New" w:cs="Courier New" w:hint="default"/>
      </w:rPr>
    </w:lvl>
    <w:lvl w:ilvl="8" w:tplc="40090005" w:tentative="1">
      <w:start w:val="1"/>
      <w:numFmt w:val="bullet"/>
      <w:lvlText w:val=""/>
      <w:lvlJc w:val="left"/>
      <w:pPr>
        <w:ind w:left="6988" w:hanging="360"/>
      </w:pPr>
      <w:rPr>
        <w:rFonts w:ascii="Wingdings" w:hAnsi="Wingdings" w:hint="default"/>
      </w:rPr>
    </w:lvl>
  </w:abstractNum>
  <w:abstractNum w:abstractNumId="1" w15:restartNumberingAfterBreak="0">
    <w:nsid w:val="098B40CE"/>
    <w:multiLevelType w:val="hybridMultilevel"/>
    <w:tmpl w:val="B0203B22"/>
    <w:lvl w:ilvl="0" w:tplc="40090001">
      <w:start w:val="1"/>
      <w:numFmt w:val="bullet"/>
      <w:lvlText w:val=""/>
      <w:lvlJc w:val="left"/>
      <w:pPr>
        <w:ind w:left="1437" w:hanging="360"/>
      </w:pPr>
      <w:rPr>
        <w:rFonts w:ascii="Symbol" w:hAnsi="Symbol" w:hint="default"/>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2" w15:restartNumberingAfterBreak="0">
    <w:nsid w:val="0D3E2C74"/>
    <w:multiLevelType w:val="multilevel"/>
    <w:tmpl w:val="6C485D4C"/>
    <w:lvl w:ilvl="0">
      <w:start w:val="1"/>
      <w:numFmt w:val="decimal"/>
      <w:pStyle w:val="Heading1"/>
      <w:lvlText w:val="%1"/>
      <w:lvlJc w:val="left"/>
      <w:pPr>
        <w:ind w:left="502"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11F81A0A"/>
    <w:multiLevelType w:val="hybridMultilevel"/>
    <w:tmpl w:val="242876BA"/>
    <w:lvl w:ilvl="0" w:tplc="57B40348">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592464"/>
    <w:multiLevelType w:val="hybridMultilevel"/>
    <w:tmpl w:val="1BEC92FC"/>
    <w:lvl w:ilvl="0" w:tplc="09960FB6">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EE6864"/>
    <w:multiLevelType w:val="hybridMultilevel"/>
    <w:tmpl w:val="618E11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EAD084D"/>
    <w:multiLevelType w:val="hybridMultilevel"/>
    <w:tmpl w:val="27FAFF8A"/>
    <w:lvl w:ilvl="0" w:tplc="E684F17A">
      <w:start w:val="1"/>
      <w:numFmt w:val="bullet"/>
      <w:lvlText w:val=""/>
      <w:lvlJc w:val="left"/>
      <w:pPr>
        <w:ind w:left="1440" w:hanging="360"/>
      </w:pPr>
      <w:rPr>
        <w:rFonts w:ascii="Symbol" w:hAnsi="Symbol"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6390815"/>
    <w:multiLevelType w:val="hybridMultilevel"/>
    <w:tmpl w:val="8870DC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74E09A8"/>
    <w:multiLevelType w:val="multilevel"/>
    <w:tmpl w:val="588A38AA"/>
    <w:lvl w:ilvl="0">
      <w:start w:val="3"/>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9" w15:restartNumberingAfterBreak="0">
    <w:nsid w:val="2BA338ED"/>
    <w:multiLevelType w:val="multilevel"/>
    <w:tmpl w:val="100A9952"/>
    <w:lvl w:ilvl="0">
      <w:start w:val="1"/>
      <w:numFmt w:val="decimal"/>
      <w:pStyle w:val="Heading3"/>
      <w:lvlText w:val="1.%1"/>
      <w:lvlJc w:val="left"/>
      <w:pPr>
        <w:ind w:left="717"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lvlText w:val="2.1"/>
      <w:lvlJc w:val="left"/>
      <w:pPr>
        <w:ind w:left="1440" w:hanging="363"/>
      </w:pPr>
      <w:rPr>
        <w:rFonts w:hint="default"/>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0" w15:restartNumberingAfterBreak="0">
    <w:nsid w:val="3683714A"/>
    <w:multiLevelType w:val="hybridMultilevel"/>
    <w:tmpl w:val="3A6A5BF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78B0950"/>
    <w:multiLevelType w:val="hybridMultilevel"/>
    <w:tmpl w:val="0FEC133C"/>
    <w:lvl w:ilvl="0" w:tplc="09960FB6">
      <w:start w:val="1"/>
      <w:numFmt w:val="bullet"/>
      <w:lvlText w:val=""/>
      <w:lvlJc w:val="left"/>
      <w:pPr>
        <w:ind w:left="1437" w:hanging="360"/>
      </w:pPr>
      <w:rPr>
        <w:rFonts w:ascii="Symbol" w:hAnsi="Symbol" w:hint="default"/>
        <w:color w:val="000000" w:themeColor="text1"/>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12" w15:restartNumberingAfterBreak="0">
    <w:nsid w:val="396338C6"/>
    <w:multiLevelType w:val="hybridMultilevel"/>
    <w:tmpl w:val="617AFB6C"/>
    <w:lvl w:ilvl="0" w:tplc="09960FB6">
      <w:start w:val="1"/>
      <w:numFmt w:val="bullet"/>
      <w:lvlText w:val=""/>
      <w:lvlJc w:val="left"/>
      <w:pPr>
        <w:ind w:left="108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AB87535"/>
    <w:multiLevelType w:val="hybridMultilevel"/>
    <w:tmpl w:val="A984E0C8"/>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14" w15:restartNumberingAfterBreak="0">
    <w:nsid w:val="478165E2"/>
    <w:multiLevelType w:val="multilevel"/>
    <w:tmpl w:val="9D5C6046"/>
    <w:lvl w:ilvl="0">
      <w:start w:val="2"/>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5" w15:restartNumberingAfterBreak="0">
    <w:nsid w:val="48580D91"/>
    <w:multiLevelType w:val="hybridMultilevel"/>
    <w:tmpl w:val="D96EF224"/>
    <w:lvl w:ilvl="0" w:tplc="09960FB6">
      <w:start w:val="1"/>
      <w:numFmt w:val="bullet"/>
      <w:lvlText w:val=""/>
      <w:lvlJc w:val="left"/>
      <w:pPr>
        <w:ind w:left="1080" w:hanging="360"/>
      </w:pPr>
      <w:rPr>
        <w:rFonts w:ascii="Symbol" w:hAnsi="Symbol" w:hint="default"/>
        <w:color w:val="000000" w:themeColor="text1"/>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C146991"/>
    <w:multiLevelType w:val="hybridMultilevel"/>
    <w:tmpl w:val="4696601E"/>
    <w:lvl w:ilvl="0" w:tplc="09960FB6">
      <w:start w:val="1"/>
      <w:numFmt w:val="bullet"/>
      <w:lvlText w:val=""/>
      <w:lvlJc w:val="left"/>
      <w:pPr>
        <w:ind w:left="1230" w:hanging="360"/>
      </w:pPr>
      <w:rPr>
        <w:rFonts w:ascii="Symbol" w:hAnsi="Symbol" w:hint="default"/>
        <w:color w:val="000000" w:themeColor="text1"/>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17" w15:restartNumberingAfterBreak="0">
    <w:nsid w:val="524158BD"/>
    <w:multiLevelType w:val="hybridMultilevel"/>
    <w:tmpl w:val="206AE5E8"/>
    <w:lvl w:ilvl="0" w:tplc="09960FB6">
      <w:start w:val="1"/>
      <w:numFmt w:val="bullet"/>
      <w:lvlText w:val=""/>
      <w:lvlJc w:val="left"/>
      <w:pPr>
        <w:ind w:left="1438" w:hanging="360"/>
      </w:pPr>
      <w:rPr>
        <w:rFonts w:ascii="Symbol" w:hAnsi="Symbol" w:hint="default"/>
        <w:color w:val="000000" w:themeColor="text1"/>
      </w:rPr>
    </w:lvl>
    <w:lvl w:ilvl="1" w:tplc="40090003" w:tentative="1">
      <w:start w:val="1"/>
      <w:numFmt w:val="bullet"/>
      <w:lvlText w:val="o"/>
      <w:lvlJc w:val="left"/>
      <w:pPr>
        <w:ind w:left="2158" w:hanging="360"/>
      </w:pPr>
      <w:rPr>
        <w:rFonts w:ascii="Courier New" w:hAnsi="Courier New" w:cs="Courier New" w:hint="default"/>
      </w:rPr>
    </w:lvl>
    <w:lvl w:ilvl="2" w:tplc="40090005" w:tentative="1">
      <w:start w:val="1"/>
      <w:numFmt w:val="bullet"/>
      <w:lvlText w:val=""/>
      <w:lvlJc w:val="left"/>
      <w:pPr>
        <w:ind w:left="2878" w:hanging="360"/>
      </w:pPr>
      <w:rPr>
        <w:rFonts w:ascii="Wingdings" w:hAnsi="Wingdings" w:hint="default"/>
      </w:rPr>
    </w:lvl>
    <w:lvl w:ilvl="3" w:tplc="40090001" w:tentative="1">
      <w:start w:val="1"/>
      <w:numFmt w:val="bullet"/>
      <w:lvlText w:val=""/>
      <w:lvlJc w:val="left"/>
      <w:pPr>
        <w:ind w:left="3598" w:hanging="360"/>
      </w:pPr>
      <w:rPr>
        <w:rFonts w:ascii="Symbol" w:hAnsi="Symbol" w:hint="default"/>
      </w:rPr>
    </w:lvl>
    <w:lvl w:ilvl="4" w:tplc="40090003" w:tentative="1">
      <w:start w:val="1"/>
      <w:numFmt w:val="bullet"/>
      <w:lvlText w:val="o"/>
      <w:lvlJc w:val="left"/>
      <w:pPr>
        <w:ind w:left="4318" w:hanging="360"/>
      </w:pPr>
      <w:rPr>
        <w:rFonts w:ascii="Courier New" w:hAnsi="Courier New" w:cs="Courier New" w:hint="default"/>
      </w:rPr>
    </w:lvl>
    <w:lvl w:ilvl="5" w:tplc="40090005" w:tentative="1">
      <w:start w:val="1"/>
      <w:numFmt w:val="bullet"/>
      <w:lvlText w:val=""/>
      <w:lvlJc w:val="left"/>
      <w:pPr>
        <w:ind w:left="5038" w:hanging="360"/>
      </w:pPr>
      <w:rPr>
        <w:rFonts w:ascii="Wingdings" w:hAnsi="Wingdings" w:hint="default"/>
      </w:rPr>
    </w:lvl>
    <w:lvl w:ilvl="6" w:tplc="40090001" w:tentative="1">
      <w:start w:val="1"/>
      <w:numFmt w:val="bullet"/>
      <w:lvlText w:val=""/>
      <w:lvlJc w:val="left"/>
      <w:pPr>
        <w:ind w:left="5758" w:hanging="360"/>
      </w:pPr>
      <w:rPr>
        <w:rFonts w:ascii="Symbol" w:hAnsi="Symbol" w:hint="default"/>
      </w:rPr>
    </w:lvl>
    <w:lvl w:ilvl="7" w:tplc="40090003" w:tentative="1">
      <w:start w:val="1"/>
      <w:numFmt w:val="bullet"/>
      <w:lvlText w:val="o"/>
      <w:lvlJc w:val="left"/>
      <w:pPr>
        <w:ind w:left="6478" w:hanging="360"/>
      </w:pPr>
      <w:rPr>
        <w:rFonts w:ascii="Courier New" w:hAnsi="Courier New" w:cs="Courier New" w:hint="default"/>
      </w:rPr>
    </w:lvl>
    <w:lvl w:ilvl="8" w:tplc="40090005" w:tentative="1">
      <w:start w:val="1"/>
      <w:numFmt w:val="bullet"/>
      <w:lvlText w:val=""/>
      <w:lvlJc w:val="left"/>
      <w:pPr>
        <w:ind w:left="7198" w:hanging="360"/>
      </w:pPr>
      <w:rPr>
        <w:rFonts w:ascii="Wingdings" w:hAnsi="Wingdings" w:hint="default"/>
      </w:rPr>
    </w:lvl>
  </w:abstractNum>
  <w:abstractNum w:abstractNumId="18" w15:restartNumberingAfterBreak="0">
    <w:nsid w:val="531B0042"/>
    <w:multiLevelType w:val="hybridMultilevel"/>
    <w:tmpl w:val="776CE1FC"/>
    <w:lvl w:ilvl="0" w:tplc="09960FB6">
      <w:start w:val="1"/>
      <w:numFmt w:val="bullet"/>
      <w:lvlText w:val=""/>
      <w:lvlJc w:val="left"/>
      <w:pPr>
        <w:ind w:left="3261" w:hanging="360"/>
      </w:pPr>
      <w:rPr>
        <w:rFonts w:ascii="Symbol" w:hAnsi="Symbol" w:hint="default"/>
        <w:color w:val="000000" w:themeColor="text1"/>
      </w:rPr>
    </w:lvl>
    <w:lvl w:ilvl="1" w:tplc="40090003">
      <w:start w:val="1"/>
      <w:numFmt w:val="bullet"/>
      <w:lvlText w:val="o"/>
      <w:lvlJc w:val="left"/>
      <w:pPr>
        <w:ind w:left="3981" w:hanging="360"/>
      </w:pPr>
      <w:rPr>
        <w:rFonts w:ascii="Courier New" w:hAnsi="Courier New" w:cs="Courier New" w:hint="default"/>
      </w:rPr>
    </w:lvl>
    <w:lvl w:ilvl="2" w:tplc="40090005">
      <w:start w:val="1"/>
      <w:numFmt w:val="bullet"/>
      <w:lvlText w:val=""/>
      <w:lvlJc w:val="left"/>
      <w:pPr>
        <w:ind w:left="4701" w:hanging="360"/>
      </w:pPr>
      <w:rPr>
        <w:rFonts w:ascii="Wingdings" w:hAnsi="Wingdings" w:hint="default"/>
      </w:rPr>
    </w:lvl>
    <w:lvl w:ilvl="3" w:tplc="40090001" w:tentative="1">
      <w:start w:val="1"/>
      <w:numFmt w:val="bullet"/>
      <w:lvlText w:val=""/>
      <w:lvlJc w:val="left"/>
      <w:pPr>
        <w:ind w:left="5421" w:hanging="360"/>
      </w:pPr>
      <w:rPr>
        <w:rFonts w:ascii="Symbol" w:hAnsi="Symbol" w:hint="default"/>
      </w:rPr>
    </w:lvl>
    <w:lvl w:ilvl="4" w:tplc="40090003" w:tentative="1">
      <w:start w:val="1"/>
      <w:numFmt w:val="bullet"/>
      <w:lvlText w:val="o"/>
      <w:lvlJc w:val="left"/>
      <w:pPr>
        <w:ind w:left="6141" w:hanging="360"/>
      </w:pPr>
      <w:rPr>
        <w:rFonts w:ascii="Courier New" w:hAnsi="Courier New" w:cs="Courier New" w:hint="default"/>
      </w:rPr>
    </w:lvl>
    <w:lvl w:ilvl="5" w:tplc="40090005" w:tentative="1">
      <w:start w:val="1"/>
      <w:numFmt w:val="bullet"/>
      <w:lvlText w:val=""/>
      <w:lvlJc w:val="left"/>
      <w:pPr>
        <w:ind w:left="6861" w:hanging="360"/>
      </w:pPr>
      <w:rPr>
        <w:rFonts w:ascii="Wingdings" w:hAnsi="Wingdings" w:hint="default"/>
      </w:rPr>
    </w:lvl>
    <w:lvl w:ilvl="6" w:tplc="40090001" w:tentative="1">
      <w:start w:val="1"/>
      <w:numFmt w:val="bullet"/>
      <w:lvlText w:val=""/>
      <w:lvlJc w:val="left"/>
      <w:pPr>
        <w:ind w:left="7581" w:hanging="360"/>
      </w:pPr>
      <w:rPr>
        <w:rFonts w:ascii="Symbol" w:hAnsi="Symbol" w:hint="default"/>
      </w:rPr>
    </w:lvl>
    <w:lvl w:ilvl="7" w:tplc="40090003" w:tentative="1">
      <w:start w:val="1"/>
      <w:numFmt w:val="bullet"/>
      <w:lvlText w:val="o"/>
      <w:lvlJc w:val="left"/>
      <w:pPr>
        <w:ind w:left="8301" w:hanging="360"/>
      </w:pPr>
      <w:rPr>
        <w:rFonts w:ascii="Courier New" w:hAnsi="Courier New" w:cs="Courier New" w:hint="default"/>
      </w:rPr>
    </w:lvl>
    <w:lvl w:ilvl="8" w:tplc="40090005" w:tentative="1">
      <w:start w:val="1"/>
      <w:numFmt w:val="bullet"/>
      <w:lvlText w:val=""/>
      <w:lvlJc w:val="left"/>
      <w:pPr>
        <w:ind w:left="9021" w:hanging="360"/>
      </w:pPr>
      <w:rPr>
        <w:rFonts w:ascii="Wingdings" w:hAnsi="Wingdings" w:hint="default"/>
      </w:rPr>
    </w:lvl>
  </w:abstractNum>
  <w:abstractNum w:abstractNumId="19" w15:restartNumberingAfterBreak="0">
    <w:nsid w:val="55876031"/>
    <w:multiLevelType w:val="hybridMultilevel"/>
    <w:tmpl w:val="24B464CC"/>
    <w:lvl w:ilvl="0" w:tplc="09960FB6">
      <w:start w:val="1"/>
      <w:numFmt w:val="bullet"/>
      <w:lvlText w:val=""/>
      <w:lvlJc w:val="left"/>
      <w:pPr>
        <w:ind w:left="1069" w:hanging="360"/>
      </w:pPr>
      <w:rPr>
        <w:rFonts w:ascii="Symbol" w:hAnsi="Symbol" w:hint="default"/>
        <w:color w:val="000000" w:themeColor="text1"/>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20" w15:restartNumberingAfterBreak="0">
    <w:nsid w:val="5D263773"/>
    <w:multiLevelType w:val="hybridMultilevel"/>
    <w:tmpl w:val="F904D4FE"/>
    <w:lvl w:ilvl="0" w:tplc="09960FB6">
      <w:start w:val="1"/>
      <w:numFmt w:val="bullet"/>
      <w:lvlText w:val=""/>
      <w:lvlJc w:val="left"/>
      <w:pPr>
        <w:ind w:left="1803" w:hanging="360"/>
      </w:pPr>
      <w:rPr>
        <w:rFonts w:ascii="Symbol" w:hAnsi="Symbol" w:hint="default"/>
        <w:color w:val="000000" w:themeColor="text1"/>
      </w:rPr>
    </w:lvl>
    <w:lvl w:ilvl="1" w:tplc="40090003" w:tentative="1">
      <w:start w:val="1"/>
      <w:numFmt w:val="bullet"/>
      <w:lvlText w:val="o"/>
      <w:lvlJc w:val="left"/>
      <w:pPr>
        <w:ind w:left="2523" w:hanging="360"/>
      </w:pPr>
      <w:rPr>
        <w:rFonts w:ascii="Courier New" w:hAnsi="Courier New" w:cs="Courier New" w:hint="default"/>
      </w:rPr>
    </w:lvl>
    <w:lvl w:ilvl="2" w:tplc="40090005" w:tentative="1">
      <w:start w:val="1"/>
      <w:numFmt w:val="bullet"/>
      <w:lvlText w:val=""/>
      <w:lvlJc w:val="left"/>
      <w:pPr>
        <w:ind w:left="3243" w:hanging="360"/>
      </w:pPr>
      <w:rPr>
        <w:rFonts w:ascii="Wingdings" w:hAnsi="Wingdings" w:hint="default"/>
      </w:rPr>
    </w:lvl>
    <w:lvl w:ilvl="3" w:tplc="40090001" w:tentative="1">
      <w:start w:val="1"/>
      <w:numFmt w:val="bullet"/>
      <w:lvlText w:val=""/>
      <w:lvlJc w:val="left"/>
      <w:pPr>
        <w:ind w:left="3963" w:hanging="360"/>
      </w:pPr>
      <w:rPr>
        <w:rFonts w:ascii="Symbol" w:hAnsi="Symbol" w:hint="default"/>
      </w:rPr>
    </w:lvl>
    <w:lvl w:ilvl="4" w:tplc="40090003" w:tentative="1">
      <w:start w:val="1"/>
      <w:numFmt w:val="bullet"/>
      <w:lvlText w:val="o"/>
      <w:lvlJc w:val="left"/>
      <w:pPr>
        <w:ind w:left="4683" w:hanging="360"/>
      </w:pPr>
      <w:rPr>
        <w:rFonts w:ascii="Courier New" w:hAnsi="Courier New" w:cs="Courier New" w:hint="default"/>
      </w:rPr>
    </w:lvl>
    <w:lvl w:ilvl="5" w:tplc="40090005" w:tentative="1">
      <w:start w:val="1"/>
      <w:numFmt w:val="bullet"/>
      <w:lvlText w:val=""/>
      <w:lvlJc w:val="left"/>
      <w:pPr>
        <w:ind w:left="5403" w:hanging="360"/>
      </w:pPr>
      <w:rPr>
        <w:rFonts w:ascii="Wingdings" w:hAnsi="Wingdings" w:hint="default"/>
      </w:rPr>
    </w:lvl>
    <w:lvl w:ilvl="6" w:tplc="40090001" w:tentative="1">
      <w:start w:val="1"/>
      <w:numFmt w:val="bullet"/>
      <w:lvlText w:val=""/>
      <w:lvlJc w:val="left"/>
      <w:pPr>
        <w:ind w:left="6123" w:hanging="360"/>
      </w:pPr>
      <w:rPr>
        <w:rFonts w:ascii="Symbol" w:hAnsi="Symbol" w:hint="default"/>
      </w:rPr>
    </w:lvl>
    <w:lvl w:ilvl="7" w:tplc="40090003" w:tentative="1">
      <w:start w:val="1"/>
      <w:numFmt w:val="bullet"/>
      <w:lvlText w:val="o"/>
      <w:lvlJc w:val="left"/>
      <w:pPr>
        <w:ind w:left="6843" w:hanging="360"/>
      </w:pPr>
      <w:rPr>
        <w:rFonts w:ascii="Courier New" w:hAnsi="Courier New" w:cs="Courier New" w:hint="default"/>
      </w:rPr>
    </w:lvl>
    <w:lvl w:ilvl="8" w:tplc="40090005" w:tentative="1">
      <w:start w:val="1"/>
      <w:numFmt w:val="bullet"/>
      <w:lvlText w:val=""/>
      <w:lvlJc w:val="left"/>
      <w:pPr>
        <w:ind w:left="7563" w:hanging="360"/>
      </w:pPr>
      <w:rPr>
        <w:rFonts w:ascii="Wingdings" w:hAnsi="Wingdings" w:hint="default"/>
      </w:rPr>
    </w:lvl>
  </w:abstractNum>
  <w:abstractNum w:abstractNumId="21" w15:restartNumberingAfterBreak="0">
    <w:nsid w:val="63E93933"/>
    <w:multiLevelType w:val="multilevel"/>
    <w:tmpl w:val="C1F68826"/>
    <w:lvl w:ilvl="0">
      <w:start w:val="1"/>
      <w:numFmt w:val="decimal"/>
      <w:lvlText w:val="%1."/>
      <w:lvlJc w:val="left"/>
      <w:pPr>
        <w:ind w:left="720" w:hanging="360"/>
      </w:pPr>
      <w:rPr>
        <w:rFonts w:hint="default"/>
      </w:rPr>
    </w:lvl>
    <w:lvl w:ilvl="1">
      <w:start w:val="1"/>
      <w:numFmt w:val="decimal"/>
      <w:isLgl/>
      <w:lvlText w:val="%1.%2"/>
      <w:lvlJc w:val="left"/>
      <w:pPr>
        <w:ind w:left="0" w:firstLine="510"/>
      </w:pPr>
      <w:rPr>
        <w:rFonts w:hint="default"/>
      </w:rPr>
    </w:lvl>
    <w:lvl w:ilvl="2">
      <w:start w:val="1"/>
      <w:numFmt w:val="decimal"/>
      <w:isLgl/>
      <w:lvlText w:val="%1.%2.%3"/>
      <w:lvlJc w:val="left"/>
      <w:pPr>
        <w:ind w:left="1080" w:hanging="286"/>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5F118F2"/>
    <w:multiLevelType w:val="hybridMultilevel"/>
    <w:tmpl w:val="8982E896"/>
    <w:lvl w:ilvl="0" w:tplc="09960FB6">
      <w:start w:val="1"/>
      <w:numFmt w:val="bullet"/>
      <w:lvlText w:val=""/>
      <w:lvlJc w:val="left"/>
      <w:pPr>
        <w:ind w:left="1437" w:hanging="360"/>
      </w:pPr>
      <w:rPr>
        <w:rFonts w:ascii="Symbol" w:hAnsi="Symbol" w:hint="default"/>
        <w:color w:val="000000" w:themeColor="text1"/>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23" w15:restartNumberingAfterBreak="0">
    <w:nsid w:val="666E5B59"/>
    <w:multiLevelType w:val="hybridMultilevel"/>
    <w:tmpl w:val="ADE0F9DA"/>
    <w:lvl w:ilvl="0" w:tplc="E65E5AD2">
      <w:start w:val="1"/>
      <w:numFmt w:val="decimal"/>
      <w:pStyle w:val="Heading2"/>
      <w:lvlText w:val="1.%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717741DA"/>
    <w:multiLevelType w:val="hybridMultilevel"/>
    <w:tmpl w:val="B55884B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3E84A54"/>
    <w:multiLevelType w:val="multilevel"/>
    <w:tmpl w:val="588A38AA"/>
    <w:lvl w:ilvl="0">
      <w:start w:val="3"/>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26" w15:restartNumberingAfterBreak="0">
    <w:nsid w:val="77524E82"/>
    <w:multiLevelType w:val="hybridMultilevel"/>
    <w:tmpl w:val="1B806E64"/>
    <w:lvl w:ilvl="0" w:tplc="09960FB6">
      <w:start w:val="1"/>
      <w:numFmt w:val="bullet"/>
      <w:lvlText w:val=""/>
      <w:lvlJc w:val="left"/>
      <w:pPr>
        <w:ind w:left="108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9E514E7"/>
    <w:multiLevelType w:val="hybridMultilevel"/>
    <w:tmpl w:val="4792FB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AC52897"/>
    <w:multiLevelType w:val="hybridMultilevel"/>
    <w:tmpl w:val="3E5A53AA"/>
    <w:lvl w:ilvl="0" w:tplc="F04E8A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7BD60D88"/>
    <w:multiLevelType w:val="hybridMultilevel"/>
    <w:tmpl w:val="9C0E2D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7"/>
  </w:num>
  <w:num w:numId="2">
    <w:abstractNumId w:val="10"/>
  </w:num>
  <w:num w:numId="3">
    <w:abstractNumId w:val="15"/>
  </w:num>
  <w:num w:numId="4">
    <w:abstractNumId w:val="23"/>
  </w:num>
  <w:num w:numId="5">
    <w:abstractNumId w:val="2"/>
  </w:num>
  <w:num w:numId="6">
    <w:abstractNumId w:val="9"/>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0"/>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9"/>
  </w:num>
  <w:num w:numId="15">
    <w:abstractNumId w:val="9"/>
  </w:num>
  <w:num w:numId="16">
    <w:abstractNumId w:val="25"/>
  </w:num>
  <w:num w:numId="17">
    <w:abstractNumId w:val="28"/>
  </w:num>
  <w:num w:numId="18">
    <w:abstractNumId w:val="9"/>
  </w:num>
  <w:num w:numId="19">
    <w:abstractNumId w:val="9"/>
  </w:num>
  <w:num w:numId="20">
    <w:abstractNumId w:val="8"/>
  </w:num>
  <w:num w:numId="21">
    <w:abstractNumId w:val="9"/>
  </w:num>
  <w:num w:numId="22">
    <w:abstractNumId w:val="21"/>
  </w:num>
  <w:num w:numId="23">
    <w:abstractNumId w:val="4"/>
  </w:num>
  <w:num w:numId="24">
    <w:abstractNumId w:val="22"/>
  </w:num>
  <w:num w:numId="25">
    <w:abstractNumId w:val="16"/>
  </w:num>
  <w:num w:numId="26">
    <w:abstractNumId w:val="19"/>
  </w:num>
  <w:num w:numId="27">
    <w:abstractNumId w:val="18"/>
  </w:num>
  <w:num w:numId="28">
    <w:abstractNumId w:val="17"/>
  </w:num>
  <w:num w:numId="29">
    <w:abstractNumId w:val="11"/>
  </w:num>
  <w:num w:numId="30">
    <w:abstractNumId w:val="26"/>
  </w:num>
  <w:num w:numId="31">
    <w:abstractNumId w:val="20"/>
  </w:num>
  <w:num w:numId="32">
    <w:abstractNumId w:val="12"/>
  </w:num>
  <w:num w:numId="33">
    <w:abstractNumId w:val="24"/>
  </w:num>
  <w:num w:numId="34">
    <w:abstractNumId w:val="5"/>
  </w:num>
  <w:num w:numId="35">
    <w:abstractNumId w:val="7"/>
  </w:num>
  <w:num w:numId="36">
    <w:abstractNumId w:val="29"/>
  </w:num>
  <w:num w:numId="37">
    <w:abstractNumId w:val="3"/>
  </w:num>
  <w:num w:numId="38">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B2"/>
    <w:rsid w:val="00000E77"/>
    <w:rsid w:val="00003B97"/>
    <w:rsid w:val="00004D74"/>
    <w:rsid w:val="0001312E"/>
    <w:rsid w:val="0003140F"/>
    <w:rsid w:val="00032C39"/>
    <w:rsid w:val="000333C1"/>
    <w:rsid w:val="000414BE"/>
    <w:rsid w:val="00043113"/>
    <w:rsid w:val="00046688"/>
    <w:rsid w:val="00053D1A"/>
    <w:rsid w:val="00056ED1"/>
    <w:rsid w:val="0006331F"/>
    <w:rsid w:val="00063665"/>
    <w:rsid w:val="00067407"/>
    <w:rsid w:val="00073A6F"/>
    <w:rsid w:val="00075B5B"/>
    <w:rsid w:val="000878FD"/>
    <w:rsid w:val="000A1C67"/>
    <w:rsid w:val="000A44A8"/>
    <w:rsid w:val="000A46C0"/>
    <w:rsid w:val="000A5E5F"/>
    <w:rsid w:val="000B1AAB"/>
    <w:rsid w:val="000B2C82"/>
    <w:rsid w:val="000B40F6"/>
    <w:rsid w:val="000C049D"/>
    <w:rsid w:val="000C33F9"/>
    <w:rsid w:val="000D212F"/>
    <w:rsid w:val="000E5177"/>
    <w:rsid w:val="000E5F4B"/>
    <w:rsid w:val="000F7120"/>
    <w:rsid w:val="0010160E"/>
    <w:rsid w:val="00105FE1"/>
    <w:rsid w:val="00113863"/>
    <w:rsid w:val="00113FE3"/>
    <w:rsid w:val="00114ADB"/>
    <w:rsid w:val="0012648B"/>
    <w:rsid w:val="00127484"/>
    <w:rsid w:val="00143154"/>
    <w:rsid w:val="00150366"/>
    <w:rsid w:val="00153445"/>
    <w:rsid w:val="00162733"/>
    <w:rsid w:val="00186DED"/>
    <w:rsid w:val="001909D4"/>
    <w:rsid w:val="00191070"/>
    <w:rsid w:val="001947B8"/>
    <w:rsid w:val="0019494B"/>
    <w:rsid w:val="00194DC5"/>
    <w:rsid w:val="00197975"/>
    <w:rsid w:val="001A1B93"/>
    <w:rsid w:val="001B49C5"/>
    <w:rsid w:val="001C0FAB"/>
    <w:rsid w:val="001C53B2"/>
    <w:rsid w:val="001C5D7A"/>
    <w:rsid w:val="001F4F68"/>
    <w:rsid w:val="001F6A80"/>
    <w:rsid w:val="0020725D"/>
    <w:rsid w:val="00214683"/>
    <w:rsid w:val="00215C39"/>
    <w:rsid w:val="00226CD2"/>
    <w:rsid w:val="00227E24"/>
    <w:rsid w:val="00245FD2"/>
    <w:rsid w:val="00263824"/>
    <w:rsid w:val="002649DC"/>
    <w:rsid w:val="0026511B"/>
    <w:rsid w:val="002718ED"/>
    <w:rsid w:val="00272E4A"/>
    <w:rsid w:val="00274780"/>
    <w:rsid w:val="0029378F"/>
    <w:rsid w:val="00294EB5"/>
    <w:rsid w:val="002A41C8"/>
    <w:rsid w:val="002A559A"/>
    <w:rsid w:val="002B1E7F"/>
    <w:rsid w:val="002B2800"/>
    <w:rsid w:val="002C099B"/>
    <w:rsid w:val="002C67A3"/>
    <w:rsid w:val="002D2104"/>
    <w:rsid w:val="002E4257"/>
    <w:rsid w:val="002E44B6"/>
    <w:rsid w:val="002F16BF"/>
    <w:rsid w:val="0030005D"/>
    <w:rsid w:val="00302315"/>
    <w:rsid w:val="00306347"/>
    <w:rsid w:val="00334E9A"/>
    <w:rsid w:val="00336969"/>
    <w:rsid w:val="00342B85"/>
    <w:rsid w:val="00345C20"/>
    <w:rsid w:val="003629A5"/>
    <w:rsid w:val="00366966"/>
    <w:rsid w:val="003708F2"/>
    <w:rsid w:val="00372123"/>
    <w:rsid w:val="00376CCA"/>
    <w:rsid w:val="0038602E"/>
    <w:rsid w:val="0038702E"/>
    <w:rsid w:val="003874B5"/>
    <w:rsid w:val="00391E40"/>
    <w:rsid w:val="00395AD1"/>
    <w:rsid w:val="003A478A"/>
    <w:rsid w:val="003A4F3E"/>
    <w:rsid w:val="003B1896"/>
    <w:rsid w:val="003B3BE0"/>
    <w:rsid w:val="003B3D44"/>
    <w:rsid w:val="003B6F6F"/>
    <w:rsid w:val="003C16B9"/>
    <w:rsid w:val="003C1926"/>
    <w:rsid w:val="003C38BB"/>
    <w:rsid w:val="003C3CA5"/>
    <w:rsid w:val="003D0948"/>
    <w:rsid w:val="003D16D0"/>
    <w:rsid w:val="003D3B43"/>
    <w:rsid w:val="003E5E27"/>
    <w:rsid w:val="003E6375"/>
    <w:rsid w:val="003E6629"/>
    <w:rsid w:val="003F2D2D"/>
    <w:rsid w:val="003F5CA6"/>
    <w:rsid w:val="00406716"/>
    <w:rsid w:val="00407891"/>
    <w:rsid w:val="00421EC7"/>
    <w:rsid w:val="00423F11"/>
    <w:rsid w:val="0042578A"/>
    <w:rsid w:val="00426B64"/>
    <w:rsid w:val="004321C5"/>
    <w:rsid w:val="00435CBD"/>
    <w:rsid w:val="004361D0"/>
    <w:rsid w:val="0045242D"/>
    <w:rsid w:val="00460E5A"/>
    <w:rsid w:val="004749A8"/>
    <w:rsid w:val="00485B64"/>
    <w:rsid w:val="004A0FD7"/>
    <w:rsid w:val="004A1EB5"/>
    <w:rsid w:val="004B53B3"/>
    <w:rsid w:val="004C09F1"/>
    <w:rsid w:val="004D6DC3"/>
    <w:rsid w:val="004E1374"/>
    <w:rsid w:val="004E19FA"/>
    <w:rsid w:val="004E3F96"/>
    <w:rsid w:val="004E4232"/>
    <w:rsid w:val="004E44CD"/>
    <w:rsid w:val="00527F47"/>
    <w:rsid w:val="0053570C"/>
    <w:rsid w:val="00543B9B"/>
    <w:rsid w:val="00545F33"/>
    <w:rsid w:val="00555C73"/>
    <w:rsid w:val="00557A03"/>
    <w:rsid w:val="00563B7E"/>
    <w:rsid w:val="0056618B"/>
    <w:rsid w:val="0057569D"/>
    <w:rsid w:val="005775DC"/>
    <w:rsid w:val="00580B66"/>
    <w:rsid w:val="00583FDD"/>
    <w:rsid w:val="0058705F"/>
    <w:rsid w:val="00592937"/>
    <w:rsid w:val="00596E8B"/>
    <w:rsid w:val="005A24CC"/>
    <w:rsid w:val="005A5D92"/>
    <w:rsid w:val="005A63B6"/>
    <w:rsid w:val="005D0893"/>
    <w:rsid w:val="005D2229"/>
    <w:rsid w:val="005D3B9F"/>
    <w:rsid w:val="005E3BE1"/>
    <w:rsid w:val="005F2F66"/>
    <w:rsid w:val="005F40E0"/>
    <w:rsid w:val="00602FAA"/>
    <w:rsid w:val="00624D74"/>
    <w:rsid w:val="006302C2"/>
    <w:rsid w:val="0063176C"/>
    <w:rsid w:val="00636274"/>
    <w:rsid w:val="00643FC0"/>
    <w:rsid w:val="00645A6F"/>
    <w:rsid w:val="00646699"/>
    <w:rsid w:val="0065470F"/>
    <w:rsid w:val="00654D57"/>
    <w:rsid w:val="00657E94"/>
    <w:rsid w:val="00672B87"/>
    <w:rsid w:val="00674175"/>
    <w:rsid w:val="006818E9"/>
    <w:rsid w:val="00683284"/>
    <w:rsid w:val="006840F0"/>
    <w:rsid w:val="00692A19"/>
    <w:rsid w:val="00693A08"/>
    <w:rsid w:val="006B694C"/>
    <w:rsid w:val="006F1AB6"/>
    <w:rsid w:val="00704AB4"/>
    <w:rsid w:val="007121F1"/>
    <w:rsid w:val="00727885"/>
    <w:rsid w:val="0073007D"/>
    <w:rsid w:val="00765A42"/>
    <w:rsid w:val="0077029E"/>
    <w:rsid w:val="00772DF7"/>
    <w:rsid w:val="0078731B"/>
    <w:rsid w:val="007A1FA0"/>
    <w:rsid w:val="007B1EFD"/>
    <w:rsid w:val="007B2F62"/>
    <w:rsid w:val="007E1F8D"/>
    <w:rsid w:val="007F08B4"/>
    <w:rsid w:val="007F471B"/>
    <w:rsid w:val="007F55C3"/>
    <w:rsid w:val="00800A0A"/>
    <w:rsid w:val="008023E1"/>
    <w:rsid w:val="00807209"/>
    <w:rsid w:val="00810690"/>
    <w:rsid w:val="008332FF"/>
    <w:rsid w:val="008520F5"/>
    <w:rsid w:val="00855B58"/>
    <w:rsid w:val="0085695B"/>
    <w:rsid w:val="00866B0F"/>
    <w:rsid w:val="008804E6"/>
    <w:rsid w:val="00883058"/>
    <w:rsid w:val="008842C3"/>
    <w:rsid w:val="0088787B"/>
    <w:rsid w:val="00890F49"/>
    <w:rsid w:val="008A3D0F"/>
    <w:rsid w:val="008B39A3"/>
    <w:rsid w:val="008B4A3E"/>
    <w:rsid w:val="008C7C0D"/>
    <w:rsid w:val="008E3139"/>
    <w:rsid w:val="008E6A4D"/>
    <w:rsid w:val="008F3389"/>
    <w:rsid w:val="00916481"/>
    <w:rsid w:val="00916616"/>
    <w:rsid w:val="00916C88"/>
    <w:rsid w:val="0093444C"/>
    <w:rsid w:val="009345DD"/>
    <w:rsid w:val="00934E38"/>
    <w:rsid w:val="0095529E"/>
    <w:rsid w:val="009714E6"/>
    <w:rsid w:val="009722F8"/>
    <w:rsid w:val="0097501F"/>
    <w:rsid w:val="00981105"/>
    <w:rsid w:val="00997C76"/>
    <w:rsid w:val="009A096F"/>
    <w:rsid w:val="009A685D"/>
    <w:rsid w:val="009D2666"/>
    <w:rsid w:val="009D2B1D"/>
    <w:rsid w:val="009D764C"/>
    <w:rsid w:val="009E17FF"/>
    <w:rsid w:val="009E5151"/>
    <w:rsid w:val="00A0096D"/>
    <w:rsid w:val="00A21818"/>
    <w:rsid w:val="00A26E8B"/>
    <w:rsid w:val="00A3011B"/>
    <w:rsid w:val="00A33910"/>
    <w:rsid w:val="00A36BD9"/>
    <w:rsid w:val="00A4745C"/>
    <w:rsid w:val="00A61D5C"/>
    <w:rsid w:val="00A63400"/>
    <w:rsid w:val="00A70FB7"/>
    <w:rsid w:val="00A72B5D"/>
    <w:rsid w:val="00A9248C"/>
    <w:rsid w:val="00A96698"/>
    <w:rsid w:val="00AC27FF"/>
    <w:rsid w:val="00AC7A8B"/>
    <w:rsid w:val="00AE4FAC"/>
    <w:rsid w:val="00B13485"/>
    <w:rsid w:val="00B16C52"/>
    <w:rsid w:val="00B16F07"/>
    <w:rsid w:val="00B266FF"/>
    <w:rsid w:val="00B35541"/>
    <w:rsid w:val="00B50A99"/>
    <w:rsid w:val="00B676DF"/>
    <w:rsid w:val="00B779DE"/>
    <w:rsid w:val="00B8642B"/>
    <w:rsid w:val="00B92E90"/>
    <w:rsid w:val="00B94D33"/>
    <w:rsid w:val="00BA1343"/>
    <w:rsid w:val="00BA2D35"/>
    <w:rsid w:val="00BA4CC1"/>
    <w:rsid w:val="00BB44D8"/>
    <w:rsid w:val="00BD4814"/>
    <w:rsid w:val="00BD4915"/>
    <w:rsid w:val="00BD6B17"/>
    <w:rsid w:val="00BE2709"/>
    <w:rsid w:val="00BE59D9"/>
    <w:rsid w:val="00C02AD7"/>
    <w:rsid w:val="00C15B54"/>
    <w:rsid w:val="00C15EB0"/>
    <w:rsid w:val="00C26A0B"/>
    <w:rsid w:val="00C276EF"/>
    <w:rsid w:val="00C63257"/>
    <w:rsid w:val="00C76841"/>
    <w:rsid w:val="00C84B1D"/>
    <w:rsid w:val="00C9705B"/>
    <w:rsid w:val="00CA2B90"/>
    <w:rsid w:val="00CC4F38"/>
    <w:rsid w:val="00CC7009"/>
    <w:rsid w:val="00CE7CD0"/>
    <w:rsid w:val="00CF02A6"/>
    <w:rsid w:val="00CF11A3"/>
    <w:rsid w:val="00CF54A3"/>
    <w:rsid w:val="00D04AFF"/>
    <w:rsid w:val="00D15A88"/>
    <w:rsid w:val="00D16BF8"/>
    <w:rsid w:val="00D24281"/>
    <w:rsid w:val="00D2469E"/>
    <w:rsid w:val="00D30237"/>
    <w:rsid w:val="00D30F9B"/>
    <w:rsid w:val="00D312E5"/>
    <w:rsid w:val="00D51422"/>
    <w:rsid w:val="00D52979"/>
    <w:rsid w:val="00D57372"/>
    <w:rsid w:val="00D606D0"/>
    <w:rsid w:val="00D6444B"/>
    <w:rsid w:val="00D7035C"/>
    <w:rsid w:val="00DA5339"/>
    <w:rsid w:val="00DA674C"/>
    <w:rsid w:val="00DB3790"/>
    <w:rsid w:val="00DB6267"/>
    <w:rsid w:val="00DC0450"/>
    <w:rsid w:val="00DC24FF"/>
    <w:rsid w:val="00DD1C2C"/>
    <w:rsid w:val="00DD35F7"/>
    <w:rsid w:val="00DD6C1B"/>
    <w:rsid w:val="00DE2DD8"/>
    <w:rsid w:val="00DF5E96"/>
    <w:rsid w:val="00E1509D"/>
    <w:rsid w:val="00E15CF5"/>
    <w:rsid w:val="00E307CE"/>
    <w:rsid w:val="00E340B0"/>
    <w:rsid w:val="00E465F5"/>
    <w:rsid w:val="00E4672E"/>
    <w:rsid w:val="00E4764A"/>
    <w:rsid w:val="00E57EEC"/>
    <w:rsid w:val="00E6213E"/>
    <w:rsid w:val="00E661B0"/>
    <w:rsid w:val="00E675A1"/>
    <w:rsid w:val="00E755DE"/>
    <w:rsid w:val="00E8340B"/>
    <w:rsid w:val="00EA18B6"/>
    <w:rsid w:val="00EB3706"/>
    <w:rsid w:val="00EB3D6F"/>
    <w:rsid w:val="00EB7E57"/>
    <w:rsid w:val="00EC6A8C"/>
    <w:rsid w:val="00ED05ED"/>
    <w:rsid w:val="00ED6539"/>
    <w:rsid w:val="00ED7FB1"/>
    <w:rsid w:val="00EF46E9"/>
    <w:rsid w:val="00F05A5E"/>
    <w:rsid w:val="00F17C87"/>
    <w:rsid w:val="00F22439"/>
    <w:rsid w:val="00F3050D"/>
    <w:rsid w:val="00F42D34"/>
    <w:rsid w:val="00F45956"/>
    <w:rsid w:val="00F523B8"/>
    <w:rsid w:val="00F60DDE"/>
    <w:rsid w:val="00F63FC1"/>
    <w:rsid w:val="00F7275D"/>
    <w:rsid w:val="00F75694"/>
    <w:rsid w:val="00F945F1"/>
    <w:rsid w:val="00FA32E3"/>
    <w:rsid w:val="00FA4B90"/>
    <w:rsid w:val="00FD5F46"/>
    <w:rsid w:val="00FD65F2"/>
    <w:rsid w:val="00FE380D"/>
    <w:rsid w:val="00FE7937"/>
    <w:rsid w:val="04A7D13C"/>
    <w:rsid w:val="13410884"/>
    <w:rsid w:val="176BBDA7"/>
    <w:rsid w:val="2BB483A1"/>
    <w:rsid w:val="3E699598"/>
    <w:rsid w:val="4458EB2D"/>
    <w:rsid w:val="4B1C5788"/>
    <w:rsid w:val="705C9C59"/>
    <w:rsid w:val="7C3BA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4F5F8"/>
  <w15:chartTrackingRefBased/>
  <w15:docId w15:val="{C9792540-2FE6-4FED-ADAD-3DF2BA90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40" w:line="259" w:lineRule="auto"/>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45C"/>
    <w:pPr>
      <w:keepNext/>
      <w:keepLines/>
      <w:numPr>
        <w:numId w:val="5"/>
      </w:numPr>
      <w:spacing w:before="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643FC0"/>
    <w:pPr>
      <w:keepNext/>
      <w:keepLines/>
      <w:numPr>
        <w:numId w:val="4"/>
      </w:numPr>
      <w:ind w:right="567"/>
      <w:jc w:val="both"/>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4D74"/>
    <w:pPr>
      <w:keepNext/>
      <w:keepLines/>
      <w:numPr>
        <w:numId w:val="6"/>
      </w:numPr>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6C52"/>
    <w:pPr>
      <w:keepNext/>
      <w:keepLines/>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3B2"/>
    <w:pPr>
      <w:tabs>
        <w:tab w:val="center" w:pos="4680"/>
        <w:tab w:val="right" w:pos="9360"/>
      </w:tabs>
      <w:spacing w:line="240" w:lineRule="auto"/>
    </w:pPr>
  </w:style>
  <w:style w:type="character" w:customStyle="1" w:styleId="HeaderChar">
    <w:name w:val="Header Char"/>
    <w:basedOn w:val="DefaultParagraphFont"/>
    <w:link w:val="Header"/>
    <w:uiPriority w:val="99"/>
    <w:rsid w:val="001C53B2"/>
  </w:style>
  <w:style w:type="paragraph" w:styleId="Footer">
    <w:name w:val="footer"/>
    <w:basedOn w:val="Normal"/>
    <w:link w:val="FooterChar"/>
    <w:uiPriority w:val="99"/>
    <w:unhideWhenUsed/>
    <w:rsid w:val="001C53B2"/>
    <w:pPr>
      <w:tabs>
        <w:tab w:val="center" w:pos="4680"/>
        <w:tab w:val="right" w:pos="9360"/>
      </w:tabs>
      <w:spacing w:line="240" w:lineRule="auto"/>
    </w:pPr>
  </w:style>
  <w:style w:type="character" w:customStyle="1" w:styleId="FooterChar">
    <w:name w:val="Footer Char"/>
    <w:basedOn w:val="DefaultParagraphFont"/>
    <w:link w:val="Footer"/>
    <w:uiPriority w:val="99"/>
    <w:qFormat/>
    <w:rsid w:val="001C53B2"/>
  </w:style>
  <w:style w:type="character" w:customStyle="1" w:styleId="Heading2Char">
    <w:name w:val="Heading 2 Char"/>
    <w:basedOn w:val="DefaultParagraphFont"/>
    <w:link w:val="Heading2"/>
    <w:uiPriority w:val="9"/>
    <w:rsid w:val="00643FC0"/>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A4745C"/>
    <w:rPr>
      <w:rFonts w:ascii="Times New Roman" w:eastAsiaTheme="majorEastAsia" w:hAnsi="Times New Roman" w:cstheme="majorBidi"/>
      <w:color w:val="2F5496" w:themeColor="accent1" w:themeShade="BF"/>
      <w:sz w:val="32"/>
      <w:szCs w:val="32"/>
    </w:rPr>
  </w:style>
  <w:style w:type="character" w:customStyle="1" w:styleId="CoverPageChar">
    <w:name w:val="Cover Page Char"/>
    <w:basedOn w:val="DefaultParagraphFont"/>
    <w:link w:val="CoverPage"/>
    <w:qFormat/>
    <w:rsid w:val="00646699"/>
    <w:rPr>
      <w:rFonts w:ascii="Calibri" w:hAnsi="Calibri"/>
      <w:b/>
      <w:color w:val="000000"/>
      <w:sz w:val="56"/>
      <w:szCs w:val="56"/>
    </w:rPr>
  </w:style>
  <w:style w:type="paragraph" w:customStyle="1" w:styleId="CoverPage">
    <w:name w:val="Cover Page"/>
    <w:basedOn w:val="Normal"/>
    <w:link w:val="CoverPageChar"/>
    <w:qFormat/>
    <w:rsid w:val="00646699"/>
    <w:pPr>
      <w:spacing w:before="240" w:after="240" w:line="240" w:lineRule="auto"/>
      <w:jc w:val="center"/>
    </w:pPr>
    <w:rPr>
      <w:rFonts w:ascii="Calibri" w:hAnsi="Calibri"/>
      <w:b/>
      <w:color w:val="000000"/>
      <w:sz w:val="56"/>
      <w:szCs w:val="56"/>
    </w:rPr>
  </w:style>
  <w:style w:type="paragraph" w:styleId="TOCHeading">
    <w:name w:val="TOC Heading"/>
    <w:basedOn w:val="Heading1"/>
    <w:next w:val="Normal"/>
    <w:uiPriority w:val="39"/>
    <w:unhideWhenUsed/>
    <w:qFormat/>
    <w:rsid w:val="00EA18B6"/>
    <w:pPr>
      <w:outlineLvl w:val="9"/>
    </w:pPr>
  </w:style>
  <w:style w:type="paragraph" w:styleId="TOC2">
    <w:name w:val="toc 2"/>
    <w:basedOn w:val="Normal"/>
    <w:next w:val="Normal"/>
    <w:autoRedefine/>
    <w:uiPriority w:val="39"/>
    <w:unhideWhenUsed/>
    <w:rsid w:val="00EA18B6"/>
    <w:pPr>
      <w:spacing w:before="0"/>
      <w:ind w:left="220"/>
    </w:pPr>
    <w:rPr>
      <w:rFonts w:cstheme="minorHAnsi"/>
      <w:smallCaps/>
      <w:sz w:val="20"/>
      <w:szCs w:val="20"/>
    </w:rPr>
  </w:style>
  <w:style w:type="character" w:styleId="Hyperlink">
    <w:name w:val="Hyperlink"/>
    <w:basedOn w:val="DefaultParagraphFont"/>
    <w:uiPriority w:val="99"/>
    <w:unhideWhenUsed/>
    <w:rsid w:val="00EA18B6"/>
    <w:rPr>
      <w:color w:val="0563C1" w:themeColor="hyperlink"/>
      <w:u w:val="single"/>
    </w:rPr>
  </w:style>
  <w:style w:type="character" w:customStyle="1" w:styleId="Heading3Char">
    <w:name w:val="Heading 3 Char"/>
    <w:basedOn w:val="DefaultParagraphFont"/>
    <w:link w:val="Heading3"/>
    <w:uiPriority w:val="9"/>
    <w:rsid w:val="00186DE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86DED"/>
    <w:pPr>
      <w:spacing w:before="0"/>
      <w:ind w:left="440"/>
    </w:pPr>
    <w:rPr>
      <w:rFonts w:cstheme="minorHAnsi"/>
      <w:i/>
      <w:iCs/>
      <w:sz w:val="20"/>
      <w:szCs w:val="20"/>
    </w:rPr>
  </w:style>
  <w:style w:type="paragraph" w:styleId="ListParagraph">
    <w:name w:val="List Paragraph"/>
    <w:basedOn w:val="Normal"/>
    <w:uiPriority w:val="34"/>
    <w:qFormat/>
    <w:rsid w:val="00D52979"/>
    <w:pPr>
      <w:ind w:left="720"/>
      <w:contextualSpacing/>
    </w:pPr>
  </w:style>
  <w:style w:type="character" w:customStyle="1" w:styleId="normaltextrun">
    <w:name w:val="normaltextrun"/>
    <w:basedOn w:val="DefaultParagraphFont"/>
    <w:rsid w:val="002C099B"/>
  </w:style>
  <w:style w:type="table" w:styleId="TableGrid">
    <w:name w:val="Table Grid"/>
    <w:basedOn w:val="TableNormal"/>
    <w:uiPriority w:val="39"/>
    <w:rsid w:val="00D57372"/>
    <w:pPr>
      <w:spacing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96698"/>
    <w:pPr>
      <w:spacing w:before="120" w:after="120"/>
      <w:ind w:left="0"/>
    </w:pPr>
    <w:rPr>
      <w:rFonts w:cstheme="minorHAnsi"/>
      <w:b/>
      <w:bCs/>
      <w:caps/>
      <w:sz w:val="20"/>
      <w:szCs w:val="20"/>
    </w:rPr>
  </w:style>
  <w:style w:type="paragraph" w:customStyle="1" w:styleId="paragraph">
    <w:name w:val="paragraph"/>
    <w:basedOn w:val="Normal"/>
    <w:rsid w:val="00704AB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op">
    <w:name w:val="eop"/>
    <w:basedOn w:val="DefaultParagraphFont"/>
    <w:rsid w:val="00704AB4"/>
  </w:style>
  <w:style w:type="character" w:customStyle="1" w:styleId="Heading4Char">
    <w:name w:val="Heading 4 Char"/>
    <w:basedOn w:val="DefaultParagraphFont"/>
    <w:link w:val="Heading4"/>
    <w:uiPriority w:val="9"/>
    <w:semiHidden/>
    <w:rsid w:val="00B16C5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545F33"/>
    <w:pPr>
      <w:spacing w:before="0"/>
      <w:ind w:left="660"/>
    </w:pPr>
    <w:rPr>
      <w:rFonts w:cstheme="minorHAnsi"/>
      <w:sz w:val="18"/>
      <w:szCs w:val="18"/>
    </w:rPr>
  </w:style>
  <w:style w:type="paragraph" w:styleId="TOC5">
    <w:name w:val="toc 5"/>
    <w:basedOn w:val="Normal"/>
    <w:next w:val="Normal"/>
    <w:autoRedefine/>
    <w:uiPriority w:val="39"/>
    <w:unhideWhenUsed/>
    <w:rsid w:val="00545F33"/>
    <w:pPr>
      <w:spacing w:before="0"/>
      <w:ind w:left="880"/>
    </w:pPr>
    <w:rPr>
      <w:rFonts w:cstheme="minorHAnsi"/>
      <w:sz w:val="18"/>
      <w:szCs w:val="18"/>
    </w:rPr>
  </w:style>
  <w:style w:type="paragraph" w:styleId="TOC6">
    <w:name w:val="toc 6"/>
    <w:basedOn w:val="Normal"/>
    <w:next w:val="Normal"/>
    <w:autoRedefine/>
    <w:uiPriority w:val="39"/>
    <w:unhideWhenUsed/>
    <w:rsid w:val="00545F33"/>
    <w:pPr>
      <w:spacing w:before="0"/>
      <w:ind w:left="1100"/>
    </w:pPr>
    <w:rPr>
      <w:rFonts w:cstheme="minorHAnsi"/>
      <w:sz w:val="18"/>
      <w:szCs w:val="18"/>
    </w:rPr>
  </w:style>
  <w:style w:type="paragraph" w:styleId="TOC7">
    <w:name w:val="toc 7"/>
    <w:basedOn w:val="Normal"/>
    <w:next w:val="Normal"/>
    <w:autoRedefine/>
    <w:uiPriority w:val="39"/>
    <w:unhideWhenUsed/>
    <w:rsid w:val="00545F33"/>
    <w:pPr>
      <w:spacing w:before="0"/>
      <w:ind w:left="1320"/>
    </w:pPr>
    <w:rPr>
      <w:rFonts w:cstheme="minorHAnsi"/>
      <w:sz w:val="18"/>
      <w:szCs w:val="18"/>
    </w:rPr>
  </w:style>
  <w:style w:type="paragraph" w:styleId="TOC8">
    <w:name w:val="toc 8"/>
    <w:basedOn w:val="Normal"/>
    <w:next w:val="Normal"/>
    <w:autoRedefine/>
    <w:uiPriority w:val="39"/>
    <w:unhideWhenUsed/>
    <w:rsid w:val="00545F33"/>
    <w:pPr>
      <w:spacing w:before="0"/>
      <w:ind w:left="1540"/>
    </w:pPr>
    <w:rPr>
      <w:rFonts w:cstheme="minorHAnsi"/>
      <w:sz w:val="18"/>
      <w:szCs w:val="18"/>
    </w:rPr>
  </w:style>
  <w:style w:type="paragraph" w:styleId="TOC9">
    <w:name w:val="toc 9"/>
    <w:basedOn w:val="Normal"/>
    <w:next w:val="Normal"/>
    <w:autoRedefine/>
    <w:uiPriority w:val="39"/>
    <w:unhideWhenUsed/>
    <w:rsid w:val="00545F33"/>
    <w:pPr>
      <w:spacing w:before="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584047">
      <w:bodyDiv w:val="1"/>
      <w:marLeft w:val="0"/>
      <w:marRight w:val="0"/>
      <w:marTop w:val="0"/>
      <w:marBottom w:val="0"/>
      <w:divBdr>
        <w:top w:val="none" w:sz="0" w:space="0" w:color="auto"/>
        <w:left w:val="none" w:sz="0" w:space="0" w:color="auto"/>
        <w:bottom w:val="none" w:sz="0" w:space="0" w:color="auto"/>
        <w:right w:val="none" w:sz="0" w:space="0" w:color="auto"/>
      </w:divBdr>
      <w:divsChild>
        <w:div w:id="1313868456">
          <w:marLeft w:val="0"/>
          <w:marRight w:val="0"/>
          <w:marTop w:val="0"/>
          <w:marBottom w:val="0"/>
          <w:divBdr>
            <w:top w:val="none" w:sz="0" w:space="0" w:color="auto"/>
            <w:left w:val="none" w:sz="0" w:space="0" w:color="auto"/>
            <w:bottom w:val="none" w:sz="0" w:space="0" w:color="auto"/>
            <w:right w:val="none" w:sz="0" w:space="0" w:color="auto"/>
          </w:divBdr>
        </w:div>
        <w:div w:id="1410494097">
          <w:marLeft w:val="0"/>
          <w:marRight w:val="0"/>
          <w:marTop w:val="0"/>
          <w:marBottom w:val="0"/>
          <w:divBdr>
            <w:top w:val="none" w:sz="0" w:space="0" w:color="auto"/>
            <w:left w:val="none" w:sz="0" w:space="0" w:color="auto"/>
            <w:bottom w:val="none" w:sz="0" w:space="0" w:color="auto"/>
            <w:right w:val="none" w:sz="0" w:space="0" w:color="auto"/>
          </w:divBdr>
        </w:div>
        <w:div w:id="1217547570">
          <w:marLeft w:val="0"/>
          <w:marRight w:val="0"/>
          <w:marTop w:val="0"/>
          <w:marBottom w:val="0"/>
          <w:divBdr>
            <w:top w:val="none" w:sz="0" w:space="0" w:color="auto"/>
            <w:left w:val="none" w:sz="0" w:space="0" w:color="auto"/>
            <w:bottom w:val="none" w:sz="0" w:space="0" w:color="auto"/>
            <w:right w:val="none" w:sz="0" w:space="0" w:color="auto"/>
          </w:divBdr>
        </w:div>
        <w:div w:id="140006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4FE2A42836CB4DAE9C7412F605ED8D" ma:contentTypeVersion="11" ma:contentTypeDescription="Create a new document." ma:contentTypeScope="" ma:versionID="8754de061fb617d7512ea02f13f5f539">
  <xsd:schema xmlns:xsd="http://www.w3.org/2001/XMLSchema" xmlns:xs="http://www.w3.org/2001/XMLSchema" xmlns:p="http://schemas.microsoft.com/office/2006/metadata/properties" xmlns:ns2="a7e44726-3502-4676-af12-2fe28afa6ba4" xmlns:ns3="df14aec4-895e-407c-9068-8ad9e3c4600c" targetNamespace="http://schemas.microsoft.com/office/2006/metadata/properties" ma:root="true" ma:fieldsID="47d5a05b403d7cf5e9b820ef8d13367e" ns2:_="" ns3:_="">
    <xsd:import namespace="a7e44726-3502-4676-af12-2fe28afa6ba4"/>
    <xsd:import namespace="df14aec4-895e-407c-9068-8ad9e3c460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e44726-3502-4676-af12-2fe28afa6b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14aec4-895e-407c-9068-8ad9e3c4600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DEAB68-9F74-4E4D-B12B-15DE602C7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e44726-3502-4676-af12-2fe28afa6ba4"/>
    <ds:schemaRef ds:uri="df14aec4-895e-407c-9068-8ad9e3c460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90CDB2-1231-466A-815C-E0EE14247D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A7290F-1FBE-4868-9789-1F8B32829E0E}">
  <ds:schemaRefs>
    <ds:schemaRef ds:uri="http://schemas.openxmlformats.org/officeDocument/2006/bibliography"/>
  </ds:schemaRefs>
</ds:datastoreItem>
</file>

<file path=customXml/itemProps4.xml><?xml version="1.0" encoding="utf-8"?>
<ds:datastoreItem xmlns:ds="http://schemas.openxmlformats.org/officeDocument/2006/customXml" ds:itemID="{E78B5889-0C18-4CAE-90A0-9CB221BA92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1755</TotalTime>
  <Pages>8</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Hardy</dc:creator>
  <cp:keywords/>
  <dc:description/>
  <cp:lastModifiedBy>Abdul Odud</cp:lastModifiedBy>
  <cp:revision>261</cp:revision>
  <dcterms:created xsi:type="dcterms:W3CDTF">2020-09-21T09:58:00Z</dcterms:created>
  <dcterms:modified xsi:type="dcterms:W3CDTF">2021-02-25T10:14:00Z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0x0101005C4FE2A42836CB4DAE9C7412F605ED8D</vt:lpwstr>
  </property>
</Properties>
</file>