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954CD7">
      <w:pPr>
        <w:jc w:val="center"/>
        <w:rPr>
          <w:sz w:val="40"/>
          <w:szCs w:val="40"/>
        </w:rPr>
      </w:pPr>
      <w:r w:rsidRPr="001F2FC1">
        <w:rPr>
          <w:noProof/>
          <w:sz w:val="40"/>
          <w:szCs w:val="40"/>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Default="00954CD7" w:rsidP="00954CD7">
      <w:pPr>
        <w:jc w:val="center"/>
        <w:rPr>
          <w:sz w:val="40"/>
          <w:szCs w:val="40"/>
        </w:rPr>
      </w:pPr>
      <w:r w:rsidRPr="001F2FC1">
        <w:rPr>
          <w:sz w:val="40"/>
          <w:szCs w:val="40"/>
        </w:rPr>
        <w:t xml:space="preserve">NAME OF THE PROJECT </w:t>
      </w:r>
    </w:p>
    <w:p w:rsidR="00B355D1" w:rsidRDefault="00B355D1" w:rsidP="00954CD7">
      <w:pPr>
        <w:jc w:val="center"/>
        <w:rPr>
          <w:sz w:val="40"/>
          <w:szCs w:val="40"/>
        </w:rPr>
      </w:pPr>
    </w:p>
    <w:p w:rsidR="00B355D1" w:rsidRPr="00B355D1" w:rsidRDefault="00B355D1" w:rsidP="00954CD7">
      <w:pPr>
        <w:jc w:val="center"/>
        <w:rPr>
          <w:sz w:val="40"/>
          <w:szCs w:val="40"/>
        </w:rPr>
      </w:pPr>
      <w:r>
        <w:rPr>
          <w:sz w:val="40"/>
          <w:szCs w:val="40"/>
        </w:rPr>
        <w:t xml:space="preserve">  </w:t>
      </w:r>
      <w:r w:rsidRPr="00B355D1">
        <w:rPr>
          <w:sz w:val="40"/>
          <w:szCs w:val="40"/>
        </w:rPr>
        <w:t>Micro-Credit</w:t>
      </w:r>
      <w:r>
        <w:rPr>
          <w:sz w:val="40"/>
          <w:szCs w:val="40"/>
        </w:rPr>
        <w:t xml:space="preserve"> </w:t>
      </w:r>
      <w:r w:rsidRPr="00B355D1">
        <w:rPr>
          <w:sz w:val="40"/>
          <w:szCs w:val="40"/>
        </w:rPr>
        <w:t>Defaulter Model</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lastRenderedPageBreak/>
        <w:t>Submitted by:</w:t>
      </w:r>
    </w:p>
    <w:p w:rsidR="001F2FC1" w:rsidRPr="001F2FC1" w:rsidRDefault="00B355D1" w:rsidP="00076111">
      <w:pPr>
        <w:jc w:val="center"/>
        <w:rPr>
          <w:sz w:val="40"/>
          <w:szCs w:val="40"/>
        </w:rPr>
      </w:pPr>
      <w:r>
        <w:rPr>
          <w:sz w:val="40"/>
          <w:szCs w:val="40"/>
        </w:rPr>
        <w:t>NEHA SHAHARWALE</w:t>
      </w:r>
    </w:p>
    <w:p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rsidR="00B355D1" w:rsidRPr="00E70BA9" w:rsidRDefault="00B355D1" w:rsidP="00B355D1">
      <w:pPr>
        <w:spacing w:line="360" w:lineRule="auto"/>
        <w:jc w:val="center"/>
        <w:rPr>
          <w:b/>
          <w:sz w:val="28"/>
          <w:szCs w:val="28"/>
        </w:rPr>
      </w:pPr>
    </w:p>
    <w:p w:rsidR="00B355D1" w:rsidRPr="00B355D1" w:rsidRDefault="00B355D1" w:rsidP="00B355D1">
      <w:pPr>
        <w:spacing w:line="360" w:lineRule="auto"/>
        <w:jc w:val="both"/>
        <w:rPr>
          <w:sz w:val="32"/>
          <w:szCs w:val="32"/>
        </w:rPr>
      </w:pPr>
      <w:r w:rsidRPr="00B355D1">
        <w:rPr>
          <w:sz w:val="32"/>
          <w:szCs w:val="32"/>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rsidR="00B355D1" w:rsidRPr="00B355D1" w:rsidRDefault="00B355D1" w:rsidP="00B355D1">
      <w:pPr>
        <w:spacing w:line="360" w:lineRule="auto"/>
        <w:jc w:val="both"/>
        <w:rPr>
          <w:sz w:val="32"/>
          <w:szCs w:val="32"/>
        </w:rPr>
      </w:pPr>
    </w:p>
    <w:p w:rsidR="00B355D1" w:rsidRPr="00B355D1" w:rsidRDefault="00B355D1" w:rsidP="00B355D1">
      <w:pPr>
        <w:spacing w:line="360" w:lineRule="auto"/>
        <w:jc w:val="both"/>
        <w:rPr>
          <w:sz w:val="32"/>
          <w:szCs w:val="32"/>
        </w:rPr>
      </w:pPr>
      <w:r w:rsidRPr="00B355D1">
        <w:rPr>
          <w:sz w:val="32"/>
          <w:szCs w:val="32"/>
        </w:rPr>
        <w:t xml:space="preserve">I would like to show my greatest appreciation to Flip </w:t>
      </w:r>
      <w:proofErr w:type="spellStart"/>
      <w:r w:rsidRPr="00B355D1">
        <w:rPr>
          <w:sz w:val="32"/>
          <w:szCs w:val="32"/>
        </w:rPr>
        <w:t>Robo</w:t>
      </w:r>
      <w:proofErr w:type="spellEnd"/>
      <w:r w:rsidRPr="00B355D1">
        <w:rPr>
          <w:sz w:val="32"/>
          <w:szCs w:val="32"/>
        </w:rPr>
        <w:t xml:space="preserve"> and Data Trained. I can’t say thank you enough for his tremendous support and help. I feel motivated and encouraged every time I attend his meeting. Without his encouragement and guidance this project would not have materialized.</w:t>
      </w:r>
    </w:p>
    <w:p w:rsidR="00B355D1" w:rsidRPr="00B355D1" w:rsidRDefault="00B355D1" w:rsidP="00B355D1">
      <w:pPr>
        <w:spacing w:line="360" w:lineRule="auto"/>
        <w:jc w:val="both"/>
        <w:rPr>
          <w:sz w:val="32"/>
          <w:szCs w:val="32"/>
        </w:rPr>
      </w:pPr>
    </w:p>
    <w:p w:rsidR="00B355D1" w:rsidRPr="00B355D1" w:rsidRDefault="00B355D1" w:rsidP="00B355D1">
      <w:pPr>
        <w:spacing w:line="360" w:lineRule="auto"/>
        <w:jc w:val="both"/>
        <w:rPr>
          <w:sz w:val="32"/>
          <w:szCs w:val="32"/>
        </w:rPr>
      </w:pPr>
      <w:r w:rsidRPr="00B355D1">
        <w:rPr>
          <w:sz w:val="32"/>
          <w:szCs w:val="32"/>
        </w:rPr>
        <w:t>The guidance and support received from all the members who contributed and who are contributing to this project, was vital for the success of the project. I am grateful for their constant support and help.</w:t>
      </w:r>
    </w:p>
    <w:p w:rsidR="00B14AB2" w:rsidRPr="001F2FC1" w:rsidRDefault="00B14AB2" w:rsidP="00954CD7">
      <w:pPr>
        <w:jc w:val="center"/>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Pr="001F2FC1" w:rsidRDefault="001F2FC1" w:rsidP="00954CD7">
      <w:pPr>
        <w:jc w:val="center"/>
        <w:rPr>
          <w:sz w:val="40"/>
          <w:szCs w:val="40"/>
        </w:rPr>
      </w:pPr>
    </w:p>
    <w:p w:rsidR="00076111" w:rsidRDefault="00076111" w:rsidP="00954CD7">
      <w:pPr>
        <w:jc w:val="center"/>
        <w:rPr>
          <w:sz w:val="40"/>
          <w:szCs w:val="40"/>
        </w:rPr>
      </w:pPr>
    </w:p>
    <w:p w:rsidR="00C9736D" w:rsidRDefault="00C9736D" w:rsidP="00385AF5">
      <w:pPr>
        <w:pStyle w:val="ListParagraph"/>
        <w:tabs>
          <w:tab w:val="left" w:pos="3686"/>
        </w:tabs>
        <w:jc w:val="center"/>
        <w:rPr>
          <w:b/>
          <w:bCs/>
          <w:sz w:val="40"/>
          <w:szCs w:val="40"/>
        </w:rPr>
      </w:pPr>
    </w:p>
    <w:p w:rsidR="001F2FC1" w:rsidRPr="00385AF5" w:rsidRDefault="001F2FC1" w:rsidP="00385AF5">
      <w:pPr>
        <w:pStyle w:val="ListParagraph"/>
        <w:tabs>
          <w:tab w:val="left" w:pos="3686"/>
        </w:tabs>
        <w:jc w:val="center"/>
        <w:rPr>
          <w:b/>
          <w:bCs/>
          <w:sz w:val="40"/>
          <w:szCs w:val="40"/>
        </w:rPr>
      </w:pPr>
      <w:r w:rsidRPr="00385AF5">
        <w:rPr>
          <w:b/>
          <w:bCs/>
          <w:sz w:val="40"/>
          <w:szCs w:val="40"/>
        </w:rPr>
        <w:t>INTRODUCTION</w:t>
      </w:r>
    </w:p>
    <w:p w:rsidR="005A3AFE" w:rsidRPr="005A3AFE" w:rsidRDefault="005A3AFE" w:rsidP="005A3AFE">
      <w:pPr>
        <w:pStyle w:val="ListParagraph"/>
        <w:rPr>
          <w:sz w:val="40"/>
          <w:szCs w:val="40"/>
        </w:rPr>
      </w:pPr>
    </w:p>
    <w:p w:rsidR="001F2FC1" w:rsidRPr="00C9736D" w:rsidRDefault="001F2FC1" w:rsidP="001F2FC1">
      <w:pPr>
        <w:pStyle w:val="ListParagraph"/>
        <w:numPr>
          <w:ilvl w:val="0"/>
          <w:numId w:val="1"/>
        </w:numPr>
        <w:rPr>
          <w:sz w:val="36"/>
          <w:szCs w:val="36"/>
        </w:rPr>
      </w:pPr>
      <w:r w:rsidRPr="00C9736D">
        <w:rPr>
          <w:sz w:val="36"/>
          <w:szCs w:val="36"/>
        </w:rPr>
        <w:t>Business Problem Framing</w:t>
      </w:r>
    </w:p>
    <w:p w:rsidR="00B355D1" w:rsidRPr="00B355D1" w:rsidRDefault="00B355D1" w:rsidP="00B355D1">
      <w:pPr>
        <w:pStyle w:val="ListParagraph"/>
        <w:rPr>
          <w:sz w:val="32"/>
          <w:szCs w:val="32"/>
        </w:rPr>
      </w:pPr>
      <w:r w:rsidRPr="00B355D1">
        <w:rPr>
          <w:sz w:val="32"/>
          <w:szCs w:val="32"/>
        </w:rPr>
        <w:t xml:space="preserve">A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w:t>
      </w:r>
      <w:r w:rsidRPr="00B355D1">
        <w:rPr>
          <w:sz w:val="32"/>
          <w:szCs w:val="32"/>
        </w:rPr>
        <w:lastRenderedPageBreak/>
        <w:t xml:space="preserve">Group Loans, Agricultural Loans, Individual Business Loans and so on. Many microfinance institutions (MFI), experts and supporting the idea of using mobile financial services (MFS) which they feel are more convenient and efficient, and cost saving, than the traditional high-touch model used since long for the purpose of delivering microfinance services. Though, the MFI </w:t>
      </w:r>
      <w:r w:rsidR="002B20C5" w:rsidRPr="00B355D1">
        <w:rPr>
          <w:sz w:val="32"/>
          <w:szCs w:val="32"/>
        </w:rPr>
        <w:t>industry is primarily focusing on low income families and is</w:t>
      </w:r>
      <w:r w:rsidRPr="00B355D1">
        <w:rPr>
          <w:sz w:val="32"/>
          <w:szCs w:val="32"/>
        </w:rPr>
        <w:t xml:space="preserve"> very useful in such areas, the implementation of MFS</w:t>
      </w:r>
      <w:r w:rsidR="002B20C5">
        <w:rPr>
          <w:sz w:val="32"/>
          <w:szCs w:val="32"/>
        </w:rPr>
        <w:t xml:space="preserve"> </w:t>
      </w:r>
      <w:r w:rsidRPr="00B355D1">
        <w:rPr>
          <w:sz w:val="32"/>
          <w:szCs w:val="32"/>
        </w:rPr>
        <w:t xml:space="preserve">has been uneven with both significant challenges and successes. Today, microfinance is widely accepted as a poverty-reduction tool, representing $70 billion in outstanding loans and a global outreach of 200 million clients. 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They understand the importance of communication and how it affects a person’s life, thus, focusing on providing their services and products to low income families and poor customers that can help them in the need of hour. </w:t>
      </w:r>
    </w:p>
    <w:p w:rsidR="00B355D1" w:rsidRDefault="00B355D1" w:rsidP="00B355D1">
      <w:pPr>
        <w:pStyle w:val="ListParagraph"/>
      </w:pPr>
    </w:p>
    <w:p w:rsidR="001F2FC1" w:rsidRPr="00C9736D" w:rsidRDefault="001F2FC1" w:rsidP="00B355D1">
      <w:pPr>
        <w:pStyle w:val="ListParagraph"/>
        <w:rPr>
          <w:sz w:val="36"/>
          <w:szCs w:val="36"/>
        </w:rPr>
      </w:pPr>
      <w:r w:rsidRPr="00C9736D">
        <w:rPr>
          <w:sz w:val="36"/>
          <w:szCs w:val="36"/>
        </w:rPr>
        <w:t>Conceptual Background of the Domain Problem</w:t>
      </w:r>
    </w:p>
    <w:p w:rsidR="00B355D1" w:rsidRDefault="00B355D1" w:rsidP="00B355D1">
      <w:pPr>
        <w:pStyle w:val="ListParagraph"/>
      </w:pPr>
    </w:p>
    <w:p w:rsidR="00B355D1" w:rsidRPr="00B355D1" w:rsidRDefault="00B355D1" w:rsidP="00B355D1">
      <w:pPr>
        <w:pStyle w:val="ListParagraph"/>
        <w:rPr>
          <w:sz w:val="32"/>
          <w:szCs w:val="32"/>
        </w:rPr>
      </w:pPr>
      <w:r w:rsidRPr="00B355D1">
        <w:rPr>
          <w:sz w:val="32"/>
          <w:szCs w:val="32"/>
        </w:rPr>
        <w:t>Group Loans, Agricultural Loans, Individual Business Loans domains are the background essentials.</w:t>
      </w:r>
    </w:p>
    <w:p w:rsidR="00B355D1" w:rsidRPr="00B355D1" w:rsidRDefault="00B355D1" w:rsidP="00B355D1">
      <w:pPr>
        <w:pStyle w:val="ListParagraph"/>
        <w:rPr>
          <w:sz w:val="36"/>
          <w:szCs w:val="36"/>
        </w:rPr>
      </w:pPr>
    </w:p>
    <w:p w:rsidR="001F2FC1" w:rsidRPr="00C9736D" w:rsidRDefault="002A1310" w:rsidP="001F2FC1">
      <w:pPr>
        <w:pStyle w:val="ListParagraph"/>
        <w:numPr>
          <w:ilvl w:val="0"/>
          <w:numId w:val="1"/>
        </w:numPr>
        <w:rPr>
          <w:sz w:val="36"/>
          <w:szCs w:val="36"/>
        </w:rPr>
      </w:pPr>
      <w:r w:rsidRPr="00C9736D">
        <w:rPr>
          <w:sz w:val="36"/>
          <w:szCs w:val="36"/>
        </w:rPr>
        <w:t>Review of Literature</w:t>
      </w:r>
    </w:p>
    <w:p w:rsidR="00B355D1" w:rsidRDefault="00B355D1" w:rsidP="00B355D1">
      <w:pPr>
        <w:pStyle w:val="ListParagraph"/>
        <w:rPr>
          <w:sz w:val="36"/>
          <w:szCs w:val="36"/>
        </w:rPr>
      </w:pPr>
    </w:p>
    <w:p w:rsidR="00B355D1" w:rsidRDefault="00B355D1" w:rsidP="00B355D1">
      <w:pPr>
        <w:pStyle w:val="ListParagraph"/>
        <w:rPr>
          <w:rStyle w:val="markedcontent"/>
          <w:sz w:val="32"/>
          <w:szCs w:val="32"/>
        </w:rPr>
      </w:pPr>
      <w:r>
        <w:br/>
      </w:r>
      <w:r w:rsidRPr="00B355D1">
        <w:rPr>
          <w:rStyle w:val="markedcontent"/>
          <w:sz w:val="32"/>
          <w:szCs w:val="32"/>
        </w:rPr>
        <w:t>Microfinance is the provision on that provides access to</w:t>
      </w:r>
      <w:r w:rsidRPr="00B355D1">
        <w:rPr>
          <w:sz w:val="32"/>
          <w:szCs w:val="32"/>
        </w:rPr>
        <w:br/>
      </w:r>
      <w:r w:rsidRPr="00B355D1">
        <w:rPr>
          <w:rStyle w:val="markedcontent"/>
          <w:sz w:val="32"/>
          <w:szCs w:val="32"/>
        </w:rPr>
        <w:t>various financial services such as credit, savings, micro</w:t>
      </w:r>
      <w:r w:rsidRPr="00B355D1">
        <w:rPr>
          <w:sz w:val="32"/>
          <w:szCs w:val="32"/>
        </w:rPr>
        <w:br/>
      </w:r>
      <w:r w:rsidRPr="00B355D1">
        <w:rPr>
          <w:rStyle w:val="markedcontent"/>
          <w:sz w:val="32"/>
          <w:szCs w:val="32"/>
        </w:rPr>
        <w:lastRenderedPageBreak/>
        <w:t>insurance, remittances, leasing to low-income clients</w:t>
      </w:r>
      <w:r w:rsidRPr="00B355D1">
        <w:rPr>
          <w:sz w:val="32"/>
          <w:szCs w:val="32"/>
        </w:rPr>
        <w:br/>
      </w:r>
      <w:r w:rsidRPr="00B355D1">
        <w:rPr>
          <w:rStyle w:val="markedcontent"/>
          <w:sz w:val="32"/>
          <w:szCs w:val="32"/>
        </w:rPr>
        <w:t>including consumers and the self employed, who</w:t>
      </w:r>
      <w:r w:rsidRPr="00B355D1">
        <w:rPr>
          <w:sz w:val="32"/>
          <w:szCs w:val="32"/>
        </w:rPr>
        <w:br/>
      </w:r>
      <w:r w:rsidRPr="00B355D1">
        <w:rPr>
          <w:rStyle w:val="markedcontent"/>
          <w:sz w:val="32"/>
          <w:szCs w:val="32"/>
        </w:rPr>
        <w:t>traditionally lack access to banking and related services. Its</w:t>
      </w:r>
      <w:r w:rsidRPr="00B355D1">
        <w:rPr>
          <w:sz w:val="32"/>
          <w:szCs w:val="32"/>
        </w:rPr>
        <w:br/>
      </w:r>
      <w:r w:rsidRPr="00B355D1">
        <w:rPr>
          <w:rStyle w:val="markedcontent"/>
          <w:sz w:val="32"/>
          <w:szCs w:val="32"/>
        </w:rPr>
        <w:t>main objective is to provi</w:t>
      </w:r>
      <w:r>
        <w:rPr>
          <w:rStyle w:val="markedcontent"/>
          <w:sz w:val="32"/>
          <w:szCs w:val="32"/>
        </w:rPr>
        <w:t>sion</w:t>
      </w:r>
      <w:r w:rsidRPr="00B355D1">
        <w:rPr>
          <w:rStyle w:val="markedcontent"/>
          <w:sz w:val="32"/>
          <w:szCs w:val="32"/>
        </w:rPr>
        <w:t xml:space="preserve"> permanent access to</w:t>
      </w:r>
      <w:r w:rsidRPr="00B355D1">
        <w:rPr>
          <w:sz w:val="32"/>
          <w:szCs w:val="32"/>
        </w:rPr>
        <w:br/>
      </w:r>
      <w:r w:rsidRPr="00B355D1">
        <w:rPr>
          <w:rStyle w:val="markedcontent"/>
          <w:sz w:val="32"/>
          <w:szCs w:val="32"/>
        </w:rPr>
        <w:t>appropriate financial services including insurance, savings</w:t>
      </w:r>
      <w:proofErr w:type="gramStart"/>
      <w:r w:rsidRPr="00B355D1">
        <w:rPr>
          <w:rStyle w:val="markedcontent"/>
          <w:sz w:val="32"/>
          <w:szCs w:val="32"/>
        </w:rPr>
        <w:t>,</w:t>
      </w:r>
      <w:proofErr w:type="gramEnd"/>
      <w:r w:rsidRPr="00B355D1">
        <w:rPr>
          <w:sz w:val="32"/>
          <w:szCs w:val="32"/>
        </w:rPr>
        <w:br/>
      </w:r>
      <w:r w:rsidRPr="00B355D1">
        <w:rPr>
          <w:rStyle w:val="markedcontent"/>
          <w:sz w:val="32"/>
          <w:szCs w:val="32"/>
        </w:rPr>
        <w:t>and fund transfer. It is rather an important tool for the</w:t>
      </w:r>
      <w:r w:rsidRPr="00B355D1">
        <w:rPr>
          <w:sz w:val="32"/>
          <w:szCs w:val="32"/>
        </w:rPr>
        <w:br/>
      </w:r>
      <w:r w:rsidRPr="00B355D1">
        <w:rPr>
          <w:rStyle w:val="markedcontent"/>
          <w:sz w:val="32"/>
          <w:szCs w:val="32"/>
        </w:rPr>
        <w:t>eradication of poverty. Poor will be able to deal with</w:t>
      </w:r>
      <w:r w:rsidRPr="00B355D1">
        <w:rPr>
          <w:sz w:val="32"/>
          <w:szCs w:val="32"/>
        </w:rPr>
        <w:br/>
      </w:r>
      <w:r w:rsidRPr="00B355D1">
        <w:rPr>
          <w:rStyle w:val="markedcontent"/>
          <w:sz w:val="32"/>
          <w:szCs w:val="32"/>
        </w:rPr>
        <w:t>emergency and also make significant investment</w:t>
      </w:r>
      <w:r w:rsidRPr="00B355D1">
        <w:rPr>
          <w:sz w:val="32"/>
          <w:szCs w:val="32"/>
        </w:rPr>
        <w:br/>
      </w:r>
      <w:r w:rsidRPr="00B355D1">
        <w:rPr>
          <w:rStyle w:val="markedcontent"/>
          <w:sz w:val="32"/>
          <w:szCs w:val="32"/>
        </w:rPr>
        <w:t>expenditures. As microfinance becomes more widely</w:t>
      </w:r>
      <w:r w:rsidRPr="00B355D1">
        <w:rPr>
          <w:sz w:val="32"/>
          <w:szCs w:val="32"/>
        </w:rPr>
        <w:br/>
      </w:r>
      <w:r w:rsidRPr="00B355D1">
        <w:rPr>
          <w:rStyle w:val="markedcontent"/>
          <w:sz w:val="32"/>
          <w:szCs w:val="32"/>
        </w:rPr>
        <w:t>accepted and moves into main stream, the supply of services</w:t>
      </w:r>
      <w:r w:rsidRPr="00B355D1">
        <w:rPr>
          <w:sz w:val="32"/>
          <w:szCs w:val="32"/>
        </w:rPr>
        <w:br/>
      </w:r>
      <w:r w:rsidRPr="00B355D1">
        <w:rPr>
          <w:rStyle w:val="markedcontent"/>
          <w:sz w:val="32"/>
          <w:szCs w:val="32"/>
        </w:rPr>
        <w:t>to poor may also increase, improving the efficiency and</w:t>
      </w:r>
      <w:r w:rsidRPr="00B355D1">
        <w:rPr>
          <w:sz w:val="32"/>
          <w:szCs w:val="32"/>
        </w:rPr>
        <w:br/>
      </w:r>
      <w:r w:rsidRPr="00B355D1">
        <w:rPr>
          <w:rStyle w:val="markedcontent"/>
          <w:sz w:val="32"/>
          <w:szCs w:val="32"/>
        </w:rPr>
        <w:t>outreach while lowering the costs. Microfinance must</w:t>
      </w:r>
      <w:r w:rsidRPr="00B355D1">
        <w:rPr>
          <w:sz w:val="32"/>
          <w:szCs w:val="32"/>
        </w:rPr>
        <w:br/>
      </w:r>
      <w:r w:rsidRPr="00B355D1">
        <w:rPr>
          <w:rStyle w:val="markedcontent"/>
          <w:sz w:val="32"/>
          <w:szCs w:val="32"/>
        </w:rPr>
        <w:t>involve the people themselves in examining the problems and</w:t>
      </w:r>
      <w:r w:rsidRPr="00B355D1">
        <w:rPr>
          <w:sz w:val="32"/>
          <w:szCs w:val="32"/>
        </w:rPr>
        <w:br/>
      </w:r>
      <w:r w:rsidRPr="00B355D1">
        <w:rPr>
          <w:rStyle w:val="markedcontent"/>
          <w:sz w:val="32"/>
          <w:szCs w:val="32"/>
        </w:rPr>
        <w:t>creating solutions if it is to be sustainable with those upon</w:t>
      </w:r>
      <w:r w:rsidRPr="00B355D1">
        <w:rPr>
          <w:sz w:val="32"/>
          <w:szCs w:val="32"/>
        </w:rPr>
        <w:br/>
      </w:r>
      <w:r w:rsidRPr="00B355D1">
        <w:rPr>
          <w:rStyle w:val="markedcontent"/>
          <w:sz w:val="32"/>
          <w:szCs w:val="32"/>
        </w:rPr>
        <w:t>whom development is targeted.</w:t>
      </w:r>
    </w:p>
    <w:p w:rsidR="00B355D1" w:rsidRPr="00B355D1" w:rsidRDefault="00B355D1" w:rsidP="00B355D1">
      <w:pPr>
        <w:pStyle w:val="ListParagraph"/>
        <w:rPr>
          <w:sz w:val="32"/>
          <w:szCs w:val="32"/>
        </w:rPr>
      </w:pPr>
    </w:p>
    <w:p w:rsidR="002A1310" w:rsidRPr="00B355D1" w:rsidRDefault="005A3AFE" w:rsidP="001F2FC1">
      <w:pPr>
        <w:pStyle w:val="ListParagraph"/>
        <w:numPr>
          <w:ilvl w:val="0"/>
          <w:numId w:val="1"/>
        </w:numPr>
        <w:rPr>
          <w:b/>
          <w:sz w:val="36"/>
          <w:szCs w:val="36"/>
        </w:rPr>
      </w:pPr>
      <w:r w:rsidRPr="00B355D1">
        <w:rPr>
          <w:b/>
          <w:sz w:val="36"/>
          <w:szCs w:val="36"/>
        </w:rPr>
        <w:t>Motivation for the Problem Undertaken</w:t>
      </w:r>
    </w:p>
    <w:p w:rsidR="005A3AFE" w:rsidRPr="005A3AFE" w:rsidRDefault="005A3AFE" w:rsidP="005A3AFE">
      <w:pPr>
        <w:pStyle w:val="ListParagraph"/>
        <w:rPr>
          <w:sz w:val="30"/>
          <w:szCs w:val="30"/>
        </w:rPr>
      </w:pPr>
      <w:r w:rsidRPr="005A3AFE">
        <w:rPr>
          <w:sz w:val="30"/>
          <w:szCs w:val="30"/>
        </w:rPr>
        <w:t xml:space="preserve">Describe your objective behind to make this project, this domain and what </w:t>
      </w:r>
      <w:proofErr w:type="gramStart"/>
      <w:r w:rsidRPr="005A3AFE">
        <w:rPr>
          <w:sz w:val="30"/>
          <w:szCs w:val="30"/>
        </w:rPr>
        <w:t>is the motivation</w:t>
      </w:r>
      <w:proofErr w:type="gramEnd"/>
      <w:r w:rsidRPr="005A3AFE">
        <w:rPr>
          <w:sz w:val="30"/>
          <w:szCs w:val="30"/>
        </w:rPr>
        <w:t xml:space="preserve"> behind. </w:t>
      </w:r>
    </w:p>
    <w:p w:rsidR="005A3AFE" w:rsidRDefault="005A3AFE"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687B8E" w:rsidRDefault="00687B8E" w:rsidP="00687B8E">
      <w:pPr>
        <w:rPr>
          <w:b/>
          <w:bCs/>
          <w:sz w:val="40"/>
          <w:szCs w:val="40"/>
        </w:rPr>
      </w:pPr>
    </w:p>
    <w:p w:rsidR="00687B8E" w:rsidRPr="00687B8E" w:rsidRDefault="004F754D" w:rsidP="00C9736D">
      <w:pPr>
        <w:jc w:val="center"/>
        <w:rPr>
          <w:b/>
          <w:bCs/>
          <w:sz w:val="40"/>
          <w:szCs w:val="40"/>
        </w:rPr>
      </w:pPr>
      <w:r w:rsidRPr="00687B8E">
        <w:rPr>
          <w:b/>
          <w:bCs/>
          <w:sz w:val="40"/>
          <w:szCs w:val="40"/>
        </w:rPr>
        <w:lastRenderedPageBreak/>
        <w:t>Analytical Problem Framing</w:t>
      </w:r>
    </w:p>
    <w:p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rsidR="004567DF" w:rsidRP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rsidR="00F80583" w:rsidRDefault="00F80583" w:rsidP="00F80583">
      <w:pPr>
        <w:pStyle w:val="HTMLPreformatted"/>
        <w:rPr>
          <w:rFonts w:asciiTheme="minorHAnsi" w:eastAsiaTheme="minorHAnsi" w:hAnsiTheme="minorHAnsi" w:cstheme="minorBidi"/>
          <w:sz w:val="30"/>
          <w:szCs w:val="30"/>
          <w:lang w:eastAsia="en-US"/>
        </w:rPr>
      </w:pPr>
      <w:r>
        <w:rPr>
          <w:rFonts w:asciiTheme="minorHAnsi" w:eastAsiaTheme="minorHAnsi" w:hAnsiTheme="minorHAnsi" w:cstheme="minorBidi"/>
          <w:sz w:val="30"/>
          <w:szCs w:val="30"/>
          <w:lang w:eastAsia="en-US"/>
        </w:rPr>
        <w:t xml:space="preserve">           W</w:t>
      </w:r>
      <w:r w:rsidRPr="00F80583">
        <w:rPr>
          <w:rFonts w:asciiTheme="minorHAnsi" w:eastAsiaTheme="minorHAnsi" w:hAnsiTheme="minorHAnsi" w:cstheme="minorBidi"/>
          <w:sz w:val="30"/>
          <w:szCs w:val="30"/>
          <w:lang w:eastAsia="en-US"/>
        </w:rPr>
        <w:t xml:space="preserve">e used a deep dataset of </w:t>
      </w:r>
      <w:r>
        <w:rPr>
          <w:rFonts w:asciiTheme="minorHAnsi" w:eastAsiaTheme="minorHAnsi" w:hAnsiTheme="minorHAnsi" w:cstheme="minorBidi"/>
          <w:sz w:val="30"/>
          <w:szCs w:val="30"/>
          <w:lang w:eastAsia="en-US"/>
        </w:rPr>
        <w:t>“</w:t>
      </w:r>
      <w:proofErr w:type="spellStart"/>
      <w:r w:rsidRPr="00F80583">
        <w:rPr>
          <w:rFonts w:asciiTheme="minorHAnsi" w:eastAsiaTheme="minorHAnsi" w:hAnsiTheme="minorHAnsi" w:cstheme="minorBidi"/>
          <w:sz w:val="30"/>
          <w:szCs w:val="30"/>
          <w:lang w:eastAsia="en-US"/>
        </w:rPr>
        <w:t>MSBDataset</w:t>
      </w:r>
      <w:proofErr w:type="spellEnd"/>
      <w:r>
        <w:rPr>
          <w:rFonts w:asciiTheme="minorHAnsi" w:eastAsiaTheme="minorHAnsi" w:hAnsiTheme="minorHAnsi" w:cstheme="minorBidi"/>
          <w:sz w:val="30"/>
          <w:szCs w:val="30"/>
          <w:lang w:eastAsia="en-US"/>
        </w:rPr>
        <w:t xml:space="preserve">” </w:t>
      </w:r>
      <w:r w:rsidRPr="00F80583">
        <w:rPr>
          <w:rFonts w:asciiTheme="minorHAnsi" w:eastAsiaTheme="minorHAnsi" w:hAnsiTheme="minorHAnsi" w:cstheme="minorBidi"/>
          <w:sz w:val="30"/>
          <w:szCs w:val="30"/>
          <w:lang w:eastAsia="en-US"/>
        </w:rPr>
        <w:t xml:space="preserve">which includes the data </w:t>
      </w:r>
      <w:r>
        <w:rPr>
          <w:rFonts w:asciiTheme="minorHAnsi" w:eastAsiaTheme="minorHAnsi" w:hAnsiTheme="minorHAnsi" w:cstheme="minorBidi"/>
          <w:sz w:val="30"/>
          <w:szCs w:val="30"/>
          <w:lang w:eastAsia="en-US"/>
        </w:rPr>
        <w:t xml:space="preserve">    </w:t>
      </w:r>
    </w:p>
    <w:p w:rsidR="00F80583" w:rsidRPr="00F80583" w:rsidRDefault="00F80583" w:rsidP="00F80583">
      <w:pPr>
        <w:pStyle w:val="HTMLPreformatted"/>
        <w:rPr>
          <w:rFonts w:asciiTheme="minorHAnsi" w:eastAsiaTheme="minorHAnsi" w:hAnsiTheme="minorHAnsi" w:cstheme="minorBidi"/>
          <w:sz w:val="30"/>
          <w:szCs w:val="30"/>
          <w:lang w:eastAsia="en-US"/>
        </w:rPr>
      </w:pPr>
      <w:r>
        <w:rPr>
          <w:rFonts w:asciiTheme="minorHAnsi" w:eastAsiaTheme="minorHAnsi" w:hAnsiTheme="minorHAnsi" w:cstheme="minorBidi"/>
          <w:sz w:val="30"/>
          <w:szCs w:val="30"/>
          <w:lang w:eastAsia="en-US"/>
        </w:rPr>
        <w:t xml:space="preserve">           </w:t>
      </w:r>
      <w:r w:rsidRPr="00F80583">
        <w:rPr>
          <w:rFonts w:asciiTheme="minorHAnsi" w:eastAsiaTheme="minorHAnsi" w:hAnsiTheme="minorHAnsi" w:cstheme="minorBidi"/>
          <w:sz w:val="30"/>
          <w:szCs w:val="30"/>
          <w:lang w:eastAsia="en-US"/>
        </w:rPr>
        <w:t xml:space="preserve"> 209593 columns and 37 features</w:t>
      </w:r>
    </w:p>
    <w:p w:rsidR="00F80583" w:rsidRDefault="00F80583" w:rsidP="00F80583">
      <w:pPr>
        <w:ind w:left="360"/>
        <w:rPr>
          <w:sz w:val="30"/>
          <w:szCs w:val="30"/>
        </w:rPr>
      </w:pPr>
    </w:p>
    <w:p w:rsidR="00F80583" w:rsidRDefault="00F80583" w:rsidP="00F80583">
      <w:pPr>
        <w:ind w:left="360"/>
        <w:rPr>
          <w:sz w:val="30"/>
          <w:szCs w:val="30"/>
        </w:rPr>
      </w:pPr>
      <w:r>
        <w:rPr>
          <w:sz w:val="30"/>
          <w:szCs w:val="30"/>
        </w:rPr>
        <w:t xml:space="preserve">      </w:t>
      </w:r>
      <w:r w:rsidRPr="00F80583">
        <w:rPr>
          <w:sz w:val="30"/>
          <w:szCs w:val="30"/>
        </w:rPr>
        <w:t xml:space="preserve">All the data are in </w:t>
      </w:r>
      <w:r>
        <w:rPr>
          <w:sz w:val="30"/>
          <w:szCs w:val="30"/>
        </w:rPr>
        <w:t xml:space="preserve">CSV and Excel. </w:t>
      </w:r>
      <w:r w:rsidRPr="00F80583">
        <w:rPr>
          <w:sz w:val="30"/>
          <w:szCs w:val="30"/>
        </w:rPr>
        <w:t>For</w:t>
      </w:r>
      <w:r>
        <w:rPr>
          <w:sz w:val="30"/>
          <w:szCs w:val="30"/>
        </w:rPr>
        <w:t xml:space="preserve"> reviews, the data </w:t>
      </w:r>
      <w:r w:rsidRPr="00F80583">
        <w:rPr>
          <w:sz w:val="30"/>
          <w:szCs w:val="30"/>
        </w:rPr>
        <w:t>looks like</w:t>
      </w:r>
      <w:r>
        <w:rPr>
          <w:sz w:val="30"/>
          <w:szCs w:val="30"/>
        </w:rPr>
        <w:t xml:space="preserve"> after adding in the data frame</w:t>
      </w:r>
    </w:p>
    <w:p w:rsidR="00F80583" w:rsidRDefault="00F80583" w:rsidP="00F80583">
      <w:pPr>
        <w:ind w:left="360"/>
        <w:rPr>
          <w:sz w:val="30"/>
          <w:szCs w:val="30"/>
        </w:rPr>
      </w:pPr>
      <w:r>
        <w:rPr>
          <w:noProof/>
          <w:sz w:val="30"/>
          <w:szCs w:val="30"/>
          <w:lang w:val="en-US"/>
        </w:rPr>
        <w:drawing>
          <wp:inline distT="0" distB="0" distL="0" distR="0">
            <wp:extent cx="5662295" cy="1152038"/>
            <wp:effectExtent l="171450" t="133350" r="357505" b="295762"/>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58002" cy="1151165"/>
                    </a:xfrm>
                    <a:prstGeom prst="rect">
                      <a:avLst/>
                    </a:prstGeom>
                    <a:ln>
                      <a:noFill/>
                    </a:ln>
                    <a:effectLst>
                      <a:outerShdw blurRad="292100" dist="139700" dir="2700000" algn="tl" rotWithShape="0">
                        <a:srgbClr val="333333">
                          <a:alpha val="65000"/>
                        </a:srgbClr>
                      </a:outerShdw>
                    </a:effectLst>
                  </pic:spPr>
                </pic:pic>
              </a:graphicData>
            </a:graphic>
          </wp:inline>
        </w:drawing>
      </w:r>
    </w:p>
    <w:p w:rsidR="00F80583" w:rsidRDefault="00F80583" w:rsidP="00F80583">
      <w:pPr>
        <w:ind w:left="360"/>
        <w:rPr>
          <w:sz w:val="30"/>
          <w:szCs w:val="30"/>
        </w:rPr>
      </w:pPr>
    </w:p>
    <w:p w:rsidR="00BE4576" w:rsidRPr="00F80583" w:rsidRDefault="00F80583" w:rsidP="00F80583">
      <w:pPr>
        <w:pStyle w:val="ListParagraph"/>
        <w:numPr>
          <w:ilvl w:val="0"/>
          <w:numId w:val="1"/>
        </w:numPr>
        <w:rPr>
          <w:b/>
          <w:bCs/>
          <w:sz w:val="36"/>
          <w:szCs w:val="36"/>
        </w:rPr>
      </w:pPr>
      <w:r w:rsidRPr="00F80583">
        <w:rPr>
          <w:sz w:val="30"/>
          <w:szCs w:val="30"/>
        </w:rPr>
        <w:t xml:space="preserve"> </w:t>
      </w:r>
      <w:r w:rsidR="00BE4576" w:rsidRPr="00F80583">
        <w:rPr>
          <w:sz w:val="36"/>
          <w:szCs w:val="36"/>
        </w:rPr>
        <w:t xml:space="preserve">Data </w:t>
      </w:r>
      <w:proofErr w:type="spellStart"/>
      <w:r w:rsidR="00BE4576" w:rsidRPr="00F80583">
        <w:rPr>
          <w:sz w:val="36"/>
          <w:szCs w:val="36"/>
        </w:rPr>
        <w:t>Preprocessing</w:t>
      </w:r>
      <w:proofErr w:type="spellEnd"/>
      <w:r w:rsidR="00BE4576" w:rsidRPr="00F80583">
        <w:rPr>
          <w:sz w:val="36"/>
          <w:szCs w:val="36"/>
        </w:rPr>
        <w:t xml:space="preserve"> Done</w:t>
      </w:r>
    </w:p>
    <w:p w:rsidR="002B20C5" w:rsidRPr="00000AB4" w:rsidRDefault="00F80583" w:rsidP="002B20C5">
      <w:pPr>
        <w:pStyle w:val="ListParagraph"/>
        <w:numPr>
          <w:ilvl w:val="0"/>
          <w:numId w:val="2"/>
        </w:numPr>
        <w:rPr>
          <w:sz w:val="30"/>
          <w:szCs w:val="30"/>
        </w:rPr>
      </w:pPr>
      <w:r w:rsidRPr="00000AB4">
        <w:rPr>
          <w:sz w:val="30"/>
          <w:szCs w:val="30"/>
        </w:rPr>
        <w:t xml:space="preserve">At first, we need to train our model based on </w:t>
      </w:r>
      <w:r w:rsidR="002B20C5" w:rsidRPr="00000AB4">
        <w:rPr>
          <w:sz w:val="30"/>
          <w:szCs w:val="30"/>
        </w:rPr>
        <w:t xml:space="preserve">the data types .We checked the data types and all the data types were Integer and float, So there was no such requirement to change the data </w:t>
      </w:r>
      <w:proofErr w:type="gramStart"/>
      <w:r w:rsidR="002B20C5" w:rsidRPr="00000AB4">
        <w:rPr>
          <w:sz w:val="30"/>
          <w:szCs w:val="30"/>
        </w:rPr>
        <w:t>type .</w:t>
      </w:r>
      <w:proofErr w:type="gramEnd"/>
    </w:p>
    <w:p w:rsidR="002B20C5" w:rsidRPr="00000AB4" w:rsidRDefault="002B20C5" w:rsidP="002B20C5">
      <w:pPr>
        <w:pStyle w:val="ListParagraph"/>
        <w:numPr>
          <w:ilvl w:val="0"/>
          <w:numId w:val="2"/>
        </w:numPr>
        <w:rPr>
          <w:sz w:val="30"/>
          <w:szCs w:val="30"/>
        </w:rPr>
      </w:pPr>
      <w:r w:rsidRPr="00000AB4">
        <w:rPr>
          <w:sz w:val="30"/>
          <w:szCs w:val="30"/>
        </w:rPr>
        <w:t xml:space="preserve">There were no null values and missing values in the dataset </w:t>
      </w:r>
    </w:p>
    <w:p w:rsidR="002B20C5" w:rsidRPr="00000AB4" w:rsidRDefault="002B20C5" w:rsidP="002B20C5">
      <w:pPr>
        <w:pStyle w:val="ListParagraph"/>
        <w:numPr>
          <w:ilvl w:val="0"/>
          <w:numId w:val="2"/>
        </w:numPr>
        <w:rPr>
          <w:sz w:val="30"/>
          <w:szCs w:val="30"/>
        </w:rPr>
      </w:pPr>
      <w:r w:rsidRPr="00000AB4">
        <w:rPr>
          <w:sz w:val="30"/>
          <w:szCs w:val="30"/>
        </w:rPr>
        <w:t xml:space="preserve">There was a data feature which we converted in </w:t>
      </w:r>
      <w:proofErr w:type="gramStart"/>
      <w:r w:rsidRPr="00000AB4">
        <w:rPr>
          <w:sz w:val="30"/>
          <w:szCs w:val="30"/>
        </w:rPr>
        <w:t>day ,</w:t>
      </w:r>
      <w:proofErr w:type="gramEnd"/>
      <w:r w:rsidRPr="00000AB4">
        <w:rPr>
          <w:sz w:val="30"/>
          <w:szCs w:val="30"/>
        </w:rPr>
        <w:t xml:space="preserve"> month and Year column.</w:t>
      </w:r>
    </w:p>
    <w:p w:rsidR="002B20C5" w:rsidRDefault="002B20C5" w:rsidP="002B20C5">
      <w:pPr>
        <w:pStyle w:val="ListParagraph"/>
        <w:ind w:left="1080"/>
        <w:rPr>
          <w:rFonts w:ascii="Arial" w:hAnsi="Arial" w:cs="Arial"/>
        </w:rPr>
      </w:pPr>
    </w:p>
    <w:p w:rsidR="002B20C5" w:rsidRDefault="002B20C5" w:rsidP="002B20C5">
      <w:pPr>
        <w:pStyle w:val="ListParagraph"/>
        <w:ind w:left="1080"/>
        <w:rPr>
          <w:rFonts w:ascii="Arial" w:hAnsi="Arial" w:cs="Arial"/>
        </w:rPr>
      </w:pPr>
      <w:r>
        <w:rPr>
          <w:rFonts w:ascii="Arial" w:hAnsi="Arial" w:cs="Arial"/>
          <w:noProof/>
          <w:lang w:val="en-US"/>
        </w:rPr>
        <w:lastRenderedPageBreak/>
        <w:drawing>
          <wp:inline distT="0" distB="0" distL="0" distR="0">
            <wp:extent cx="5113020" cy="1386840"/>
            <wp:effectExtent l="171450" t="133350" r="354330" b="3086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113020" cy="1386840"/>
                    </a:xfrm>
                    <a:prstGeom prst="rect">
                      <a:avLst/>
                    </a:prstGeom>
                    <a:ln>
                      <a:noFill/>
                    </a:ln>
                    <a:effectLst>
                      <a:outerShdw blurRad="292100" dist="139700" dir="2700000" algn="tl" rotWithShape="0">
                        <a:srgbClr val="333333">
                          <a:alpha val="65000"/>
                        </a:srgbClr>
                      </a:outerShdw>
                    </a:effectLst>
                  </pic:spPr>
                </pic:pic>
              </a:graphicData>
            </a:graphic>
          </wp:inline>
        </w:drawing>
      </w:r>
    </w:p>
    <w:p w:rsidR="002B20C5" w:rsidRPr="00000AB4" w:rsidRDefault="002B20C5" w:rsidP="002B20C5">
      <w:pPr>
        <w:pStyle w:val="ListParagraph"/>
        <w:numPr>
          <w:ilvl w:val="0"/>
          <w:numId w:val="2"/>
        </w:numPr>
        <w:rPr>
          <w:sz w:val="30"/>
          <w:szCs w:val="30"/>
        </w:rPr>
      </w:pPr>
      <w:r w:rsidRPr="00000AB4">
        <w:rPr>
          <w:sz w:val="30"/>
          <w:szCs w:val="30"/>
        </w:rPr>
        <w:t>The three new columns were added in the data frame.</w:t>
      </w:r>
    </w:p>
    <w:p w:rsidR="002B20C5" w:rsidRPr="00000AB4" w:rsidRDefault="002B20C5" w:rsidP="002B20C5">
      <w:pPr>
        <w:pStyle w:val="ListParagraph"/>
        <w:numPr>
          <w:ilvl w:val="0"/>
          <w:numId w:val="2"/>
        </w:numPr>
        <w:rPr>
          <w:sz w:val="30"/>
          <w:szCs w:val="30"/>
        </w:rPr>
      </w:pPr>
      <w:r w:rsidRPr="00000AB4">
        <w:rPr>
          <w:sz w:val="30"/>
          <w:szCs w:val="30"/>
        </w:rPr>
        <w:t>We checked for the outliers in the data set which was removed using Z score method.</w:t>
      </w:r>
    </w:p>
    <w:p w:rsidR="00BE4576" w:rsidRPr="00C9736D" w:rsidRDefault="00BE4576" w:rsidP="002B20C5">
      <w:pPr>
        <w:pStyle w:val="ListParagraph"/>
        <w:rPr>
          <w:b/>
          <w:bCs/>
          <w:sz w:val="36"/>
          <w:szCs w:val="36"/>
        </w:rPr>
      </w:pPr>
      <w:r w:rsidRPr="00C9736D">
        <w:rPr>
          <w:sz w:val="36"/>
          <w:szCs w:val="36"/>
        </w:rPr>
        <w:t>Data Inputs- Logic- Output Relationships</w:t>
      </w:r>
    </w:p>
    <w:p w:rsidR="00DE5453" w:rsidRPr="00DE5453" w:rsidRDefault="002B20C5" w:rsidP="00E85EC0">
      <w:pPr>
        <w:ind w:left="720"/>
        <w:rPr>
          <w:sz w:val="30"/>
          <w:szCs w:val="30"/>
        </w:rPr>
      </w:pPr>
      <w:r>
        <w:rPr>
          <w:sz w:val="30"/>
          <w:szCs w:val="30"/>
        </w:rPr>
        <w:t xml:space="preserve">There was hardly any correlation ship in the dataset so we used a method to select the best </w:t>
      </w:r>
      <w:r w:rsidR="00DF181E">
        <w:rPr>
          <w:sz w:val="30"/>
          <w:szCs w:val="30"/>
        </w:rPr>
        <w:t>feature.</w:t>
      </w:r>
    </w:p>
    <w:p w:rsidR="00BE4576"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rsidR="002B20C5" w:rsidRDefault="002B20C5" w:rsidP="002B20C5">
      <w:pPr>
        <w:rPr>
          <w:sz w:val="36"/>
          <w:szCs w:val="36"/>
        </w:rPr>
      </w:pPr>
      <w:r>
        <w:rPr>
          <w:sz w:val="36"/>
          <w:szCs w:val="36"/>
        </w:rPr>
        <w:t xml:space="preserve">       </w:t>
      </w:r>
      <w:r w:rsidR="00DF181E">
        <w:rPr>
          <w:sz w:val="36"/>
          <w:szCs w:val="36"/>
        </w:rPr>
        <w:t xml:space="preserve">  </w:t>
      </w:r>
      <w:r>
        <w:rPr>
          <w:sz w:val="36"/>
          <w:szCs w:val="36"/>
        </w:rPr>
        <w:t xml:space="preserve">After selecting the best feature we came up with the    </w:t>
      </w:r>
    </w:p>
    <w:p w:rsidR="002B20C5" w:rsidRPr="002B20C5" w:rsidRDefault="002B20C5" w:rsidP="002B20C5">
      <w:pPr>
        <w:rPr>
          <w:sz w:val="36"/>
          <w:szCs w:val="36"/>
        </w:rPr>
      </w:pPr>
      <w:r>
        <w:rPr>
          <w:sz w:val="36"/>
          <w:szCs w:val="36"/>
        </w:rPr>
        <w:t xml:space="preserve">       </w:t>
      </w:r>
      <w:r w:rsidR="00DF181E">
        <w:rPr>
          <w:sz w:val="36"/>
          <w:szCs w:val="36"/>
        </w:rPr>
        <w:t xml:space="preserve">  </w:t>
      </w:r>
      <w:proofErr w:type="gramStart"/>
      <w:r>
        <w:rPr>
          <w:sz w:val="36"/>
          <w:szCs w:val="36"/>
        </w:rPr>
        <w:t>good</w:t>
      </w:r>
      <w:proofErr w:type="gramEnd"/>
      <w:r>
        <w:rPr>
          <w:sz w:val="36"/>
          <w:szCs w:val="36"/>
        </w:rPr>
        <w:t xml:space="preserve"> score.</w:t>
      </w:r>
    </w:p>
    <w:p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rsidR="002A5F51" w:rsidRPr="007E1DC8" w:rsidRDefault="002B20C5" w:rsidP="00E85EC0">
      <w:pPr>
        <w:ind w:left="720"/>
        <w:rPr>
          <w:sz w:val="36"/>
          <w:szCs w:val="36"/>
        </w:rPr>
      </w:pPr>
      <w:r w:rsidRPr="007E1DC8">
        <w:rPr>
          <w:sz w:val="36"/>
          <w:szCs w:val="36"/>
        </w:rPr>
        <w:t xml:space="preserve">We used the </w:t>
      </w:r>
      <w:r w:rsidR="007E1DC8" w:rsidRPr="007E1DC8">
        <w:rPr>
          <w:sz w:val="36"/>
          <w:szCs w:val="36"/>
        </w:rPr>
        <w:t>Dataset,</w:t>
      </w:r>
      <w:r w:rsidR="00DF181E" w:rsidRPr="007E1DC8">
        <w:rPr>
          <w:sz w:val="36"/>
          <w:szCs w:val="36"/>
        </w:rPr>
        <w:t xml:space="preserve"> </w:t>
      </w:r>
      <w:r w:rsidRPr="007E1DC8">
        <w:rPr>
          <w:sz w:val="36"/>
          <w:szCs w:val="36"/>
        </w:rPr>
        <w:t xml:space="preserve">Laptop to complete the </w:t>
      </w:r>
      <w:proofErr w:type="gramStart"/>
      <w:r w:rsidRPr="007E1DC8">
        <w:rPr>
          <w:sz w:val="36"/>
          <w:szCs w:val="36"/>
        </w:rPr>
        <w:t>Project ,</w:t>
      </w:r>
      <w:proofErr w:type="gramEnd"/>
      <w:r w:rsidRPr="007E1DC8">
        <w:rPr>
          <w:sz w:val="36"/>
          <w:szCs w:val="36"/>
        </w:rPr>
        <w:t xml:space="preserve"> The following were the libraries we added in the Project</w:t>
      </w:r>
    </w:p>
    <w:p w:rsidR="00DF181E" w:rsidRDefault="00DF181E" w:rsidP="00E85EC0">
      <w:pPr>
        <w:ind w:left="720"/>
        <w:rPr>
          <w:sz w:val="30"/>
          <w:szCs w:val="30"/>
        </w:rPr>
      </w:pPr>
      <w:r>
        <w:rPr>
          <w:noProof/>
          <w:sz w:val="30"/>
          <w:szCs w:val="30"/>
          <w:lang w:val="en-US"/>
        </w:rPr>
        <w:lastRenderedPageBreak/>
        <w:drawing>
          <wp:inline distT="0" distB="0" distL="0" distR="0">
            <wp:extent cx="4107180" cy="3680460"/>
            <wp:effectExtent l="38100" t="57150" r="121920" b="9144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107180" cy="3680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F181E" w:rsidRDefault="00DF181E" w:rsidP="00E85EC0">
      <w:pPr>
        <w:ind w:left="720"/>
        <w:rPr>
          <w:sz w:val="30"/>
          <w:szCs w:val="30"/>
        </w:rPr>
      </w:pPr>
    </w:p>
    <w:p w:rsidR="002B20C5" w:rsidRPr="002A5F51" w:rsidRDefault="002B20C5" w:rsidP="00E85EC0">
      <w:pPr>
        <w:ind w:left="720"/>
        <w:rPr>
          <w:sz w:val="30"/>
          <w:szCs w:val="30"/>
        </w:rPr>
      </w:pP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4567DF" w:rsidRDefault="00211BEF" w:rsidP="00211BEF">
      <w:pPr>
        <w:pStyle w:val="ListParagraph"/>
        <w:jc w:val="center"/>
        <w:rPr>
          <w:b/>
          <w:bCs/>
          <w:sz w:val="40"/>
          <w:szCs w:val="40"/>
        </w:rPr>
      </w:pPr>
      <w:r w:rsidRPr="00211BEF">
        <w:rPr>
          <w:b/>
          <w:bCs/>
          <w:sz w:val="40"/>
          <w:szCs w:val="40"/>
        </w:rPr>
        <w:t xml:space="preserve">Model/s Development and Evaluation </w:t>
      </w:r>
    </w:p>
    <w:p w:rsidR="002E4A2B" w:rsidRDefault="002E4A2B" w:rsidP="00211BEF">
      <w:pPr>
        <w:pStyle w:val="ListParagraph"/>
        <w:jc w:val="center"/>
        <w:rPr>
          <w:b/>
          <w:bCs/>
          <w:sz w:val="40"/>
          <w:szCs w:val="40"/>
        </w:rPr>
      </w:pPr>
    </w:p>
    <w:p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rsidR="00211BEF" w:rsidRPr="007E1DC8" w:rsidRDefault="00DF181E" w:rsidP="00211BEF">
      <w:pPr>
        <w:ind w:left="720"/>
        <w:rPr>
          <w:sz w:val="36"/>
          <w:szCs w:val="36"/>
        </w:rPr>
      </w:pPr>
      <w:r w:rsidRPr="007E1DC8">
        <w:rPr>
          <w:sz w:val="36"/>
          <w:szCs w:val="36"/>
        </w:rPr>
        <w:t>We used the Logistic regression model to achieve our project.</w:t>
      </w:r>
    </w:p>
    <w:p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rsidR="00DF181E" w:rsidRDefault="00DF181E" w:rsidP="00DF181E">
      <w:pPr>
        <w:pStyle w:val="ListParagraph"/>
        <w:rPr>
          <w:sz w:val="30"/>
          <w:szCs w:val="30"/>
        </w:rPr>
      </w:pPr>
    </w:p>
    <w:p w:rsidR="00DF181E" w:rsidRPr="00DF181E" w:rsidRDefault="00DF181E" w:rsidP="007E1DC8">
      <w:pPr>
        <w:ind w:left="720"/>
        <w:rPr>
          <w:b/>
          <w:bCs/>
          <w:sz w:val="30"/>
          <w:szCs w:val="30"/>
        </w:rPr>
      </w:pPr>
      <w:r w:rsidRPr="007E1DC8">
        <w:rPr>
          <w:sz w:val="36"/>
          <w:szCs w:val="36"/>
        </w:rPr>
        <w:lastRenderedPageBreak/>
        <w:t>We used the Logistic regression model to achieve our project.</w:t>
      </w:r>
    </w:p>
    <w:p w:rsidR="00DF181E" w:rsidRDefault="00DF181E" w:rsidP="00211BEF">
      <w:pPr>
        <w:pStyle w:val="ListParagraph"/>
        <w:numPr>
          <w:ilvl w:val="0"/>
          <w:numId w:val="1"/>
        </w:numPr>
        <w:rPr>
          <w:sz w:val="36"/>
          <w:szCs w:val="36"/>
        </w:rPr>
      </w:pPr>
    </w:p>
    <w:p w:rsidR="0018065E" w:rsidRPr="0018065E" w:rsidRDefault="0018065E" w:rsidP="003C1E3F">
      <w:pPr>
        <w:ind w:firstLine="720"/>
        <w:rPr>
          <w:sz w:val="30"/>
          <w:szCs w:val="30"/>
        </w:rPr>
      </w:pPr>
    </w:p>
    <w:p w:rsidR="002F6495" w:rsidRDefault="002F6495" w:rsidP="00D40106">
      <w:pPr>
        <w:ind w:left="720"/>
        <w:rPr>
          <w:sz w:val="30"/>
          <w:szCs w:val="30"/>
        </w:rPr>
      </w:pPr>
    </w:p>
    <w:p w:rsidR="002F6495" w:rsidRPr="00D40106" w:rsidRDefault="002F6495" w:rsidP="00D40106">
      <w:pPr>
        <w:ind w:left="720"/>
        <w:rPr>
          <w:sz w:val="30"/>
          <w:szCs w:val="30"/>
        </w:rPr>
      </w:pPr>
    </w:p>
    <w:p w:rsidR="00914B71" w:rsidRPr="003C1E3F" w:rsidRDefault="003C1E3F" w:rsidP="00914B71">
      <w:pPr>
        <w:jc w:val="center"/>
        <w:rPr>
          <w:b/>
          <w:bCs/>
          <w:sz w:val="40"/>
          <w:szCs w:val="40"/>
        </w:rPr>
      </w:pPr>
      <w:r w:rsidRPr="003C1E3F">
        <w:rPr>
          <w:b/>
          <w:bCs/>
          <w:sz w:val="40"/>
          <w:szCs w:val="40"/>
        </w:rPr>
        <w:t xml:space="preserve">CONCLUSION </w:t>
      </w:r>
    </w:p>
    <w:p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rsidR="00DF181E" w:rsidRDefault="00DF181E" w:rsidP="00DF181E">
      <w:pPr>
        <w:pStyle w:val="ListParagraph"/>
        <w:rPr>
          <w:rFonts w:ascii="Arial" w:hAnsi="Arial" w:cs="Arial"/>
        </w:rPr>
      </w:pPr>
    </w:p>
    <w:p w:rsidR="00DF181E" w:rsidRPr="00DF181E" w:rsidRDefault="00DF181E" w:rsidP="007E1DC8">
      <w:pPr>
        <w:ind w:left="720"/>
        <w:rPr>
          <w:sz w:val="36"/>
          <w:szCs w:val="36"/>
        </w:rPr>
      </w:pPr>
      <w:r w:rsidRPr="007E1DC8">
        <w:rPr>
          <w:sz w:val="36"/>
          <w:szCs w:val="36"/>
        </w:rPr>
        <w:t>We have implemented multiple layers of feature extractors and experimented with several</w:t>
      </w:r>
      <w:r w:rsidRPr="007E1DC8">
        <w:rPr>
          <w:sz w:val="36"/>
          <w:szCs w:val="36"/>
        </w:rPr>
        <w:br/>
        <w:t>classification algorithms to predict star rating from review text, which gives a good result.</w:t>
      </w:r>
      <w:r w:rsidRPr="007E1DC8">
        <w:rPr>
          <w:sz w:val="36"/>
          <w:szCs w:val="36"/>
        </w:rPr>
        <w:br/>
        <w:t>We carried out learning curve and ablative analysis, and experimented with difference feature</w:t>
      </w:r>
      <w:r w:rsidRPr="007E1DC8">
        <w:rPr>
          <w:sz w:val="36"/>
          <w:szCs w:val="36"/>
        </w:rPr>
        <w:br/>
        <w:t xml:space="preserve">extractors. </w:t>
      </w:r>
    </w:p>
    <w:p w:rsidR="00DF181E" w:rsidRPr="00DF181E" w:rsidRDefault="00DF181E" w:rsidP="00DF181E">
      <w:pPr>
        <w:pStyle w:val="ListParagraph"/>
        <w:rPr>
          <w:sz w:val="36"/>
          <w:szCs w:val="36"/>
        </w:rPr>
      </w:pPr>
    </w:p>
    <w:p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rsidR="00DF181E" w:rsidRDefault="00DF181E" w:rsidP="00DF181E">
      <w:pPr>
        <w:pStyle w:val="ListParagraph"/>
        <w:rPr>
          <w:rFonts w:ascii="Arial" w:hAnsi="Arial" w:cs="Arial"/>
        </w:rPr>
      </w:pPr>
    </w:p>
    <w:p w:rsidR="00DF181E" w:rsidRDefault="00DF181E" w:rsidP="007E1DC8">
      <w:pPr>
        <w:ind w:left="720"/>
        <w:rPr>
          <w:sz w:val="36"/>
          <w:szCs w:val="36"/>
        </w:rPr>
      </w:pPr>
      <w:r w:rsidRPr="007E1DC8">
        <w:rPr>
          <w:sz w:val="36"/>
          <w:szCs w:val="36"/>
        </w:rPr>
        <w:t>There is also further work that can be done in experimenting with the recommendation</w:t>
      </w:r>
      <w:r w:rsidRPr="007E1DC8">
        <w:rPr>
          <w:sz w:val="36"/>
          <w:szCs w:val="36"/>
        </w:rPr>
        <w:br/>
        <w:t>system. One option is to try more feature extraction approach such as bigram, trigram or</w:t>
      </w:r>
      <w:r w:rsidRPr="007E1DC8">
        <w:rPr>
          <w:sz w:val="36"/>
          <w:szCs w:val="36"/>
        </w:rPr>
        <w:br/>
        <w:t>word chunks. This could effectively increase the information that can be obtained from one</w:t>
      </w:r>
      <w:r w:rsidRPr="007E1DC8">
        <w:rPr>
          <w:sz w:val="36"/>
          <w:szCs w:val="36"/>
        </w:rPr>
        <w:br/>
        <w:t>review text, and add more features to overcome the high bias problem.</w:t>
      </w:r>
      <w:r>
        <w:rPr>
          <w:sz w:val="36"/>
          <w:szCs w:val="36"/>
        </w:rPr>
        <w:t xml:space="preserve"> </w:t>
      </w:r>
    </w:p>
    <w:p w:rsidR="00DF181E" w:rsidRDefault="00DF181E" w:rsidP="00DF181E">
      <w:pPr>
        <w:pStyle w:val="ListParagraph"/>
        <w:rPr>
          <w:sz w:val="36"/>
          <w:szCs w:val="36"/>
        </w:rPr>
      </w:pPr>
    </w:p>
    <w:p w:rsidR="003C1E3F" w:rsidRPr="001F2FC1" w:rsidRDefault="003C1E3F" w:rsidP="003C1E3F">
      <w:pPr>
        <w:rPr>
          <w:sz w:val="40"/>
          <w:szCs w:val="40"/>
        </w:rPr>
      </w:pPr>
    </w:p>
    <w:p w:rsidR="001F2FC1" w:rsidRPr="001F2FC1" w:rsidRDefault="001F2FC1" w:rsidP="00954CD7">
      <w:pPr>
        <w:jc w:val="center"/>
        <w:rPr>
          <w:sz w:val="40"/>
          <w:szCs w:val="40"/>
        </w:rPr>
      </w:pPr>
    </w:p>
    <w:sectPr w:rsidR="001F2FC1" w:rsidRPr="001F2FC1" w:rsidSect="006A2D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214A9A"/>
    <w:multiLevelType w:val="hybridMultilevel"/>
    <w:tmpl w:val="5F08422E"/>
    <w:lvl w:ilvl="0" w:tplc="7682C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CD7"/>
    <w:rsid w:val="00000AB4"/>
    <w:rsid w:val="00013862"/>
    <w:rsid w:val="00036F56"/>
    <w:rsid w:val="00076111"/>
    <w:rsid w:val="000D6A00"/>
    <w:rsid w:val="00165BCC"/>
    <w:rsid w:val="0018065E"/>
    <w:rsid w:val="001D1B08"/>
    <w:rsid w:val="001F2FC1"/>
    <w:rsid w:val="00211BEF"/>
    <w:rsid w:val="002A1310"/>
    <w:rsid w:val="002A5F51"/>
    <w:rsid w:val="002B20C5"/>
    <w:rsid w:val="002E4A2B"/>
    <w:rsid w:val="002F6495"/>
    <w:rsid w:val="00385AF5"/>
    <w:rsid w:val="003C1E3F"/>
    <w:rsid w:val="00452291"/>
    <w:rsid w:val="004567DF"/>
    <w:rsid w:val="00483DEA"/>
    <w:rsid w:val="004F754D"/>
    <w:rsid w:val="005A3AFE"/>
    <w:rsid w:val="006422B8"/>
    <w:rsid w:val="00687B8E"/>
    <w:rsid w:val="006A2D31"/>
    <w:rsid w:val="00702137"/>
    <w:rsid w:val="0070216A"/>
    <w:rsid w:val="00715C5B"/>
    <w:rsid w:val="00747E69"/>
    <w:rsid w:val="00766C58"/>
    <w:rsid w:val="007E1DC8"/>
    <w:rsid w:val="00833262"/>
    <w:rsid w:val="008602E3"/>
    <w:rsid w:val="00914B71"/>
    <w:rsid w:val="00954CD7"/>
    <w:rsid w:val="009F6DDE"/>
    <w:rsid w:val="00B14AB2"/>
    <w:rsid w:val="00B355D1"/>
    <w:rsid w:val="00B37A9D"/>
    <w:rsid w:val="00B650F1"/>
    <w:rsid w:val="00BA168F"/>
    <w:rsid w:val="00BB043F"/>
    <w:rsid w:val="00BE4576"/>
    <w:rsid w:val="00C27021"/>
    <w:rsid w:val="00C9736D"/>
    <w:rsid w:val="00CD3811"/>
    <w:rsid w:val="00D40106"/>
    <w:rsid w:val="00DE5453"/>
    <w:rsid w:val="00DF181E"/>
    <w:rsid w:val="00E0599D"/>
    <w:rsid w:val="00E85EC0"/>
    <w:rsid w:val="00F42D93"/>
    <w:rsid w:val="00F80583"/>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D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B35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5D1"/>
    <w:rPr>
      <w:rFonts w:ascii="Tahoma" w:hAnsi="Tahoma" w:cs="Tahoma"/>
      <w:sz w:val="16"/>
      <w:szCs w:val="16"/>
    </w:rPr>
  </w:style>
  <w:style w:type="character" w:customStyle="1" w:styleId="markedcontent">
    <w:name w:val="markedcontent"/>
    <w:basedOn w:val="DefaultParagraphFont"/>
    <w:rsid w:val="00B355D1"/>
  </w:style>
</w:styles>
</file>

<file path=word/webSettings.xml><?xml version="1.0" encoding="utf-8"?>
<w:webSettings xmlns:r="http://schemas.openxmlformats.org/officeDocument/2006/relationships" xmlns:w="http://schemas.openxmlformats.org/wordprocessingml/2006/main">
  <w:divs>
    <w:div w:id="479081047">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DELL</cp:lastModifiedBy>
  <cp:revision>3</cp:revision>
  <dcterms:created xsi:type="dcterms:W3CDTF">2022-05-31T07:08:00Z</dcterms:created>
  <dcterms:modified xsi:type="dcterms:W3CDTF">2022-05-31T07:21:00Z</dcterms:modified>
</cp:coreProperties>
</file>