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DC5F" w14:textId="6305B6C9" w:rsidR="005502BF" w:rsidRPr="00D52354" w:rsidRDefault="005F46F6" w:rsidP="005502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Following t</w:t>
      </w:r>
      <w:r w:rsidR="005502BF">
        <w:rPr>
          <w:rFonts w:ascii="Roboto" w:hAnsi="Roboto"/>
          <w:color w:val="2B2B2B"/>
          <w:sz w:val="30"/>
          <w:szCs w:val="30"/>
        </w:rPr>
        <w:t>hree conclusions</w:t>
      </w:r>
      <w:r>
        <w:rPr>
          <w:rFonts w:ascii="Roboto" w:hAnsi="Roboto"/>
          <w:color w:val="2B2B2B"/>
          <w:sz w:val="30"/>
          <w:szCs w:val="30"/>
        </w:rPr>
        <w:t xml:space="preserve"> can be drawn</w:t>
      </w:r>
      <w:r w:rsidR="005502BF">
        <w:rPr>
          <w:rFonts w:ascii="Roboto" w:hAnsi="Roboto"/>
          <w:color w:val="2B2B2B"/>
          <w:sz w:val="30"/>
          <w:szCs w:val="30"/>
        </w:rPr>
        <w:t xml:space="preserve"> from the data</w:t>
      </w:r>
      <w:r>
        <w:rPr>
          <w:rFonts w:ascii="Roboto" w:hAnsi="Roboto"/>
          <w:color w:val="2B2B2B"/>
          <w:sz w:val="30"/>
          <w:szCs w:val="30"/>
        </w:rPr>
        <w:t>:</w:t>
      </w:r>
    </w:p>
    <w:p w14:paraId="66BF45B5" w14:textId="1FBB2E48" w:rsidR="005502BF" w:rsidRDefault="00A73027" w:rsidP="00D5235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Based on </w:t>
      </w:r>
      <w:r w:rsidR="008353FD">
        <w:rPr>
          <w:rFonts w:ascii="Roboto" w:hAnsi="Roboto"/>
          <w:color w:val="2B2B2B"/>
          <w:sz w:val="30"/>
          <w:szCs w:val="30"/>
        </w:rPr>
        <w:t xml:space="preserve">data represented in Pivot Table -1 sheet, it can be observed that the most popular </w:t>
      </w:r>
      <w:r w:rsidR="00477BB9">
        <w:rPr>
          <w:rFonts w:ascii="Roboto" w:hAnsi="Roboto"/>
          <w:color w:val="2B2B2B"/>
          <w:sz w:val="30"/>
          <w:szCs w:val="30"/>
        </w:rPr>
        <w:t>Parent Category of Crowdfunding projects is ‘theater’</w:t>
      </w:r>
      <w:r w:rsidR="00BA2C0A">
        <w:rPr>
          <w:rFonts w:ascii="Roboto" w:hAnsi="Roboto"/>
          <w:color w:val="2B2B2B"/>
          <w:sz w:val="30"/>
          <w:szCs w:val="30"/>
        </w:rPr>
        <w:t>, followed by ‘film &amp; video’ and ‘music’</w:t>
      </w:r>
      <w:r w:rsidR="00377952">
        <w:rPr>
          <w:rFonts w:ascii="Roboto" w:hAnsi="Roboto"/>
          <w:color w:val="2B2B2B"/>
          <w:sz w:val="30"/>
          <w:szCs w:val="30"/>
        </w:rPr>
        <w:t>. This may</w:t>
      </w:r>
      <w:r w:rsidR="008B521A">
        <w:rPr>
          <w:rFonts w:ascii="Roboto" w:hAnsi="Roboto"/>
          <w:color w:val="2B2B2B"/>
          <w:sz w:val="30"/>
          <w:szCs w:val="30"/>
        </w:rPr>
        <w:t xml:space="preserve"> be because a lot of people are present at once for thea</w:t>
      </w:r>
      <w:r w:rsidR="0097431E">
        <w:rPr>
          <w:rFonts w:ascii="Roboto" w:hAnsi="Roboto"/>
          <w:color w:val="2B2B2B"/>
          <w:sz w:val="30"/>
          <w:szCs w:val="30"/>
        </w:rPr>
        <w:t>ter so campaign can target more people at the same time.</w:t>
      </w:r>
    </w:p>
    <w:p w14:paraId="46573903" w14:textId="6DCBD844" w:rsidR="00BA2C0A" w:rsidRDefault="007533C8" w:rsidP="00D5235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Based on the data represented in Pivot Table -3 sheet, it can be observed that </w:t>
      </w:r>
      <w:r w:rsidR="001A2E62">
        <w:rPr>
          <w:rFonts w:ascii="Roboto" w:hAnsi="Roboto"/>
          <w:color w:val="2B2B2B"/>
          <w:sz w:val="30"/>
          <w:szCs w:val="30"/>
        </w:rPr>
        <w:t xml:space="preserve">Jun-Jul are the most favorable months of the year for having successful </w:t>
      </w:r>
      <w:r w:rsidR="0054044E">
        <w:rPr>
          <w:rFonts w:ascii="Roboto" w:hAnsi="Roboto"/>
          <w:color w:val="2B2B2B"/>
          <w:sz w:val="30"/>
          <w:szCs w:val="30"/>
        </w:rPr>
        <w:t>campaigns.</w:t>
      </w:r>
      <w:r w:rsidR="0097431E">
        <w:rPr>
          <w:rFonts w:ascii="Roboto" w:hAnsi="Roboto"/>
          <w:color w:val="2B2B2B"/>
          <w:sz w:val="30"/>
          <w:szCs w:val="30"/>
        </w:rPr>
        <w:t xml:space="preserve"> This could be because it is </w:t>
      </w:r>
      <w:proofErr w:type="gramStart"/>
      <w:r w:rsidR="0097431E">
        <w:rPr>
          <w:rFonts w:ascii="Roboto" w:hAnsi="Roboto"/>
          <w:color w:val="2B2B2B"/>
          <w:sz w:val="30"/>
          <w:szCs w:val="30"/>
        </w:rPr>
        <w:t>summer time</w:t>
      </w:r>
      <w:proofErr w:type="gramEnd"/>
      <w:r w:rsidR="00575181">
        <w:rPr>
          <w:rFonts w:ascii="Roboto" w:hAnsi="Roboto"/>
          <w:color w:val="2B2B2B"/>
          <w:sz w:val="30"/>
          <w:szCs w:val="30"/>
        </w:rPr>
        <w:t xml:space="preserve"> and lot of people are out and about so it</w:t>
      </w:r>
      <w:r w:rsidR="0009238A">
        <w:rPr>
          <w:rFonts w:ascii="Roboto" w:hAnsi="Roboto"/>
          <w:color w:val="2B2B2B"/>
          <w:sz w:val="30"/>
          <w:szCs w:val="30"/>
        </w:rPr>
        <w:t xml:space="preserve"> is more favorable for the campaign</w:t>
      </w:r>
      <w:r w:rsidR="00575181">
        <w:rPr>
          <w:rFonts w:ascii="Roboto" w:hAnsi="Roboto"/>
          <w:color w:val="2B2B2B"/>
          <w:sz w:val="30"/>
          <w:szCs w:val="30"/>
        </w:rPr>
        <w:t>.</w:t>
      </w:r>
    </w:p>
    <w:p w14:paraId="727219A4" w14:textId="3E9425CA" w:rsidR="0054044E" w:rsidRDefault="00F3396E" w:rsidP="00D5235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Based on the data represented in Goal Analysis sheet, it can be observed that </w:t>
      </w:r>
      <w:r w:rsidR="007F70B3">
        <w:rPr>
          <w:rFonts w:ascii="Roboto" w:hAnsi="Roboto"/>
          <w:color w:val="2B2B2B"/>
          <w:sz w:val="30"/>
          <w:szCs w:val="30"/>
        </w:rPr>
        <w:t xml:space="preserve">campaigns with a goal between </w:t>
      </w:r>
      <w:r w:rsidR="00E51A73">
        <w:rPr>
          <w:rFonts w:ascii="Roboto" w:hAnsi="Roboto"/>
          <w:color w:val="2B2B2B"/>
          <w:sz w:val="30"/>
          <w:szCs w:val="30"/>
        </w:rPr>
        <w:t>the rang</w:t>
      </w:r>
      <w:r w:rsidR="0009238A">
        <w:rPr>
          <w:rFonts w:ascii="Roboto" w:hAnsi="Roboto"/>
          <w:color w:val="2B2B2B"/>
          <w:sz w:val="30"/>
          <w:szCs w:val="30"/>
        </w:rPr>
        <w:t xml:space="preserve">e </w:t>
      </w:r>
      <w:r w:rsidR="007F70B3">
        <w:rPr>
          <w:rFonts w:ascii="Roboto" w:hAnsi="Roboto"/>
          <w:color w:val="2B2B2B"/>
          <w:sz w:val="30"/>
          <w:szCs w:val="30"/>
        </w:rPr>
        <w:t xml:space="preserve">15,000 to </w:t>
      </w:r>
      <w:r w:rsidR="00E51A73">
        <w:rPr>
          <w:rFonts w:ascii="Roboto" w:hAnsi="Roboto"/>
          <w:color w:val="2B2B2B"/>
          <w:sz w:val="30"/>
          <w:szCs w:val="30"/>
        </w:rPr>
        <w:t>3</w:t>
      </w:r>
      <w:r w:rsidR="007F70B3">
        <w:rPr>
          <w:rFonts w:ascii="Roboto" w:hAnsi="Roboto"/>
          <w:color w:val="2B2B2B"/>
          <w:sz w:val="30"/>
          <w:szCs w:val="30"/>
        </w:rPr>
        <w:t>5,000 are most successful</w:t>
      </w:r>
      <w:r w:rsidR="00E51A73">
        <w:rPr>
          <w:rFonts w:ascii="Roboto" w:hAnsi="Roboto"/>
          <w:color w:val="2B2B2B"/>
          <w:sz w:val="30"/>
          <w:szCs w:val="30"/>
        </w:rPr>
        <w:t>.</w:t>
      </w:r>
    </w:p>
    <w:p w14:paraId="2E4BE930" w14:textId="77777777" w:rsidR="005D636A" w:rsidRDefault="005D636A" w:rsidP="005D636A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</w:p>
    <w:p w14:paraId="48B7BD5F" w14:textId="5F84658F" w:rsidR="0062338C" w:rsidRPr="005362BE" w:rsidRDefault="00DA7DA4" w:rsidP="00683A1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  <w:sz w:val="30"/>
          <w:szCs w:val="30"/>
        </w:rPr>
        <w:t xml:space="preserve">Following are the </w:t>
      </w:r>
      <w:r w:rsidR="005502BF" w:rsidRPr="004C7AC0">
        <w:rPr>
          <w:rFonts w:ascii="Roboto" w:hAnsi="Roboto"/>
          <w:color w:val="2B2B2B"/>
          <w:sz w:val="30"/>
          <w:szCs w:val="30"/>
        </w:rPr>
        <w:t>limitations of the dataset</w:t>
      </w:r>
      <w:r>
        <w:rPr>
          <w:rFonts w:ascii="Roboto" w:hAnsi="Roboto"/>
          <w:color w:val="2B2B2B"/>
          <w:sz w:val="30"/>
          <w:szCs w:val="30"/>
        </w:rPr>
        <w:t>:</w:t>
      </w:r>
    </w:p>
    <w:p w14:paraId="2E24C57C" w14:textId="74CFE028" w:rsidR="009B1E63" w:rsidRDefault="009B1E63" w:rsidP="005362B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063C1">
        <w:rPr>
          <w:rFonts w:ascii="Roboto" w:hAnsi="Roboto"/>
          <w:color w:val="2B2B2B"/>
          <w:sz w:val="30"/>
          <w:szCs w:val="30"/>
        </w:rPr>
        <w:t>Data</w:t>
      </w:r>
      <w:r w:rsidR="00F063C1" w:rsidRPr="00F063C1">
        <w:rPr>
          <w:rFonts w:ascii="Roboto" w:hAnsi="Roboto"/>
          <w:color w:val="2B2B2B"/>
          <w:sz w:val="30"/>
          <w:szCs w:val="30"/>
        </w:rPr>
        <w:t>set</w:t>
      </w:r>
      <w:r w:rsidR="00E86B00">
        <w:rPr>
          <w:rFonts w:ascii="Roboto" w:hAnsi="Roboto"/>
          <w:color w:val="2B2B2B"/>
          <w:sz w:val="30"/>
          <w:szCs w:val="30"/>
        </w:rPr>
        <w:t xml:space="preserve"> has only limited sample size</w:t>
      </w:r>
      <w:r w:rsidR="004C2B55">
        <w:rPr>
          <w:rFonts w:ascii="Roboto" w:hAnsi="Roboto"/>
          <w:color w:val="2B2B2B"/>
          <w:sz w:val="30"/>
          <w:szCs w:val="30"/>
        </w:rPr>
        <w:t>. It</w:t>
      </w:r>
      <w:r w:rsidR="00F063C1" w:rsidRPr="00F063C1">
        <w:rPr>
          <w:rFonts w:ascii="Roboto" w:hAnsi="Roboto"/>
          <w:color w:val="2B2B2B"/>
          <w:sz w:val="30"/>
          <w:szCs w:val="30"/>
        </w:rPr>
        <w:t xml:space="preserve"> </w:t>
      </w:r>
      <w:r w:rsidR="00C445E5">
        <w:rPr>
          <w:rFonts w:ascii="Roboto" w:hAnsi="Roboto"/>
          <w:color w:val="2B2B2B"/>
          <w:sz w:val="30"/>
          <w:szCs w:val="30"/>
        </w:rPr>
        <w:t>does not represent</w:t>
      </w:r>
      <w:r w:rsidR="00EC7D25" w:rsidRPr="00F063C1">
        <w:rPr>
          <w:rFonts w:ascii="Roboto" w:hAnsi="Roboto"/>
          <w:color w:val="2B2B2B"/>
          <w:sz w:val="30"/>
          <w:szCs w:val="30"/>
        </w:rPr>
        <w:t xml:space="preserve"> different countries</w:t>
      </w:r>
      <w:r w:rsidR="004D4370">
        <w:rPr>
          <w:rFonts w:ascii="Roboto" w:hAnsi="Roboto"/>
          <w:color w:val="2B2B2B"/>
          <w:sz w:val="30"/>
          <w:szCs w:val="30"/>
        </w:rPr>
        <w:t xml:space="preserve"> </w:t>
      </w:r>
      <w:r w:rsidR="00A77E20">
        <w:rPr>
          <w:rFonts w:ascii="Roboto" w:hAnsi="Roboto"/>
          <w:color w:val="2B2B2B"/>
          <w:sz w:val="30"/>
          <w:szCs w:val="30"/>
        </w:rPr>
        <w:t xml:space="preserve">equally </w:t>
      </w:r>
      <w:r w:rsidR="004D4370">
        <w:rPr>
          <w:rFonts w:ascii="Roboto" w:hAnsi="Roboto"/>
          <w:color w:val="2B2B2B"/>
          <w:sz w:val="30"/>
          <w:szCs w:val="30"/>
        </w:rPr>
        <w:t xml:space="preserve">and hence can’t be used </w:t>
      </w:r>
      <w:r w:rsidR="00187E81">
        <w:rPr>
          <w:rFonts w:ascii="Roboto" w:hAnsi="Roboto"/>
          <w:color w:val="2B2B2B"/>
          <w:sz w:val="30"/>
          <w:szCs w:val="30"/>
        </w:rPr>
        <w:t>across the globe</w:t>
      </w:r>
      <w:r w:rsidR="00EC7D25" w:rsidRPr="00F063C1">
        <w:rPr>
          <w:rFonts w:ascii="Roboto" w:hAnsi="Roboto"/>
          <w:color w:val="2B2B2B"/>
          <w:sz w:val="30"/>
          <w:szCs w:val="30"/>
        </w:rPr>
        <w:t xml:space="preserve">. For </w:t>
      </w:r>
      <w:proofErr w:type="gramStart"/>
      <w:r w:rsidR="00F063C1" w:rsidRPr="00F063C1">
        <w:rPr>
          <w:rFonts w:ascii="Roboto" w:hAnsi="Roboto"/>
          <w:color w:val="2B2B2B"/>
          <w:sz w:val="30"/>
          <w:szCs w:val="30"/>
        </w:rPr>
        <w:t>e.g.</w:t>
      </w:r>
      <w:proofErr w:type="gramEnd"/>
      <w:r w:rsidR="00EC7D25" w:rsidRPr="00F063C1">
        <w:rPr>
          <w:rFonts w:ascii="Roboto" w:hAnsi="Roboto"/>
          <w:color w:val="2B2B2B"/>
          <w:sz w:val="30"/>
          <w:szCs w:val="30"/>
        </w:rPr>
        <w:t xml:space="preserve"> US has </w:t>
      </w:r>
      <w:r w:rsidR="00F063C1" w:rsidRPr="00F063C1">
        <w:rPr>
          <w:rFonts w:ascii="Roboto" w:hAnsi="Roboto"/>
          <w:color w:val="2B2B2B"/>
          <w:sz w:val="30"/>
          <w:szCs w:val="30"/>
        </w:rPr>
        <w:t>763 campaigns</w:t>
      </w:r>
      <w:r w:rsidR="004C2B55">
        <w:rPr>
          <w:rFonts w:ascii="Roboto" w:hAnsi="Roboto"/>
          <w:color w:val="2B2B2B"/>
          <w:sz w:val="30"/>
          <w:szCs w:val="30"/>
        </w:rPr>
        <w:t xml:space="preserve"> listed</w:t>
      </w:r>
      <w:r w:rsidR="00F063C1" w:rsidRPr="00F063C1">
        <w:rPr>
          <w:rFonts w:ascii="Roboto" w:hAnsi="Roboto"/>
          <w:color w:val="2B2B2B"/>
          <w:sz w:val="30"/>
          <w:szCs w:val="30"/>
        </w:rPr>
        <w:t xml:space="preserve"> whereas China has only 23.</w:t>
      </w:r>
    </w:p>
    <w:p w14:paraId="0C2E6227" w14:textId="07B50017" w:rsidR="0089119E" w:rsidRPr="00F063C1" w:rsidRDefault="0089119E" w:rsidP="005362B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currency is not standard throug</w:t>
      </w:r>
      <w:r w:rsidR="00174986">
        <w:rPr>
          <w:rFonts w:ascii="Roboto" w:hAnsi="Roboto"/>
          <w:color w:val="2B2B2B"/>
          <w:sz w:val="30"/>
          <w:szCs w:val="30"/>
        </w:rPr>
        <w:t>hout the dataset which could affect the analysis of the data.</w:t>
      </w:r>
    </w:p>
    <w:p w14:paraId="7BD63831" w14:textId="2D7A7B3D" w:rsidR="005362BE" w:rsidRPr="00A66082" w:rsidRDefault="005362BE" w:rsidP="005362B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  <w:sz w:val="30"/>
          <w:szCs w:val="30"/>
        </w:rPr>
        <w:t>Data about the background of backers</w:t>
      </w:r>
      <w:r w:rsidR="00FF239D">
        <w:rPr>
          <w:rFonts w:ascii="Roboto" w:hAnsi="Roboto"/>
          <w:color w:val="2B2B2B"/>
          <w:sz w:val="30"/>
          <w:szCs w:val="30"/>
        </w:rPr>
        <w:t>, source</w:t>
      </w:r>
      <w:r w:rsidR="00BA422E">
        <w:rPr>
          <w:rFonts w:ascii="Roboto" w:hAnsi="Roboto"/>
          <w:color w:val="2B2B2B"/>
          <w:sz w:val="30"/>
          <w:szCs w:val="30"/>
        </w:rPr>
        <w:t xml:space="preserve"> </w:t>
      </w:r>
      <w:r w:rsidR="000B07DE">
        <w:rPr>
          <w:rFonts w:ascii="Roboto" w:hAnsi="Roboto"/>
          <w:color w:val="2B2B2B"/>
          <w:sz w:val="30"/>
          <w:szCs w:val="30"/>
        </w:rPr>
        <w:t>(online</w:t>
      </w:r>
      <w:r w:rsidR="007A7F28">
        <w:rPr>
          <w:rFonts w:ascii="Roboto" w:hAnsi="Roboto"/>
          <w:color w:val="2B2B2B"/>
          <w:sz w:val="30"/>
          <w:szCs w:val="30"/>
        </w:rPr>
        <w:t xml:space="preserve"> transfers, checks, </w:t>
      </w:r>
      <w:proofErr w:type="spellStart"/>
      <w:r w:rsidR="007A7F28">
        <w:rPr>
          <w:rFonts w:ascii="Roboto" w:hAnsi="Roboto"/>
          <w:color w:val="2B2B2B"/>
          <w:sz w:val="30"/>
          <w:szCs w:val="30"/>
        </w:rPr>
        <w:t>etc</w:t>
      </w:r>
      <w:proofErr w:type="spellEnd"/>
      <w:r w:rsidR="007A7F28">
        <w:rPr>
          <w:rFonts w:ascii="Roboto" w:hAnsi="Roboto"/>
          <w:color w:val="2B2B2B"/>
          <w:sz w:val="30"/>
          <w:szCs w:val="30"/>
        </w:rPr>
        <w:t>)</w:t>
      </w:r>
      <w:r w:rsidR="00FF239D">
        <w:rPr>
          <w:rFonts w:ascii="Roboto" w:hAnsi="Roboto"/>
          <w:color w:val="2B2B2B"/>
          <w:sz w:val="30"/>
          <w:szCs w:val="30"/>
        </w:rPr>
        <w:t xml:space="preserve"> of </w:t>
      </w:r>
      <w:r w:rsidR="005072E7">
        <w:rPr>
          <w:rFonts w:ascii="Roboto" w:hAnsi="Roboto"/>
          <w:color w:val="2B2B2B"/>
          <w:sz w:val="30"/>
          <w:szCs w:val="30"/>
        </w:rPr>
        <w:t>collected funds</w:t>
      </w:r>
      <w:r>
        <w:rPr>
          <w:rFonts w:ascii="Roboto" w:hAnsi="Roboto"/>
          <w:color w:val="2B2B2B"/>
          <w:sz w:val="30"/>
          <w:szCs w:val="30"/>
        </w:rPr>
        <w:t xml:space="preserve"> is not provided which could </w:t>
      </w:r>
      <w:r w:rsidR="00FF239D">
        <w:rPr>
          <w:rFonts w:ascii="Roboto" w:hAnsi="Roboto"/>
          <w:color w:val="2B2B2B"/>
          <w:sz w:val="30"/>
          <w:szCs w:val="30"/>
        </w:rPr>
        <w:t>affect the outcome of the campaign majorly</w:t>
      </w:r>
      <w:r w:rsidR="004C2B55">
        <w:rPr>
          <w:rFonts w:ascii="Roboto" w:hAnsi="Roboto"/>
          <w:color w:val="2B2B2B"/>
          <w:sz w:val="30"/>
          <w:szCs w:val="30"/>
        </w:rPr>
        <w:t>.</w:t>
      </w:r>
    </w:p>
    <w:p w14:paraId="086B9BFB" w14:textId="2A674835" w:rsidR="00A66082" w:rsidRDefault="00A66082" w:rsidP="005362B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  <w:sz w:val="30"/>
          <w:szCs w:val="30"/>
        </w:rPr>
        <w:t>There are outliers present in the data (</w:t>
      </w:r>
      <w:r w:rsidR="00383EBF">
        <w:rPr>
          <w:rFonts w:ascii="Roboto" w:hAnsi="Roboto"/>
          <w:color w:val="2B2B2B"/>
          <w:sz w:val="30"/>
          <w:szCs w:val="30"/>
        </w:rPr>
        <w:t>based on analysis done in Central Tendency sheet), hence</w:t>
      </w:r>
      <w:r w:rsidR="00A93BA3">
        <w:rPr>
          <w:rFonts w:ascii="Roboto" w:hAnsi="Roboto"/>
          <w:color w:val="2B2B2B"/>
          <w:sz w:val="30"/>
          <w:szCs w:val="30"/>
        </w:rPr>
        <w:t xml:space="preserve"> analysis would be </w:t>
      </w:r>
      <w:r w:rsidR="00CB6634">
        <w:rPr>
          <w:rFonts w:ascii="Roboto" w:hAnsi="Roboto"/>
          <w:color w:val="2B2B2B"/>
          <w:sz w:val="30"/>
          <w:szCs w:val="30"/>
        </w:rPr>
        <w:t>difficult.</w:t>
      </w:r>
    </w:p>
    <w:p w14:paraId="5BC21D98" w14:textId="77777777" w:rsidR="00337D61" w:rsidRDefault="00337D61" w:rsidP="005502BF"/>
    <w:p w14:paraId="47BA8DC3" w14:textId="77777777" w:rsidR="00532394" w:rsidRDefault="00532394" w:rsidP="005502BF"/>
    <w:p w14:paraId="65819769" w14:textId="057D38B0" w:rsidR="00DA7DA4" w:rsidRDefault="00B16568" w:rsidP="00DA7DA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Following are the s</w:t>
      </w:r>
      <w:r w:rsidR="00532394">
        <w:rPr>
          <w:rFonts w:ascii="Roboto" w:hAnsi="Roboto"/>
          <w:color w:val="2B2B2B"/>
          <w:sz w:val="30"/>
          <w:szCs w:val="30"/>
        </w:rPr>
        <w:t>uggestions for additional tables of graph</w:t>
      </w:r>
      <w:r w:rsidR="00DA7DA4">
        <w:rPr>
          <w:rFonts w:ascii="Roboto" w:hAnsi="Roboto"/>
          <w:color w:val="2B2B2B"/>
          <w:sz w:val="30"/>
          <w:szCs w:val="30"/>
        </w:rPr>
        <w:t>:</w:t>
      </w:r>
    </w:p>
    <w:p w14:paraId="5C910E15" w14:textId="77777777" w:rsidR="00B16568" w:rsidRPr="00DA7DA4" w:rsidRDefault="00B16568" w:rsidP="00B1656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F72D942" w14:textId="78A1B851" w:rsidR="00532394" w:rsidRDefault="004C6B35" w:rsidP="00B16568">
      <w:pPr>
        <w:pStyle w:val="ListParagraph"/>
        <w:numPr>
          <w:ilvl w:val="1"/>
          <w:numId w:val="1"/>
        </w:numP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</w:t>
      </w:r>
      <w:r w:rsidR="00B46662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etermine </w:t>
      </w:r>
      <w:r w:rsidR="00FB43F1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how many campaigns were successful or failed based on the duration</w:t>
      </w:r>
      <w:r w:rsidR="00247CAF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</w:t>
      </w:r>
      <w:r w:rsidR="00FB43F1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(Date Ended conversion – Date Created conversion) of each campaign.</w:t>
      </w:r>
      <w:r w:rsidR="00B46662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This will help </w:t>
      </w:r>
      <w:r w:rsidR="00247CAF" w:rsidRPr="00DA7DA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understand the favorable average duration of a campaign to be successful</w:t>
      </w:r>
      <w:r w:rsidR="009A6C8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0EBDCA1B" w14:textId="37860B45" w:rsidR="009A6C8F" w:rsidRDefault="00CB6634" w:rsidP="00B16568">
      <w:pPr>
        <w:pStyle w:val="ListParagraph"/>
        <w:numPr>
          <w:ilvl w:val="1"/>
          <w:numId w:val="1"/>
        </w:numP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Removing the outliers and then doing </w:t>
      </w:r>
      <w:r w:rsidR="001D6E0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analysis with Pivot Tables, graphs and Central Tendency.</w:t>
      </w:r>
    </w:p>
    <w:p w14:paraId="57844785" w14:textId="38104A03" w:rsidR="000610A8" w:rsidRDefault="000610A8" w:rsidP="00B16568">
      <w:pPr>
        <w:pStyle w:val="ListParagraph"/>
        <w:numPr>
          <w:ilvl w:val="1"/>
          <w:numId w:val="1"/>
        </w:numP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Creating graph and analysis based on Individual Country</w:t>
      </w:r>
      <w:r w:rsidR="00A325B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to understand the trend of campaigns country wise.</w:t>
      </w:r>
    </w:p>
    <w:p w14:paraId="52E6621D" w14:textId="77777777" w:rsidR="00082D27" w:rsidRDefault="00082D27" w:rsidP="00082D27">
      <w:pP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</w:p>
    <w:p w14:paraId="5CACCF1D" w14:textId="77777777" w:rsidR="00623A21" w:rsidRPr="00787B0A" w:rsidRDefault="00082D27" w:rsidP="00082D27">
      <w:pPr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</w:pPr>
      <w:r w:rsidRPr="00787B0A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Statistical Analysis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27"/>
        <w:gridCol w:w="4423"/>
      </w:tblGrid>
      <w:tr w:rsidR="008C2A71" w14:paraId="5860C382" w14:textId="77777777" w:rsidTr="001C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14:paraId="434EF03B" w14:textId="170ACC06" w:rsidR="00623A21" w:rsidRDefault="00463D5A" w:rsidP="00787B0A">
            <w:pPr>
              <w:jc w:val="center"/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</w:pPr>
            <w:r w:rsidRPr="00463D5A">
              <w:rPr>
                <w:rFonts w:ascii="Roboto" w:eastAsia="Times New Roman" w:hAnsi="Roboto" w:cs="Times New Roman"/>
                <w:kern w:val="0"/>
                <w:sz w:val="30"/>
                <w:szCs w:val="30"/>
                <w:lang w:eastAsia="en-CA"/>
                <w14:ligatures w14:val="none"/>
              </w:rPr>
              <w:t>Successful Campaign</w:t>
            </w:r>
          </w:p>
        </w:tc>
        <w:tc>
          <w:tcPr>
            <w:tcW w:w="4423" w:type="dxa"/>
          </w:tcPr>
          <w:p w14:paraId="4662D3B6" w14:textId="7D44BD26" w:rsidR="00463D5A" w:rsidRDefault="00463D5A" w:rsidP="00787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</w:pPr>
            <w:r w:rsidRPr="00463D5A">
              <w:rPr>
                <w:rFonts w:ascii="Roboto" w:eastAsia="Times New Roman" w:hAnsi="Roboto" w:cs="Times New Roman"/>
                <w:kern w:val="0"/>
                <w:sz w:val="30"/>
                <w:szCs w:val="30"/>
                <w:lang w:eastAsia="en-CA"/>
                <w14:ligatures w14:val="none"/>
              </w:rPr>
              <w:t>Failed Campaign</w:t>
            </w:r>
          </w:p>
        </w:tc>
      </w:tr>
      <w:tr w:rsidR="008C2A71" w14:paraId="0BB91D10" w14:textId="77777777" w:rsidTr="001C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2120"/>
              <w:gridCol w:w="1250"/>
            </w:tblGrid>
            <w:tr w:rsidR="00C4762C" w:rsidRPr="00C4762C" w14:paraId="30BFA978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DC2EA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Mode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6572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</w:t>
                  </w:r>
                </w:p>
              </w:tc>
            </w:tr>
            <w:tr w:rsidR="00C4762C" w:rsidRPr="00C4762C" w14:paraId="365BADD0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53F61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Mean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3D75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851.1469</w:t>
                  </w:r>
                </w:p>
              </w:tc>
            </w:tr>
            <w:tr w:rsidR="00C4762C" w:rsidRPr="00C4762C" w14:paraId="517BD1AA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C526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Median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332AC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201</w:t>
                  </w:r>
                </w:p>
              </w:tc>
            </w:tr>
            <w:tr w:rsidR="00C4762C" w:rsidRPr="00C4762C" w14:paraId="7B8F24FB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7573A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Minimum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A1832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</w:t>
                  </w:r>
                </w:p>
              </w:tc>
            </w:tr>
            <w:tr w:rsidR="00C4762C" w:rsidRPr="00C4762C" w14:paraId="4B0D5628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A3E6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Maximum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E8BFE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7295</w:t>
                  </w:r>
                </w:p>
              </w:tc>
            </w:tr>
            <w:tr w:rsidR="00C4762C" w:rsidRPr="00C4762C" w14:paraId="040AADDF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F0FED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Variance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2D74F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1603373.7</w:t>
                  </w:r>
                </w:p>
              </w:tc>
            </w:tr>
            <w:tr w:rsidR="00C4762C" w:rsidRPr="00C4762C" w14:paraId="7A18F4FF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F205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Std Deviation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D7185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1266.2439</w:t>
                  </w:r>
                </w:p>
              </w:tc>
            </w:tr>
            <w:tr w:rsidR="00C4762C" w:rsidRPr="00C4762C" w14:paraId="28DCAB6E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BDA3E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03CE2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C4762C" w:rsidRPr="00C4762C" w14:paraId="1BD905F3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96238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First Quartile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9CE37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127.5</w:t>
                  </w:r>
                </w:p>
              </w:tc>
            </w:tr>
            <w:tr w:rsidR="00C4762C" w:rsidRPr="00C4762C" w14:paraId="5D48D211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5F951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Second Quartile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818E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201</w:t>
                  </w:r>
                </w:p>
              </w:tc>
            </w:tr>
            <w:tr w:rsidR="00C4762C" w:rsidRPr="00C4762C" w14:paraId="5EBCE3B1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FB9D4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Third Quartile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8EA2E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1288.5</w:t>
                  </w:r>
                </w:p>
              </w:tc>
            </w:tr>
            <w:tr w:rsidR="00C4762C" w:rsidRPr="00C4762C" w14:paraId="01511575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7D63E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Inter Quartile Range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2D34E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1161</w:t>
                  </w:r>
                </w:p>
              </w:tc>
            </w:tr>
            <w:tr w:rsidR="00C4762C" w:rsidRPr="00C4762C" w14:paraId="2AF979F5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0CCDF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Lower Boundary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56A8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-1614</w:t>
                  </w:r>
                </w:p>
              </w:tc>
            </w:tr>
            <w:tr w:rsidR="00C4762C" w:rsidRPr="00C4762C" w14:paraId="3A7DF890" w14:textId="77777777" w:rsidTr="00C4762C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88518" w14:textId="77777777" w:rsidR="00C4762C" w:rsidRPr="00C4762C" w:rsidRDefault="00C4762C" w:rsidP="00C4762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Upper Boundary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6C270" w14:textId="77777777" w:rsidR="00C4762C" w:rsidRPr="00C4762C" w:rsidRDefault="00C4762C" w:rsidP="00C4762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762C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3030</w:t>
                  </w:r>
                </w:p>
              </w:tc>
            </w:tr>
          </w:tbl>
          <w:p w14:paraId="13393CA1" w14:textId="77777777" w:rsidR="00623A21" w:rsidRDefault="00623A21" w:rsidP="00082D27">
            <w:pPr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</w:pPr>
          </w:p>
        </w:tc>
        <w:tc>
          <w:tcPr>
            <w:tcW w:w="4423" w:type="dxa"/>
          </w:tcPr>
          <w:tbl>
            <w:tblPr>
              <w:tblW w:w="3160" w:type="dxa"/>
              <w:tblLook w:val="04A0" w:firstRow="1" w:lastRow="0" w:firstColumn="1" w:lastColumn="0" w:noHBand="0" w:noVBand="1"/>
            </w:tblPr>
            <w:tblGrid>
              <w:gridCol w:w="2120"/>
              <w:gridCol w:w="1129"/>
            </w:tblGrid>
            <w:tr w:rsidR="006A48C4" w:rsidRPr="006A48C4" w14:paraId="02586A09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223B6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Mode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DBAE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</w:t>
                  </w:r>
                </w:p>
              </w:tc>
            </w:tr>
            <w:tr w:rsidR="006A48C4" w:rsidRPr="006A48C4" w14:paraId="3B7AC30A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87F8A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Mean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8151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661.0533</w:t>
                  </w:r>
                </w:p>
              </w:tc>
            </w:tr>
            <w:tr w:rsidR="006A48C4" w:rsidRPr="006A48C4" w14:paraId="11BB8026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91C77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Median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5E628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114.5</w:t>
                  </w:r>
                </w:p>
              </w:tc>
            </w:tr>
            <w:tr w:rsidR="006A48C4" w:rsidRPr="006A48C4" w14:paraId="59A93935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EFB2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Minimum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B5ADB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0</w:t>
                  </w:r>
                </w:p>
              </w:tc>
            </w:tr>
            <w:tr w:rsidR="006A48C4" w:rsidRPr="006A48C4" w14:paraId="718A6CA7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48231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Maximum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366C5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6080</w:t>
                  </w:r>
                </w:p>
              </w:tc>
            </w:tr>
            <w:tr w:rsidR="006A48C4" w:rsidRPr="006A48C4" w14:paraId="1F177C9B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741BF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Variance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218A1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921574.7</w:t>
                  </w:r>
                </w:p>
              </w:tc>
            </w:tr>
            <w:tr w:rsidR="006A48C4" w:rsidRPr="006A48C4" w14:paraId="2374B5DC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40EEA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Std Deviation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0139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959.9868</w:t>
                  </w:r>
                </w:p>
              </w:tc>
            </w:tr>
            <w:tr w:rsidR="006A48C4" w:rsidRPr="006A48C4" w14:paraId="528D83B4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17DB5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58DA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6A48C4" w:rsidRPr="006A48C4" w14:paraId="1C9296D3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686F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First Quartile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D2E35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</w:t>
                  </w:r>
                </w:p>
              </w:tc>
            </w:tr>
            <w:tr w:rsidR="006A48C4" w:rsidRPr="006A48C4" w14:paraId="1D1F5BE0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0E1E3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Second Quartile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69503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114.5</w:t>
                  </w:r>
                </w:p>
              </w:tc>
            </w:tr>
            <w:tr w:rsidR="006A48C4" w:rsidRPr="006A48C4" w14:paraId="1DFED062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4544D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Third Quartile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E317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789.5</w:t>
                  </w:r>
                </w:p>
              </w:tc>
            </w:tr>
            <w:tr w:rsidR="006A48C4" w:rsidRPr="006A48C4" w14:paraId="73533F43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1013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Inter Quartile Range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85E3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751.5</w:t>
                  </w:r>
                </w:p>
              </w:tc>
            </w:tr>
            <w:tr w:rsidR="006A48C4" w:rsidRPr="006A48C4" w14:paraId="778DB32E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ED976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Lower Boundary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61E7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-1089.25</w:t>
                  </w:r>
                </w:p>
              </w:tc>
            </w:tr>
            <w:tr w:rsidR="006A48C4" w:rsidRPr="006A48C4" w14:paraId="2FCF9F01" w14:textId="77777777" w:rsidTr="006A48C4">
              <w:trPr>
                <w:trHeight w:val="31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FEADE" w14:textId="77777777" w:rsidR="006A48C4" w:rsidRPr="006A48C4" w:rsidRDefault="006A48C4" w:rsidP="006A48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Upper Boundary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20390" w14:textId="77777777" w:rsidR="006A48C4" w:rsidRPr="006A48C4" w:rsidRDefault="006A48C4" w:rsidP="006A4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A48C4"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1916.75</w:t>
                  </w:r>
                </w:p>
              </w:tc>
            </w:tr>
          </w:tbl>
          <w:p w14:paraId="15D79D45" w14:textId="77777777" w:rsidR="00623A21" w:rsidRDefault="00623A21" w:rsidP="0008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</w:pPr>
          </w:p>
        </w:tc>
      </w:tr>
      <w:tr w:rsidR="001C6037" w14:paraId="3C8AABAD" w14:textId="77777777" w:rsidTr="00AD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A774479" w14:textId="62D488B1" w:rsidR="001C6037" w:rsidRDefault="001C6037" w:rsidP="00082D27">
            <w:pPr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</w:pPr>
            <w:r w:rsidRPr="00101A03"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As we can see that</w:t>
            </w:r>
            <w:r w:rsidR="00264CB2"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 xml:space="preserve"> in both cases,</w:t>
            </w:r>
            <w:r w:rsidRPr="00101A03"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 xml:space="preserve"> Mean is greater than Median and Mode, the data is Right Skewed. </w:t>
            </w:r>
            <w:r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 xml:space="preserve">Also as observed in the box </w:t>
            </w:r>
            <w:proofErr w:type="gramStart"/>
            <w:r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plot</w:t>
            </w:r>
            <w:r w:rsidR="00D756ED"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(</w:t>
            </w:r>
            <w:proofErr w:type="gramEnd"/>
            <w:r w:rsidR="00D756ED"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refer Central Tendency sheet in excel)</w:t>
            </w:r>
            <w:r>
              <w:rPr>
                <w:rFonts w:ascii="Roboto" w:eastAsia="Times New Roman" w:hAnsi="Roboto" w:cs="Times New Roman"/>
                <w:b w:val="0"/>
                <w:bCs w:val="0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 xml:space="preserve">, there are a lot of outliers which drastically affect the calculation of the mean in the data. </w:t>
            </w:r>
            <w:r w:rsidRPr="001C6037"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Hence</w:t>
            </w:r>
            <w:r w:rsidR="00264CB2"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>,</w:t>
            </w:r>
            <w:r w:rsidRPr="001C6037">
              <w:rPr>
                <w:rFonts w:ascii="Roboto" w:eastAsia="Times New Roman" w:hAnsi="Roboto" w:cs="Times New Roman"/>
                <w:color w:val="2B2B2B"/>
                <w:kern w:val="0"/>
                <w:sz w:val="30"/>
                <w:szCs w:val="30"/>
                <w:lang w:eastAsia="en-CA"/>
                <w14:ligatures w14:val="none"/>
              </w:rPr>
              <w:t xml:space="preserve"> the Median will better summarize the data.</w:t>
            </w:r>
          </w:p>
        </w:tc>
      </w:tr>
    </w:tbl>
    <w:p w14:paraId="64DC0A14" w14:textId="77777777" w:rsidR="00082D27" w:rsidRPr="00082D27" w:rsidRDefault="00082D27" w:rsidP="00714D44">
      <w:pP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</w:p>
    <w:sectPr w:rsidR="00082D27" w:rsidRPr="00082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509A"/>
    <w:multiLevelType w:val="hybridMultilevel"/>
    <w:tmpl w:val="E9F4E240"/>
    <w:lvl w:ilvl="0" w:tplc="4E58064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B2B2B"/>
        <w:sz w:val="3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2F46"/>
    <w:multiLevelType w:val="hybridMultilevel"/>
    <w:tmpl w:val="796243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0485"/>
    <w:multiLevelType w:val="hybridMultilevel"/>
    <w:tmpl w:val="09764C3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6860D1"/>
    <w:multiLevelType w:val="multilevel"/>
    <w:tmpl w:val="520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hAnsi="Roboto" w:hint="default"/>
        <w:color w:val="2B2B2B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927338">
    <w:abstractNumId w:val="3"/>
  </w:num>
  <w:num w:numId="2" w16cid:durableId="1862428119">
    <w:abstractNumId w:val="1"/>
  </w:num>
  <w:num w:numId="3" w16cid:durableId="1374188466">
    <w:abstractNumId w:val="2"/>
  </w:num>
  <w:num w:numId="4" w16cid:durableId="141632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CF"/>
    <w:rsid w:val="000610A8"/>
    <w:rsid w:val="00082D27"/>
    <w:rsid w:val="0009238A"/>
    <w:rsid w:val="000B07DE"/>
    <w:rsid w:val="00101A03"/>
    <w:rsid w:val="00174986"/>
    <w:rsid w:val="00187E81"/>
    <w:rsid w:val="001A2E62"/>
    <w:rsid w:val="001A6824"/>
    <w:rsid w:val="001C6037"/>
    <w:rsid w:val="001D6E09"/>
    <w:rsid w:val="001D7636"/>
    <w:rsid w:val="00247CAF"/>
    <w:rsid w:val="00264CB2"/>
    <w:rsid w:val="002C6EA9"/>
    <w:rsid w:val="002F69DB"/>
    <w:rsid w:val="00337D61"/>
    <w:rsid w:val="00377952"/>
    <w:rsid w:val="00383EBF"/>
    <w:rsid w:val="00463D5A"/>
    <w:rsid w:val="00477BB9"/>
    <w:rsid w:val="00486D1F"/>
    <w:rsid w:val="004C2B55"/>
    <w:rsid w:val="004C6B35"/>
    <w:rsid w:val="004C7AC0"/>
    <w:rsid w:val="004D4370"/>
    <w:rsid w:val="005072E7"/>
    <w:rsid w:val="00532394"/>
    <w:rsid w:val="005362BE"/>
    <w:rsid w:val="0054044E"/>
    <w:rsid w:val="005502BF"/>
    <w:rsid w:val="00575181"/>
    <w:rsid w:val="005D636A"/>
    <w:rsid w:val="005E1732"/>
    <w:rsid w:val="005F46F6"/>
    <w:rsid w:val="0062338C"/>
    <w:rsid w:val="00623A21"/>
    <w:rsid w:val="006A48C4"/>
    <w:rsid w:val="00714D44"/>
    <w:rsid w:val="007533C8"/>
    <w:rsid w:val="007765CF"/>
    <w:rsid w:val="00787B0A"/>
    <w:rsid w:val="007A4EA7"/>
    <w:rsid w:val="007A7F28"/>
    <w:rsid w:val="007F70B3"/>
    <w:rsid w:val="00830556"/>
    <w:rsid w:val="008353FD"/>
    <w:rsid w:val="0089119E"/>
    <w:rsid w:val="008B521A"/>
    <w:rsid w:val="008C2A71"/>
    <w:rsid w:val="00940656"/>
    <w:rsid w:val="0097431E"/>
    <w:rsid w:val="009A6C8F"/>
    <w:rsid w:val="009B1E63"/>
    <w:rsid w:val="00A325B6"/>
    <w:rsid w:val="00A66082"/>
    <w:rsid w:val="00A73027"/>
    <w:rsid w:val="00A77E20"/>
    <w:rsid w:val="00A93BA3"/>
    <w:rsid w:val="00AC3A08"/>
    <w:rsid w:val="00B16568"/>
    <w:rsid w:val="00B46662"/>
    <w:rsid w:val="00B66A1A"/>
    <w:rsid w:val="00BA2C0A"/>
    <w:rsid w:val="00BA422E"/>
    <w:rsid w:val="00BE59D8"/>
    <w:rsid w:val="00C445E5"/>
    <w:rsid w:val="00C4762C"/>
    <w:rsid w:val="00CB6634"/>
    <w:rsid w:val="00D52354"/>
    <w:rsid w:val="00D756ED"/>
    <w:rsid w:val="00D95C16"/>
    <w:rsid w:val="00DA7DA4"/>
    <w:rsid w:val="00E51A73"/>
    <w:rsid w:val="00E86B00"/>
    <w:rsid w:val="00EB1485"/>
    <w:rsid w:val="00EC7D25"/>
    <w:rsid w:val="00F063C1"/>
    <w:rsid w:val="00F231A3"/>
    <w:rsid w:val="00F3396E"/>
    <w:rsid w:val="00FB43F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5627"/>
  <w15:chartTrackingRefBased/>
  <w15:docId w15:val="{8309B0F0-11C4-4CDD-98EA-BA84715C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532394"/>
    <w:pPr>
      <w:ind w:left="720"/>
      <w:contextualSpacing/>
    </w:pPr>
  </w:style>
  <w:style w:type="table" w:styleId="TableGrid">
    <w:name w:val="Table Grid"/>
    <w:basedOn w:val="TableNormal"/>
    <w:uiPriority w:val="39"/>
    <w:rsid w:val="0062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63D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80</cp:revision>
  <dcterms:created xsi:type="dcterms:W3CDTF">2023-08-19T23:06:00Z</dcterms:created>
  <dcterms:modified xsi:type="dcterms:W3CDTF">2023-08-21T20:52:00Z</dcterms:modified>
</cp:coreProperties>
</file>