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n8n Schedule Trigger Assessment</w:t>
      </w:r>
    </w:p>
    <w:p>
      <w:r>
        <w:t>Exercises 1–4 | Questions and step-by-step answers</w:t>
      </w:r>
    </w:p>
    <w:p>
      <w:pPr>
        <w:pStyle w:val="Heading1"/>
      </w:pPr>
      <w:r>
        <w:t>Exercise 1 – Create and Name the Scheduled Workflow</w:t>
      </w:r>
    </w:p>
    <w:p>
      <w:pPr>
        <w:pStyle w:val="Heading2"/>
      </w:pPr>
      <w:r>
        <w:t>Question</w:t>
      </w:r>
    </w:p>
    <w:p>
      <w:r>
        <w:t>Create a new n8n workflow named Topic7_Schedule_Trigger_Assessment. Add a Schedule Trigger node as the starting node, save the workflow, and confirm that the workflow canvas contains no Manual Trigger node.</w:t>
      </w:r>
    </w:p>
    <w:p>
      <w:pPr>
        <w:pStyle w:val="Heading2"/>
      </w:pPr>
      <w:r>
        <w:t>Answer – Setup Steps</w:t>
      </w:r>
    </w:p>
    <w:p>
      <w:pPr>
        <w:pStyle w:val="ListNumber"/>
      </w:pPr>
      <w:r>
        <w:t>Open n8n and select Add workflow from the Workflows dashboard.</w:t>
      </w:r>
    </w:p>
    <w:p>
      <w:pPr>
        <w:pStyle w:val="ListNumber"/>
      </w:pPr>
      <w:r>
        <w:t>Rename the workflow Topic7_Schedule_Trigger_Assessment.</w:t>
      </w:r>
    </w:p>
    <w:p>
      <w:pPr>
        <w:pStyle w:val="ListNumber"/>
      </w:pPr>
      <w:r>
        <w:t>Click Add first step, search for Schedule Trigger, and add the node.</w:t>
      </w:r>
    </w:p>
    <w:p>
      <w:pPr>
        <w:pStyle w:val="ListNumber"/>
      </w:pPr>
      <w:r>
        <w:t>Confirm that no Manual Trigger node exists on the canvas.</w:t>
      </w:r>
    </w:p>
    <w:p>
      <w:pPr>
        <w:pStyle w:val="ListNumber"/>
      </w:pPr>
      <w:r>
        <w:t>Save the workflow.</w:t>
      </w:r>
    </w:p>
    <w:p>
      <w:pPr>
        <w:pStyle w:val="Heading2"/>
      </w:pPr>
      <w:r>
        <w:t>Verification</w:t>
      </w:r>
    </w:p>
    <w:p>
      <w:r>
        <w:t>The saved canvas contains a Schedule Trigger as the starting node and no Manual Trigger.</w:t>
      </w:r>
    </w:p>
    <w:p>
      <w:pPr>
        <w:pStyle w:val="Heading1"/>
      </w:pPr>
      <w:r>
        <w:t>Exercise 2 – Configure the Daily Schedule Rule</w:t>
      </w:r>
    </w:p>
    <w:p>
      <w:pPr>
        <w:pStyle w:val="Heading2"/>
      </w:pPr>
      <w:r>
        <w:t>Question</w:t>
      </w:r>
    </w:p>
    <w:p>
      <w:r>
        <w:t>Inside the Schedule Trigger node, add the first schedule rule and configure it to run every day at 09:00 AM. Verify the daily interval, hour, and minute values before saving the node configuration.</w:t>
      </w:r>
    </w:p>
    <w:p>
      <w:pPr>
        <w:pStyle w:val="Heading2"/>
      </w:pPr>
      <w:r>
        <w:t>Answer – Setup Steps</w:t>
      </w:r>
    </w:p>
    <w:p>
      <w:pPr>
        <w:pStyle w:val="ListNumber"/>
      </w:pPr>
      <w:r>
        <w:t>Open the Schedule Trigger node and its Parameters tab.</w:t>
      </w:r>
    </w:p>
    <w:p>
      <w:pPr>
        <w:pStyle w:val="ListNumber"/>
      </w:pPr>
      <w:r>
        <w:t>Under Trigger Rules, add a rule if one is not already present.</w:t>
      </w:r>
    </w:p>
    <w:p>
      <w:pPr>
        <w:pStyle w:val="ListNumber"/>
      </w:pPr>
      <w:r>
        <w:t>Set Trigger Interval to Days and Days Between Triggers to 1.</w:t>
      </w:r>
    </w:p>
    <w:p>
      <w:pPr>
        <w:pStyle w:val="ListNumber"/>
      </w:pPr>
      <w:r>
        <w:t>Set Trigger at Hour to 9 AM and Trigger at Minute to 0.</w:t>
      </w:r>
    </w:p>
    <w:p>
      <w:pPr>
        <w:pStyle w:val="ListNumber"/>
      </w:pPr>
      <w:r>
        <w:t>Confirm the workflow timezone (for India, Asia/Kolkata), then save.</w:t>
      </w:r>
    </w:p>
    <w:p>
      <w:pPr>
        <w:pStyle w:val="Heading2"/>
      </w:pPr>
      <w:r>
        <w:t>Verification</w:t>
      </w:r>
    </w:p>
    <w:p>
      <w:r>
        <w:t>Rule 1 is configured for daily execution at 09:00 AM in the workflow timezone.</w:t>
      </w:r>
    </w:p>
    <w:p>
      <w:pPr>
        <w:pStyle w:val="Heading1"/>
      </w:pPr>
      <w:r>
        <w:t>Exercise 3 – Configure the Custom Weekday Cron Rule</w:t>
      </w:r>
    </w:p>
    <w:p>
      <w:pPr>
        <w:pStyle w:val="Heading2"/>
      </w:pPr>
      <w:r>
        <w:t>Question</w:t>
      </w:r>
    </w:p>
    <w:p>
      <w:r>
        <w:t>Add a second schedule rule in the same Schedule Trigger node. Select the custom cron option and enter 30 8 * * 1-5. Explain in the README that the five fields represent minute 30, hour 8, every day of the month, every month, and Monday through Friday.</w:t>
      </w:r>
    </w:p>
    <w:p>
      <w:pPr>
        <w:pStyle w:val="Heading2"/>
      </w:pPr>
      <w:r>
        <w:t>Answer – Setup Steps</w:t>
      </w:r>
    </w:p>
    <w:p>
      <w:pPr>
        <w:pStyle w:val="ListNumber"/>
      </w:pPr>
      <w:r>
        <w:t>Open the same Schedule Trigger node and click Add Rule.</w:t>
      </w:r>
    </w:p>
    <w:p>
      <w:pPr>
        <w:pStyle w:val="ListNumber"/>
      </w:pPr>
      <w:r>
        <w:t>Select Custom (Cron) and enter: 30 8 * * 1-5</w:t>
      </w:r>
    </w:p>
    <w:p>
      <w:pPr>
        <w:pStyle w:val="ListNumber"/>
      </w:pPr>
      <w:r>
        <w:t>Keep the first daily 09:00 AM rule unchanged and save the workflow.</w:t>
      </w:r>
    </w:p>
    <w:p>
      <w:pPr>
        <w:pStyle w:val="ListNumber"/>
      </w:pPr>
      <w:r>
        <w:t>Add the cron explanation below to the README.</w:t>
      </w:r>
    </w:p>
    <w:p>
      <w:pPr>
        <w:pStyle w:val="Heading2"/>
      </w:pPr>
      <w:r>
        <w:t>Verification</w:t>
      </w:r>
    </w:p>
    <w:p>
      <w:r>
        <w:t>The five cron fields mean: 30 = minute; 8 = hour; * = every day of month; * = every month; 1-5 = Monday through Friday. This runs at 08:30 AM on weekdays. Both schedule rules remain in the same trigger node.</w:t>
      </w:r>
    </w:p>
    <w:p>
      <w:pPr>
        <w:pStyle w:val="Heading1"/>
      </w:pPr>
      <w:r>
        <w:t>Exercise 4 – Capture and Verify the Execution Timestamp</w:t>
      </w:r>
    </w:p>
    <w:p>
      <w:pPr>
        <w:pStyle w:val="Heading2"/>
      </w:pPr>
      <w:r>
        <w:t>Question</w:t>
      </w:r>
    </w:p>
    <w:p>
      <w:r>
        <w:t>Connect the Schedule Trigger node to an Edit Fields (Set) node named Log Execution. Create a String field named executionTime and assign a dynamic expression such as {{ $now.toFormat('yyyy-MM-dd HH:mm:ss') }}. Test the workflow and confirm that the output contains a current timestamp rather than a hardcoded value.</w:t>
      </w:r>
    </w:p>
    <w:p>
      <w:pPr>
        <w:pStyle w:val="Heading2"/>
      </w:pPr>
      <w:r>
        <w:t>Answer – Setup Steps</w:t>
      </w:r>
    </w:p>
    <w:p>
      <w:pPr>
        <w:pStyle w:val="ListNumber"/>
      </w:pPr>
      <w:r>
        <w:t>Connect the Schedule Trigger output to a new Edit Fields (Set) node.</w:t>
      </w:r>
    </w:p>
    <w:p>
      <w:pPr>
        <w:pStyle w:val="ListNumber"/>
      </w:pPr>
      <w:r>
        <w:t>Rename the node Log Execution and set Mode to Manual Mapping.</w:t>
      </w:r>
    </w:p>
    <w:p>
      <w:pPr>
        <w:pStyle w:val="ListNumber"/>
      </w:pPr>
      <w:r>
        <w:t>Add a String field named executionTime.</w:t>
      </w:r>
    </w:p>
    <w:p>
      <w:pPr>
        <w:pStyle w:val="ListNumber"/>
      </w:pPr>
      <w:r>
        <w:t>Switch the value to Expression and enter: {{ $now.toFormat('yyyy-MM-dd HH:mm:ss') }}</w:t>
      </w:r>
    </w:p>
    <w:p>
      <w:pPr>
        <w:pStyle w:val="ListNumber"/>
      </w:pPr>
      <w:r>
        <w:t>Run Test workflow and inspect the Log Execution output in JSON view.</w:t>
      </w:r>
    </w:p>
    <w:p>
      <w:pPr>
        <w:pStyle w:val="ListNumber"/>
      </w:pPr>
      <w:r>
        <w:t>Confirm executionTime contains the current execution date and time; save the workflow.</w:t>
      </w:r>
    </w:p>
    <w:p>
      <w:pPr>
        <w:pStyle w:val="Heading2"/>
      </w:pPr>
      <w:r>
        <w:t>Verification</w:t>
      </w:r>
    </w:p>
    <w:p>
      <w:r>
        <w:t>Expected output structure: {"executionTime": "YYYY-MM-DD HH:mm:ss"}. The actual value varies with the execution time and configured timezone. Testing is manual; automatic scheduled runs require the workflow to be activated or published as applicable.</w:t>
      </w:r>
    </w:p>
    <w:p>
      <w:pPr>
        <w:pStyle w:val="Heading1"/>
      </w:pPr>
      <w:r>
        <w:t>Final Workflow Summary</w:t>
      </w:r>
    </w:p>
    <w:p>
      <w:r>
        <w:t>Schedule Trigger (daily 09:00 AM + weekdays 08:30 AM) → Log Execution (dynamic executionTime).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4B8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44B8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43764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