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3 Core Nodes Workflow</w:t>
      </w:r>
    </w:p>
    <w:p>
      <w:r>
        <w:t>n8n | Exercises 1–4 | Questions and Solutions</w:t>
      </w:r>
    </w:p>
    <w:p>
      <w:pPr>
        <w:pStyle w:val="Heading1"/>
      </w:pPr>
      <w:r>
        <w:t>Exercise 1 – Create and Save the Workflow Structure</w:t>
      </w:r>
    </w:p>
    <w:p>
      <w:pPr>
        <w:pStyle w:val="Heading2"/>
      </w:pPr>
      <w:r>
        <w:t>Question</w:t>
      </w:r>
    </w:p>
    <w:p>
      <w:r>
        <w:t>Create a new workflow named "Topic 3 Core Nodes Workflow". Add a Manual Trigger node, connect the nodes from left to right, and save the workflow before continuing. Required structure: Manual Trigger → Set Original Data → Modify &amp; Map.</w:t>
      </w:r>
    </w:p>
    <w:p>
      <w:pPr>
        <w:pStyle w:val="Heading2"/>
      </w:pPr>
      <w:r>
        <w:t>Solution</w:t>
      </w:r>
    </w:p>
    <w:p>
      <w:r>
        <w:t>1. In n8n, select Create Workflow and name it Topic 3 Core Nodes Workflow.</w:t>
      </w:r>
    </w:p>
    <w:p>
      <w:r>
        <w:t>2. Add a Manual Trigger (Trigger manually) node.</w:t>
      </w:r>
    </w:p>
    <w:p>
      <w:r>
        <w:t>3. Add an Edit Fields (Set) node and rename it Set Original Data.</w:t>
      </w:r>
    </w:p>
    <w:p>
      <w:r>
        <w:t>4. Add another Edit Fields (Set) node and rename it Modify &amp; Map.</w:t>
      </w:r>
    </w:p>
    <w:p>
      <w:r>
        <w:t>5. Connect nodes left to right: Manual Trigger → Set Original Data → Modify &amp; Map. Click Save.</w:t>
      </w:r>
    </w:p>
    <w:p>
      <w:r>
        <w:t>6. Verify the workflow name, node order, connections, and saved state. Capture the canvas as evidence.</w:t>
      </w:r>
    </w:p>
    <w:p>
      <w:pPr>
        <w:pStyle w:val="Heading1"/>
      </w:pPr>
      <w:r>
        <w:t>Exercise 2 – Create the Initial Typed Product Record</w:t>
      </w:r>
    </w:p>
    <w:p>
      <w:pPr>
        <w:pStyle w:val="Heading2"/>
      </w:pPr>
      <w:r>
        <w:t>Question</w:t>
      </w:r>
    </w:p>
    <w:p>
      <w:r>
        <w:t>Add the first Edit Fields (Set) node and rename it "Set Original Data". Configure productName as a String with value "Wireless Mouse", basePrice as a Number with value 25, and isAvailable as a Boolean set to true. Test and verify all fields and types.</w:t>
      </w:r>
    </w:p>
    <w:p>
      <w:pPr>
        <w:pStyle w:val="Heading2"/>
      </w:pPr>
      <w:r>
        <w:t>Solution</w:t>
      </w:r>
    </w:p>
    <w:p>
      <w:r>
        <w:t>1. Open Set Original Data and select Manual Mapping.</w:t>
      </w:r>
    </w:p>
    <w:p>
      <w:r>
        <w:t>2. Under Fields to Set, add productName (String) = Wireless Mouse.</w:t>
      </w:r>
    </w:p>
    <w:p>
      <w:r>
        <w:t>3. Add basePrice (Number) = 25.</w:t>
      </w:r>
    </w:p>
    <w:p>
      <w:r>
        <w:t>4. Add isAvailable (Boolean) = true, not the text "true".</w:t>
      </w:r>
    </w:p>
    <w:p>
      <w:r>
        <w:t>5. Click Test step; inspect Output → JSON and confirm correct values and types.</w:t>
      </w:r>
    </w:p>
    <w:p>
      <w:pPr>
        <w:pStyle w:val="Heading2"/>
      </w:pPr>
      <w:r>
        <w:t>Expected output</w:t>
      </w:r>
    </w:p>
    <w:p>
      <w:r>
        <w:t>{"productName":"Wireless Mouse","basePrice":25,"isAvailable":true}</w:t>
      </w:r>
    </w:p>
    <w:p>
      <w:pPr>
        <w:pStyle w:val="Heading1"/>
      </w:pPr>
      <w:r>
        <w:t>Exercise 3 – Modify Existing Data and Map an Incoming Value</w:t>
      </w:r>
    </w:p>
    <w:p>
      <w:pPr>
        <w:pStyle w:val="Heading2"/>
      </w:pPr>
      <w:r>
        <w:t>Question</w:t>
      </w:r>
    </w:p>
    <w:p>
      <w:r>
        <w:t>Add a second Edit Fields (Set) node named "Modify &amp; Map". Overwrite incoming isAvailable from true to false. Add inventoryLabel as a String mapped dynamically from productName using {{ $json.productName }}; do not hardcode it.</w:t>
      </w:r>
    </w:p>
    <w:p>
      <w:pPr>
        <w:pStyle w:val="Heading2"/>
      </w:pPr>
      <w:r>
        <w:t>Solution</w:t>
      </w:r>
    </w:p>
    <w:p>
      <w:r>
        <w:t>1. Open Modify &amp; Map and select Manual Mapping.</w:t>
      </w:r>
    </w:p>
    <w:p>
      <w:r>
        <w:t>2. Add isAvailable (Boolean) = false to overwrite the incoming value.</w:t>
      </w:r>
    </w:p>
    <w:p>
      <w:r>
        <w:t>3. Add inventoryLabel (String); switch its value to Expression and enter {{ $json.productName }}.</w:t>
      </w:r>
    </w:p>
    <w:p>
      <w:r>
        <w:t>4. Enable Include Other Input Fields so productName and basePrice are retained.</w:t>
      </w:r>
    </w:p>
    <w:p>
      <w:r>
        <w:t>5. Click Test step and verify inventoryLabel resolves to Wireless Mouse dynamically.</w:t>
      </w:r>
    </w:p>
    <w:p>
      <w:pPr>
        <w:pStyle w:val="Heading1"/>
      </w:pPr>
      <w:r>
        <w:t>Exercise 4 – Create and Validate the Calculated Field</w:t>
      </w:r>
    </w:p>
    <w:p>
      <w:pPr>
        <w:pStyle w:val="Heading2"/>
      </w:pPr>
      <w:r>
        <w:t>Question</w:t>
      </w:r>
    </w:p>
    <w:p>
      <w:r>
        <w:t>Add priceWithTax as a Number and calculate 10% tax on incoming basePrice using {{ $json.basePrice * 1.1 }}. Execute the complete workflow and verify all five fields, including priceWithTax = 27.5.</w:t>
      </w:r>
    </w:p>
    <w:p>
      <w:pPr>
        <w:pStyle w:val="Heading2"/>
      </w:pPr>
      <w:r>
        <w:t>Solution</w:t>
      </w:r>
    </w:p>
    <w:p>
      <w:r>
        <w:t>1. Open Modify &amp; Map and add priceWithTax with type Number.</w:t>
      </w:r>
    </w:p>
    <w:p>
      <w:r>
        <w:t>2. Switch its value to Expression and enter {{ $json.basePrice * 1.1 }}.</w:t>
      </w:r>
    </w:p>
    <w:p>
      <w:r>
        <w:t>3. Keep Include Other Input Fields enabled; save the node.</w:t>
      </w:r>
    </w:p>
    <w:p>
      <w:r>
        <w:t>4. Click Test workflow to run the full sequence.</w:t>
      </w:r>
    </w:p>
    <w:p>
      <w:r>
        <w:t>5. Inspect Modify &amp; Map → Output → JSON and confirm all five fields and their types. Calculation: 25 × 1.1 = 27.5.</w:t>
      </w:r>
    </w:p>
    <w:p>
      <w:r>
        <w:t>6. Capture evidence of the expression, successful workflow, and final JSON output.</w:t>
      </w:r>
    </w:p>
    <w:p>
      <w:pPr>
        <w:pStyle w:val="Heading2"/>
      </w:pPr>
      <w:r>
        <w:t>Expected final JSON output</w:t>
      </w:r>
    </w:p>
    <w:p>
      <w:r>
        <w:t>{</w:t>
        <w:br/>
        <w:t xml:space="preserve">  "productName": "Wireless Mouse",</w:t>
        <w:br/>
        <w:t xml:space="preserve">  "basePrice": 25,</w:t>
        <w:br/>
        <w:t xml:space="preserve">  "isAvailable": false,</w:t>
        <w:br/>
        <w:t xml:space="preserve">  "inventoryLabel": "Wireless Mouse",</w:t>
        <w:br/>
        <w:t xml:space="preserve">  "priceWithTax": 27.5</w:t>
        <w:br/>
        <w:t>}</w:t>
      </w:r>
    </w:p>
    <w:p>
      <w:pPr>
        <w:pStyle w:val="Caption"/>
      </w:pPr>
      <w:r>
        <w:t>Note: These are configuration instructions and expected outputs; actual execution must be verified in n8n.</w:t>
      </w:r>
    </w:p>
    <w:sectPr w:rsidR="00FC693F" w:rsidRPr="0006063C" w:rsidSect="00034616"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2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2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427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