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AA7EB" w14:textId="77777777" w:rsidR="00C9345B" w:rsidRDefault="00C9345B" w:rsidP="00C9345B">
      <w:pPr>
        <w:spacing w:line="480" w:lineRule="auto"/>
        <w:jc w:val="center"/>
      </w:pPr>
    </w:p>
    <w:p w14:paraId="21C8BE9C" w14:textId="77777777" w:rsidR="00C9345B" w:rsidRDefault="00C9345B" w:rsidP="00C9345B">
      <w:pPr>
        <w:spacing w:line="480" w:lineRule="auto"/>
        <w:jc w:val="center"/>
      </w:pPr>
    </w:p>
    <w:p w14:paraId="2D453127" w14:textId="77777777" w:rsidR="00C9345B" w:rsidRDefault="00C9345B" w:rsidP="00C9345B">
      <w:pPr>
        <w:spacing w:line="480" w:lineRule="auto"/>
        <w:jc w:val="center"/>
      </w:pPr>
    </w:p>
    <w:p w14:paraId="527B6DC6" w14:textId="77777777" w:rsidR="00C9345B" w:rsidRDefault="00C9345B" w:rsidP="00C9345B">
      <w:pPr>
        <w:spacing w:line="480" w:lineRule="auto"/>
        <w:jc w:val="center"/>
      </w:pPr>
    </w:p>
    <w:p w14:paraId="642F1F24" w14:textId="77777777" w:rsidR="00C9345B" w:rsidRDefault="00C9345B" w:rsidP="00C9345B">
      <w:pPr>
        <w:spacing w:line="480" w:lineRule="auto"/>
        <w:jc w:val="center"/>
      </w:pPr>
    </w:p>
    <w:p w14:paraId="7ECA9C97" w14:textId="77777777" w:rsidR="00C9345B" w:rsidRDefault="00C9345B" w:rsidP="00C9345B">
      <w:pPr>
        <w:spacing w:line="480" w:lineRule="auto"/>
        <w:jc w:val="center"/>
      </w:pPr>
    </w:p>
    <w:p w14:paraId="3DE63801" w14:textId="77777777" w:rsidR="00C9345B" w:rsidRDefault="00C9345B" w:rsidP="00C9345B">
      <w:pPr>
        <w:spacing w:line="480" w:lineRule="auto"/>
        <w:jc w:val="center"/>
      </w:pPr>
    </w:p>
    <w:p w14:paraId="43FF4E9D" w14:textId="77777777" w:rsidR="00C9345B" w:rsidRDefault="00C9345B" w:rsidP="00C9345B">
      <w:pPr>
        <w:spacing w:line="480" w:lineRule="auto"/>
        <w:jc w:val="center"/>
      </w:pPr>
    </w:p>
    <w:p w14:paraId="3477A51E" w14:textId="2E28BB19" w:rsidR="006942C6" w:rsidRDefault="00F7007B" w:rsidP="00C9345B">
      <w:pPr>
        <w:spacing w:line="480" w:lineRule="auto"/>
        <w:jc w:val="center"/>
      </w:pPr>
      <w:r>
        <w:t>Object-Relational Design</w:t>
      </w:r>
      <w:r w:rsidR="002C0305">
        <w:t xml:space="preserve"> Assignment</w:t>
      </w:r>
      <w:r w:rsidR="00794CA9">
        <w:t xml:space="preserve"> </w:t>
      </w:r>
    </w:p>
    <w:p w14:paraId="6D063FB2" w14:textId="77777777" w:rsidR="00C9345B" w:rsidRDefault="006942C6" w:rsidP="00C9345B">
      <w:pPr>
        <w:spacing w:line="480" w:lineRule="auto"/>
        <w:jc w:val="center"/>
      </w:pPr>
      <w:r>
        <w:t xml:space="preserve">Neha </w:t>
      </w:r>
      <w:proofErr w:type="spellStart"/>
      <w:r>
        <w:t>Tarey</w:t>
      </w:r>
      <w:proofErr w:type="spellEnd"/>
    </w:p>
    <w:p w14:paraId="23C67AAA" w14:textId="77777777" w:rsidR="00C9345B" w:rsidRDefault="00C9345B" w:rsidP="00C9345B">
      <w:pPr>
        <w:spacing w:line="480" w:lineRule="auto"/>
        <w:jc w:val="center"/>
      </w:pPr>
      <w:r>
        <w:t>Grand Canyon University</w:t>
      </w:r>
      <w:r w:rsidR="005A0EBF">
        <w:t xml:space="preserve">: </w:t>
      </w:r>
      <w:r w:rsidR="00FD2BFC">
        <w:t>MIS-610</w:t>
      </w:r>
    </w:p>
    <w:p w14:paraId="105C8DEC" w14:textId="7D8E0D03" w:rsidR="00334ECF" w:rsidRDefault="00F7007B" w:rsidP="00334ECF">
      <w:pPr>
        <w:spacing w:line="480" w:lineRule="auto"/>
        <w:jc w:val="center"/>
      </w:pPr>
      <w:r>
        <w:t>May 1</w:t>
      </w:r>
      <w:r w:rsidR="00FD2BFC">
        <w:t>, 2019</w:t>
      </w:r>
      <w:r w:rsidR="005A0EBF">
        <w:t xml:space="preserve"> </w:t>
      </w:r>
      <w:r w:rsidR="005A0EBF">
        <w:br/>
      </w:r>
      <w:r w:rsidR="00C9345B">
        <w:br/>
      </w:r>
    </w:p>
    <w:p w14:paraId="49BD591F" w14:textId="77777777" w:rsidR="00334ECF" w:rsidRDefault="00334ECF" w:rsidP="00334ECF">
      <w:pPr>
        <w:spacing w:line="480" w:lineRule="auto"/>
        <w:jc w:val="cente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0010D18F" w14:textId="628EA0A2" w:rsidR="00C9345B" w:rsidRPr="00154050" w:rsidRDefault="00EC4805" w:rsidP="00334ECF">
      <w:pPr>
        <w:spacing w:line="480" w:lineRule="auto"/>
        <w:jc w:val="center"/>
        <w:rPr>
          <w:b/>
        </w:rPr>
      </w:pPr>
      <w:r w:rsidRPr="00154050">
        <w:rPr>
          <w:b/>
        </w:rPr>
        <w:lastRenderedPageBreak/>
        <w:t>Object</w:t>
      </w:r>
      <w:r w:rsidR="00824BB4" w:rsidRPr="00154050">
        <w:rPr>
          <w:b/>
        </w:rPr>
        <w:t>-</w:t>
      </w:r>
      <w:r w:rsidRPr="00154050">
        <w:rPr>
          <w:b/>
        </w:rPr>
        <w:t>Relational Design</w:t>
      </w:r>
    </w:p>
    <w:p w14:paraId="6BAE3701" w14:textId="3E491295" w:rsidR="00483802" w:rsidRPr="002E1A4D" w:rsidRDefault="00483802" w:rsidP="002E1A4D">
      <w:pPr>
        <w:spacing w:after="150" w:line="360" w:lineRule="auto"/>
        <w:rPr>
          <w:color w:val="000000"/>
        </w:rPr>
      </w:pPr>
      <w:r w:rsidRPr="00F7007B">
        <w:rPr>
          <w:b/>
        </w:rPr>
        <w:t>Question 1</w:t>
      </w:r>
      <w:r w:rsidRPr="00F7007B">
        <w:br/>
      </w:r>
      <w:r w:rsidR="00F7007B" w:rsidRPr="00F7007B">
        <w:rPr>
          <w:color w:val="000000"/>
        </w:rPr>
        <w:t>Describe simple and complex data types. Provide examples of each and describe their typical uses in a business environment.</w:t>
      </w:r>
    </w:p>
    <w:p w14:paraId="158116DB" w14:textId="77777777" w:rsidR="00483802" w:rsidRPr="00F7007B" w:rsidRDefault="00483802" w:rsidP="00D6600E">
      <w:pPr>
        <w:spacing w:line="360" w:lineRule="auto"/>
        <w:rPr>
          <w:b/>
        </w:rPr>
      </w:pPr>
      <w:r w:rsidRPr="00F7007B">
        <w:rPr>
          <w:b/>
        </w:rPr>
        <w:t>Solution</w:t>
      </w:r>
    </w:p>
    <w:p w14:paraId="717CE040" w14:textId="77777777" w:rsidR="00B16E27" w:rsidRDefault="00B16E27" w:rsidP="00B16E27">
      <w:pPr>
        <w:spacing w:line="360" w:lineRule="auto"/>
        <w:ind w:firstLine="720"/>
      </w:pPr>
      <w:r>
        <w:t xml:space="preserve">According to Hoffer, Venkataraman and </w:t>
      </w:r>
      <w:proofErr w:type="spellStart"/>
      <w:r>
        <w:t>Topi</w:t>
      </w:r>
      <w:proofErr w:type="spellEnd"/>
      <w:r>
        <w:t xml:space="preserve"> (2017, p. 249), a data type is a detailed coding scheme to represent organizational data recognized by the software systems- DBMS in this case.  A data type selected should be able to represent all possible values, improve data integrity, support all data manipulations and minimize storage space. The method of storing data types and speed of accessing those depend on the specific DBMS in use.</w:t>
      </w:r>
    </w:p>
    <w:p w14:paraId="5EB3FAD3" w14:textId="77777777" w:rsidR="00B16E27" w:rsidRDefault="00B16E27" w:rsidP="00B16E27">
      <w:pPr>
        <w:spacing w:line="360" w:lineRule="auto"/>
        <w:ind w:firstLine="720"/>
      </w:pPr>
      <w:r>
        <w:t>Simple data types are the ones that come built-in with the DBMS. For the simple types, DBMS provides basic functions (operations) like read, value comparison (=, &gt;, &lt;), Boolean (AN</w:t>
      </w:r>
    </w:p>
    <w:p w14:paraId="39AA48FE" w14:textId="77777777" w:rsidR="00B16E27" w:rsidRDefault="00B16E27" w:rsidP="00B16E27">
      <w:pPr>
        <w:spacing w:line="360" w:lineRule="auto"/>
      </w:pPr>
      <w:r>
        <w:t xml:space="preserve">D, OR, NOT), arithmetic (+, -, /, *) and many other functions. SQL Server offers the data types: DECIMAL, NUMERIC, FLOAT, REAL, INT, SMALLINT, TINYINT, CHAR, VARCHAR. For example, in the Adventure Works database, </w:t>
      </w:r>
      <w:proofErr w:type="spellStart"/>
      <w:r>
        <w:t>Production.Product</w:t>
      </w:r>
      <w:proofErr w:type="spellEnd"/>
      <w:r>
        <w:t xml:space="preserve"> is composed of simple data types like </w:t>
      </w:r>
      <w:proofErr w:type="spellStart"/>
      <w:r>
        <w:t>smallint</w:t>
      </w:r>
      <w:proofErr w:type="spellEnd"/>
      <w:r>
        <w:t xml:space="preserve">, money, </w:t>
      </w:r>
      <w:proofErr w:type="spellStart"/>
      <w:r>
        <w:t>nvarchar</w:t>
      </w:r>
      <w:proofErr w:type="spellEnd"/>
      <w:r>
        <w:t xml:space="preserve">, etc. Most of the times the basic data types suffice the need in the relational data model. </w:t>
      </w:r>
    </w:p>
    <w:p w14:paraId="54BF1808" w14:textId="77777777" w:rsidR="00B16E27" w:rsidRDefault="00B16E27" w:rsidP="00B16E27">
      <w:pPr>
        <w:spacing w:line="360" w:lineRule="auto"/>
        <w:ind w:firstLine="720"/>
      </w:pPr>
      <w:r>
        <w:t xml:space="preserve">SQL Server and other DBMS also support user-defined types (UDTs) that are built using basic data types. They help in modifying the definition of a data type; for example, the database should only accept </w:t>
      </w:r>
      <w:proofErr w:type="spellStart"/>
      <w:r>
        <w:t>EMPNo</w:t>
      </w:r>
      <w:proofErr w:type="spellEnd"/>
      <w:r>
        <w:t xml:space="preserve"> column values in 20-digit format, user-defined data types help in creating such business rules. According to SQL Server </w:t>
      </w:r>
      <w:proofErr w:type="gramStart"/>
      <w:r>
        <w:t>documentation(</w:t>
      </w:r>
      <w:proofErr w:type="gramEnd"/>
      <w:r>
        <w:t xml:space="preserve">“Data types”, 2017), “User-defined types obtain their characteristics from the methods and operators of a class that you create by using one of the programming languages support by the .NET Framework.” The Adventure Works database has several UDTs: </w:t>
      </w:r>
      <w:proofErr w:type="spellStart"/>
      <w:proofErr w:type="gramStart"/>
      <w:r>
        <w:t>dbo.AccountNumber</w:t>
      </w:r>
      <w:proofErr w:type="spellEnd"/>
      <w:proofErr w:type="gramEnd"/>
      <w:r>
        <w:t xml:space="preserve">, </w:t>
      </w:r>
      <w:proofErr w:type="spellStart"/>
      <w:r>
        <w:t>dbo.Flag</w:t>
      </w:r>
      <w:proofErr w:type="spellEnd"/>
      <w:r>
        <w:t xml:space="preserve">, </w:t>
      </w:r>
      <w:proofErr w:type="spellStart"/>
      <w:r>
        <w:t>dbo.Name</w:t>
      </w:r>
      <w:proofErr w:type="spellEnd"/>
      <w:r>
        <w:t xml:space="preserve"> etc.</w:t>
      </w:r>
    </w:p>
    <w:p w14:paraId="1282FE30" w14:textId="77777777" w:rsidR="00B16E27" w:rsidRDefault="00B16E27" w:rsidP="00B16E27">
      <w:pPr>
        <w:spacing w:line="360" w:lineRule="auto"/>
      </w:pPr>
      <w:r>
        <w:t xml:space="preserve">The UDTs can be considered complex types, as all of their operators need to be defined. However, SQL server provides some system-defined complex data types as well (XML, Spatial Geometry types, Spatial Geography type, </w:t>
      </w:r>
      <w:proofErr w:type="spellStart"/>
      <w:r>
        <w:t>hierarchyid</w:t>
      </w:r>
      <w:proofErr w:type="spellEnd"/>
      <w:r>
        <w:t>, etc.) and they are useful in the image, video, XML data processing. The spatial data types are purely implemented as .NET common language runtime (CLR) data types in SQL Server.</w:t>
      </w:r>
    </w:p>
    <w:p w14:paraId="27D1AB77" w14:textId="77777777" w:rsidR="00B16E27" w:rsidRDefault="00B16E27" w:rsidP="00B16E27">
      <w:pPr>
        <w:spacing w:line="360" w:lineRule="auto"/>
        <w:rPr>
          <w:b/>
        </w:rPr>
      </w:pPr>
    </w:p>
    <w:p w14:paraId="42CE5E70" w14:textId="465E3986" w:rsidR="00483802" w:rsidRPr="005B18FC" w:rsidRDefault="000E6D64" w:rsidP="00B16E27">
      <w:pPr>
        <w:spacing w:line="360" w:lineRule="auto"/>
        <w:rPr>
          <w:b/>
        </w:rPr>
      </w:pPr>
      <w:r w:rsidRPr="005B18FC">
        <w:rPr>
          <w:b/>
        </w:rPr>
        <w:lastRenderedPageBreak/>
        <w:t>Question 2</w:t>
      </w:r>
      <w:r w:rsidR="00E044F7" w:rsidRPr="005B18FC">
        <w:rPr>
          <w:b/>
        </w:rPr>
        <w:t xml:space="preserve"> </w:t>
      </w:r>
    </w:p>
    <w:p w14:paraId="6C744999" w14:textId="1DAFC622" w:rsidR="00F7007B" w:rsidRPr="00F7007B" w:rsidRDefault="00F7007B" w:rsidP="002E1A4D">
      <w:pPr>
        <w:spacing w:after="150" w:line="360" w:lineRule="auto"/>
        <w:rPr>
          <w:color w:val="000000"/>
        </w:rPr>
      </w:pPr>
      <w:r w:rsidRPr="00F7007B">
        <w:rPr>
          <w:color w:val="000000"/>
        </w:rPr>
        <w:t>Explain what an impedance mismatch is and why is this important in analytics. Discuss measures a business can institute to address this problem. Describe barriers that might exist for a business to institute such measures.</w:t>
      </w:r>
    </w:p>
    <w:p w14:paraId="298C2205" w14:textId="75483E38" w:rsidR="00F7007B" w:rsidRDefault="000E6D64" w:rsidP="00D6600E">
      <w:pPr>
        <w:spacing w:line="360" w:lineRule="auto"/>
        <w:rPr>
          <w:b/>
          <w:lang w:val="fr-FR"/>
        </w:rPr>
      </w:pPr>
      <w:r w:rsidRPr="00F7007B">
        <w:rPr>
          <w:b/>
          <w:lang w:val="fr-FR"/>
        </w:rPr>
        <w:t>Solution</w:t>
      </w:r>
    </w:p>
    <w:p w14:paraId="657C7F06" w14:textId="77777777" w:rsidR="00B16E27" w:rsidRDefault="00B16E27" w:rsidP="00B16E27">
      <w:pPr>
        <w:spacing w:line="360" w:lineRule="auto"/>
        <w:ind w:firstLine="720"/>
      </w:pPr>
      <w:r>
        <w:t>During the application design and development phase, while persisting the object, there is no direct, one-to-one mapping present between the class objects (considering only class attributes) and the table structure, this problem is called impedance mismatch.  Both the relational and object-oriented paradigms follow a different approach for data modeling, also they are based on different principles. While the relational model uses ERDs and is based on mathematical principles, the object-oriented model uses UML class diagrams and is based on software engineering principles (</w:t>
      </w:r>
      <w:proofErr w:type="spellStart"/>
      <w:r>
        <w:t>Wambler</w:t>
      </w:r>
      <w:proofErr w:type="spellEnd"/>
      <w:r>
        <w:t>, n.d.).</w:t>
      </w:r>
    </w:p>
    <w:p w14:paraId="7421E843" w14:textId="77777777" w:rsidR="00B16E27" w:rsidRDefault="00B16E27" w:rsidP="00B16E27">
      <w:pPr>
        <w:spacing w:line="360" w:lineRule="auto"/>
        <w:ind w:firstLine="720"/>
      </w:pPr>
      <w:r>
        <w:t xml:space="preserve">There can be the following solutions to address the problem of impedance mismatch. First, use Object wrappers to handle the differences between class objects and relational tables. Object wrappers are classes and methods providing the object-relational mapping between application objects and database tables; this mapping is performed in the database servers (“An ORDBMS that is truly relational”, n.d.). Another similar approach is to define a persistent layer as suggested by Oracle TopLink Developer website (2005), an in-memory XML schema transformation mapping between the Java objects and database element can be created and stored- this should help in effectively handling the persistence of the objects. Relational domains or UDTs are another solution as suggested by </w:t>
      </w:r>
      <w:proofErr w:type="spellStart"/>
      <w:r>
        <w:t>Firstsql</w:t>
      </w:r>
      <w:proofErr w:type="spellEnd"/>
      <w:r>
        <w:t xml:space="preserve"> website (n.d.), creating user-defined data types and then handling their behavior by writing methods in an object-oriented language. Using the UDTs, one can implement object-oriented features like inheritance, encapsulation, polymorphism, etc. </w:t>
      </w:r>
    </w:p>
    <w:p w14:paraId="542F80E4" w14:textId="77777777" w:rsidR="00B16E27" w:rsidRDefault="00B16E27" w:rsidP="00B16E27">
      <w:pPr>
        <w:spacing w:line="360" w:lineRule="auto"/>
        <w:ind w:firstLine="720"/>
      </w:pPr>
      <w:r>
        <w:t>Implementing the above solutions may not be quite easy, as each of these solutions has their challenges. The in-memory XML schema transformation is a resource-intensive approach, every time an object needs to be persisted, the transformation must run- unless some caching mechanism has been implemented. Furthermore, implementing any other solution would face backlash due to the difference in the fundamental modeling and design principles. The staff and ownership of both the technologies in an organization are generally different, causing communication gaps.</w:t>
      </w:r>
    </w:p>
    <w:p w14:paraId="36DAF5E4" w14:textId="2A067126" w:rsidR="000E6D64" w:rsidRPr="00FC35E8" w:rsidRDefault="000E6D64" w:rsidP="00B16E27">
      <w:pPr>
        <w:spacing w:line="360" w:lineRule="auto"/>
        <w:rPr>
          <w:b/>
        </w:rPr>
      </w:pPr>
      <w:r w:rsidRPr="00FC35E8">
        <w:rPr>
          <w:b/>
        </w:rPr>
        <w:lastRenderedPageBreak/>
        <w:t>Question 3</w:t>
      </w:r>
    </w:p>
    <w:p w14:paraId="65265278" w14:textId="66A2DA52" w:rsidR="00F7007B" w:rsidRPr="00F7007B" w:rsidRDefault="00F7007B" w:rsidP="00965E44">
      <w:pPr>
        <w:spacing w:after="150" w:line="360" w:lineRule="auto"/>
        <w:rPr>
          <w:color w:val="000000"/>
        </w:rPr>
      </w:pPr>
      <w:r w:rsidRPr="00F7007B">
        <w:rPr>
          <w:color w:val="000000"/>
        </w:rPr>
        <w:t>Explain an array and its pros and cons. Explain why this structure may be preferred for storing/referencing data.</w:t>
      </w:r>
    </w:p>
    <w:p w14:paraId="32A3DE28" w14:textId="4D08AEF2" w:rsidR="000E6D64" w:rsidRDefault="000E6D64" w:rsidP="00965E44">
      <w:pPr>
        <w:spacing w:line="360" w:lineRule="auto"/>
        <w:rPr>
          <w:b/>
          <w:lang w:val="fr-FR"/>
        </w:rPr>
      </w:pPr>
      <w:r w:rsidRPr="00F7007B">
        <w:rPr>
          <w:b/>
          <w:lang w:val="fr-FR"/>
        </w:rPr>
        <w:t>Solution</w:t>
      </w:r>
    </w:p>
    <w:p w14:paraId="612C5374" w14:textId="6A196E5B" w:rsidR="002F7B5F" w:rsidRDefault="00B16E27" w:rsidP="00C579F0">
      <w:pPr>
        <w:spacing w:line="360" w:lineRule="auto"/>
        <w:ind w:firstLine="720"/>
      </w:pPr>
      <w:r w:rsidRPr="00B16E27">
        <w:t xml:space="preserve">An array is a data structure that can be used to store primitive data types, complex objects, and even references. The objects stored in an array can either be all of the same type or different types. Mostly, all the programming languages provide some support for arrays. Arrays are basically like indexed lists, each of the elements of an array can be accessed individually by their position in the list, and the index starts from zero. They can be one dimensional or multiple dimensional; two dimensional arrays can be used to store information looking like a basic table structure or a spreadsheet like following: </w:t>
      </w:r>
      <w:r w:rsidR="003325E7" w:rsidRPr="003325E7">
        <w:drawing>
          <wp:inline distT="0" distB="0" distL="0" distR="0" wp14:anchorId="6E8C4E83" wp14:editId="648798DF">
            <wp:extent cx="3523643" cy="14866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3643" cy="1486688"/>
                    </a:xfrm>
                    <a:prstGeom prst="rect">
                      <a:avLst/>
                    </a:prstGeom>
                  </pic:spPr>
                </pic:pic>
              </a:graphicData>
            </a:graphic>
          </wp:inline>
        </w:drawing>
      </w:r>
    </w:p>
    <w:p w14:paraId="7473BC7C" w14:textId="1BD25833" w:rsidR="00C579F0" w:rsidRPr="002F7B5F" w:rsidRDefault="00C579F0" w:rsidP="00965E44">
      <w:pPr>
        <w:spacing w:line="360" w:lineRule="auto"/>
      </w:pPr>
      <w:r>
        <w:tab/>
      </w:r>
      <w:r w:rsidR="00B16E27" w:rsidRPr="00B16E27">
        <w:t>Arrays are stored as a single block of memory, and the data elements are stored contiguously in that designated block (</w:t>
      </w:r>
      <w:proofErr w:type="spellStart"/>
      <w:r w:rsidR="00B16E27" w:rsidRPr="00B16E27">
        <w:t>Brind</w:t>
      </w:r>
      <w:proofErr w:type="spellEnd"/>
      <w:r w:rsidR="00B16E27" w:rsidRPr="00B16E27">
        <w:t xml:space="preserve">, 2018). They are one of the most efficient data structures as only data is stored, and random access allows for faster access to individual elements. Elements can be added or removed from specific locations using the index and the pre-defined methods for those operations. </w:t>
      </w:r>
      <w:bookmarkStart w:id="0" w:name="_GoBack"/>
      <w:bookmarkEnd w:id="0"/>
      <w:r w:rsidR="00E126F4">
        <w:t xml:space="preserve"> </w:t>
      </w:r>
    </w:p>
    <w:p w14:paraId="7CF9BC5D" w14:textId="75A1E35C" w:rsidR="000E6D64" w:rsidRDefault="000E6D64" w:rsidP="00D6600E">
      <w:pPr>
        <w:spacing w:line="360" w:lineRule="auto"/>
        <w:rPr>
          <w:b/>
        </w:rPr>
      </w:pPr>
    </w:p>
    <w:p w14:paraId="5E9C37B5" w14:textId="2A11FB30" w:rsidR="00396BF3" w:rsidRDefault="00396BF3" w:rsidP="00D6600E">
      <w:pPr>
        <w:spacing w:line="360" w:lineRule="auto"/>
        <w:rPr>
          <w:b/>
        </w:rPr>
      </w:pPr>
    </w:p>
    <w:p w14:paraId="0EDE3183" w14:textId="7D1E3698" w:rsidR="00396BF3" w:rsidRDefault="00396BF3" w:rsidP="00D6600E">
      <w:pPr>
        <w:spacing w:line="360" w:lineRule="auto"/>
        <w:rPr>
          <w:b/>
        </w:rPr>
      </w:pPr>
    </w:p>
    <w:p w14:paraId="0B21546A" w14:textId="18B02F44" w:rsidR="00396BF3" w:rsidRDefault="00396BF3" w:rsidP="00D6600E">
      <w:pPr>
        <w:spacing w:line="360" w:lineRule="auto"/>
        <w:rPr>
          <w:b/>
        </w:rPr>
      </w:pPr>
    </w:p>
    <w:p w14:paraId="3A12057E" w14:textId="606978AE" w:rsidR="00396BF3" w:rsidRDefault="00396BF3" w:rsidP="00D6600E">
      <w:pPr>
        <w:spacing w:line="360" w:lineRule="auto"/>
        <w:rPr>
          <w:b/>
        </w:rPr>
      </w:pPr>
    </w:p>
    <w:p w14:paraId="4947971C" w14:textId="5A7CD63A" w:rsidR="00396BF3" w:rsidRDefault="00396BF3" w:rsidP="00D6600E">
      <w:pPr>
        <w:spacing w:line="360" w:lineRule="auto"/>
        <w:rPr>
          <w:b/>
        </w:rPr>
      </w:pPr>
    </w:p>
    <w:p w14:paraId="02334CBC" w14:textId="05137DBA" w:rsidR="00396BF3" w:rsidRDefault="00396BF3" w:rsidP="00D6600E">
      <w:pPr>
        <w:spacing w:line="360" w:lineRule="auto"/>
        <w:rPr>
          <w:b/>
        </w:rPr>
      </w:pPr>
    </w:p>
    <w:p w14:paraId="57CAE93E" w14:textId="1E62C17D" w:rsidR="00396BF3" w:rsidRDefault="00396BF3" w:rsidP="00D6600E">
      <w:pPr>
        <w:spacing w:line="360" w:lineRule="auto"/>
        <w:rPr>
          <w:b/>
        </w:rPr>
      </w:pPr>
    </w:p>
    <w:p w14:paraId="4DA59806" w14:textId="64C6002F" w:rsidR="00396BF3" w:rsidRDefault="00396BF3" w:rsidP="00D6600E">
      <w:pPr>
        <w:spacing w:line="360" w:lineRule="auto"/>
        <w:rPr>
          <w:b/>
        </w:rPr>
      </w:pPr>
    </w:p>
    <w:p w14:paraId="311C2F73" w14:textId="0D331ADC" w:rsidR="00C9345B" w:rsidRPr="00F7007B" w:rsidRDefault="00C9345B" w:rsidP="00154050">
      <w:pPr>
        <w:pStyle w:val="BodyText2"/>
        <w:ind w:firstLine="0"/>
        <w:jc w:val="center"/>
        <w:rPr>
          <w:rFonts w:ascii="Times New Roman" w:hAnsi="Times New Roman"/>
          <w:lang w:val="fr-FR"/>
        </w:rPr>
      </w:pPr>
      <w:proofErr w:type="spellStart"/>
      <w:r w:rsidRPr="00F7007B">
        <w:rPr>
          <w:rFonts w:ascii="Times New Roman" w:hAnsi="Times New Roman"/>
          <w:lang w:val="fr-FR"/>
        </w:rPr>
        <w:lastRenderedPageBreak/>
        <w:t>References</w:t>
      </w:r>
      <w:proofErr w:type="spellEnd"/>
    </w:p>
    <w:p w14:paraId="124DD39E" w14:textId="77777777" w:rsidR="00396BF3" w:rsidRDefault="00396BF3" w:rsidP="00396BF3">
      <w:pPr>
        <w:shd w:val="clear" w:color="auto" w:fill="FFFFFF"/>
        <w:spacing w:line="480" w:lineRule="auto"/>
        <w:ind w:hanging="330"/>
        <w:rPr>
          <w:color w:val="333333"/>
        </w:rPr>
      </w:pPr>
      <w:r>
        <w:rPr>
          <w:color w:val="333333"/>
        </w:rPr>
        <w:t>An ORDBMS that is Truly Relational. (2009). Retrieved from http://www.firstsql.com/ordbms.html</w:t>
      </w:r>
    </w:p>
    <w:p w14:paraId="4EBC12AA" w14:textId="77777777" w:rsidR="00396BF3" w:rsidRDefault="00396BF3" w:rsidP="00396BF3">
      <w:pPr>
        <w:shd w:val="clear" w:color="auto" w:fill="FFFFFF"/>
        <w:spacing w:line="480" w:lineRule="auto"/>
        <w:ind w:hanging="330"/>
        <w:rPr>
          <w:color w:val="333333"/>
        </w:rPr>
      </w:pPr>
      <w:proofErr w:type="spellStart"/>
      <w:r>
        <w:rPr>
          <w:color w:val="333333"/>
        </w:rPr>
        <w:t>Brind</w:t>
      </w:r>
      <w:proofErr w:type="spellEnd"/>
      <w:r>
        <w:rPr>
          <w:color w:val="333333"/>
        </w:rPr>
        <w:t>, S. (2018, May 15). What Are Data Structures? Arrays. Retrieved from https://owlcation.com/stem/Arrays</w:t>
      </w:r>
    </w:p>
    <w:p w14:paraId="2024DB6D" w14:textId="77777777" w:rsidR="00396BF3" w:rsidRDefault="00396BF3" w:rsidP="00396BF3">
      <w:pPr>
        <w:shd w:val="clear" w:color="auto" w:fill="FFFFFF"/>
        <w:spacing w:line="480" w:lineRule="auto"/>
        <w:ind w:hanging="330"/>
        <w:rPr>
          <w:color w:val="333333"/>
        </w:rPr>
      </w:pPr>
      <w:r>
        <w:rPr>
          <w:color w:val="333333"/>
        </w:rPr>
        <w:t xml:space="preserve">Hoffer, J. A., Ramesh, V., &amp; </w:t>
      </w:r>
      <w:proofErr w:type="spellStart"/>
      <w:r>
        <w:rPr>
          <w:color w:val="333333"/>
        </w:rPr>
        <w:t>Topi</w:t>
      </w:r>
      <w:proofErr w:type="spellEnd"/>
      <w:r>
        <w:rPr>
          <w:color w:val="333333"/>
        </w:rPr>
        <w:t>, H. (2017).</w:t>
      </w:r>
      <w:r>
        <w:rPr>
          <w:rStyle w:val="apple-converted-space"/>
          <w:color w:val="333333"/>
        </w:rPr>
        <w:t> </w:t>
      </w:r>
      <w:r>
        <w:rPr>
          <w:i/>
          <w:iCs/>
          <w:color w:val="333333"/>
        </w:rPr>
        <w:t xml:space="preserve">Modern database </w:t>
      </w:r>
      <w:proofErr w:type="gramStart"/>
      <w:r>
        <w:rPr>
          <w:i/>
          <w:iCs/>
          <w:color w:val="333333"/>
        </w:rPr>
        <w:t>management</w:t>
      </w:r>
      <w:r>
        <w:rPr>
          <w:color w:val="333333"/>
        </w:rPr>
        <w:t>(</w:t>
      </w:r>
      <w:proofErr w:type="gramEnd"/>
      <w:r>
        <w:rPr>
          <w:color w:val="333333"/>
        </w:rPr>
        <w:t>12th ed.). Retrieved from http://www.gcumedia.com/digital-resources/pearson/2015/modern-database-management_ebook_12e.php</w:t>
      </w:r>
    </w:p>
    <w:p w14:paraId="4102AC01" w14:textId="77777777" w:rsidR="00396BF3" w:rsidRDefault="00396BF3" w:rsidP="00396BF3">
      <w:pPr>
        <w:shd w:val="clear" w:color="auto" w:fill="FFFFFF"/>
        <w:spacing w:line="480" w:lineRule="auto"/>
        <w:ind w:hanging="330"/>
        <w:rPr>
          <w:color w:val="333333"/>
        </w:rPr>
      </w:pPr>
      <w:r>
        <w:rPr>
          <w:color w:val="333333"/>
        </w:rPr>
        <w:t>Ray, M., &amp; Guyer, C. (2017, September 12). Data types (Transact-SQL) - SQL Server. Retrieved from https://docs.microsoft.com/en-us/sql/t-sql/data-types/data-types-transact-sql?view=sql-server-2017</w:t>
      </w:r>
    </w:p>
    <w:p w14:paraId="1E8D802D" w14:textId="77777777" w:rsidR="00396BF3" w:rsidRDefault="00396BF3" w:rsidP="00396BF3">
      <w:pPr>
        <w:shd w:val="clear" w:color="auto" w:fill="FFFFFF"/>
        <w:spacing w:line="480" w:lineRule="auto"/>
        <w:ind w:hanging="330"/>
        <w:rPr>
          <w:color w:val="333333"/>
        </w:rPr>
      </w:pPr>
      <w:r>
        <w:rPr>
          <w:color w:val="333333"/>
        </w:rPr>
        <w:t>Singh, S. K. (2011).</w:t>
      </w:r>
      <w:r>
        <w:rPr>
          <w:rStyle w:val="apple-converted-space"/>
          <w:color w:val="333333"/>
        </w:rPr>
        <w:t> </w:t>
      </w:r>
      <w:r>
        <w:rPr>
          <w:i/>
          <w:iCs/>
          <w:color w:val="333333"/>
        </w:rPr>
        <w:t xml:space="preserve">Database systems: Concepts, design and </w:t>
      </w:r>
      <w:proofErr w:type="gramStart"/>
      <w:r>
        <w:rPr>
          <w:i/>
          <w:iCs/>
          <w:color w:val="333333"/>
        </w:rPr>
        <w:t>applications</w:t>
      </w:r>
      <w:r>
        <w:rPr>
          <w:color w:val="333333"/>
        </w:rPr>
        <w:t>(</w:t>
      </w:r>
      <w:proofErr w:type="gramEnd"/>
      <w:r>
        <w:rPr>
          <w:color w:val="333333"/>
        </w:rPr>
        <w:t>2nd ed.). Retrieved from https://learning.oreilly.com/library/view/database-systems-concepts/9788131760925/30_chapter016.html</w:t>
      </w:r>
    </w:p>
    <w:p w14:paraId="357B01B6" w14:textId="77777777" w:rsidR="00396BF3" w:rsidRDefault="00396BF3" w:rsidP="00396BF3">
      <w:pPr>
        <w:shd w:val="clear" w:color="auto" w:fill="FFFFFF"/>
        <w:spacing w:line="480" w:lineRule="auto"/>
        <w:ind w:hanging="330"/>
        <w:rPr>
          <w:color w:val="333333"/>
        </w:rPr>
      </w:pPr>
      <w:r>
        <w:rPr>
          <w:color w:val="333333"/>
        </w:rPr>
        <w:t>Solving the Object-Persistence Impedance Mismatch. (2005, July 10). Retrieved from http://otndnld.oracle.co.jp/document/products/as10g/101300/B25221_03/web.1013/b13593/undtl002.htm</w:t>
      </w:r>
    </w:p>
    <w:p w14:paraId="4AFD61E8" w14:textId="77777777" w:rsidR="00396BF3" w:rsidRDefault="00396BF3" w:rsidP="00396BF3">
      <w:pPr>
        <w:shd w:val="clear" w:color="auto" w:fill="FFFFFF"/>
        <w:spacing w:line="480" w:lineRule="auto"/>
        <w:ind w:hanging="330"/>
        <w:rPr>
          <w:color w:val="333333"/>
        </w:rPr>
      </w:pPr>
      <w:proofErr w:type="spellStart"/>
      <w:r>
        <w:rPr>
          <w:color w:val="333333"/>
        </w:rPr>
        <w:t>Wambler</w:t>
      </w:r>
      <w:proofErr w:type="spellEnd"/>
      <w:r>
        <w:rPr>
          <w:color w:val="333333"/>
        </w:rPr>
        <w:t>, S. (n.d.). The Object-Relational Impedance Mismatch. Retrieved from http://www.agiledata.org/essays/impedanceMismatch.html</w:t>
      </w:r>
    </w:p>
    <w:p w14:paraId="641300F8" w14:textId="77777777" w:rsidR="00C40592" w:rsidRPr="004A52B6" w:rsidRDefault="00C40592" w:rsidP="00C40592">
      <w:pPr>
        <w:pStyle w:val="GrandCanyonReference"/>
        <w:ind w:left="0"/>
      </w:pPr>
    </w:p>
    <w:p w14:paraId="48192068" w14:textId="77777777" w:rsidR="00C9345B" w:rsidRDefault="00C9345B" w:rsidP="00C9345B">
      <w:pPr>
        <w:pStyle w:val="BodyText2"/>
        <w:ind w:firstLine="0"/>
        <w:rPr>
          <w:rFonts w:ascii="Times New Roman" w:hAnsi="Times New Roman"/>
        </w:rPr>
      </w:pPr>
    </w:p>
    <w:sectPr w:rsidR="00C9345B" w:rsidSect="00334ECF">
      <w:headerReference w:type="default" r:id="rId17"/>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ABC3" w14:textId="77777777" w:rsidR="00843A25" w:rsidRDefault="00843A25">
      <w:r>
        <w:separator/>
      </w:r>
    </w:p>
  </w:endnote>
  <w:endnote w:type="continuationSeparator" w:id="0">
    <w:p w14:paraId="3ED21EB0" w14:textId="77777777" w:rsidR="00843A25" w:rsidRDefault="0084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58CD4" w14:textId="77777777" w:rsidR="00843A25" w:rsidRDefault="00843A25">
      <w:r>
        <w:separator/>
      </w:r>
    </w:p>
  </w:footnote>
  <w:footnote w:type="continuationSeparator" w:id="0">
    <w:p w14:paraId="2DD6CF28" w14:textId="77777777" w:rsidR="00843A25" w:rsidRDefault="00843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AD08"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C1E333"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6E28D"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FC6DAB">
      <w:rPr>
        <w:rStyle w:val="PageNumber"/>
        <w:rFonts w:ascii="Times New Roman" w:hAnsi="Times New Roman"/>
        <w:noProof/>
      </w:rPr>
      <w:t>1</w:t>
    </w:r>
    <w:r>
      <w:rPr>
        <w:rStyle w:val="PageNumber"/>
        <w:rFonts w:ascii="Times New Roman" w:hAnsi="Times New Roman"/>
      </w:rPr>
      <w:fldChar w:fldCharType="end"/>
    </w:r>
  </w:p>
  <w:p w14:paraId="71BE496F" w14:textId="06AE65F0"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F7007B">
      <w:rPr>
        <w:rFonts w:ascii="Times New Roman" w:hAnsi="Times New Roman"/>
      </w:rPr>
      <w:t>Object-Relational Design</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8C7D4"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809FC"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FC6DAB">
      <w:rPr>
        <w:rStyle w:val="PageNumber"/>
        <w:rFonts w:ascii="Times New Roman" w:hAnsi="Times New Roman"/>
        <w:noProof/>
      </w:rPr>
      <w:t>3</w:t>
    </w:r>
    <w:r>
      <w:rPr>
        <w:rStyle w:val="PageNumber"/>
        <w:rFonts w:ascii="Times New Roman" w:hAnsi="Times New Roman"/>
      </w:rPr>
      <w:fldChar w:fldCharType="end"/>
    </w:r>
  </w:p>
  <w:p w14:paraId="6273E35C" w14:textId="0F757493" w:rsidR="00334ECF" w:rsidRPr="00DC3C69" w:rsidRDefault="00EC4805" w:rsidP="00FA2D2E">
    <w:pPr>
      <w:pStyle w:val="Header"/>
      <w:tabs>
        <w:tab w:val="clear" w:pos="4320"/>
        <w:tab w:val="clear" w:pos="8640"/>
        <w:tab w:val="right" w:pos="9000"/>
      </w:tabs>
      <w:ind w:right="360"/>
      <w:rPr>
        <w:rFonts w:ascii="Times New Roman" w:hAnsi="Times New Roman"/>
      </w:rPr>
    </w:pPr>
    <w:r>
      <w:rPr>
        <w:rFonts w:ascii="Times New Roman" w:hAnsi="Times New Roman"/>
      </w:rPr>
      <w:t>Object-Relational Design</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FB9"/>
    <w:multiLevelType w:val="multilevel"/>
    <w:tmpl w:val="B648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C0B80"/>
    <w:multiLevelType w:val="hybridMultilevel"/>
    <w:tmpl w:val="99C6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D2D8A"/>
    <w:multiLevelType w:val="hybridMultilevel"/>
    <w:tmpl w:val="1AC4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1E04"/>
    <w:multiLevelType w:val="hybridMultilevel"/>
    <w:tmpl w:val="97D4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02887"/>
    <w:multiLevelType w:val="multilevel"/>
    <w:tmpl w:val="F1BA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86745"/>
    <w:multiLevelType w:val="hybridMultilevel"/>
    <w:tmpl w:val="EC6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1AD8"/>
    <w:multiLevelType w:val="multilevel"/>
    <w:tmpl w:val="208E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80CDD"/>
    <w:multiLevelType w:val="hybridMultilevel"/>
    <w:tmpl w:val="67C0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513C1"/>
    <w:multiLevelType w:val="hybridMultilevel"/>
    <w:tmpl w:val="69CE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5"/>
  </w:num>
  <w:num w:numId="5">
    <w:abstractNumId w:val="8"/>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C6"/>
    <w:rsid w:val="00023CFC"/>
    <w:rsid w:val="00025362"/>
    <w:rsid w:val="00032BCC"/>
    <w:rsid w:val="00042F17"/>
    <w:rsid w:val="00050408"/>
    <w:rsid w:val="0006376C"/>
    <w:rsid w:val="00076542"/>
    <w:rsid w:val="00084FBA"/>
    <w:rsid w:val="00091236"/>
    <w:rsid w:val="000954E7"/>
    <w:rsid w:val="000A6A8B"/>
    <w:rsid w:val="000D2DCA"/>
    <w:rsid w:val="000E6D64"/>
    <w:rsid w:val="00120792"/>
    <w:rsid w:val="00145462"/>
    <w:rsid w:val="0014613A"/>
    <w:rsid w:val="00154050"/>
    <w:rsid w:val="0018542F"/>
    <w:rsid w:val="001D286E"/>
    <w:rsid w:val="001E31E3"/>
    <w:rsid w:val="001F0CCE"/>
    <w:rsid w:val="002051B3"/>
    <w:rsid w:val="0021127B"/>
    <w:rsid w:val="00223DAA"/>
    <w:rsid w:val="00224ED4"/>
    <w:rsid w:val="00225B68"/>
    <w:rsid w:val="00240D3B"/>
    <w:rsid w:val="00290F40"/>
    <w:rsid w:val="002B4A64"/>
    <w:rsid w:val="002C0305"/>
    <w:rsid w:val="002D08B1"/>
    <w:rsid w:val="002E1A4D"/>
    <w:rsid w:val="002F7B5F"/>
    <w:rsid w:val="00302C60"/>
    <w:rsid w:val="00304EE6"/>
    <w:rsid w:val="00316AE8"/>
    <w:rsid w:val="003325E7"/>
    <w:rsid w:val="00334ECF"/>
    <w:rsid w:val="00337D20"/>
    <w:rsid w:val="0038194B"/>
    <w:rsid w:val="00396BF3"/>
    <w:rsid w:val="003E3583"/>
    <w:rsid w:val="003E4706"/>
    <w:rsid w:val="003F3E96"/>
    <w:rsid w:val="004005C5"/>
    <w:rsid w:val="00440980"/>
    <w:rsid w:val="00454C54"/>
    <w:rsid w:val="004572D9"/>
    <w:rsid w:val="00483802"/>
    <w:rsid w:val="004D3041"/>
    <w:rsid w:val="004E548F"/>
    <w:rsid w:val="004F439B"/>
    <w:rsid w:val="0053307C"/>
    <w:rsid w:val="00562B97"/>
    <w:rsid w:val="00582C2E"/>
    <w:rsid w:val="00591AF9"/>
    <w:rsid w:val="005A0EBF"/>
    <w:rsid w:val="005B18FC"/>
    <w:rsid w:val="005C34D0"/>
    <w:rsid w:val="005D1414"/>
    <w:rsid w:val="005D1B22"/>
    <w:rsid w:val="005E097A"/>
    <w:rsid w:val="005F06DB"/>
    <w:rsid w:val="005F5586"/>
    <w:rsid w:val="006145AD"/>
    <w:rsid w:val="006538C1"/>
    <w:rsid w:val="00666166"/>
    <w:rsid w:val="0068737D"/>
    <w:rsid w:val="006942C6"/>
    <w:rsid w:val="006B18E7"/>
    <w:rsid w:val="006B2326"/>
    <w:rsid w:val="006E461E"/>
    <w:rsid w:val="00763FD0"/>
    <w:rsid w:val="00772BF4"/>
    <w:rsid w:val="00794CA9"/>
    <w:rsid w:val="00794DA9"/>
    <w:rsid w:val="007B1DC9"/>
    <w:rsid w:val="007C4CAD"/>
    <w:rsid w:val="00801747"/>
    <w:rsid w:val="0080786A"/>
    <w:rsid w:val="00824BB4"/>
    <w:rsid w:val="00843A25"/>
    <w:rsid w:val="008671EA"/>
    <w:rsid w:val="00894E15"/>
    <w:rsid w:val="008A5FA8"/>
    <w:rsid w:val="008A79FB"/>
    <w:rsid w:val="008D5FE9"/>
    <w:rsid w:val="009346FF"/>
    <w:rsid w:val="00965E44"/>
    <w:rsid w:val="00990A99"/>
    <w:rsid w:val="009A7176"/>
    <w:rsid w:val="00A603EF"/>
    <w:rsid w:val="00A8109D"/>
    <w:rsid w:val="00AB3D3C"/>
    <w:rsid w:val="00AC10FC"/>
    <w:rsid w:val="00AD5B60"/>
    <w:rsid w:val="00AD79E2"/>
    <w:rsid w:val="00AE3766"/>
    <w:rsid w:val="00AE7535"/>
    <w:rsid w:val="00B042D3"/>
    <w:rsid w:val="00B0601A"/>
    <w:rsid w:val="00B1433C"/>
    <w:rsid w:val="00B16E27"/>
    <w:rsid w:val="00B24146"/>
    <w:rsid w:val="00B42581"/>
    <w:rsid w:val="00B64C3A"/>
    <w:rsid w:val="00B70DBA"/>
    <w:rsid w:val="00B76039"/>
    <w:rsid w:val="00B80B0C"/>
    <w:rsid w:val="00B83275"/>
    <w:rsid w:val="00B83D9D"/>
    <w:rsid w:val="00B854A7"/>
    <w:rsid w:val="00BB1648"/>
    <w:rsid w:val="00BD40B5"/>
    <w:rsid w:val="00BE52E1"/>
    <w:rsid w:val="00C40592"/>
    <w:rsid w:val="00C579F0"/>
    <w:rsid w:val="00C6355E"/>
    <w:rsid w:val="00C709EE"/>
    <w:rsid w:val="00C90776"/>
    <w:rsid w:val="00C9345B"/>
    <w:rsid w:val="00CD0D6B"/>
    <w:rsid w:val="00D33E00"/>
    <w:rsid w:val="00D6600E"/>
    <w:rsid w:val="00DB108E"/>
    <w:rsid w:val="00DC1871"/>
    <w:rsid w:val="00DC1892"/>
    <w:rsid w:val="00DC3C69"/>
    <w:rsid w:val="00E044F7"/>
    <w:rsid w:val="00E126F4"/>
    <w:rsid w:val="00E34F78"/>
    <w:rsid w:val="00E50224"/>
    <w:rsid w:val="00E51265"/>
    <w:rsid w:val="00E51886"/>
    <w:rsid w:val="00E62503"/>
    <w:rsid w:val="00E72C1A"/>
    <w:rsid w:val="00EC0BE3"/>
    <w:rsid w:val="00EC4805"/>
    <w:rsid w:val="00EE38BC"/>
    <w:rsid w:val="00F0740D"/>
    <w:rsid w:val="00F7007B"/>
    <w:rsid w:val="00F8219F"/>
    <w:rsid w:val="00F9222E"/>
    <w:rsid w:val="00F93A8D"/>
    <w:rsid w:val="00FA2D2E"/>
    <w:rsid w:val="00FA4389"/>
    <w:rsid w:val="00FC35E8"/>
    <w:rsid w:val="00FC6DAB"/>
    <w:rsid w:val="00FD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0E652"/>
  <w15:chartTrackingRefBased/>
  <w15:docId w15:val="{02830B65-F954-FE41-A255-0490AC99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rPr>
      <w:rFonts w:ascii="Arial" w:hAnsi="Arial"/>
      <w:szCs w:val="20"/>
    </w:r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rPr>
      <w:rFonts w:ascii="Arial" w:hAnsi="Arial"/>
      <w:szCs w:val="20"/>
    </w:rPr>
  </w:style>
  <w:style w:type="paragraph" w:styleId="Footer">
    <w:name w:val="footer"/>
    <w:basedOn w:val="Normal"/>
    <w:rsid w:val="00240D3B"/>
    <w:pPr>
      <w:tabs>
        <w:tab w:val="center" w:pos="4320"/>
        <w:tab w:val="right" w:pos="8640"/>
      </w:tabs>
    </w:pPr>
    <w:rPr>
      <w:rFonts w:ascii="Arial" w:hAnsi="Arial"/>
      <w:szCs w:val="20"/>
    </w:rPr>
  </w:style>
  <w:style w:type="paragraph" w:customStyle="1" w:styleId="GrandCanyonReference">
    <w:name w:val="Grand Canyon Reference"/>
    <w:basedOn w:val="Normal"/>
    <w:autoRedefine/>
    <w:rsid w:val="00C40592"/>
    <w:pPr>
      <w:widowControl w:val="0"/>
      <w:spacing w:after="180"/>
      <w:ind w:left="360"/>
    </w:pPr>
    <w:rPr>
      <w:rFonts w:cs="Lucida Sans Unicode"/>
      <w:bCs/>
      <w:kern w:val="32"/>
    </w:rPr>
  </w:style>
  <w:style w:type="character" w:styleId="Hyperlink">
    <w:name w:val="Hyperlink"/>
    <w:rsid w:val="00B83D9D"/>
    <w:rPr>
      <w:color w:val="0000FF"/>
      <w:u w:val="single"/>
    </w:rPr>
  </w:style>
  <w:style w:type="character" w:customStyle="1" w:styleId="apple-converted-space">
    <w:name w:val="apple-converted-space"/>
    <w:basedOn w:val="DefaultParagraphFont"/>
    <w:rsid w:val="00483802"/>
  </w:style>
  <w:style w:type="character" w:styleId="Emphasis">
    <w:name w:val="Emphasis"/>
    <w:basedOn w:val="DefaultParagraphFont"/>
    <w:uiPriority w:val="20"/>
    <w:qFormat/>
    <w:rsid w:val="00483802"/>
    <w:rPr>
      <w:i/>
      <w:iCs/>
    </w:rPr>
  </w:style>
  <w:style w:type="paragraph" w:styleId="ListParagraph">
    <w:name w:val="List Paragraph"/>
    <w:basedOn w:val="Normal"/>
    <w:uiPriority w:val="34"/>
    <w:qFormat/>
    <w:rsid w:val="00483802"/>
    <w:pPr>
      <w:ind w:left="720"/>
      <w:contextualSpacing/>
    </w:pPr>
    <w:rPr>
      <w:rFonts w:ascii="Arial" w:hAnsi="Arial"/>
      <w:szCs w:val="20"/>
    </w:rPr>
  </w:style>
  <w:style w:type="paragraph" w:styleId="BalloonText">
    <w:name w:val="Balloon Text"/>
    <w:basedOn w:val="Normal"/>
    <w:link w:val="BalloonTextChar"/>
    <w:semiHidden/>
    <w:unhideWhenUsed/>
    <w:rsid w:val="00F8219F"/>
    <w:rPr>
      <w:sz w:val="18"/>
      <w:szCs w:val="18"/>
    </w:rPr>
  </w:style>
  <w:style w:type="character" w:customStyle="1" w:styleId="BalloonTextChar">
    <w:name w:val="Balloon Text Char"/>
    <w:basedOn w:val="DefaultParagraphFont"/>
    <w:link w:val="BalloonText"/>
    <w:semiHidden/>
    <w:rsid w:val="00F8219F"/>
    <w:rPr>
      <w:sz w:val="18"/>
      <w:szCs w:val="18"/>
    </w:rPr>
  </w:style>
  <w:style w:type="paragraph" w:styleId="NormalWeb">
    <w:name w:val="Normal (Web)"/>
    <w:basedOn w:val="Normal"/>
    <w:uiPriority w:val="99"/>
    <w:unhideWhenUsed/>
    <w:rsid w:val="001E31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2123">
      <w:bodyDiv w:val="1"/>
      <w:marLeft w:val="0"/>
      <w:marRight w:val="0"/>
      <w:marTop w:val="0"/>
      <w:marBottom w:val="0"/>
      <w:divBdr>
        <w:top w:val="none" w:sz="0" w:space="0" w:color="auto"/>
        <w:left w:val="none" w:sz="0" w:space="0" w:color="auto"/>
        <w:bottom w:val="none" w:sz="0" w:space="0" w:color="auto"/>
        <w:right w:val="none" w:sz="0" w:space="0" w:color="auto"/>
      </w:divBdr>
    </w:div>
    <w:div w:id="313342044">
      <w:bodyDiv w:val="1"/>
      <w:marLeft w:val="0"/>
      <w:marRight w:val="0"/>
      <w:marTop w:val="0"/>
      <w:marBottom w:val="0"/>
      <w:divBdr>
        <w:top w:val="none" w:sz="0" w:space="0" w:color="auto"/>
        <w:left w:val="none" w:sz="0" w:space="0" w:color="auto"/>
        <w:bottom w:val="none" w:sz="0" w:space="0" w:color="auto"/>
        <w:right w:val="none" w:sz="0" w:space="0" w:color="auto"/>
      </w:divBdr>
    </w:div>
    <w:div w:id="361320685">
      <w:bodyDiv w:val="1"/>
      <w:marLeft w:val="0"/>
      <w:marRight w:val="0"/>
      <w:marTop w:val="0"/>
      <w:marBottom w:val="0"/>
      <w:divBdr>
        <w:top w:val="none" w:sz="0" w:space="0" w:color="auto"/>
        <w:left w:val="none" w:sz="0" w:space="0" w:color="auto"/>
        <w:bottom w:val="none" w:sz="0" w:space="0" w:color="auto"/>
        <w:right w:val="none" w:sz="0" w:space="0" w:color="auto"/>
      </w:divBdr>
      <w:divsChild>
        <w:div w:id="1161582306">
          <w:marLeft w:val="300"/>
          <w:marRight w:val="0"/>
          <w:marTop w:val="90"/>
          <w:marBottom w:val="300"/>
          <w:divBdr>
            <w:top w:val="none" w:sz="0" w:space="0" w:color="auto"/>
            <w:left w:val="none" w:sz="0" w:space="0" w:color="auto"/>
            <w:bottom w:val="none" w:sz="0" w:space="0" w:color="auto"/>
            <w:right w:val="none" w:sz="0" w:space="0" w:color="auto"/>
          </w:divBdr>
        </w:div>
        <w:div w:id="1004627025">
          <w:marLeft w:val="300"/>
          <w:marRight w:val="0"/>
          <w:marTop w:val="90"/>
          <w:marBottom w:val="300"/>
          <w:divBdr>
            <w:top w:val="none" w:sz="0" w:space="0" w:color="auto"/>
            <w:left w:val="none" w:sz="0" w:space="0" w:color="auto"/>
            <w:bottom w:val="none" w:sz="0" w:space="0" w:color="auto"/>
            <w:right w:val="none" w:sz="0" w:space="0" w:color="auto"/>
          </w:divBdr>
        </w:div>
        <w:div w:id="779834388">
          <w:marLeft w:val="300"/>
          <w:marRight w:val="0"/>
          <w:marTop w:val="90"/>
          <w:marBottom w:val="300"/>
          <w:divBdr>
            <w:top w:val="none" w:sz="0" w:space="0" w:color="auto"/>
            <w:left w:val="none" w:sz="0" w:space="0" w:color="auto"/>
            <w:bottom w:val="none" w:sz="0" w:space="0" w:color="auto"/>
            <w:right w:val="none" w:sz="0" w:space="0" w:color="auto"/>
          </w:divBdr>
        </w:div>
        <w:div w:id="452095723">
          <w:marLeft w:val="300"/>
          <w:marRight w:val="0"/>
          <w:marTop w:val="90"/>
          <w:marBottom w:val="300"/>
          <w:divBdr>
            <w:top w:val="none" w:sz="0" w:space="0" w:color="auto"/>
            <w:left w:val="none" w:sz="0" w:space="0" w:color="auto"/>
            <w:bottom w:val="none" w:sz="0" w:space="0" w:color="auto"/>
            <w:right w:val="none" w:sz="0" w:space="0" w:color="auto"/>
          </w:divBdr>
        </w:div>
        <w:div w:id="1488008232">
          <w:marLeft w:val="300"/>
          <w:marRight w:val="0"/>
          <w:marTop w:val="90"/>
          <w:marBottom w:val="300"/>
          <w:divBdr>
            <w:top w:val="none" w:sz="0" w:space="0" w:color="auto"/>
            <w:left w:val="none" w:sz="0" w:space="0" w:color="auto"/>
            <w:bottom w:val="none" w:sz="0" w:space="0" w:color="auto"/>
            <w:right w:val="none" w:sz="0" w:space="0" w:color="auto"/>
          </w:divBdr>
        </w:div>
        <w:div w:id="2114202851">
          <w:marLeft w:val="300"/>
          <w:marRight w:val="0"/>
          <w:marTop w:val="90"/>
          <w:marBottom w:val="300"/>
          <w:divBdr>
            <w:top w:val="none" w:sz="0" w:space="0" w:color="auto"/>
            <w:left w:val="none" w:sz="0" w:space="0" w:color="auto"/>
            <w:bottom w:val="none" w:sz="0" w:space="0" w:color="auto"/>
            <w:right w:val="none" w:sz="0" w:space="0" w:color="auto"/>
          </w:divBdr>
        </w:div>
        <w:div w:id="388001452">
          <w:marLeft w:val="300"/>
          <w:marRight w:val="0"/>
          <w:marTop w:val="90"/>
          <w:marBottom w:val="300"/>
          <w:divBdr>
            <w:top w:val="none" w:sz="0" w:space="0" w:color="auto"/>
            <w:left w:val="none" w:sz="0" w:space="0" w:color="auto"/>
            <w:bottom w:val="none" w:sz="0" w:space="0" w:color="auto"/>
            <w:right w:val="none" w:sz="0" w:space="0" w:color="auto"/>
          </w:divBdr>
        </w:div>
        <w:div w:id="1698390546">
          <w:marLeft w:val="300"/>
          <w:marRight w:val="0"/>
          <w:marTop w:val="90"/>
          <w:marBottom w:val="300"/>
          <w:divBdr>
            <w:top w:val="none" w:sz="0" w:space="0" w:color="auto"/>
            <w:left w:val="none" w:sz="0" w:space="0" w:color="auto"/>
            <w:bottom w:val="none" w:sz="0" w:space="0" w:color="auto"/>
            <w:right w:val="none" w:sz="0" w:space="0" w:color="auto"/>
          </w:divBdr>
        </w:div>
        <w:div w:id="1710691432">
          <w:marLeft w:val="300"/>
          <w:marRight w:val="0"/>
          <w:marTop w:val="90"/>
          <w:marBottom w:val="300"/>
          <w:divBdr>
            <w:top w:val="none" w:sz="0" w:space="0" w:color="auto"/>
            <w:left w:val="none" w:sz="0" w:space="0" w:color="auto"/>
            <w:bottom w:val="none" w:sz="0" w:space="0" w:color="auto"/>
            <w:right w:val="none" w:sz="0" w:space="0" w:color="auto"/>
          </w:divBdr>
        </w:div>
        <w:div w:id="1422338975">
          <w:marLeft w:val="300"/>
          <w:marRight w:val="0"/>
          <w:marTop w:val="90"/>
          <w:marBottom w:val="300"/>
          <w:divBdr>
            <w:top w:val="none" w:sz="0" w:space="0" w:color="auto"/>
            <w:left w:val="none" w:sz="0" w:space="0" w:color="auto"/>
            <w:bottom w:val="none" w:sz="0" w:space="0" w:color="auto"/>
            <w:right w:val="none" w:sz="0" w:space="0" w:color="auto"/>
          </w:divBdr>
        </w:div>
        <w:div w:id="156768077">
          <w:marLeft w:val="300"/>
          <w:marRight w:val="0"/>
          <w:marTop w:val="90"/>
          <w:marBottom w:val="300"/>
          <w:divBdr>
            <w:top w:val="none" w:sz="0" w:space="0" w:color="auto"/>
            <w:left w:val="none" w:sz="0" w:space="0" w:color="auto"/>
            <w:bottom w:val="none" w:sz="0" w:space="0" w:color="auto"/>
            <w:right w:val="none" w:sz="0" w:space="0" w:color="auto"/>
          </w:divBdr>
        </w:div>
        <w:div w:id="2114937229">
          <w:marLeft w:val="300"/>
          <w:marRight w:val="0"/>
          <w:marTop w:val="90"/>
          <w:marBottom w:val="300"/>
          <w:divBdr>
            <w:top w:val="none" w:sz="0" w:space="0" w:color="auto"/>
            <w:left w:val="none" w:sz="0" w:space="0" w:color="auto"/>
            <w:bottom w:val="none" w:sz="0" w:space="0" w:color="auto"/>
            <w:right w:val="none" w:sz="0" w:space="0" w:color="auto"/>
          </w:divBdr>
        </w:div>
      </w:divsChild>
    </w:div>
    <w:div w:id="562571549">
      <w:bodyDiv w:val="1"/>
      <w:marLeft w:val="0"/>
      <w:marRight w:val="0"/>
      <w:marTop w:val="0"/>
      <w:marBottom w:val="0"/>
      <w:divBdr>
        <w:top w:val="none" w:sz="0" w:space="0" w:color="auto"/>
        <w:left w:val="none" w:sz="0" w:space="0" w:color="auto"/>
        <w:bottom w:val="none" w:sz="0" w:space="0" w:color="auto"/>
        <w:right w:val="none" w:sz="0" w:space="0" w:color="auto"/>
      </w:divBdr>
    </w:div>
    <w:div w:id="674500037">
      <w:bodyDiv w:val="1"/>
      <w:marLeft w:val="0"/>
      <w:marRight w:val="0"/>
      <w:marTop w:val="0"/>
      <w:marBottom w:val="0"/>
      <w:divBdr>
        <w:top w:val="none" w:sz="0" w:space="0" w:color="auto"/>
        <w:left w:val="none" w:sz="0" w:space="0" w:color="auto"/>
        <w:bottom w:val="none" w:sz="0" w:space="0" w:color="auto"/>
        <w:right w:val="none" w:sz="0" w:space="0" w:color="auto"/>
      </w:divBdr>
      <w:divsChild>
        <w:div w:id="385759947">
          <w:marLeft w:val="300"/>
          <w:marRight w:val="0"/>
          <w:marTop w:val="90"/>
          <w:marBottom w:val="300"/>
          <w:divBdr>
            <w:top w:val="none" w:sz="0" w:space="0" w:color="auto"/>
            <w:left w:val="none" w:sz="0" w:space="0" w:color="auto"/>
            <w:bottom w:val="none" w:sz="0" w:space="0" w:color="auto"/>
            <w:right w:val="none" w:sz="0" w:space="0" w:color="auto"/>
          </w:divBdr>
        </w:div>
        <w:div w:id="648023289">
          <w:marLeft w:val="300"/>
          <w:marRight w:val="0"/>
          <w:marTop w:val="90"/>
          <w:marBottom w:val="300"/>
          <w:divBdr>
            <w:top w:val="none" w:sz="0" w:space="0" w:color="auto"/>
            <w:left w:val="none" w:sz="0" w:space="0" w:color="auto"/>
            <w:bottom w:val="none" w:sz="0" w:space="0" w:color="auto"/>
            <w:right w:val="none" w:sz="0" w:space="0" w:color="auto"/>
          </w:divBdr>
        </w:div>
        <w:div w:id="1253735425">
          <w:marLeft w:val="300"/>
          <w:marRight w:val="0"/>
          <w:marTop w:val="90"/>
          <w:marBottom w:val="300"/>
          <w:divBdr>
            <w:top w:val="none" w:sz="0" w:space="0" w:color="auto"/>
            <w:left w:val="none" w:sz="0" w:space="0" w:color="auto"/>
            <w:bottom w:val="none" w:sz="0" w:space="0" w:color="auto"/>
            <w:right w:val="none" w:sz="0" w:space="0" w:color="auto"/>
          </w:divBdr>
        </w:div>
        <w:div w:id="1366829903">
          <w:marLeft w:val="300"/>
          <w:marRight w:val="0"/>
          <w:marTop w:val="90"/>
          <w:marBottom w:val="300"/>
          <w:divBdr>
            <w:top w:val="none" w:sz="0" w:space="0" w:color="auto"/>
            <w:left w:val="none" w:sz="0" w:space="0" w:color="auto"/>
            <w:bottom w:val="none" w:sz="0" w:space="0" w:color="auto"/>
            <w:right w:val="none" w:sz="0" w:space="0" w:color="auto"/>
          </w:divBdr>
        </w:div>
        <w:div w:id="358358623">
          <w:marLeft w:val="300"/>
          <w:marRight w:val="0"/>
          <w:marTop w:val="90"/>
          <w:marBottom w:val="300"/>
          <w:divBdr>
            <w:top w:val="none" w:sz="0" w:space="0" w:color="auto"/>
            <w:left w:val="none" w:sz="0" w:space="0" w:color="auto"/>
            <w:bottom w:val="none" w:sz="0" w:space="0" w:color="auto"/>
            <w:right w:val="none" w:sz="0" w:space="0" w:color="auto"/>
          </w:divBdr>
        </w:div>
      </w:divsChild>
    </w:div>
    <w:div w:id="726689107">
      <w:bodyDiv w:val="1"/>
      <w:marLeft w:val="0"/>
      <w:marRight w:val="0"/>
      <w:marTop w:val="0"/>
      <w:marBottom w:val="0"/>
      <w:divBdr>
        <w:top w:val="none" w:sz="0" w:space="0" w:color="auto"/>
        <w:left w:val="none" w:sz="0" w:space="0" w:color="auto"/>
        <w:bottom w:val="none" w:sz="0" w:space="0" w:color="auto"/>
        <w:right w:val="none" w:sz="0" w:space="0" w:color="auto"/>
      </w:divBdr>
    </w:div>
    <w:div w:id="790981358">
      <w:bodyDiv w:val="1"/>
      <w:marLeft w:val="0"/>
      <w:marRight w:val="0"/>
      <w:marTop w:val="0"/>
      <w:marBottom w:val="0"/>
      <w:divBdr>
        <w:top w:val="none" w:sz="0" w:space="0" w:color="auto"/>
        <w:left w:val="none" w:sz="0" w:space="0" w:color="auto"/>
        <w:bottom w:val="none" w:sz="0" w:space="0" w:color="auto"/>
        <w:right w:val="none" w:sz="0" w:space="0" w:color="auto"/>
      </w:divBdr>
    </w:div>
    <w:div w:id="1119031357">
      <w:bodyDiv w:val="1"/>
      <w:marLeft w:val="0"/>
      <w:marRight w:val="0"/>
      <w:marTop w:val="0"/>
      <w:marBottom w:val="0"/>
      <w:divBdr>
        <w:top w:val="none" w:sz="0" w:space="0" w:color="auto"/>
        <w:left w:val="none" w:sz="0" w:space="0" w:color="auto"/>
        <w:bottom w:val="none" w:sz="0" w:space="0" w:color="auto"/>
        <w:right w:val="none" w:sz="0" w:space="0" w:color="auto"/>
      </w:divBdr>
      <w:divsChild>
        <w:div w:id="948928501">
          <w:marLeft w:val="300"/>
          <w:marRight w:val="0"/>
          <w:marTop w:val="90"/>
          <w:marBottom w:val="300"/>
          <w:divBdr>
            <w:top w:val="none" w:sz="0" w:space="0" w:color="auto"/>
            <w:left w:val="none" w:sz="0" w:space="0" w:color="auto"/>
            <w:bottom w:val="none" w:sz="0" w:space="0" w:color="auto"/>
            <w:right w:val="none" w:sz="0" w:space="0" w:color="auto"/>
          </w:divBdr>
        </w:div>
        <w:div w:id="2067530789">
          <w:marLeft w:val="300"/>
          <w:marRight w:val="0"/>
          <w:marTop w:val="90"/>
          <w:marBottom w:val="300"/>
          <w:divBdr>
            <w:top w:val="none" w:sz="0" w:space="0" w:color="auto"/>
            <w:left w:val="none" w:sz="0" w:space="0" w:color="auto"/>
            <w:bottom w:val="none" w:sz="0" w:space="0" w:color="auto"/>
            <w:right w:val="none" w:sz="0" w:space="0" w:color="auto"/>
          </w:divBdr>
        </w:div>
        <w:div w:id="283855835">
          <w:marLeft w:val="300"/>
          <w:marRight w:val="0"/>
          <w:marTop w:val="90"/>
          <w:marBottom w:val="300"/>
          <w:divBdr>
            <w:top w:val="none" w:sz="0" w:space="0" w:color="auto"/>
            <w:left w:val="none" w:sz="0" w:space="0" w:color="auto"/>
            <w:bottom w:val="none" w:sz="0" w:space="0" w:color="auto"/>
            <w:right w:val="none" w:sz="0" w:space="0" w:color="auto"/>
          </w:divBdr>
        </w:div>
        <w:div w:id="836657020">
          <w:marLeft w:val="300"/>
          <w:marRight w:val="0"/>
          <w:marTop w:val="90"/>
          <w:marBottom w:val="300"/>
          <w:divBdr>
            <w:top w:val="none" w:sz="0" w:space="0" w:color="auto"/>
            <w:left w:val="none" w:sz="0" w:space="0" w:color="auto"/>
            <w:bottom w:val="none" w:sz="0" w:space="0" w:color="auto"/>
            <w:right w:val="none" w:sz="0" w:space="0" w:color="auto"/>
          </w:divBdr>
        </w:div>
        <w:div w:id="878786769">
          <w:marLeft w:val="300"/>
          <w:marRight w:val="0"/>
          <w:marTop w:val="90"/>
          <w:marBottom w:val="300"/>
          <w:divBdr>
            <w:top w:val="none" w:sz="0" w:space="0" w:color="auto"/>
            <w:left w:val="none" w:sz="0" w:space="0" w:color="auto"/>
            <w:bottom w:val="none" w:sz="0" w:space="0" w:color="auto"/>
            <w:right w:val="none" w:sz="0" w:space="0" w:color="auto"/>
          </w:divBdr>
        </w:div>
        <w:div w:id="1030495001">
          <w:marLeft w:val="300"/>
          <w:marRight w:val="0"/>
          <w:marTop w:val="90"/>
          <w:marBottom w:val="300"/>
          <w:divBdr>
            <w:top w:val="none" w:sz="0" w:space="0" w:color="auto"/>
            <w:left w:val="none" w:sz="0" w:space="0" w:color="auto"/>
            <w:bottom w:val="none" w:sz="0" w:space="0" w:color="auto"/>
            <w:right w:val="none" w:sz="0" w:space="0" w:color="auto"/>
          </w:divBdr>
        </w:div>
        <w:div w:id="784424788">
          <w:marLeft w:val="300"/>
          <w:marRight w:val="0"/>
          <w:marTop w:val="90"/>
          <w:marBottom w:val="300"/>
          <w:divBdr>
            <w:top w:val="none" w:sz="0" w:space="0" w:color="auto"/>
            <w:left w:val="none" w:sz="0" w:space="0" w:color="auto"/>
            <w:bottom w:val="none" w:sz="0" w:space="0" w:color="auto"/>
            <w:right w:val="none" w:sz="0" w:space="0" w:color="auto"/>
          </w:divBdr>
        </w:div>
      </w:divsChild>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22684570">
      <w:bodyDiv w:val="1"/>
      <w:marLeft w:val="0"/>
      <w:marRight w:val="0"/>
      <w:marTop w:val="0"/>
      <w:marBottom w:val="0"/>
      <w:divBdr>
        <w:top w:val="none" w:sz="0" w:space="0" w:color="auto"/>
        <w:left w:val="none" w:sz="0" w:space="0" w:color="auto"/>
        <w:bottom w:val="none" w:sz="0" w:space="0" w:color="auto"/>
        <w:right w:val="none" w:sz="0" w:space="0" w:color="auto"/>
      </w:divBdr>
      <w:divsChild>
        <w:div w:id="345717680">
          <w:marLeft w:val="0"/>
          <w:marRight w:val="0"/>
          <w:marTop w:val="0"/>
          <w:marBottom w:val="0"/>
          <w:divBdr>
            <w:top w:val="none" w:sz="0" w:space="0" w:color="auto"/>
            <w:left w:val="none" w:sz="0" w:space="0" w:color="auto"/>
            <w:bottom w:val="none" w:sz="0" w:space="0" w:color="auto"/>
            <w:right w:val="none" w:sz="0" w:space="0" w:color="auto"/>
          </w:divBdr>
          <w:divsChild>
            <w:div w:id="566498763">
              <w:marLeft w:val="0"/>
              <w:marRight w:val="0"/>
              <w:marTop w:val="0"/>
              <w:marBottom w:val="0"/>
              <w:divBdr>
                <w:top w:val="none" w:sz="0" w:space="0" w:color="auto"/>
                <w:left w:val="none" w:sz="0" w:space="0" w:color="auto"/>
                <w:bottom w:val="none" w:sz="0" w:space="0" w:color="auto"/>
                <w:right w:val="none" w:sz="0" w:space="0" w:color="auto"/>
              </w:divBdr>
              <w:divsChild>
                <w:div w:id="3252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45">
      <w:bodyDiv w:val="1"/>
      <w:marLeft w:val="0"/>
      <w:marRight w:val="0"/>
      <w:marTop w:val="0"/>
      <w:marBottom w:val="0"/>
      <w:divBdr>
        <w:top w:val="none" w:sz="0" w:space="0" w:color="auto"/>
        <w:left w:val="none" w:sz="0" w:space="0" w:color="auto"/>
        <w:bottom w:val="none" w:sz="0" w:space="0" w:color="auto"/>
        <w:right w:val="none" w:sz="0" w:space="0" w:color="auto"/>
      </w:divBdr>
    </w:div>
    <w:div w:id="19323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hatarey/Library/Group%20Containers/UBF8T346G9.Office/User%20Content.localized/Templates.localized/apa-6th-edition-template-(no-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20" ma:contentTypeDescription="Create a new document." ma:contentTypeScope="" ma:versionID="e88ad96574d92ac7acb4ec584b941fc3">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c9d623c0e91c96465a4d76d5e0a2f22c"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ABD69-8401-4FFA-BF91-7A7B064E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3.xml><?xml version="1.0" encoding="utf-8"?>
<ds:datastoreItem xmlns:ds="http://schemas.openxmlformats.org/officeDocument/2006/customXml" ds:itemID="{F2E0A9AA-C753-41E0-A2A1-C055E38EFA97}">
  <ds:schemaRefs>
    <ds:schemaRef ds:uri="http://schemas.microsoft.com/office/2006/metadata/customXsn"/>
  </ds:schemaRefs>
</ds:datastoreItem>
</file>

<file path=customXml/itemProps4.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5.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6.xml><?xml version="1.0" encoding="utf-8"?>
<ds:datastoreItem xmlns:ds="http://schemas.openxmlformats.org/officeDocument/2006/customXml" ds:itemID="{BF4B3AD1-4160-1448-B408-B82D5E74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apa-6th-edition-template-(no-abstract).dotx</Template>
  <TotalTime>393</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Microsoft Office User</dc:creator>
  <cp:keywords/>
  <cp:lastModifiedBy>Neha Tarey</cp:lastModifiedBy>
  <cp:revision>40</cp:revision>
  <dcterms:created xsi:type="dcterms:W3CDTF">2019-04-24T06:25:00Z</dcterms:created>
  <dcterms:modified xsi:type="dcterms:W3CDTF">2019-05-02T04:05:00Z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3;#Academic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1;#Normal|581d4866-74cc-43f1-bef1-bb304cbfeaa5</vt:lpwstr>
  </property>
</Properties>
</file>