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9BFA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Министерство науки и высшего образования Российской Федерации</w:t>
      </w:r>
    </w:p>
    <w:p w14:paraId="77FB70D3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 xml:space="preserve">Пензенский государственный университет </w:t>
      </w:r>
    </w:p>
    <w:p w14:paraId="042458E6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Кафедра “Вычислительная техника”</w:t>
      </w:r>
    </w:p>
    <w:p w14:paraId="017327FB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39D1730B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333742F1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6A0FE39A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7E9B72CB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2C8FCC82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23A56D52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1C5FB151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1E2231B1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20D90ECC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val="ru"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>Отчет</w:t>
      </w:r>
    </w:p>
    <w:p w14:paraId="42196421" w14:textId="28C3E961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 xml:space="preserve">по лабораторной работе № </w:t>
      </w:r>
      <w:r w:rsidR="00F67B11">
        <w:rPr>
          <w:rFonts w:eastAsia="Times New Roman" w:cs="Times New Roman"/>
          <w:szCs w:val="28"/>
          <w:lang w:eastAsia="ru-RU"/>
        </w:rPr>
        <w:t>7</w:t>
      </w:r>
    </w:p>
    <w:p w14:paraId="63230C6B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по курсу “Логика и основы алгоритмизации в инженерных задачах”</w:t>
      </w:r>
    </w:p>
    <w:p w14:paraId="52A05B2F" w14:textId="47628F56" w:rsidR="006E6A6E" w:rsidRPr="006E6A6E" w:rsidRDefault="006E6A6E" w:rsidP="006E6A6E">
      <w:pPr>
        <w:spacing w:after="0" w:line="276" w:lineRule="auto"/>
        <w:jc w:val="center"/>
        <w:rPr>
          <w:rFonts w:ascii="Arial" w:eastAsia="Arial" w:hAnsi="Arial" w:cs="Arial"/>
          <w:sz w:val="22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на тему “</w:t>
      </w:r>
      <w:r w:rsidRPr="006E6A6E">
        <w:rPr>
          <w:rFonts w:ascii="Arial" w:eastAsia="Arial" w:hAnsi="Arial" w:cs="Arial"/>
          <w:sz w:val="22"/>
          <w:lang w:val="ru" w:eastAsia="ru-RU"/>
        </w:rPr>
        <w:t xml:space="preserve"> </w:t>
      </w:r>
      <w:r w:rsidR="00F67B11">
        <w:rPr>
          <w:rFonts w:eastAsia="Times New Roman" w:cs="Times New Roman"/>
          <w:szCs w:val="28"/>
          <w:lang w:eastAsia="ru-RU"/>
        </w:rPr>
        <w:t>Обход графа в глубину</w:t>
      </w:r>
      <w:r w:rsidRPr="006E6A6E">
        <w:rPr>
          <w:rFonts w:eastAsia="Times New Roman" w:cs="Times New Roman"/>
          <w:szCs w:val="28"/>
          <w:lang w:val="ru" w:eastAsia="ru-RU"/>
        </w:rPr>
        <w:t>”</w:t>
      </w:r>
    </w:p>
    <w:p w14:paraId="6CD6ECA5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0C41563A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4195B248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26E54B60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458965D6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431492EA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0755027D" w14:textId="77777777" w:rsidR="006E6A6E" w:rsidRPr="006E6A6E" w:rsidRDefault="006E6A6E" w:rsidP="006E6A6E">
      <w:pPr>
        <w:spacing w:after="0" w:line="276" w:lineRule="auto"/>
        <w:jc w:val="both"/>
        <w:rPr>
          <w:rFonts w:eastAsia="Times New Roman" w:cs="Times New Roman"/>
          <w:szCs w:val="28"/>
          <w:lang w:val="ru" w:eastAsia="ru-RU"/>
        </w:rPr>
      </w:pPr>
    </w:p>
    <w:p w14:paraId="634D22F7" w14:textId="77777777" w:rsidR="006E6A6E" w:rsidRPr="006E6A6E" w:rsidRDefault="006E6A6E" w:rsidP="006E6A6E">
      <w:pPr>
        <w:spacing w:after="0" w:line="276" w:lineRule="auto"/>
        <w:ind w:left="5760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Выполнили студенты группы 22ВВВ3:</w:t>
      </w:r>
    </w:p>
    <w:p w14:paraId="4D0D0DF3" w14:textId="77777777" w:rsidR="00763185" w:rsidRDefault="00763185" w:rsidP="0076318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76" w:lineRule="auto"/>
        <w:ind w:left="5040" w:firstLine="148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Шнайдер К. С.</w:t>
      </w:r>
    </w:p>
    <w:p w14:paraId="131B2A9D" w14:textId="77777777" w:rsidR="00763185" w:rsidRDefault="00763185" w:rsidP="0076318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76" w:lineRule="auto"/>
        <w:ind w:left="5040" w:firstLine="148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Тельнов И. В.</w:t>
      </w:r>
    </w:p>
    <w:p w14:paraId="612CA003" w14:textId="2DF16B9F" w:rsidR="006E6A6E" w:rsidRPr="006E6A6E" w:rsidRDefault="00763185" w:rsidP="0076318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76" w:lineRule="auto"/>
        <w:ind w:left="5040" w:firstLine="1481"/>
        <w:rPr>
          <w:rFonts w:ascii="Arial" w:eastAsia="Arial" w:hAnsi="Arial" w:cs="Times New Roman"/>
          <w:sz w:val="22"/>
          <w:lang w:val="ru"/>
        </w:rPr>
      </w:pPr>
      <w:r>
        <w:rPr>
          <w:rFonts w:eastAsia="Times New Roman" w:cs="Times New Roman"/>
          <w:szCs w:val="28"/>
          <w:lang w:eastAsia="ru-RU"/>
        </w:rPr>
        <w:t>Городничев М. И.</w:t>
      </w:r>
      <w:r w:rsidR="006E6A6E" w:rsidRPr="006E6A6E">
        <w:rPr>
          <w:rFonts w:eastAsia="Times New Roman" w:cs="Times New Roman"/>
          <w:color w:val="000000"/>
          <w:lang w:val="ru"/>
        </w:rPr>
        <w:t xml:space="preserve">  </w:t>
      </w:r>
    </w:p>
    <w:p w14:paraId="08038EE0" w14:textId="77777777" w:rsidR="006E6A6E" w:rsidRPr="006E6A6E" w:rsidRDefault="006E6A6E" w:rsidP="006E6A6E">
      <w:pPr>
        <w:spacing w:after="0" w:line="276" w:lineRule="auto"/>
        <w:ind w:left="6480"/>
        <w:rPr>
          <w:rFonts w:eastAsia="Times New Roman" w:cs="Times New Roman"/>
          <w:szCs w:val="28"/>
          <w:lang w:val="ru" w:eastAsia="ru-RU"/>
        </w:rPr>
      </w:pPr>
    </w:p>
    <w:p w14:paraId="0B8CDD8D" w14:textId="77777777" w:rsidR="006E6A6E" w:rsidRPr="006E6A6E" w:rsidRDefault="006E6A6E" w:rsidP="006E6A6E">
      <w:pPr>
        <w:spacing w:after="0" w:line="276" w:lineRule="auto"/>
        <w:ind w:left="5760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Приняли:</w:t>
      </w:r>
    </w:p>
    <w:p w14:paraId="361C2A36" w14:textId="77777777" w:rsidR="006E6A6E" w:rsidRPr="006E6A6E" w:rsidRDefault="006E6A6E" w:rsidP="006E6A6E">
      <w:pPr>
        <w:spacing w:after="0" w:line="276" w:lineRule="auto"/>
        <w:ind w:left="5760" w:firstLine="720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Юрова О. В.</w:t>
      </w:r>
    </w:p>
    <w:p w14:paraId="718C3819" w14:textId="77777777" w:rsidR="006E6A6E" w:rsidRPr="006E6A6E" w:rsidRDefault="006E6A6E" w:rsidP="006E6A6E">
      <w:pPr>
        <w:spacing w:after="0" w:line="276" w:lineRule="auto"/>
        <w:ind w:left="5760" w:firstLine="720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Акифьев И. В.</w:t>
      </w:r>
    </w:p>
    <w:p w14:paraId="2B511929" w14:textId="77777777" w:rsidR="006E6A6E" w:rsidRPr="006E6A6E" w:rsidRDefault="006E6A6E" w:rsidP="006E6A6E">
      <w:pPr>
        <w:spacing w:after="0" w:line="276" w:lineRule="auto"/>
        <w:ind w:left="6480"/>
        <w:rPr>
          <w:rFonts w:eastAsia="Times New Roman" w:cs="Times New Roman"/>
          <w:szCs w:val="28"/>
          <w:lang w:val="ru" w:eastAsia="ru-RU"/>
        </w:rPr>
      </w:pPr>
    </w:p>
    <w:p w14:paraId="613EF9F5" w14:textId="77777777" w:rsidR="006E6A6E" w:rsidRPr="006E6A6E" w:rsidRDefault="006E6A6E" w:rsidP="006E6A6E">
      <w:pPr>
        <w:spacing w:after="0" w:line="276" w:lineRule="auto"/>
        <w:jc w:val="both"/>
        <w:rPr>
          <w:rFonts w:eastAsia="Times New Roman" w:cs="Times New Roman"/>
          <w:szCs w:val="28"/>
          <w:lang w:val="ru" w:eastAsia="ru-RU"/>
        </w:rPr>
      </w:pPr>
    </w:p>
    <w:p w14:paraId="48081175" w14:textId="77777777" w:rsidR="006E6A6E" w:rsidRPr="006E6A6E" w:rsidRDefault="006E6A6E" w:rsidP="006E6A6E">
      <w:pPr>
        <w:spacing w:after="0" w:line="276" w:lineRule="auto"/>
        <w:jc w:val="both"/>
        <w:rPr>
          <w:rFonts w:eastAsia="Times New Roman" w:cs="Times New Roman"/>
          <w:szCs w:val="28"/>
          <w:lang w:val="ru" w:eastAsia="ru-RU"/>
        </w:rPr>
      </w:pPr>
    </w:p>
    <w:p w14:paraId="78928D18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293BB886" w14:textId="77777777" w:rsidR="006E6A6E" w:rsidRPr="006E6A6E" w:rsidRDefault="006E6A6E" w:rsidP="006E6A6E">
      <w:pPr>
        <w:spacing w:after="0" w:line="276" w:lineRule="auto"/>
        <w:jc w:val="both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 xml:space="preserve">                                               </w:t>
      </w:r>
    </w:p>
    <w:p w14:paraId="7322A83F" w14:textId="77777777" w:rsidR="006E6A6E" w:rsidRPr="006E6A6E" w:rsidRDefault="006E6A6E" w:rsidP="006E6A6E">
      <w:pPr>
        <w:keepLines/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lastRenderedPageBreak/>
        <w:t>Пенза 2023</w:t>
      </w:r>
    </w:p>
    <w:p w14:paraId="139D623D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>Лабораторное задание</w:t>
      </w:r>
      <w:r w:rsidRPr="006E6A6E">
        <w:rPr>
          <w:rFonts w:eastAsia="Times New Roman" w:cs="Times New Roman"/>
          <w:b/>
          <w:szCs w:val="28"/>
          <w:lang w:eastAsia="ru-RU"/>
        </w:rPr>
        <w:t>:</w:t>
      </w:r>
    </w:p>
    <w:p w14:paraId="17CE80A0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b/>
          <w:szCs w:val="28"/>
          <w:lang w:val="ru" w:eastAsia="ru-RU"/>
        </w:rPr>
      </w:pPr>
    </w:p>
    <w:p w14:paraId="4F60AF8A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Задание 1</w:t>
      </w:r>
    </w:p>
    <w:p w14:paraId="4B3B1A99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1. Сгенерируйте (используя генератор случайных чисел) матрицу</w:t>
      </w:r>
    </w:p>
    <w:p w14:paraId="357834C7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смежности для неориентированного графа G. Выведите матрицу на экран.</w:t>
      </w:r>
    </w:p>
    <w:p w14:paraId="5F8D7DEC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2. Для сгенерированного графа осуществите процедуру обхода в</w:t>
      </w:r>
    </w:p>
    <w:p w14:paraId="5224B973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глубину, реализованную в соответствии с приведенным выше описанием.</w:t>
      </w:r>
    </w:p>
    <w:p w14:paraId="65EB4E23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3.* Реализуйте процедуру обхода в глубину для графа, представленного</w:t>
      </w:r>
    </w:p>
    <w:p w14:paraId="0F217AFF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списками смежности.</w:t>
      </w:r>
    </w:p>
    <w:p w14:paraId="127839CB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Задание 2*</w:t>
      </w:r>
    </w:p>
    <w:p w14:paraId="294DDA38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1. Для матричной формы представления графов выполните</w:t>
      </w:r>
    </w:p>
    <w:p w14:paraId="1B1FEB93" w14:textId="2AB95609" w:rsidR="006E6A6E" w:rsidRPr="006E6A6E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преобразование рекурсивной реализации обхода графа к не рекурсивной.</w:t>
      </w:r>
    </w:p>
    <w:p w14:paraId="01F64F4B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b/>
          <w:szCs w:val="28"/>
          <w:lang w:val="ru" w:eastAsia="ru-RU"/>
        </w:rPr>
      </w:pPr>
    </w:p>
    <w:p w14:paraId="614C9BB4" w14:textId="0346A17D" w:rsidR="006E6A6E" w:rsidRPr="00763185" w:rsidRDefault="00EF7149" w:rsidP="006E6A6E">
      <w:pPr>
        <w:spacing w:after="0" w:line="276" w:lineRule="auto"/>
        <w:rPr>
          <w:rFonts w:eastAsia="Times New Roman" w:cs="Times New Roman"/>
          <w:b/>
          <w:szCs w:val="28"/>
          <w:lang w:val="en-US" w:eastAsia="ru-RU"/>
        </w:rPr>
      </w:pPr>
      <w:r>
        <w:rPr>
          <w:rFonts w:eastAsia="Times New Roman" w:cs="Times New Roman"/>
          <w:b/>
          <w:szCs w:val="28"/>
          <w:lang w:val="ru" w:eastAsia="ru-RU"/>
        </w:rPr>
        <w:t>Листинг</w:t>
      </w:r>
    </w:p>
    <w:p w14:paraId="44DCB6A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#define _CRT_SECURE_NO_WARNINGS</w:t>
      </w:r>
    </w:p>
    <w:p w14:paraId="6257C8D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#include &lt;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stdio.h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&gt;</w:t>
      </w:r>
    </w:p>
    <w:p w14:paraId="5CC16F7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#include &lt;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stdlib.h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&gt;</w:t>
      </w:r>
    </w:p>
    <w:p w14:paraId="03DF313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#include &lt;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time.h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&gt;</w:t>
      </w:r>
    </w:p>
    <w:p w14:paraId="247072F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#include &lt;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locale.h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&gt;</w:t>
      </w:r>
    </w:p>
    <w:p w14:paraId="08F708A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#include &lt;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malloc.h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&gt;</w:t>
      </w:r>
    </w:p>
    <w:p w14:paraId="0812EA5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#include &lt;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stdbool.h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&gt;</w:t>
      </w:r>
    </w:p>
    <w:p w14:paraId="58B5145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#include &lt;stack&gt;</w:t>
      </w:r>
    </w:p>
    <w:p w14:paraId="35DA872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B7ECCF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using namespace std;</w:t>
      </w:r>
    </w:p>
    <w:p w14:paraId="6A88E5C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0E323C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struct Node </w:t>
      </w:r>
    </w:p>
    <w:p w14:paraId="44DFB2F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54E1F11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 data;</w:t>
      </w:r>
    </w:p>
    <w:p w14:paraId="7AEA079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Node* next;</w:t>
      </w:r>
    </w:p>
    <w:p w14:paraId="7F332E8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};</w:t>
      </w:r>
    </w:p>
    <w:p w14:paraId="698E0F0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9E3226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void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print_adjacency_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Node**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69AAF53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5E8D791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    Node* current;</w:t>
      </w:r>
    </w:p>
    <w:p w14:paraId="746A95A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37FD34D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eastAsia="ru-RU"/>
        </w:rPr>
        <w:t>{</w:t>
      </w:r>
    </w:p>
    <w:p w14:paraId="07E1D77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"Вершина %</w:t>
      </w:r>
      <w:r w:rsidRPr="00EF7149">
        <w:rPr>
          <w:rFonts w:eastAsia="Times New Roman" w:cs="Times New Roman"/>
          <w:bCs/>
          <w:szCs w:val="28"/>
          <w:lang w:val="en-US" w:eastAsia="ru-RU"/>
        </w:rPr>
        <w:t>d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примыкает к: ",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);</w:t>
      </w:r>
    </w:p>
    <w:p w14:paraId="7E14515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current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6C805CC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while (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current !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= NULL)</w:t>
      </w:r>
    </w:p>
    <w:p w14:paraId="13741BB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{</w:t>
      </w:r>
    </w:p>
    <w:p w14:paraId="68589BE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"%d ", (current-&gt;data));</w:t>
      </w:r>
    </w:p>
    <w:p w14:paraId="2A61543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current = current-&gt;next;</w:t>
      </w:r>
    </w:p>
    <w:p w14:paraId="72E7B7E3" w14:textId="77777777" w:rsidR="00EF7149" w:rsidRPr="00763185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</w:t>
      </w:r>
      <w:r w:rsidRPr="00763185">
        <w:rPr>
          <w:rFonts w:eastAsia="Times New Roman" w:cs="Times New Roman"/>
          <w:bCs/>
          <w:szCs w:val="28"/>
          <w:lang w:eastAsia="ru-RU"/>
        </w:rPr>
        <w:t>}</w:t>
      </w:r>
    </w:p>
    <w:p w14:paraId="3E86625F" w14:textId="77777777" w:rsidR="00EF7149" w:rsidRPr="00763185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763185">
        <w:rPr>
          <w:rFonts w:eastAsia="Times New Roman" w:cs="Times New Roman"/>
          <w:bCs/>
          <w:szCs w:val="28"/>
          <w:lang w:eastAsia="ru-RU"/>
        </w:rPr>
        <w:t xml:space="preserve">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763185">
        <w:rPr>
          <w:rFonts w:eastAsia="Times New Roman" w:cs="Times New Roman"/>
          <w:bCs/>
          <w:szCs w:val="28"/>
          <w:lang w:eastAsia="ru-RU"/>
        </w:rPr>
        <w:t>("\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763185">
        <w:rPr>
          <w:rFonts w:eastAsia="Times New Roman" w:cs="Times New Roman"/>
          <w:bCs/>
          <w:szCs w:val="28"/>
          <w:lang w:eastAsia="ru-RU"/>
        </w:rPr>
        <w:t>");</w:t>
      </w:r>
    </w:p>
    <w:p w14:paraId="4478A75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763185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eastAsia="ru-RU"/>
        </w:rPr>
        <w:t>}</w:t>
      </w:r>
    </w:p>
    <w:p w14:paraId="63B94DE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}</w:t>
      </w:r>
    </w:p>
    <w:p w14:paraId="56EDD2A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7CB7650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// Функция для преобразования матрицы смежности в список смежности с обратным порядком соседних вершин</w:t>
      </w:r>
    </w:p>
    <w:p w14:paraId="22AB89E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Node**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adjacency_matrix_to_adjacency_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int** matrix,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29D5F3A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0FF02E6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Node**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new Node * 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0C2FC5E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1FC8357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eastAsia="ru-RU"/>
        </w:rPr>
        <w:t>{</w:t>
      </w:r>
    </w:p>
    <w:p w14:paraId="5EB8DEF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 xml:space="preserve">] =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nullptr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;  /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 xml:space="preserve">/ Инициализируем список для вершины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</w:p>
    <w:p w14:paraId="754D97E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3CCA007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for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(</w:t>
      </w:r>
      <w:r w:rsidRPr="00EF7149">
        <w:rPr>
          <w:rFonts w:eastAsia="Times New Roman" w:cs="Times New Roman"/>
          <w:bCs/>
          <w:szCs w:val="28"/>
          <w:lang w:val="en-US" w:eastAsia="ru-RU"/>
        </w:rPr>
        <w:t>int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</w:t>
      </w:r>
      <w:r w:rsidRPr="00EF7149">
        <w:rPr>
          <w:rFonts w:eastAsia="Times New Roman" w:cs="Times New Roman"/>
          <w:bCs/>
          <w:szCs w:val="28"/>
          <w:lang w:val="en-US" w:eastAsia="ru-RU"/>
        </w:rPr>
        <w:t>j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= </w:t>
      </w:r>
      <w:r w:rsidRPr="00EF7149">
        <w:rPr>
          <w:rFonts w:eastAsia="Times New Roman" w:cs="Times New Roman"/>
          <w:bCs/>
          <w:szCs w:val="28"/>
          <w:lang w:val="en-US" w:eastAsia="ru-RU"/>
        </w:rPr>
        <w:t>num</w:t>
      </w:r>
      <w:r w:rsidRPr="00EF7149">
        <w:rPr>
          <w:rFonts w:eastAsia="Times New Roman" w:cs="Times New Roman"/>
          <w:bCs/>
          <w:szCs w:val="28"/>
          <w:lang w:eastAsia="ru-RU"/>
        </w:rPr>
        <w:t>_</w:t>
      </w:r>
      <w:r w:rsidRPr="00EF7149">
        <w:rPr>
          <w:rFonts w:eastAsia="Times New Roman" w:cs="Times New Roman"/>
          <w:bCs/>
          <w:szCs w:val="28"/>
          <w:lang w:val="en-US" w:eastAsia="ru-RU"/>
        </w:rPr>
        <w:t>vertices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- 1; </w:t>
      </w:r>
      <w:r w:rsidRPr="00EF7149">
        <w:rPr>
          <w:rFonts w:eastAsia="Times New Roman" w:cs="Times New Roman"/>
          <w:bCs/>
          <w:szCs w:val="28"/>
          <w:lang w:val="en-US" w:eastAsia="ru-RU"/>
        </w:rPr>
        <w:t>j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&gt;= 0; </w:t>
      </w:r>
      <w:r w:rsidRPr="00EF7149">
        <w:rPr>
          <w:rFonts w:eastAsia="Times New Roman" w:cs="Times New Roman"/>
          <w:bCs/>
          <w:szCs w:val="28"/>
          <w:lang w:val="en-US" w:eastAsia="ru-RU"/>
        </w:rPr>
        <w:t>j</w:t>
      </w:r>
      <w:r w:rsidRPr="00EF7149">
        <w:rPr>
          <w:rFonts w:eastAsia="Times New Roman" w:cs="Times New Roman"/>
          <w:bCs/>
          <w:szCs w:val="28"/>
          <w:lang w:eastAsia="ru-RU"/>
        </w:rPr>
        <w:t>--) // Обходим в обратном порядке для добавления соседних вершин в обратном порядке</w:t>
      </w:r>
    </w:p>
    <w:p w14:paraId="2C7FC27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3C536F9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if (matrix[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][j] == 1)</w:t>
      </w:r>
    </w:p>
    <w:p w14:paraId="67EE094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{</w:t>
      </w:r>
    </w:p>
    <w:p w14:paraId="31E7569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Node*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newNode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new Node;</w:t>
      </w:r>
    </w:p>
    <w:p w14:paraId="12F2B31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newNode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-&gt;data = j;</w:t>
      </w:r>
    </w:p>
    <w:p w14:paraId="03CDE62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newNode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-&gt;next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0D02593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]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newNode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;</w:t>
      </w:r>
    </w:p>
    <w:p w14:paraId="2E25ECB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}</w:t>
      </w:r>
    </w:p>
    <w:p w14:paraId="7FF7493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}</w:t>
      </w:r>
    </w:p>
    <w:p w14:paraId="4CC01B1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00DD35D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166B70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print_adjacency_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spellStart"/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1C880CB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A5C9BE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return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;</w:t>
      </w:r>
    </w:p>
    <w:p w14:paraId="3DD4C09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}</w:t>
      </w:r>
    </w:p>
    <w:p w14:paraId="25ECF6A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EBF85C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void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free_adjacency_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Node**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647B77E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6FB3F8F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6662F4F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7D5CB4D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Node* current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6891B74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while (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current !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= NULL)</w:t>
      </w:r>
    </w:p>
    <w:p w14:paraId="392FFFD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{</w:t>
      </w:r>
    </w:p>
    <w:p w14:paraId="0177DDE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Node* next = current-&gt;next;</w:t>
      </w:r>
    </w:p>
    <w:p w14:paraId="6E88191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free(current);</w:t>
      </w:r>
    </w:p>
    <w:p w14:paraId="76368594" w14:textId="77777777" w:rsidR="00EF7149" w:rsidRPr="00763185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current</w:t>
      </w:r>
      <w:r w:rsidRPr="00763185">
        <w:rPr>
          <w:rFonts w:eastAsia="Times New Roman" w:cs="Times New Roman"/>
          <w:bCs/>
          <w:szCs w:val="28"/>
          <w:lang w:eastAsia="ru-RU"/>
        </w:rPr>
        <w:t xml:space="preserve"> = </w:t>
      </w:r>
      <w:r w:rsidRPr="00EF7149">
        <w:rPr>
          <w:rFonts w:eastAsia="Times New Roman" w:cs="Times New Roman"/>
          <w:bCs/>
          <w:szCs w:val="28"/>
          <w:lang w:val="en-US" w:eastAsia="ru-RU"/>
        </w:rPr>
        <w:t>next</w:t>
      </w:r>
      <w:r w:rsidRPr="00763185">
        <w:rPr>
          <w:rFonts w:eastAsia="Times New Roman" w:cs="Times New Roman"/>
          <w:bCs/>
          <w:szCs w:val="28"/>
          <w:lang w:eastAsia="ru-RU"/>
        </w:rPr>
        <w:t>;</w:t>
      </w:r>
    </w:p>
    <w:p w14:paraId="24AF736E" w14:textId="77777777" w:rsidR="00EF7149" w:rsidRPr="00763185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763185">
        <w:rPr>
          <w:rFonts w:eastAsia="Times New Roman" w:cs="Times New Roman"/>
          <w:bCs/>
          <w:szCs w:val="28"/>
          <w:lang w:eastAsia="ru-RU"/>
        </w:rPr>
        <w:t xml:space="preserve">        }</w:t>
      </w:r>
    </w:p>
    <w:p w14:paraId="79EC15C1" w14:textId="77777777" w:rsidR="00EF7149" w:rsidRPr="00763185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763185">
        <w:rPr>
          <w:rFonts w:eastAsia="Times New Roman" w:cs="Times New Roman"/>
          <w:bCs/>
          <w:szCs w:val="28"/>
          <w:lang w:eastAsia="ru-RU"/>
        </w:rPr>
        <w:t xml:space="preserve">    }</w:t>
      </w:r>
    </w:p>
    <w:p w14:paraId="710B824C" w14:textId="77777777" w:rsidR="00EF7149" w:rsidRPr="00763185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763185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free</w:t>
      </w:r>
      <w:r w:rsidRPr="00763185">
        <w:rPr>
          <w:rFonts w:eastAsia="Times New Roman" w:cs="Times New Roman"/>
          <w:bCs/>
          <w:szCs w:val="28"/>
          <w:lang w:eastAsia="ru-RU"/>
        </w:rPr>
        <w:t>(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763185">
        <w:rPr>
          <w:rFonts w:eastAsia="Times New Roman" w:cs="Times New Roman"/>
          <w:bCs/>
          <w:szCs w:val="28"/>
          <w:lang w:eastAsia="ru-RU"/>
        </w:rPr>
        <w:t>);</w:t>
      </w:r>
    </w:p>
    <w:p w14:paraId="6192A11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}</w:t>
      </w:r>
    </w:p>
    <w:p w14:paraId="513B809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72C2183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// Функция поиска в глубину на основе матрицы смежности</w:t>
      </w:r>
    </w:p>
    <w:p w14:paraId="1B29037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void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DFS(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int vertex,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bool*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int** graph, int&amp;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current_index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0F772A0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699405B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[vertex] = true;</w:t>
      </w:r>
    </w:p>
    <w:p w14:paraId="6EAB252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"%d ", vertex);</w:t>
      </w:r>
    </w:p>
    <w:p w14:paraId="36BD187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F5F87C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5EE8F09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296321D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if (graph[vertex][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] == 1 &amp;&amp;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 == false)</w:t>
      </w:r>
    </w:p>
    <w:p w14:paraId="5B15B2B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{</w:t>
      </w:r>
    </w:p>
    <w:p w14:paraId="6A75AAC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DFS(</w:t>
      </w:r>
      <w:proofErr w:type="spellStart"/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graph,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current_index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3F25C37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</w:t>
      </w:r>
      <w:r w:rsidRPr="00EF7149">
        <w:rPr>
          <w:rFonts w:eastAsia="Times New Roman" w:cs="Times New Roman"/>
          <w:bCs/>
          <w:szCs w:val="28"/>
          <w:lang w:eastAsia="ru-RU"/>
        </w:rPr>
        <w:t>}</w:t>
      </w:r>
    </w:p>
    <w:p w14:paraId="26C8ECB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}</w:t>
      </w:r>
    </w:p>
    <w:p w14:paraId="052E410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}</w:t>
      </w:r>
    </w:p>
    <w:p w14:paraId="5A81C93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40111FB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// Функция для обхода графа в глубину (</w:t>
      </w:r>
      <w:r w:rsidRPr="00EF7149">
        <w:rPr>
          <w:rFonts w:eastAsia="Times New Roman" w:cs="Times New Roman"/>
          <w:bCs/>
          <w:szCs w:val="28"/>
          <w:lang w:val="en-US" w:eastAsia="ru-RU"/>
        </w:rPr>
        <w:t>DFS</w:t>
      </w:r>
      <w:r w:rsidRPr="00EF7149">
        <w:rPr>
          <w:rFonts w:eastAsia="Times New Roman" w:cs="Times New Roman"/>
          <w:bCs/>
          <w:szCs w:val="28"/>
          <w:lang w:eastAsia="ru-RU"/>
        </w:rPr>
        <w:t>) на основе списков смежности</w:t>
      </w:r>
    </w:p>
    <w:p w14:paraId="6BFB90E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void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DFS_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Node**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int vertex, bool* visited, int* result,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2CF3597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{</w:t>
      </w:r>
    </w:p>
    <w:p w14:paraId="0EBD139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visited</w:t>
      </w:r>
      <w:r w:rsidRPr="00EF7149">
        <w:rPr>
          <w:rFonts w:eastAsia="Times New Roman" w:cs="Times New Roman"/>
          <w:bCs/>
          <w:szCs w:val="28"/>
          <w:lang w:eastAsia="ru-RU"/>
        </w:rPr>
        <w:t>[</w:t>
      </w:r>
      <w:r w:rsidRPr="00EF7149">
        <w:rPr>
          <w:rFonts w:eastAsia="Times New Roman" w:cs="Times New Roman"/>
          <w:bCs/>
          <w:szCs w:val="28"/>
          <w:lang w:val="en-US" w:eastAsia="ru-RU"/>
        </w:rPr>
        <w:t>vertex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] = </w:t>
      </w:r>
      <w:r w:rsidRPr="00EF7149">
        <w:rPr>
          <w:rFonts w:eastAsia="Times New Roman" w:cs="Times New Roman"/>
          <w:bCs/>
          <w:szCs w:val="28"/>
          <w:lang w:val="en-US" w:eastAsia="ru-RU"/>
        </w:rPr>
        <w:t>true</w:t>
      </w:r>
      <w:r w:rsidRPr="00EF7149">
        <w:rPr>
          <w:rFonts w:eastAsia="Times New Roman" w:cs="Times New Roman"/>
          <w:bCs/>
          <w:szCs w:val="28"/>
          <w:lang w:eastAsia="ru-RU"/>
        </w:rPr>
        <w:t>; // Помечаем вершину как посещенную</w:t>
      </w:r>
    </w:p>
    <w:p w14:paraId="06A6238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result</w:t>
      </w:r>
      <w:r w:rsidRPr="00EF7149">
        <w:rPr>
          <w:rFonts w:eastAsia="Times New Roman" w:cs="Times New Roman"/>
          <w:bCs/>
          <w:szCs w:val="28"/>
          <w:lang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 xml:space="preserve">++] = </w:t>
      </w:r>
      <w:r w:rsidRPr="00EF7149">
        <w:rPr>
          <w:rFonts w:eastAsia="Times New Roman" w:cs="Times New Roman"/>
          <w:bCs/>
          <w:szCs w:val="28"/>
          <w:lang w:val="en-US" w:eastAsia="ru-RU"/>
        </w:rPr>
        <w:t>vertex</w:t>
      </w:r>
      <w:r w:rsidRPr="00EF7149">
        <w:rPr>
          <w:rFonts w:eastAsia="Times New Roman" w:cs="Times New Roman"/>
          <w:bCs/>
          <w:szCs w:val="28"/>
          <w:lang w:eastAsia="ru-RU"/>
        </w:rPr>
        <w:t>;</w:t>
      </w:r>
    </w:p>
    <w:p w14:paraId="2EAE0CC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662CBEC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// Перебираем соседние вершины, представленные в списке смежности</w:t>
      </w:r>
    </w:p>
    <w:p w14:paraId="5D9FB0A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Node* current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[vertex];</w:t>
      </w:r>
    </w:p>
    <w:p w14:paraId="5248169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while (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current !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nullptr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 {</w:t>
      </w:r>
    </w:p>
    <w:p w14:paraId="32983DC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int neighbor = current-&gt;data;</w:t>
      </w:r>
    </w:p>
    <w:p w14:paraId="1586023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if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(!visited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[neighbor])</w:t>
      </w:r>
    </w:p>
    <w:p w14:paraId="510F971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{</w:t>
      </w:r>
    </w:p>
    <w:p w14:paraId="5E239C5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DFS_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spellStart"/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neighbor, visited, result,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); //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Рекурсивно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обходим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соседнюю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EF7149">
        <w:rPr>
          <w:rFonts w:eastAsia="Times New Roman" w:cs="Times New Roman"/>
          <w:bCs/>
          <w:szCs w:val="28"/>
          <w:lang w:eastAsia="ru-RU"/>
        </w:rPr>
        <w:t>вершину</w:t>
      </w:r>
    </w:p>
    <w:p w14:paraId="17320A7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}</w:t>
      </w:r>
    </w:p>
    <w:p w14:paraId="75C8C5B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current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= </w:t>
      </w:r>
      <w:r w:rsidRPr="00EF7149">
        <w:rPr>
          <w:rFonts w:eastAsia="Times New Roman" w:cs="Times New Roman"/>
          <w:bCs/>
          <w:szCs w:val="28"/>
          <w:lang w:val="en-US" w:eastAsia="ru-RU"/>
        </w:rPr>
        <w:t>current</w:t>
      </w:r>
      <w:r w:rsidRPr="00EF7149">
        <w:rPr>
          <w:rFonts w:eastAsia="Times New Roman" w:cs="Times New Roman"/>
          <w:bCs/>
          <w:szCs w:val="28"/>
          <w:lang w:eastAsia="ru-RU"/>
        </w:rPr>
        <w:t>-&gt;</w:t>
      </w:r>
      <w:r w:rsidRPr="00EF7149">
        <w:rPr>
          <w:rFonts w:eastAsia="Times New Roman" w:cs="Times New Roman"/>
          <w:bCs/>
          <w:szCs w:val="28"/>
          <w:lang w:val="en-US" w:eastAsia="ru-RU"/>
        </w:rPr>
        <w:t>next</w:t>
      </w:r>
      <w:r w:rsidRPr="00EF7149">
        <w:rPr>
          <w:rFonts w:eastAsia="Times New Roman" w:cs="Times New Roman"/>
          <w:bCs/>
          <w:szCs w:val="28"/>
          <w:lang w:eastAsia="ru-RU"/>
        </w:rPr>
        <w:t>;</w:t>
      </w:r>
    </w:p>
    <w:p w14:paraId="325687D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}</w:t>
      </w:r>
    </w:p>
    <w:p w14:paraId="3CA685D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}</w:t>
      </w:r>
    </w:p>
    <w:p w14:paraId="5B698C8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7B4107C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// Функция для </w:t>
      </w:r>
      <w:proofErr w:type="spellStart"/>
      <w:r w:rsidRPr="00EF7149">
        <w:rPr>
          <w:rFonts w:eastAsia="Times New Roman" w:cs="Times New Roman"/>
          <w:bCs/>
          <w:szCs w:val="28"/>
          <w:lang w:eastAsia="ru-RU"/>
        </w:rPr>
        <w:t>нерекурсивного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 xml:space="preserve"> обхода графа в глубину (</w:t>
      </w:r>
      <w:r w:rsidRPr="00EF7149">
        <w:rPr>
          <w:rFonts w:eastAsia="Times New Roman" w:cs="Times New Roman"/>
          <w:bCs/>
          <w:szCs w:val="28"/>
          <w:lang w:val="en-US" w:eastAsia="ru-RU"/>
        </w:rPr>
        <w:t>DFS</w:t>
      </w:r>
      <w:r w:rsidRPr="00EF7149">
        <w:rPr>
          <w:rFonts w:eastAsia="Times New Roman" w:cs="Times New Roman"/>
          <w:bCs/>
          <w:szCs w:val="28"/>
          <w:lang w:eastAsia="ru-RU"/>
        </w:rPr>
        <w:t>)</w:t>
      </w:r>
    </w:p>
    <w:p w14:paraId="08D5783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int*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nonRecursiveDFS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int** graph,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startVertex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00711AD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0E205E1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bool* visited = new bool[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0AC5542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4F38F31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56D319B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visited[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 = false;</w:t>
      </w:r>
    </w:p>
    <w:p w14:paraId="7B8EDEA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330127C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E5EE4A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int* result = new int[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2977278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</w:t>
      </w:r>
    </w:p>
    <w:p w14:paraId="5B340A6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67F2F1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stack&lt;int&gt;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vertexStack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;</w:t>
      </w:r>
    </w:p>
    <w:p w14:paraId="083F396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vertexStack.push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startVertex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7C895A4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C5A969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while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(!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vertexStack.empty</w:t>
      </w:r>
      <w:proofErr w:type="spellEnd"/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())</w:t>
      </w:r>
    </w:p>
    <w:p w14:paraId="7A50E01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0BB106F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currentVertex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vertexStack.top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2165892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vertexStack.pop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4F4B58F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8A0AD4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if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(!visited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currentVertex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])</w:t>
      </w:r>
    </w:p>
    <w:p w14:paraId="6723994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{</w:t>
      </w:r>
    </w:p>
    <w:p w14:paraId="5BBC7D5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visited[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currentVertex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 = true;</w:t>
      </w:r>
    </w:p>
    <w:p w14:paraId="6920EA5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result[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++]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currentVertex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;</w:t>
      </w:r>
    </w:p>
    <w:p w14:paraId="2ECBCC6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B6C498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- 1;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&gt;=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--)</w:t>
      </w:r>
    </w:p>
    <w:p w14:paraId="644CB06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{</w:t>
      </w:r>
    </w:p>
    <w:p w14:paraId="6D1857C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if (graph[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currentVertex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 == 1 &amp;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&amp; !visited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])</w:t>
      </w:r>
    </w:p>
    <w:p w14:paraId="59EB560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{</w:t>
      </w:r>
    </w:p>
    <w:p w14:paraId="344F954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vertexStack.push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6C1E4C4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}</w:t>
      </w:r>
    </w:p>
    <w:p w14:paraId="61616CA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}</w:t>
      </w:r>
    </w:p>
    <w:p w14:paraId="71921E4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}</w:t>
      </w:r>
    </w:p>
    <w:p w14:paraId="0DA175C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0630D67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delete[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] visited;</w:t>
      </w:r>
    </w:p>
    <w:p w14:paraId="1AA09EC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return result;</w:t>
      </w:r>
    </w:p>
    <w:p w14:paraId="1EF6E77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}</w:t>
      </w:r>
    </w:p>
    <w:p w14:paraId="011AB78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8FF236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//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Основная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функция</w:t>
      </w:r>
      <w:proofErr w:type="spellEnd"/>
    </w:p>
    <w:p w14:paraId="6EFD5E0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int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main(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090D792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64EEA19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setlocale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LC_ALL, "RUS");</w:t>
      </w:r>
    </w:p>
    <w:p w14:paraId="31B918E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4FE59D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;</w:t>
      </w:r>
    </w:p>
    <w:p w14:paraId="4CC8B4B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AC8B74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eastAsia="ru-RU"/>
        </w:rPr>
        <w:t>// Ввод количества вершин графа</w:t>
      </w:r>
    </w:p>
    <w:p w14:paraId="112B00F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"Введите количество вершин графа(Пожалуйста введите целое число): ");</w:t>
      </w:r>
    </w:p>
    <w:p w14:paraId="39D1FBF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47BB4D6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if (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scanf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"%d", &amp;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) != </w:t>
      </w:r>
      <w:r w:rsidRPr="00EF7149">
        <w:rPr>
          <w:rFonts w:eastAsia="Times New Roman" w:cs="Times New Roman"/>
          <w:bCs/>
          <w:szCs w:val="28"/>
          <w:lang w:eastAsia="ru-RU"/>
        </w:rPr>
        <w:t>1)</w:t>
      </w:r>
    </w:p>
    <w:p w14:paraId="7796389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{</w:t>
      </w:r>
    </w:p>
    <w:p w14:paraId="5907066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("Ошибка");</w:t>
      </w:r>
    </w:p>
    <w:p w14:paraId="7D8E555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return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0;</w:t>
      </w:r>
    </w:p>
    <w:p w14:paraId="586CF15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}</w:t>
      </w:r>
    </w:p>
    <w:p w14:paraId="6672EDC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621878A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lastRenderedPageBreak/>
        <w:t xml:space="preserve">    // Расширение памяти для матрицы смежности </w:t>
      </w:r>
    </w:p>
    <w:p w14:paraId="5FD89F1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int** graph = (int*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*)malloc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sizeof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(int*));</w:t>
      </w:r>
    </w:p>
    <w:p w14:paraId="145B1C3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0655C63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23A2F9B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graph[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 = (int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*)malloc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sizeof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(int));</w:t>
      </w:r>
    </w:p>
    <w:p w14:paraId="3E52960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01518AD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0492CB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bool*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new bool[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0244EF3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99A506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srand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time</w:t>
      </w:r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NULL</w:t>
      </w:r>
      <w:r w:rsidRPr="00EF7149">
        <w:rPr>
          <w:rFonts w:eastAsia="Times New Roman" w:cs="Times New Roman"/>
          <w:bCs/>
          <w:szCs w:val="28"/>
          <w:lang w:eastAsia="ru-RU"/>
        </w:rPr>
        <w:t>));</w:t>
      </w:r>
    </w:p>
    <w:p w14:paraId="200AACA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548EBB8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// Генерируем случайную матрицу смежности</w:t>
      </w:r>
    </w:p>
    <w:p w14:paraId="02BE04D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4ECCDB4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2405734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for (int j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j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j++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00249A5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</w:t>
      </w:r>
      <w:r w:rsidRPr="00EF7149">
        <w:rPr>
          <w:rFonts w:eastAsia="Times New Roman" w:cs="Times New Roman"/>
          <w:bCs/>
          <w:szCs w:val="28"/>
          <w:lang w:eastAsia="ru-RU"/>
        </w:rPr>
        <w:t>{</w:t>
      </w:r>
    </w:p>
    <w:p w14:paraId="1742389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if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(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 xml:space="preserve"> == </w:t>
      </w:r>
      <w:r w:rsidRPr="00EF7149">
        <w:rPr>
          <w:rFonts w:eastAsia="Times New Roman" w:cs="Times New Roman"/>
          <w:bCs/>
          <w:szCs w:val="28"/>
          <w:lang w:val="en-US" w:eastAsia="ru-RU"/>
        </w:rPr>
        <w:t>j</w:t>
      </w:r>
      <w:r w:rsidRPr="00EF7149">
        <w:rPr>
          <w:rFonts w:eastAsia="Times New Roman" w:cs="Times New Roman"/>
          <w:bCs/>
          <w:szCs w:val="28"/>
          <w:lang w:eastAsia="ru-RU"/>
        </w:rPr>
        <w:t>)</w:t>
      </w:r>
    </w:p>
    <w:p w14:paraId="62813CF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{</w:t>
      </w:r>
    </w:p>
    <w:p w14:paraId="130D991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graph</w:t>
      </w:r>
      <w:r w:rsidRPr="00EF7149">
        <w:rPr>
          <w:rFonts w:eastAsia="Times New Roman" w:cs="Times New Roman"/>
          <w:bCs/>
          <w:szCs w:val="28"/>
          <w:lang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][</w:t>
      </w:r>
      <w:r w:rsidRPr="00EF7149">
        <w:rPr>
          <w:rFonts w:eastAsia="Times New Roman" w:cs="Times New Roman"/>
          <w:bCs/>
          <w:szCs w:val="28"/>
          <w:lang w:val="en-US" w:eastAsia="ru-RU"/>
        </w:rPr>
        <w:t>j</w:t>
      </w:r>
      <w:r w:rsidRPr="00EF7149">
        <w:rPr>
          <w:rFonts w:eastAsia="Times New Roman" w:cs="Times New Roman"/>
          <w:bCs/>
          <w:szCs w:val="28"/>
          <w:lang w:eastAsia="ru-RU"/>
        </w:rPr>
        <w:t>] = 0; // Заполняем обратную диагональ 0</w:t>
      </w:r>
    </w:p>
    <w:p w14:paraId="0BB7225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}</w:t>
      </w:r>
    </w:p>
    <w:p w14:paraId="0BABFC7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else</w:t>
      </w:r>
    </w:p>
    <w:p w14:paraId="6000BA1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{</w:t>
      </w:r>
    </w:p>
    <w:p w14:paraId="16F0F1C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graph</w:t>
      </w:r>
      <w:r w:rsidRPr="00EF7149">
        <w:rPr>
          <w:rFonts w:eastAsia="Times New Roman" w:cs="Times New Roman"/>
          <w:bCs/>
          <w:szCs w:val="28"/>
          <w:lang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][</w:t>
      </w:r>
      <w:r w:rsidRPr="00EF7149">
        <w:rPr>
          <w:rFonts w:eastAsia="Times New Roman" w:cs="Times New Roman"/>
          <w:bCs/>
          <w:szCs w:val="28"/>
          <w:lang w:val="en-US" w:eastAsia="ru-RU"/>
        </w:rPr>
        <w:t>j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] = </w:t>
      </w:r>
      <w:r w:rsidRPr="00EF7149">
        <w:rPr>
          <w:rFonts w:eastAsia="Times New Roman" w:cs="Times New Roman"/>
          <w:bCs/>
          <w:szCs w:val="28"/>
          <w:lang w:val="en-US" w:eastAsia="ru-RU"/>
        </w:rPr>
        <w:t>graph</w:t>
      </w:r>
      <w:r w:rsidRPr="00EF7149">
        <w:rPr>
          <w:rFonts w:eastAsia="Times New Roman" w:cs="Times New Roman"/>
          <w:bCs/>
          <w:szCs w:val="28"/>
          <w:lang w:eastAsia="ru-RU"/>
        </w:rPr>
        <w:t>[</w:t>
      </w:r>
      <w:r w:rsidRPr="00EF7149">
        <w:rPr>
          <w:rFonts w:eastAsia="Times New Roman" w:cs="Times New Roman"/>
          <w:bCs/>
          <w:szCs w:val="28"/>
          <w:lang w:val="en-US" w:eastAsia="ru-RU"/>
        </w:rPr>
        <w:t>j</w:t>
      </w:r>
      <w:r w:rsidRPr="00EF7149">
        <w:rPr>
          <w:rFonts w:eastAsia="Times New Roman" w:cs="Times New Roman"/>
          <w:bCs/>
          <w:szCs w:val="28"/>
          <w:lang w:eastAsia="ru-RU"/>
        </w:rPr>
        <w:t>][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 xml:space="preserve">] =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rand</w:t>
      </w:r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) % 2; // Случайным образом присваиваем 0 или 1</w:t>
      </w:r>
    </w:p>
    <w:p w14:paraId="34785A2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}</w:t>
      </w:r>
    </w:p>
    <w:p w14:paraId="082845F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}</w:t>
      </w:r>
    </w:p>
    <w:p w14:paraId="0C11EC5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}</w:t>
      </w:r>
    </w:p>
    <w:p w14:paraId="26A512B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25CAA32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// Распечатываем матрицу смежности</w:t>
      </w:r>
    </w:p>
    <w:p w14:paraId="69E3133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Матрица смежности:\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");</w:t>
      </w:r>
    </w:p>
    <w:p w14:paraId="476540A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126F3E49" w14:textId="77777777" w:rsidR="00EF7149" w:rsidRPr="00763185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for</w:t>
      </w:r>
      <w:r w:rsidRPr="00763185">
        <w:rPr>
          <w:rFonts w:eastAsia="Times New Roman" w:cs="Times New Roman"/>
          <w:bCs/>
          <w:szCs w:val="28"/>
          <w:lang w:eastAsia="ru-RU"/>
        </w:rPr>
        <w:t xml:space="preserve"> (</w:t>
      </w:r>
      <w:r w:rsidRPr="00EF7149">
        <w:rPr>
          <w:rFonts w:eastAsia="Times New Roman" w:cs="Times New Roman"/>
          <w:bCs/>
          <w:szCs w:val="28"/>
          <w:lang w:val="en-US" w:eastAsia="ru-RU"/>
        </w:rPr>
        <w:t>int</w:t>
      </w:r>
      <w:r w:rsidRPr="00763185">
        <w:rPr>
          <w:rFonts w:eastAsia="Times New Roman" w:cs="Times New Roman"/>
          <w:bCs/>
          <w:szCs w:val="28"/>
          <w:lang w:eastAsia="ru-RU"/>
        </w:rPr>
        <w:t xml:space="preserve">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763185">
        <w:rPr>
          <w:rFonts w:eastAsia="Times New Roman" w:cs="Times New Roman"/>
          <w:bCs/>
          <w:szCs w:val="28"/>
          <w:lang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763185">
        <w:rPr>
          <w:rFonts w:eastAsia="Times New Roman" w:cs="Times New Roman"/>
          <w:bCs/>
          <w:szCs w:val="28"/>
          <w:lang w:eastAsia="ru-RU"/>
        </w:rPr>
        <w:t xml:space="preserve"> &lt; </w:t>
      </w:r>
      <w:r w:rsidRPr="00EF7149">
        <w:rPr>
          <w:rFonts w:eastAsia="Times New Roman" w:cs="Times New Roman"/>
          <w:bCs/>
          <w:szCs w:val="28"/>
          <w:lang w:val="en-US" w:eastAsia="ru-RU"/>
        </w:rPr>
        <w:t>num</w:t>
      </w:r>
      <w:r w:rsidRPr="00763185">
        <w:rPr>
          <w:rFonts w:eastAsia="Times New Roman" w:cs="Times New Roman"/>
          <w:bCs/>
          <w:szCs w:val="28"/>
          <w:lang w:eastAsia="ru-RU"/>
        </w:rPr>
        <w:t>_</w:t>
      </w:r>
      <w:r w:rsidRPr="00EF7149">
        <w:rPr>
          <w:rFonts w:eastAsia="Times New Roman" w:cs="Times New Roman"/>
          <w:bCs/>
          <w:szCs w:val="28"/>
          <w:lang w:val="en-US" w:eastAsia="ru-RU"/>
        </w:rPr>
        <w:t>vertices</w:t>
      </w:r>
      <w:r w:rsidRPr="00763185">
        <w:rPr>
          <w:rFonts w:eastAsia="Times New Roman" w:cs="Times New Roman"/>
          <w:bCs/>
          <w:szCs w:val="28"/>
          <w:lang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763185">
        <w:rPr>
          <w:rFonts w:eastAsia="Times New Roman" w:cs="Times New Roman"/>
          <w:bCs/>
          <w:szCs w:val="28"/>
          <w:lang w:eastAsia="ru-RU"/>
        </w:rPr>
        <w:t>++)</w:t>
      </w:r>
    </w:p>
    <w:p w14:paraId="50B53FA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763185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5457A7E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for (int j = 0; j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; j++)</w:t>
      </w:r>
    </w:p>
    <w:p w14:paraId="41D2537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{</w:t>
      </w:r>
    </w:p>
    <w:p w14:paraId="3CD9D02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"%d ", graph[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][j]);</w:t>
      </w:r>
    </w:p>
    <w:p w14:paraId="0B14528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}</w:t>
      </w:r>
    </w:p>
    <w:p w14:paraId="25AEA20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("\n");</w:t>
      </w:r>
    </w:p>
    <w:p w14:paraId="378B3EC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73F4871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6EFC15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//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Инициализируем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посещенный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массив</w:t>
      </w:r>
      <w:proofErr w:type="spellEnd"/>
    </w:p>
    <w:p w14:paraId="36DA139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++) </w:t>
      </w:r>
    </w:p>
    <w:p w14:paraId="672E0C3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6C96EEE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 = false;</w:t>
      </w:r>
    </w:p>
    <w:p w14:paraId="7557B66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40FCBCB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AE0C71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 vertex;</w:t>
      </w:r>
    </w:p>
    <w:p w14:paraId="5C41CA6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 xml:space="preserve">"Введите начальный узел для обхода </w:t>
      </w:r>
      <w:r w:rsidRPr="00EF7149">
        <w:rPr>
          <w:rFonts w:eastAsia="Times New Roman" w:cs="Times New Roman"/>
          <w:bCs/>
          <w:szCs w:val="28"/>
          <w:lang w:val="en-US" w:eastAsia="ru-RU"/>
        </w:rPr>
        <w:t>DFS</w:t>
      </w:r>
      <w:r w:rsidRPr="00EF7149">
        <w:rPr>
          <w:rFonts w:eastAsia="Times New Roman" w:cs="Times New Roman"/>
          <w:bCs/>
          <w:szCs w:val="28"/>
          <w:lang w:eastAsia="ru-RU"/>
        </w:rPr>
        <w:t>: ");</w:t>
      </w:r>
    </w:p>
    <w:p w14:paraId="62FF2C4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scanf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"%</w:t>
      </w:r>
      <w:r w:rsidRPr="00EF7149">
        <w:rPr>
          <w:rFonts w:eastAsia="Times New Roman" w:cs="Times New Roman"/>
          <w:bCs/>
          <w:szCs w:val="28"/>
          <w:lang w:val="en-US" w:eastAsia="ru-RU"/>
        </w:rPr>
        <w:t>d</w:t>
      </w:r>
      <w:r w:rsidRPr="00EF7149">
        <w:rPr>
          <w:rFonts w:eastAsia="Times New Roman" w:cs="Times New Roman"/>
          <w:bCs/>
          <w:szCs w:val="28"/>
          <w:lang w:eastAsia="ru-RU"/>
        </w:rPr>
        <w:t>", &amp;</w:t>
      </w:r>
      <w:r w:rsidRPr="00EF7149">
        <w:rPr>
          <w:rFonts w:eastAsia="Times New Roman" w:cs="Times New Roman"/>
          <w:bCs/>
          <w:szCs w:val="28"/>
          <w:lang w:val="en-US" w:eastAsia="ru-RU"/>
        </w:rPr>
        <w:t>vertex</w:t>
      </w:r>
      <w:r w:rsidRPr="00EF7149">
        <w:rPr>
          <w:rFonts w:eastAsia="Times New Roman" w:cs="Times New Roman"/>
          <w:bCs/>
          <w:szCs w:val="28"/>
          <w:lang w:eastAsia="ru-RU"/>
        </w:rPr>
        <w:t>);</w:t>
      </w:r>
    </w:p>
    <w:p w14:paraId="7252B5F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6A1B056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Список смежности:\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");</w:t>
      </w:r>
    </w:p>
    <w:p w14:paraId="29ABA12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Node**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adjacency_matrix_to_adjacency_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graph,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38513ED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FE56FE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dfsResult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new int[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40023BD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</w:t>
      </w:r>
    </w:p>
    <w:p w14:paraId="30BF9CC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1EE2BB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int* dfsResult2 = new int[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690F4EB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2 = 0;</w:t>
      </w:r>
    </w:p>
    <w:p w14:paraId="0B4B906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6CEFBC0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Обход поиска в глубину по матрице смежности: ");</w:t>
      </w:r>
    </w:p>
    <w:p w14:paraId="440D0EA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DFS(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vertex,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graph,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43F7891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A53E7B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DFS_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spellStart"/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vertex,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, dfsResult2, currentIndex2);</w:t>
      </w:r>
    </w:p>
    <w:p w14:paraId="4FED2A9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887341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Обход в глубину по спискам смежности: ");</w:t>
      </w:r>
    </w:p>
    <w:p w14:paraId="55E6961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0A190FF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int* dfsResult1 =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nonRecursiveDFS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graph,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, vertex);</w:t>
      </w:r>
    </w:p>
    <w:p w14:paraId="7E85D96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FF3505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645DEB5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021ABC2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"%d ", dfsResult1[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]);</w:t>
      </w:r>
    </w:p>
    <w:p w14:paraId="56B00F0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3B3EA0D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CAC781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Результат </w:t>
      </w:r>
      <w:proofErr w:type="spellStart"/>
      <w:r w:rsidRPr="00EF7149">
        <w:rPr>
          <w:rFonts w:eastAsia="Times New Roman" w:cs="Times New Roman"/>
          <w:bCs/>
          <w:szCs w:val="28"/>
          <w:lang w:eastAsia="ru-RU"/>
        </w:rPr>
        <w:t>нерекурсивного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 xml:space="preserve"> обхода в глубину: ");</w:t>
      </w:r>
    </w:p>
    <w:p w14:paraId="2F89235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3B1C9D3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eastAsia="ru-RU"/>
        </w:rPr>
        <w:t>{</w:t>
      </w:r>
    </w:p>
    <w:p w14:paraId="53C70E3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"%</w:t>
      </w:r>
      <w:r w:rsidRPr="00EF7149">
        <w:rPr>
          <w:rFonts w:eastAsia="Times New Roman" w:cs="Times New Roman"/>
          <w:bCs/>
          <w:szCs w:val="28"/>
          <w:lang w:val="en-US" w:eastAsia="ru-RU"/>
        </w:rPr>
        <w:t>d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",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dfsResult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1[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]);</w:t>
      </w:r>
    </w:p>
    <w:p w14:paraId="1678E3F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}</w:t>
      </w:r>
    </w:p>
    <w:p w14:paraId="36CD627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0047B89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// Освобождаем память матрицы смежности</w:t>
      </w:r>
    </w:p>
    <w:p w14:paraId="5A8048C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++) </w:t>
      </w:r>
    </w:p>
    <w:p w14:paraId="0674B35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460FF50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free(graph[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]);</w:t>
      </w:r>
    </w:p>
    <w:p w14:paraId="6D38F0A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3C74227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free(graph);</w:t>
      </w:r>
    </w:p>
    <w:p w14:paraId="4E5AD7E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E1A1E0D" w14:textId="77777777" w:rsidR="00EF7149" w:rsidRPr="00763185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delete</w:t>
      </w:r>
      <w:r w:rsidRPr="00763185">
        <w:rPr>
          <w:rFonts w:eastAsia="Times New Roman" w:cs="Times New Roman"/>
          <w:bCs/>
          <w:szCs w:val="28"/>
          <w:lang w:eastAsia="ru-RU"/>
        </w:rPr>
        <w:t>[</w:t>
      </w:r>
      <w:proofErr w:type="gramEnd"/>
      <w:r w:rsidRPr="00763185">
        <w:rPr>
          <w:rFonts w:eastAsia="Times New Roman" w:cs="Times New Roman"/>
          <w:bCs/>
          <w:szCs w:val="28"/>
          <w:lang w:eastAsia="ru-RU"/>
        </w:rPr>
        <w:t xml:space="preserve">]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763185">
        <w:rPr>
          <w:rFonts w:eastAsia="Times New Roman" w:cs="Times New Roman"/>
          <w:bCs/>
          <w:szCs w:val="28"/>
          <w:lang w:eastAsia="ru-RU"/>
        </w:rPr>
        <w:t>;</w:t>
      </w:r>
    </w:p>
    <w:p w14:paraId="1AFF9DBC" w14:textId="77777777" w:rsidR="00EF7149" w:rsidRPr="00763185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5B52F3F0" w14:textId="77777777" w:rsidR="00EF7149" w:rsidRPr="00763185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763185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return</w:t>
      </w:r>
      <w:r w:rsidRPr="00763185">
        <w:rPr>
          <w:rFonts w:eastAsia="Times New Roman" w:cs="Times New Roman"/>
          <w:bCs/>
          <w:szCs w:val="28"/>
          <w:lang w:eastAsia="ru-RU"/>
        </w:rPr>
        <w:t xml:space="preserve"> 0;</w:t>
      </w:r>
    </w:p>
    <w:p w14:paraId="47ADEE82" w14:textId="18651256" w:rsidR="00EF7149" w:rsidRPr="00763185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763185">
        <w:rPr>
          <w:rFonts w:eastAsia="Times New Roman" w:cs="Times New Roman"/>
          <w:bCs/>
          <w:szCs w:val="28"/>
          <w:lang w:eastAsia="ru-RU"/>
        </w:rPr>
        <w:t>}</w:t>
      </w:r>
    </w:p>
    <w:p w14:paraId="52FE2FB8" w14:textId="77777777" w:rsidR="006E6A6E" w:rsidRPr="00763185" w:rsidRDefault="006E6A6E" w:rsidP="006E6A6E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1152F8F0" w14:textId="77777777" w:rsidR="00EF7149" w:rsidRPr="00763185" w:rsidRDefault="00EF7149" w:rsidP="006E6A6E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eastAsia="ru-RU"/>
        </w:rPr>
      </w:pPr>
    </w:p>
    <w:p w14:paraId="3ED3CFD1" w14:textId="232659E2" w:rsidR="006E6A6E" w:rsidRPr="006E6A6E" w:rsidRDefault="006E6A6E" w:rsidP="006E6A6E">
      <w:pPr>
        <w:spacing w:after="0" w:line="276" w:lineRule="auto"/>
        <w:rPr>
          <w:rFonts w:eastAsia="Times New Roman" w:cs="Times New Roman"/>
          <w:b/>
          <w:szCs w:val="28"/>
          <w:lang w:val="ru"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>Результаты работы программ</w:t>
      </w:r>
    </w:p>
    <w:p w14:paraId="5ED856F9" w14:textId="77777777" w:rsidR="006E6A6E" w:rsidRPr="006E6A6E" w:rsidRDefault="006E6A6E" w:rsidP="006E6A6E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ru" w:eastAsia="ru-RU"/>
        </w:rPr>
      </w:pPr>
    </w:p>
    <w:p w14:paraId="2C8D6454" w14:textId="0A9F7EB7" w:rsidR="006E6A6E" w:rsidRPr="00E13B9C" w:rsidRDefault="00E13B9C" w:rsidP="00F67B11">
      <w:pPr>
        <w:spacing w:after="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" w:eastAsia="ru-RU"/>
        </w:rPr>
      </w:pPr>
      <w:r>
        <w:rPr>
          <w:noProof/>
          <w:lang w:val="ru"/>
          <w14:ligatures w14:val="standardContextual"/>
        </w:rPr>
        <w:drawing>
          <wp:inline distT="0" distB="0" distL="0" distR="0" wp14:anchorId="13189A2A" wp14:editId="649CE8AD">
            <wp:extent cx="5615635" cy="3733800"/>
            <wp:effectExtent l="0" t="0" r="4445" b="0"/>
            <wp:docPr id="18158707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164" cy="37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A423" w14:textId="4A59648F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 xml:space="preserve">Рисунок 1 - Результат работы программы </w:t>
      </w:r>
    </w:p>
    <w:p w14:paraId="2EFBA058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val="ru" w:eastAsia="ru-RU"/>
        </w:rPr>
      </w:pPr>
    </w:p>
    <w:p w14:paraId="06430A57" w14:textId="3CA05C46" w:rsidR="006E6A6E" w:rsidRPr="006E6A6E" w:rsidRDefault="00E13B9C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val="ru" w:eastAsia="ru-RU"/>
        </w:rPr>
      </w:pPr>
      <w:r>
        <w:rPr>
          <w:noProof/>
          <w14:ligatures w14:val="standardContextual"/>
        </w:rPr>
        <w:drawing>
          <wp:inline distT="0" distB="0" distL="0" distR="0" wp14:anchorId="18540BF3" wp14:editId="4E6610D3">
            <wp:extent cx="5730240" cy="3307080"/>
            <wp:effectExtent l="0" t="0" r="3810" b="7620"/>
            <wp:docPr id="18689210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7230" w14:textId="28479F3B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 xml:space="preserve">Рисунок 2 - Результат работы программы </w:t>
      </w:r>
    </w:p>
    <w:p w14:paraId="0DAF61A7" w14:textId="77777777" w:rsidR="00F67B11" w:rsidRDefault="00F67B11" w:rsidP="006E6A6E">
      <w:pPr>
        <w:spacing w:after="0" w:line="360" w:lineRule="auto"/>
        <w:jc w:val="both"/>
        <w:rPr>
          <w:rFonts w:eastAsia="Times New Roman" w:cs="Times New Roman"/>
          <w:b/>
          <w:szCs w:val="28"/>
          <w:lang w:val="ru" w:eastAsia="ru-RU"/>
        </w:rPr>
      </w:pPr>
    </w:p>
    <w:p w14:paraId="07A9884E" w14:textId="197A8E3C" w:rsidR="006E6A6E" w:rsidRPr="006E6A6E" w:rsidRDefault="006E6A6E" w:rsidP="006E6A6E">
      <w:pPr>
        <w:spacing w:after="0" w:line="360" w:lineRule="auto"/>
        <w:jc w:val="both"/>
        <w:rPr>
          <w:rFonts w:eastAsia="Times New Roman" w:cs="Times New Roman"/>
          <w:b/>
          <w:szCs w:val="28"/>
          <w:lang w:val="ru"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>Вывод</w:t>
      </w:r>
    </w:p>
    <w:p w14:paraId="2B1A0E54" w14:textId="576D3AB8" w:rsidR="00606265" w:rsidRPr="00EF7149" w:rsidRDefault="006E6A6E" w:rsidP="00606265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В результате выполнения лабораторной работы был</w:t>
      </w:r>
      <w:r w:rsidR="00606265">
        <w:rPr>
          <w:rFonts w:eastAsia="Times New Roman" w:cs="Times New Roman"/>
          <w:szCs w:val="28"/>
          <w:lang w:val="ru" w:eastAsia="ru-RU"/>
        </w:rPr>
        <w:t>а с</w:t>
      </w:r>
      <w:r w:rsidR="00606265" w:rsidRPr="00EF7149">
        <w:rPr>
          <w:rFonts w:eastAsia="Times New Roman" w:cs="Times New Roman"/>
          <w:szCs w:val="28"/>
          <w:lang w:val="ru" w:eastAsia="ru-RU"/>
        </w:rPr>
        <w:t>генерир</w:t>
      </w:r>
      <w:r w:rsidR="00606265">
        <w:rPr>
          <w:rFonts w:eastAsia="Times New Roman" w:cs="Times New Roman"/>
          <w:szCs w:val="28"/>
          <w:lang w:val="ru" w:eastAsia="ru-RU"/>
        </w:rPr>
        <w:t xml:space="preserve">ована, </w:t>
      </w:r>
      <w:r w:rsidR="00606265" w:rsidRPr="00EF7149">
        <w:rPr>
          <w:rFonts w:eastAsia="Times New Roman" w:cs="Times New Roman"/>
          <w:szCs w:val="28"/>
          <w:lang w:val="ru" w:eastAsia="ru-RU"/>
        </w:rPr>
        <w:t>используя генератор случайных чисел</w:t>
      </w:r>
      <w:r w:rsidR="00606265">
        <w:rPr>
          <w:rFonts w:eastAsia="Times New Roman" w:cs="Times New Roman"/>
          <w:szCs w:val="28"/>
          <w:lang w:val="ru" w:eastAsia="ru-RU"/>
        </w:rPr>
        <w:t>,</w:t>
      </w:r>
      <w:r w:rsidR="00606265" w:rsidRPr="00EF7149">
        <w:rPr>
          <w:rFonts w:eastAsia="Times New Roman" w:cs="Times New Roman"/>
          <w:szCs w:val="28"/>
          <w:lang w:val="ru" w:eastAsia="ru-RU"/>
        </w:rPr>
        <w:t xml:space="preserve"> матриц</w:t>
      </w:r>
      <w:r w:rsidR="004A724E">
        <w:rPr>
          <w:rFonts w:eastAsia="Times New Roman" w:cs="Times New Roman"/>
          <w:szCs w:val="28"/>
          <w:lang w:val="ru" w:eastAsia="ru-RU"/>
        </w:rPr>
        <w:t xml:space="preserve">а </w:t>
      </w:r>
      <w:r w:rsidR="00606265" w:rsidRPr="00EF7149">
        <w:rPr>
          <w:rFonts w:eastAsia="Times New Roman" w:cs="Times New Roman"/>
          <w:szCs w:val="28"/>
          <w:lang w:val="ru" w:eastAsia="ru-RU"/>
        </w:rPr>
        <w:t>смежности для неориентированного графа G</w:t>
      </w:r>
      <w:r w:rsidR="004A724E">
        <w:rPr>
          <w:rFonts w:eastAsia="Times New Roman" w:cs="Times New Roman"/>
          <w:szCs w:val="28"/>
          <w:lang w:val="ru" w:eastAsia="ru-RU"/>
        </w:rPr>
        <w:t>, в</w:t>
      </w:r>
      <w:r w:rsidR="00606265" w:rsidRPr="00EF7149">
        <w:rPr>
          <w:rFonts w:eastAsia="Times New Roman" w:cs="Times New Roman"/>
          <w:szCs w:val="28"/>
          <w:lang w:val="ru" w:eastAsia="ru-RU"/>
        </w:rPr>
        <w:t>ыве</w:t>
      </w:r>
      <w:r w:rsidR="004A724E">
        <w:rPr>
          <w:rFonts w:eastAsia="Times New Roman" w:cs="Times New Roman"/>
          <w:szCs w:val="28"/>
          <w:lang w:val="ru" w:eastAsia="ru-RU"/>
        </w:rPr>
        <w:t>ли</w:t>
      </w:r>
      <w:r w:rsidR="00606265" w:rsidRPr="00EF7149">
        <w:rPr>
          <w:rFonts w:eastAsia="Times New Roman" w:cs="Times New Roman"/>
          <w:szCs w:val="28"/>
          <w:lang w:val="ru" w:eastAsia="ru-RU"/>
        </w:rPr>
        <w:t xml:space="preserve"> матрицу на экран</w:t>
      </w:r>
      <w:r w:rsidR="004A724E">
        <w:rPr>
          <w:rFonts w:eastAsia="Times New Roman" w:cs="Times New Roman"/>
          <w:szCs w:val="28"/>
          <w:lang w:val="ru" w:eastAsia="ru-RU"/>
        </w:rPr>
        <w:t xml:space="preserve">. </w:t>
      </w:r>
      <w:r w:rsidR="00606265" w:rsidRPr="00EF7149">
        <w:rPr>
          <w:rFonts w:eastAsia="Times New Roman" w:cs="Times New Roman"/>
          <w:szCs w:val="28"/>
          <w:lang w:val="ru" w:eastAsia="ru-RU"/>
        </w:rPr>
        <w:t>Для сгенерированного графа осуществ</w:t>
      </w:r>
      <w:r w:rsidR="004A724E">
        <w:rPr>
          <w:rFonts w:eastAsia="Times New Roman" w:cs="Times New Roman"/>
          <w:szCs w:val="28"/>
          <w:lang w:val="ru" w:eastAsia="ru-RU"/>
        </w:rPr>
        <w:t>или</w:t>
      </w:r>
      <w:r w:rsidR="00606265" w:rsidRPr="00EF7149">
        <w:rPr>
          <w:rFonts w:eastAsia="Times New Roman" w:cs="Times New Roman"/>
          <w:szCs w:val="28"/>
          <w:lang w:val="ru" w:eastAsia="ru-RU"/>
        </w:rPr>
        <w:t xml:space="preserve"> процедуру обхода в</w:t>
      </w:r>
      <w:r w:rsidR="004A724E">
        <w:rPr>
          <w:rFonts w:eastAsia="Times New Roman" w:cs="Times New Roman"/>
          <w:szCs w:val="28"/>
          <w:lang w:val="ru" w:eastAsia="ru-RU"/>
        </w:rPr>
        <w:t xml:space="preserve"> </w:t>
      </w:r>
      <w:r w:rsidR="00606265" w:rsidRPr="00EF7149">
        <w:rPr>
          <w:rFonts w:eastAsia="Times New Roman" w:cs="Times New Roman"/>
          <w:szCs w:val="28"/>
          <w:lang w:val="ru" w:eastAsia="ru-RU"/>
        </w:rPr>
        <w:t>глубину, реализованную в соответствии с приведенным выше описанием</w:t>
      </w:r>
      <w:r w:rsidR="004A724E">
        <w:rPr>
          <w:rFonts w:eastAsia="Times New Roman" w:cs="Times New Roman"/>
          <w:szCs w:val="28"/>
          <w:lang w:val="ru" w:eastAsia="ru-RU"/>
        </w:rPr>
        <w:t>, р</w:t>
      </w:r>
      <w:r w:rsidR="00606265" w:rsidRPr="00EF7149">
        <w:rPr>
          <w:rFonts w:eastAsia="Times New Roman" w:cs="Times New Roman"/>
          <w:szCs w:val="28"/>
          <w:lang w:val="ru" w:eastAsia="ru-RU"/>
        </w:rPr>
        <w:t>еализ</w:t>
      </w:r>
      <w:r w:rsidR="004A724E">
        <w:rPr>
          <w:rFonts w:eastAsia="Times New Roman" w:cs="Times New Roman"/>
          <w:szCs w:val="28"/>
          <w:lang w:val="ru" w:eastAsia="ru-RU"/>
        </w:rPr>
        <w:t>овали</w:t>
      </w:r>
      <w:r w:rsidR="00606265" w:rsidRPr="00EF7149">
        <w:rPr>
          <w:rFonts w:eastAsia="Times New Roman" w:cs="Times New Roman"/>
          <w:szCs w:val="28"/>
          <w:lang w:val="ru" w:eastAsia="ru-RU"/>
        </w:rPr>
        <w:t xml:space="preserve"> процедуру обхода в глубину для графа, представленного</w:t>
      </w:r>
    </w:p>
    <w:p w14:paraId="76C92B35" w14:textId="48416F49" w:rsidR="00606265" w:rsidRPr="006E6A6E" w:rsidRDefault="00606265" w:rsidP="00606265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списками смежности</w:t>
      </w:r>
      <w:r w:rsidR="004A724E">
        <w:rPr>
          <w:rFonts w:eastAsia="Times New Roman" w:cs="Times New Roman"/>
          <w:szCs w:val="28"/>
          <w:lang w:val="ru" w:eastAsia="ru-RU"/>
        </w:rPr>
        <w:t>, д</w:t>
      </w:r>
      <w:r w:rsidRPr="00EF7149">
        <w:rPr>
          <w:rFonts w:eastAsia="Times New Roman" w:cs="Times New Roman"/>
          <w:szCs w:val="28"/>
          <w:lang w:val="ru" w:eastAsia="ru-RU"/>
        </w:rPr>
        <w:t>ля матричной формы представления графов выполни</w:t>
      </w:r>
      <w:r w:rsidR="004A724E">
        <w:rPr>
          <w:rFonts w:eastAsia="Times New Roman" w:cs="Times New Roman"/>
          <w:szCs w:val="28"/>
          <w:lang w:val="ru" w:eastAsia="ru-RU"/>
        </w:rPr>
        <w:t xml:space="preserve">ли </w:t>
      </w:r>
      <w:r w:rsidRPr="00EF7149">
        <w:rPr>
          <w:rFonts w:eastAsia="Times New Roman" w:cs="Times New Roman"/>
          <w:szCs w:val="28"/>
          <w:lang w:val="ru" w:eastAsia="ru-RU"/>
        </w:rPr>
        <w:t>преобразование рекурсивной реализации обхода графа к не рекурсивной.</w:t>
      </w:r>
    </w:p>
    <w:p w14:paraId="0DDECF7D" w14:textId="1E8B92C8" w:rsidR="006E6A6E" w:rsidRPr="006E6A6E" w:rsidRDefault="006E6A6E" w:rsidP="006E6A6E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" w:eastAsia="ru-RU"/>
        </w:rPr>
      </w:pPr>
    </w:p>
    <w:p w14:paraId="46CA6984" w14:textId="77777777" w:rsidR="00F12C76" w:rsidRPr="006E6A6E" w:rsidRDefault="00F12C76" w:rsidP="006C0B77">
      <w:pPr>
        <w:spacing w:after="0"/>
        <w:ind w:firstLine="709"/>
        <w:jc w:val="both"/>
        <w:rPr>
          <w:lang w:val="ru"/>
        </w:rPr>
      </w:pPr>
    </w:p>
    <w:sectPr w:rsidR="00F12C76" w:rsidRPr="006E6A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1EC8"/>
    <w:multiLevelType w:val="multilevel"/>
    <w:tmpl w:val="21983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938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E"/>
    <w:rsid w:val="00054703"/>
    <w:rsid w:val="0029302E"/>
    <w:rsid w:val="004A724E"/>
    <w:rsid w:val="00606265"/>
    <w:rsid w:val="006549AF"/>
    <w:rsid w:val="006C0B77"/>
    <w:rsid w:val="006E6A6E"/>
    <w:rsid w:val="00763185"/>
    <w:rsid w:val="00805525"/>
    <w:rsid w:val="008242FF"/>
    <w:rsid w:val="00870751"/>
    <w:rsid w:val="00922C48"/>
    <w:rsid w:val="00B915B7"/>
    <w:rsid w:val="00C977E3"/>
    <w:rsid w:val="00E13B9C"/>
    <w:rsid w:val="00EA59DF"/>
    <w:rsid w:val="00EE4070"/>
    <w:rsid w:val="00EF7149"/>
    <w:rsid w:val="00F12C76"/>
    <w:rsid w:val="00F6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1085"/>
  <w15:chartTrackingRefBased/>
  <w15:docId w15:val="{391032A2-7D79-4953-B58D-0084E54B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Максим Городничев</cp:lastModifiedBy>
  <cp:revision>2</cp:revision>
  <dcterms:created xsi:type="dcterms:W3CDTF">2023-11-27T09:28:00Z</dcterms:created>
  <dcterms:modified xsi:type="dcterms:W3CDTF">2023-11-27T09:28:00Z</dcterms:modified>
</cp:coreProperties>
</file>