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E79" w:rsidRDefault="00656BE4">
      <w:pPr>
        <w:spacing w:after="60"/>
        <w:jc w:val="center"/>
      </w:pPr>
      <w:r>
        <w:rPr>
          <w:b/>
          <w:bCs/>
          <w:sz w:val="24"/>
          <w:szCs w:val="24"/>
        </w:rPr>
        <w:t>BLM2537 Ağ Tabanlı Programlamaya Giriş</w:t>
      </w:r>
    </w:p>
    <w:p w:rsidR="00BA7E79" w:rsidRDefault="00656BE4">
      <w:pPr>
        <w:spacing w:after="60"/>
        <w:jc w:val="center"/>
      </w:pPr>
      <w:r>
        <w:rPr>
          <w:b/>
          <w:bCs/>
          <w:color w:val="1F3864"/>
          <w:sz w:val="30"/>
          <w:szCs w:val="30"/>
        </w:rPr>
        <w:t>Dönem Projesi Plan Belgesi</w:t>
      </w:r>
    </w:p>
    <w:p w:rsidR="00BA7E79" w:rsidRDefault="00656BE4">
      <w:pPr>
        <w:spacing w:after="240"/>
        <w:jc w:val="center"/>
      </w:pPr>
      <w:r>
        <w:rPr>
          <w:i/>
          <w:iCs/>
        </w:rPr>
        <w:t>2026–2027 Güz Yarıyılı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8"/>
        <w:gridCol w:w="8842"/>
      </w:tblGrid>
      <w:tr w:rsidR="00BA7E79">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Proje adı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E095A">
            <w:proofErr w:type="spellStart"/>
            <w:r>
              <w:t>DecisionHub</w:t>
            </w:r>
            <w:proofErr w:type="spellEnd"/>
            <w:r>
              <w:t xml:space="preserve"> - </w:t>
            </w:r>
            <w:proofErr w:type="spellStart"/>
            <w:r>
              <w:t>Random</w:t>
            </w:r>
            <w:proofErr w:type="spellEnd"/>
            <w:r>
              <w:t xml:space="preserve"> </w:t>
            </w:r>
            <w:proofErr w:type="spellStart"/>
            <w:r>
              <w:t>Picker</w:t>
            </w:r>
            <w:proofErr w:type="spellEnd"/>
            <w:r>
              <w:t xml:space="preserve"> &amp; İzleme Listesi</w:t>
            </w:r>
          </w:p>
        </w:tc>
      </w:tr>
      <w:tr w:rsidR="00BA7E79">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 xml:space="preserve">Ad </w:t>
            </w:r>
            <w:proofErr w:type="spellStart"/>
            <w:r>
              <w:rPr>
                <w:sz w:val="21"/>
                <w:szCs w:val="21"/>
              </w:rPr>
              <w:t>Soyad</w:t>
            </w:r>
            <w:proofErr w:type="spellEnd"/>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E095A">
            <w:r>
              <w:t>Nehir Kaplan</w:t>
            </w:r>
          </w:p>
        </w:tc>
      </w:tr>
      <w:tr w:rsidR="00BA7E79">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Öğrenci No</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E095A">
            <w:r>
              <w:t>23291722</w:t>
            </w:r>
          </w:p>
        </w:tc>
      </w:tr>
      <w:tr w:rsidR="00BA7E79">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roofErr w:type="spellStart"/>
            <w:r>
              <w:rPr>
                <w:sz w:val="21"/>
                <w:szCs w:val="21"/>
              </w:rPr>
              <w:t>GitHub</w:t>
            </w:r>
            <w:proofErr w:type="spellEnd"/>
            <w:r>
              <w:rPr>
                <w:sz w:val="21"/>
                <w:szCs w:val="21"/>
              </w:rPr>
              <w:t xml:space="preserve"> kullanıcı adı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E095A">
            <w:proofErr w:type="gramStart"/>
            <w:r>
              <w:t>nehir</w:t>
            </w:r>
            <w:proofErr w:type="gramEnd"/>
            <w:r>
              <w:t>-kaplan</w:t>
            </w:r>
          </w:p>
        </w:tc>
      </w:tr>
      <w:tr w:rsidR="00BA7E79">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roofErr w:type="spellStart"/>
            <w:r>
              <w:rPr>
                <w:sz w:val="21"/>
                <w:szCs w:val="21"/>
              </w:rPr>
              <w:t>GitHub</w:t>
            </w:r>
            <w:proofErr w:type="spellEnd"/>
            <w:r>
              <w:rPr>
                <w:sz w:val="21"/>
                <w:szCs w:val="21"/>
              </w:rPr>
              <w:t xml:space="preserve"> depo bağlantısı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E095A">
            <w:hyperlink r:id="rId7" w:history="1">
              <w:r w:rsidRPr="000909D1">
                <w:rPr>
                  <w:rStyle w:val="Kpr"/>
                </w:rPr>
                <w:t>https://github.com/nehir-kaplan/nehir-decisionhub</w:t>
              </w:r>
            </w:hyperlink>
            <w:r>
              <w:t xml:space="preserve"> </w:t>
            </w:r>
          </w:p>
        </w:tc>
      </w:tr>
      <w:tr w:rsidR="00BA7E79">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Google Drive klasör bağlantısı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E095A">
            <w:hyperlink r:id="rId8" w:history="1">
              <w:r w:rsidRPr="000909D1">
                <w:rPr>
                  <w:rStyle w:val="Kpr"/>
                </w:rPr>
                <w:t>https://drive.google.com/drive/folders/15w9LRC_CgLNqo4P5I51dFyRmTWWF3PdY?usp=sharing</w:t>
              </w:r>
            </w:hyperlink>
            <w:r>
              <w:t xml:space="preserve"> </w:t>
            </w:r>
          </w:p>
        </w:tc>
      </w:tr>
      <w:tr w:rsidR="00BA7E79">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İmza</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BA7E79"/>
        </w:tc>
      </w:tr>
    </w:tbl>
    <w:p w:rsidR="00BA7E79" w:rsidRDefault="00BA7E79">
      <w:pPr>
        <w:spacing w:after="60"/>
      </w:pPr>
    </w:p>
    <w:p w:rsidR="00E8496B" w:rsidRDefault="00E8496B">
      <w:pPr>
        <w:spacing w:after="60"/>
      </w:pPr>
    </w:p>
    <w:p w:rsidR="00E8496B" w:rsidRDefault="00E8496B">
      <w:pPr>
        <w:spacing w:after="60"/>
      </w:pPr>
    </w:p>
    <w:p w:rsidR="00E8496B" w:rsidRDefault="00E8496B">
      <w:pPr>
        <w:spacing w:after="60"/>
      </w:pPr>
    </w:p>
    <w:p w:rsidR="00BA7E79" w:rsidRDefault="00656BE4">
      <w:pPr>
        <w:pStyle w:val="Balk1"/>
        <w:spacing w:before="280" w:after="120"/>
      </w:pPr>
      <w:r>
        <w:rPr>
          <w:b/>
          <w:bCs/>
          <w:color w:val="1F3864"/>
          <w:sz w:val="26"/>
          <w:szCs w:val="26"/>
        </w:rPr>
        <w:t>1. Projenin Kısa Özeti</w:t>
      </w:r>
    </w:p>
    <w:p w:rsidR="00BA7E79" w:rsidRDefault="006E095A">
      <w:pPr>
        <w:spacing w:after="120" w:line="276" w:lineRule="auto"/>
        <w:jc w:val="both"/>
      </w:pPr>
      <w:proofErr w:type="spellStart"/>
      <w:r>
        <w:t>DecisionHub</w:t>
      </w:r>
      <w:proofErr w:type="spellEnd"/>
      <w:r>
        <w:t xml:space="preserve">, üniversite öğrencilerinin veya bireysel kullanıcıların film, dizi, kitap veya kod parçacığı gibi içeriklerini tek bir yerde saklayabileceği, yönetebileceği ve karar vermekte zorlandıkları anlarda rastgele seçim yapmasını sağlayan interaktif bir web tabanlı karar verici ve arşiv asistanıdır. Projenin temel amacı; kullanıcıların izleme ve çalışma listelerini organize etmelerine yardımcı olmak, </w:t>
      </w:r>
      <w:proofErr w:type="spellStart"/>
      <w:r>
        <w:rPr>
          <w:rStyle w:val="HTMLKodu"/>
          <w:rFonts w:eastAsia="Calibri"/>
        </w:rPr>
        <w:t>localStorage</w:t>
      </w:r>
      <w:proofErr w:type="spellEnd"/>
      <w:r>
        <w:t xml:space="preserve"> kullanarak tarayıcı tabanlı CRUD (ekleme, listeleme, silme) işlemlerini gerçekleştirmek ve form </w:t>
      </w:r>
      <w:proofErr w:type="spellStart"/>
      <w:r>
        <w:t>validasyonları</w:t>
      </w:r>
      <w:proofErr w:type="spellEnd"/>
      <w:r>
        <w:t xml:space="preserve"> ile güvenli bir veri akışı sunmaktır. Hedef kitle olarak içeriklerini düzenli takip etmek ve kararsızlık anlarında hızlıca seçim yapmak isteyen herkes hedeflenmiştir.</w:t>
      </w:r>
    </w:p>
    <w:p w:rsidR="00BA7E79" w:rsidRDefault="00BA7E79">
      <w:pPr>
        <w:spacing w:after="60"/>
      </w:pPr>
    </w:p>
    <w:p w:rsidR="00BA7E79" w:rsidRDefault="00BA7E79">
      <w:pPr>
        <w:spacing w:after="60"/>
      </w:pPr>
    </w:p>
    <w:p w:rsidR="00BA7E79" w:rsidRDefault="00BA7E79">
      <w:pPr>
        <w:spacing w:after="60"/>
      </w:pPr>
    </w:p>
    <w:p w:rsidR="00BA7E79" w:rsidRDefault="00BA7E79">
      <w:pPr>
        <w:spacing w:after="60"/>
      </w:pPr>
    </w:p>
    <w:p w:rsidR="00BA7E79" w:rsidRDefault="00BA7E79">
      <w:pPr>
        <w:spacing w:after="60"/>
      </w:pPr>
    </w:p>
    <w:p w:rsidR="00BA7E79" w:rsidRDefault="00BA7E79">
      <w:pPr>
        <w:spacing w:after="60"/>
      </w:pPr>
    </w:p>
    <w:p w:rsidR="00BA7E79" w:rsidRDefault="00BA7E79">
      <w:pPr>
        <w:spacing w:after="60"/>
      </w:pPr>
    </w:p>
    <w:p w:rsidR="00E8496B" w:rsidRDefault="00E8496B">
      <w:pPr>
        <w:spacing w:after="60"/>
      </w:pPr>
    </w:p>
    <w:p w:rsidR="00E8496B" w:rsidRDefault="00E8496B">
      <w:pPr>
        <w:spacing w:after="60"/>
      </w:pPr>
    </w:p>
    <w:p w:rsidR="00E8496B" w:rsidRDefault="00E8496B">
      <w:pPr>
        <w:spacing w:after="60"/>
      </w:pPr>
    </w:p>
    <w:p w:rsidR="00E8496B" w:rsidRDefault="00E8496B">
      <w:pPr>
        <w:spacing w:after="60"/>
      </w:pPr>
    </w:p>
    <w:p w:rsidR="00E8496B" w:rsidRDefault="00E8496B">
      <w:pPr>
        <w:spacing w:after="60"/>
      </w:pPr>
    </w:p>
    <w:p w:rsidR="00BA7E79" w:rsidRDefault="00BA7E79">
      <w:pPr>
        <w:spacing w:after="60"/>
      </w:pPr>
    </w:p>
    <w:p w:rsidR="00BA7E79" w:rsidRDefault="00656BE4">
      <w:pPr>
        <w:pStyle w:val="Balk1"/>
        <w:spacing w:before="280" w:after="120"/>
      </w:pPr>
      <w:r>
        <w:rPr>
          <w:b/>
          <w:bCs/>
          <w:color w:val="1F3864"/>
          <w:sz w:val="26"/>
          <w:szCs w:val="26"/>
        </w:rPr>
        <w:t>2. Kullanılacak Teknolojiler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BA7E79">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BA7E79" w:rsidRDefault="00656BE4">
            <w:r>
              <w:rPr>
                <w:b/>
                <w:bCs/>
                <w:sz w:val="21"/>
                <w:szCs w:val="21"/>
              </w:rPr>
              <w:t>Başlık</w:t>
            </w:r>
          </w:p>
        </w:tc>
        <w:tc>
          <w:tcPr>
            <w:tcW w:w="6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BA7E79" w:rsidRDefault="00656BE4">
            <w:r>
              <w:rPr>
                <w:b/>
                <w:bCs/>
                <w:sz w:val="21"/>
                <w:szCs w:val="21"/>
              </w:rPr>
              <w:t>Seçim / Açıklama</w:t>
            </w:r>
          </w:p>
        </w:tc>
      </w:tr>
      <w:tr w:rsidR="00BA7E79">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Temel teknolojiler</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rPr>
                <w:sz w:val="21"/>
                <w:szCs w:val="21"/>
              </w:rPr>
              <w:t xml:space="preserve">HTML, CSS, </w:t>
            </w:r>
            <w:proofErr w:type="spellStart"/>
            <w:r>
              <w:rPr>
                <w:sz w:val="21"/>
                <w:szCs w:val="21"/>
              </w:rPr>
              <w:t>JavaScript</w:t>
            </w:r>
            <w:proofErr w:type="spellEnd"/>
            <w:r>
              <w:rPr>
                <w:sz w:val="21"/>
                <w:szCs w:val="21"/>
              </w:rPr>
              <w:t xml:space="preserve"> </w:t>
            </w:r>
          </w:p>
        </w:tc>
      </w:tr>
      <w:tr w:rsidR="00BA7E79">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Veri saklama</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w:t>
            </w:r>
            <w:r w:rsidR="008763FA">
              <w:rPr>
                <w:rFonts w:ascii="Wingdings" w:hAnsi="Wingdings"/>
                <w:sz w:val="21"/>
                <w:szCs w:val="21"/>
              </w:rPr>
              <w:t></w:t>
            </w:r>
            <w:r>
              <w:rPr>
                <w:sz w:val="21"/>
                <w:szCs w:val="21"/>
              </w:rPr>
              <w:t xml:space="preserve"> </w:t>
            </w:r>
            <w:proofErr w:type="spellStart"/>
            <w:r>
              <w:rPr>
                <w:sz w:val="21"/>
                <w:szCs w:val="21"/>
              </w:rPr>
              <w:t>localStorage</w:t>
            </w:r>
            <w:proofErr w:type="spellEnd"/>
            <w:r>
              <w:rPr>
                <w:sz w:val="21"/>
                <w:szCs w:val="21"/>
              </w:rPr>
              <w:t xml:space="preserve">     ☐ </w:t>
            </w:r>
            <w:proofErr w:type="spellStart"/>
            <w:r>
              <w:rPr>
                <w:sz w:val="21"/>
                <w:szCs w:val="21"/>
              </w:rPr>
              <w:t>Veritabanı</w:t>
            </w:r>
            <w:proofErr w:type="spellEnd"/>
            <w:r>
              <w:rPr>
                <w:sz w:val="21"/>
                <w:szCs w:val="21"/>
              </w:rPr>
              <w:t xml:space="preserve"> (isteğe bağlı)</w:t>
            </w:r>
          </w:p>
        </w:tc>
      </w:tr>
      <w:tr w:rsidR="00BA7E79">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JS ile yönetilecek veri (ekleme, listeleme, güncelleme, silme)</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Dizi, film, kitap ve kod başlıkları, kategorileri (Medya/Kod) ve izlenme/çalışılma durumları (</w:t>
            </w:r>
            <w:proofErr w:type="spellStart"/>
            <w:r>
              <w:rPr>
                <w:rStyle w:val="HTMLKodu"/>
                <w:rFonts w:eastAsia="Calibri"/>
              </w:rPr>
              <w:t>localStorage</w:t>
            </w:r>
            <w:proofErr w:type="spellEnd"/>
            <w:r>
              <w:t xml:space="preserve"> ile CRUD işlemleri).</w:t>
            </w:r>
          </w:p>
        </w:tc>
      </w:tr>
      <w:tr w:rsidR="00BA7E79">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Kullanılan harici API (varsa)</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Yok.</w:t>
            </w:r>
          </w:p>
        </w:tc>
      </w:tr>
      <w:tr w:rsidR="00BA7E79">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 xml:space="preserve">Sunucu tarafı (isteğe bağlı: PHP, </w:t>
            </w:r>
            <w:proofErr w:type="gramStart"/>
            <w:r>
              <w:rPr>
                <w:sz w:val="21"/>
                <w:szCs w:val="21"/>
              </w:rPr>
              <w:t>Node.js</w:t>
            </w:r>
            <w:proofErr w:type="gramEnd"/>
            <w:r>
              <w:rPr>
                <w:sz w:val="21"/>
                <w:szCs w:val="21"/>
              </w:rPr>
              <w:t xml:space="preserve"> vb.)</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proofErr w:type="gramStart"/>
            <w:r>
              <w:t>Yok</w:t>
            </w:r>
            <w:proofErr w:type="gramEnd"/>
            <w:r>
              <w:t xml:space="preserve"> (İstemci tarafında - Client-</w:t>
            </w:r>
            <w:proofErr w:type="spellStart"/>
            <w:r>
              <w:t>side</w:t>
            </w:r>
            <w:proofErr w:type="spellEnd"/>
            <w:r>
              <w:t xml:space="preserve"> çalışmaktadır)</w:t>
            </w:r>
          </w:p>
        </w:tc>
      </w:tr>
      <w:tr w:rsidR="00BA7E79">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r>
              <w:rPr>
                <w:sz w:val="21"/>
                <w:szCs w:val="21"/>
              </w:rPr>
              <w:t>Diğer (tasarım şablonu, CSS çerçevesi, kütüphaneler vb.)</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proofErr w:type="spellStart"/>
            <w:r>
              <w:t>Flexbox</w:t>
            </w:r>
            <w:proofErr w:type="spellEnd"/>
            <w:r>
              <w:t xml:space="preserve"> ve CSS </w:t>
            </w:r>
            <w:proofErr w:type="spellStart"/>
            <w:r>
              <w:t>Grid</w:t>
            </w:r>
            <w:proofErr w:type="spellEnd"/>
            <w:r>
              <w:t xml:space="preserve"> (Harici CSS dosyası ile özel </w:t>
            </w:r>
            <w:proofErr w:type="spellStart"/>
            <w:r>
              <w:t>arayüz</w:t>
            </w:r>
            <w:proofErr w:type="spellEnd"/>
            <w:r>
              <w:t xml:space="preserve"> tasarımı ve mobil uyumlu medya sorguları)</w:t>
            </w:r>
          </w:p>
        </w:tc>
      </w:tr>
    </w:tbl>
    <w:p w:rsidR="00E8496B" w:rsidRDefault="00E8496B">
      <w:pPr>
        <w:pStyle w:val="Balk1"/>
        <w:spacing w:before="280" w:after="120"/>
        <w:rPr>
          <w:b/>
          <w:bCs/>
          <w:color w:val="1F3864"/>
          <w:sz w:val="26"/>
          <w:szCs w:val="26"/>
        </w:rPr>
      </w:pPr>
    </w:p>
    <w:p w:rsidR="00E8496B" w:rsidRDefault="00E8496B">
      <w:pPr>
        <w:pStyle w:val="Balk1"/>
        <w:spacing w:before="280" w:after="120"/>
        <w:rPr>
          <w:b/>
          <w:bCs/>
          <w:color w:val="1F3864"/>
          <w:sz w:val="26"/>
          <w:szCs w:val="26"/>
        </w:rPr>
      </w:pPr>
    </w:p>
    <w:p w:rsidR="00BA7E79" w:rsidRDefault="00656BE4">
      <w:pPr>
        <w:pStyle w:val="Balk1"/>
        <w:spacing w:before="280" w:after="120"/>
      </w:pPr>
      <w:bookmarkStart w:id="0" w:name="_GoBack"/>
      <w:bookmarkEnd w:id="0"/>
      <w:r>
        <w:rPr>
          <w:b/>
          <w:bCs/>
          <w:color w:val="1F3864"/>
          <w:sz w:val="26"/>
          <w:szCs w:val="26"/>
        </w:rPr>
        <w:t>3. Sayfa Listesi (Site Haritası)</w:t>
      </w:r>
    </w:p>
    <w:tbl>
      <w:tblPr>
        <w:tblW w:w="9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9"/>
        <w:gridCol w:w="4253"/>
        <w:gridCol w:w="2810"/>
      </w:tblGrid>
      <w:tr w:rsidR="00BA7E79" w:rsidTr="008763FA">
        <w:tblPrEx>
          <w:tblCellMar>
            <w:top w:w="0" w:type="dxa"/>
            <w:bottom w:w="0" w:type="dxa"/>
          </w:tblCellMar>
        </w:tblPrEx>
        <w:trPr>
          <w:trHeight w:val="255"/>
          <w:tblHeader/>
        </w:trPr>
        <w:tc>
          <w:tcPr>
            <w:tcW w:w="26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BA7E79" w:rsidRDefault="00656BE4">
            <w:r>
              <w:rPr>
                <w:b/>
                <w:bCs/>
                <w:sz w:val="21"/>
                <w:szCs w:val="21"/>
              </w:rPr>
              <w:t>Sayfa adı (dosya)</w:t>
            </w:r>
          </w:p>
        </w:tc>
        <w:tc>
          <w:tcPr>
            <w:tcW w:w="42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BA7E79" w:rsidRDefault="00656BE4">
            <w:r>
              <w:rPr>
                <w:b/>
                <w:bCs/>
                <w:sz w:val="21"/>
                <w:szCs w:val="21"/>
              </w:rPr>
              <w:t>İçeriği</w:t>
            </w:r>
          </w:p>
        </w:tc>
        <w:tc>
          <w:tcPr>
            <w:tcW w:w="28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BA7E79" w:rsidRDefault="00656BE4">
            <w:r>
              <w:rPr>
                <w:b/>
                <w:bCs/>
                <w:sz w:val="21"/>
                <w:szCs w:val="21"/>
              </w:rPr>
              <w:t>Bağlantı verdiği sayfalar</w:t>
            </w:r>
          </w:p>
        </w:tc>
      </w:tr>
      <w:tr w:rsidR="00BA7E79" w:rsidTr="008763FA">
        <w:tblPrEx>
          <w:tblCellMar>
            <w:top w:w="0" w:type="dxa"/>
            <w:bottom w:w="0" w:type="dxa"/>
          </w:tblCellMar>
        </w:tblPrEx>
        <w:trPr>
          <w:trHeight w:val="456"/>
        </w:trPr>
        <w:tc>
          <w:tcPr>
            <w:tcW w:w="2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sidP="008763FA">
            <w:pPr>
              <w:jc w:val="center"/>
            </w:pPr>
            <w:r>
              <w:rPr>
                <w:b/>
                <w:bCs/>
              </w:rPr>
              <w:t>Ana Sayfa</w:t>
            </w:r>
            <w:r>
              <w:t xml:space="preserve"> (</w:t>
            </w:r>
            <w:proofErr w:type="gramStart"/>
            <w:r>
              <w:rPr>
                <w:rStyle w:val="HTMLKodu"/>
                <w:rFonts w:eastAsia="Calibri"/>
              </w:rPr>
              <w:t>index.html</w:t>
            </w:r>
            <w:proofErr w:type="gramEnd"/>
            <w:r>
              <w:t>)</w:t>
            </w:r>
          </w:p>
        </w:tc>
        <w:tc>
          <w:tcPr>
            <w:tcW w:w="42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Karşılama alanı, hızlı istatistik kartları ve rastgele seçim (</w:t>
            </w:r>
            <w:proofErr w:type="spellStart"/>
            <w:r>
              <w:t>Random</w:t>
            </w:r>
            <w:proofErr w:type="spellEnd"/>
            <w:r>
              <w:t xml:space="preserve"> </w:t>
            </w:r>
            <w:proofErr w:type="spellStart"/>
            <w:r>
              <w:t>Picker</w:t>
            </w:r>
            <w:proofErr w:type="spellEnd"/>
            <w:r>
              <w:t>) mekanizması.</w:t>
            </w:r>
          </w:p>
        </w:tc>
        <w:tc>
          <w:tcPr>
            <w:tcW w:w="2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Tüm sayfalara ortak menü ile bağlanır.</w:t>
            </w:r>
          </w:p>
        </w:tc>
      </w:tr>
      <w:tr w:rsidR="00BA7E79" w:rsidTr="008763FA">
        <w:tblPrEx>
          <w:tblCellMar>
            <w:top w:w="0" w:type="dxa"/>
            <w:bottom w:w="0" w:type="dxa"/>
          </w:tblCellMar>
        </w:tblPrEx>
        <w:trPr>
          <w:trHeight w:val="456"/>
        </w:trPr>
        <w:tc>
          <w:tcPr>
            <w:tcW w:w="2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rPr>
                <w:b/>
                <w:bCs/>
              </w:rPr>
              <w:t>Arşiv Listesi</w:t>
            </w:r>
            <w:r>
              <w:t xml:space="preserve"> (</w:t>
            </w:r>
            <w:proofErr w:type="gramStart"/>
            <w:r>
              <w:rPr>
                <w:rStyle w:val="HTMLKodu"/>
                <w:rFonts w:eastAsia="Calibri"/>
              </w:rPr>
              <w:t>archive.html</w:t>
            </w:r>
            <w:proofErr w:type="gramEnd"/>
            <w:r>
              <w:t>)</w:t>
            </w:r>
          </w:p>
        </w:tc>
        <w:tc>
          <w:tcPr>
            <w:tcW w:w="42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Eklenen tüm öğelerin listelendiği semantik tablo (</w:t>
            </w:r>
            <w:r>
              <w:rPr>
                <w:rStyle w:val="HTMLKodu"/>
                <w:rFonts w:eastAsia="Calibri"/>
              </w:rPr>
              <w:t>&lt;</w:t>
            </w:r>
            <w:proofErr w:type="spellStart"/>
            <w:r>
              <w:rPr>
                <w:rStyle w:val="HTMLKodu"/>
                <w:rFonts w:eastAsia="Calibri"/>
              </w:rPr>
              <w:t>table</w:t>
            </w:r>
            <w:proofErr w:type="spellEnd"/>
            <w:r>
              <w:rPr>
                <w:rStyle w:val="HTMLKodu"/>
                <w:rFonts w:eastAsia="Calibri"/>
              </w:rPr>
              <w:t>&gt;</w:t>
            </w:r>
            <w:r>
              <w:t>) ve silme işlemleri.</w:t>
            </w:r>
          </w:p>
        </w:tc>
        <w:tc>
          <w:tcPr>
            <w:tcW w:w="2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Tüm sayfalara ortak menü ile bağlanır.</w:t>
            </w:r>
          </w:p>
        </w:tc>
      </w:tr>
      <w:tr w:rsidR="00BA7E79" w:rsidTr="008763FA">
        <w:tblPrEx>
          <w:tblCellMar>
            <w:top w:w="0" w:type="dxa"/>
            <w:bottom w:w="0" w:type="dxa"/>
          </w:tblCellMar>
        </w:tblPrEx>
        <w:trPr>
          <w:trHeight w:val="456"/>
        </w:trPr>
        <w:tc>
          <w:tcPr>
            <w:tcW w:w="2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rPr>
                <w:b/>
                <w:bCs/>
              </w:rPr>
              <w:t>Öğe Ekle</w:t>
            </w:r>
            <w:r>
              <w:t xml:space="preserve"> (</w:t>
            </w:r>
            <w:proofErr w:type="gramStart"/>
            <w:r>
              <w:rPr>
                <w:rStyle w:val="HTMLKodu"/>
                <w:rFonts w:eastAsia="Calibri"/>
              </w:rPr>
              <w:t>add.html</w:t>
            </w:r>
            <w:proofErr w:type="gramEnd"/>
            <w:r>
              <w:t>)</w:t>
            </w:r>
          </w:p>
        </w:tc>
        <w:tc>
          <w:tcPr>
            <w:tcW w:w="42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 xml:space="preserve">Yeni içerik ekleme formu ve </w:t>
            </w:r>
            <w:proofErr w:type="spellStart"/>
            <w:r>
              <w:t>JavaScript</w:t>
            </w:r>
            <w:proofErr w:type="spellEnd"/>
            <w:r>
              <w:t xml:space="preserve"> tabanlı form doğrulama (</w:t>
            </w:r>
            <w:proofErr w:type="spellStart"/>
            <w:r>
              <w:t>validation</w:t>
            </w:r>
            <w:proofErr w:type="spellEnd"/>
            <w:r>
              <w:t>) alanı.</w:t>
            </w:r>
          </w:p>
        </w:tc>
        <w:tc>
          <w:tcPr>
            <w:tcW w:w="2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Tüm sayfalara ortak menü ile bağlanır.</w:t>
            </w:r>
          </w:p>
        </w:tc>
      </w:tr>
      <w:tr w:rsidR="00BA7E79" w:rsidTr="008763FA">
        <w:tblPrEx>
          <w:tblCellMar>
            <w:top w:w="0" w:type="dxa"/>
            <w:bottom w:w="0" w:type="dxa"/>
          </w:tblCellMar>
        </w:tblPrEx>
        <w:trPr>
          <w:trHeight w:val="456"/>
        </w:trPr>
        <w:tc>
          <w:tcPr>
            <w:tcW w:w="2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rPr>
                <w:b/>
                <w:bCs/>
              </w:rPr>
              <w:t>İstatistikler</w:t>
            </w:r>
            <w:r>
              <w:t xml:space="preserve"> (</w:t>
            </w:r>
            <w:proofErr w:type="gramStart"/>
            <w:r>
              <w:rPr>
                <w:rStyle w:val="HTMLKodu"/>
                <w:rFonts w:eastAsia="Calibri"/>
              </w:rPr>
              <w:t>stats.html</w:t>
            </w:r>
            <w:proofErr w:type="gramEnd"/>
            <w:r>
              <w:t>)</w:t>
            </w:r>
          </w:p>
        </w:tc>
        <w:tc>
          <w:tcPr>
            <w:tcW w:w="42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Toplam kayıt ve kategori dağılımlarının özet olarak gösterildiği alan.</w:t>
            </w:r>
          </w:p>
        </w:tc>
        <w:tc>
          <w:tcPr>
            <w:tcW w:w="2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Tüm sayfalara ortak menü ile bağlanır.</w:t>
            </w:r>
          </w:p>
        </w:tc>
      </w:tr>
      <w:tr w:rsidR="00BA7E79" w:rsidTr="008763FA">
        <w:tblPrEx>
          <w:tblCellMar>
            <w:top w:w="0" w:type="dxa"/>
            <w:bottom w:w="0" w:type="dxa"/>
          </w:tblCellMar>
        </w:tblPrEx>
        <w:trPr>
          <w:trHeight w:val="456"/>
        </w:trPr>
        <w:tc>
          <w:tcPr>
            <w:tcW w:w="26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rPr>
                <w:b/>
                <w:bCs/>
              </w:rPr>
              <w:t>İletişim</w:t>
            </w:r>
            <w:r>
              <w:t xml:space="preserve"> (</w:t>
            </w:r>
            <w:proofErr w:type="gramStart"/>
            <w:r>
              <w:rPr>
                <w:rStyle w:val="HTMLKodu"/>
                <w:rFonts w:eastAsia="Calibri"/>
              </w:rPr>
              <w:t>contact.html</w:t>
            </w:r>
            <w:proofErr w:type="gramEnd"/>
            <w:r>
              <w:t>)</w:t>
            </w:r>
          </w:p>
        </w:tc>
        <w:tc>
          <w:tcPr>
            <w:tcW w:w="42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 xml:space="preserve">Kullanıcıların öneri ve geri bildirim gönderebileceği </w:t>
            </w:r>
            <w:proofErr w:type="spellStart"/>
            <w:r>
              <w:t>JavaScript</w:t>
            </w:r>
            <w:proofErr w:type="spellEnd"/>
            <w:r>
              <w:t xml:space="preserve"> doğrulamalı form.</w:t>
            </w:r>
          </w:p>
        </w:tc>
        <w:tc>
          <w:tcPr>
            <w:tcW w:w="2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Tüm sayfalara ortak menü ile bağlanır.</w:t>
            </w:r>
          </w:p>
        </w:tc>
      </w:tr>
    </w:tbl>
    <w:p w:rsidR="00BA7E79" w:rsidRDefault="00656BE4">
      <w:r>
        <w:br w:type="page"/>
      </w:r>
    </w:p>
    <w:p w:rsidR="00BA7E79" w:rsidRDefault="00656BE4">
      <w:pPr>
        <w:pStyle w:val="Balk1"/>
        <w:spacing w:before="280" w:after="120"/>
      </w:pPr>
      <w:r>
        <w:rPr>
          <w:b/>
          <w:bCs/>
          <w:color w:val="1F3864"/>
          <w:sz w:val="26"/>
          <w:szCs w:val="26"/>
        </w:rPr>
        <w:lastRenderedPageBreak/>
        <w:t>4. 9 Haftalık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38"/>
      </w:tblGrid>
      <w:tr w:rsidR="00BA7E79">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BA7E79" w:rsidRDefault="00656BE4">
            <w:pPr>
              <w:jc w:val="center"/>
            </w:pPr>
            <w:r>
              <w:rPr>
                <w:b/>
                <w:bCs/>
                <w:sz w:val="21"/>
                <w:szCs w:val="21"/>
              </w:rPr>
              <w:t>Hafta</w:t>
            </w:r>
          </w:p>
        </w:tc>
        <w:tc>
          <w:tcPr>
            <w:tcW w:w="8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BA7E79" w:rsidRDefault="00656BE4">
            <w:r>
              <w:rPr>
                <w:b/>
                <w:bCs/>
                <w:sz w:val="21"/>
                <w:szCs w:val="21"/>
              </w:rPr>
              <w:t>Yapılacak işler</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1</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 xml:space="preserve">Proje konusunun netleştirilmesi, plan belgesinin hazırlanması, çıktısının alınıp imzalı teslimi ve </w:t>
            </w:r>
            <w:proofErr w:type="spellStart"/>
            <w:r>
              <w:rPr>
                <w:rStyle w:val="HTMLKodu"/>
                <w:rFonts w:eastAsia="Calibri"/>
              </w:rPr>
              <w:t>public</w:t>
            </w:r>
            <w:proofErr w:type="spellEnd"/>
            <w:r>
              <w:t xml:space="preserve"> </w:t>
            </w:r>
            <w:proofErr w:type="spellStart"/>
            <w:r>
              <w:t>GitHub</w:t>
            </w:r>
            <w:proofErr w:type="spellEnd"/>
            <w:r>
              <w:t xml:space="preserve"> deposunun oluşturulup </w:t>
            </w:r>
            <w:proofErr w:type="gramStart"/>
            <w:r>
              <w:rPr>
                <w:rStyle w:val="HTMLKodu"/>
                <w:rFonts w:eastAsia="Calibri"/>
              </w:rPr>
              <w:t>README.md</w:t>
            </w:r>
            <w:proofErr w:type="gramEnd"/>
            <w:r>
              <w:t xml:space="preserve"> dosyasının eklenmesi.</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2</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8763FA">
            <w:r>
              <w:t>Proje dosya yapısının kurulması (</w:t>
            </w:r>
            <w:proofErr w:type="gramStart"/>
            <w:r>
              <w:rPr>
                <w:rStyle w:val="HTMLKodu"/>
                <w:rFonts w:eastAsia="Calibri"/>
              </w:rPr>
              <w:t>index.html</w:t>
            </w:r>
            <w:proofErr w:type="gramEnd"/>
            <w:r>
              <w:t xml:space="preserve">, </w:t>
            </w:r>
            <w:r>
              <w:rPr>
                <w:rStyle w:val="HTMLKodu"/>
                <w:rFonts w:eastAsia="Calibri"/>
              </w:rPr>
              <w:t>style.css</w:t>
            </w:r>
            <w:r>
              <w:t xml:space="preserve">, </w:t>
            </w:r>
            <w:r>
              <w:rPr>
                <w:rStyle w:val="HTMLKodu"/>
                <w:rFonts w:eastAsia="Calibri"/>
              </w:rPr>
              <w:t>script.js</w:t>
            </w:r>
            <w:r>
              <w:t>). Semantik etiketler (</w:t>
            </w:r>
            <w:proofErr w:type="spellStart"/>
            <w:r>
              <w:rPr>
                <w:rStyle w:val="HTMLKodu"/>
                <w:rFonts w:eastAsia="Calibri"/>
              </w:rPr>
              <w:t>header</w:t>
            </w:r>
            <w:proofErr w:type="spellEnd"/>
            <w:r>
              <w:t xml:space="preserve">, </w:t>
            </w:r>
            <w:proofErr w:type="spellStart"/>
            <w:r>
              <w:rPr>
                <w:rStyle w:val="HTMLKodu"/>
                <w:rFonts w:eastAsia="Calibri"/>
              </w:rPr>
              <w:t>nav</w:t>
            </w:r>
            <w:proofErr w:type="spellEnd"/>
            <w:r>
              <w:t xml:space="preserve">, </w:t>
            </w:r>
            <w:r>
              <w:rPr>
                <w:rStyle w:val="HTMLKodu"/>
                <w:rFonts w:eastAsia="Calibri"/>
              </w:rPr>
              <w:t>main</w:t>
            </w:r>
            <w:r>
              <w:t xml:space="preserve">, </w:t>
            </w:r>
            <w:proofErr w:type="spellStart"/>
            <w:r>
              <w:rPr>
                <w:rStyle w:val="HTMLKodu"/>
                <w:rFonts w:eastAsia="Calibri"/>
              </w:rPr>
              <w:t>footer</w:t>
            </w:r>
            <w:proofErr w:type="spellEnd"/>
            <w:r>
              <w:t>) ile ana sayfa iskeletinin ve ortak menünün kodlanması.</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3</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E8496B">
            <w:r>
              <w:t xml:space="preserve">Harici CSS dosyası ile </w:t>
            </w:r>
            <w:proofErr w:type="spellStart"/>
            <w:r>
              <w:t>Flexbox</w:t>
            </w:r>
            <w:proofErr w:type="spellEnd"/>
            <w:r>
              <w:t xml:space="preserve"> ve </w:t>
            </w:r>
            <w:proofErr w:type="spellStart"/>
            <w:r>
              <w:t>Grid</w:t>
            </w:r>
            <w:proofErr w:type="spellEnd"/>
            <w:r>
              <w:t xml:space="preserve"> yapı kurulması. Mobil uyumluluk için </w:t>
            </w:r>
            <w:r>
              <w:rPr>
                <w:rStyle w:val="HTMLKodu"/>
                <w:rFonts w:eastAsia="Calibri"/>
              </w:rPr>
              <w:t>@</w:t>
            </w:r>
            <w:proofErr w:type="spellStart"/>
            <w:r>
              <w:rPr>
                <w:rStyle w:val="HTMLKodu"/>
                <w:rFonts w:eastAsia="Calibri"/>
              </w:rPr>
              <w:t>media</w:t>
            </w:r>
            <w:proofErr w:type="spellEnd"/>
            <w:r>
              <w:t xml:space="preserve"> sorgularının temellerinin atılması.</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4</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E8496B">
            <w:r>
              <w:t>Arşiv ve tablo sayfasının (</w:t>
            </w:r>
            <w:proofErr w:type="gramStart"/>
            <w:r>
              <w:rPr>
                <w:rStyle w:val="HTMLKodu"/>
                <w:rFonts w:eastAsia="Calibri"/>
              </w:rPr>
              <w:t>archive.html</w:t>
            </w:r>
            <w:proofErr w:type="gramEnd"/>
            <w:r>
              <w:t xml:space="preserve">) tasarlanması, </w:t>
            </w:r>
            <w:proofErr w:type="spellStart"/>
            <w:r>
              <w:rPr>
                <w:rStyle w:val="HTMLKodu"/>
                <w:rFonts w:eastAsia="Calibri"/>
              </w:rPr>
              <w:t>localStorage</w:t>
            </w:r>
            <w:proofErr w:type="spellEnd"/>
            <w:r>
              <w:t xml:space="preserve"> mimarisinin kurularak örnek verilerle tabloda listelenmesi (Read).</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5</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E8496B">
            <w:r>
              <w:t>Öğe ekleme paneli (</w:t>
            </w:r>
            <w:proofErr w:type="gramStart"/>
            <w:r>
              <w:rPr>
                <w:rStyle w:val="HTMLKodu"/>
                <w:rFonts w:eastAsia="Calibri"/>
              </w:rPr>
              <w:t>add.html</w:t>
            </w:r>
            <w:proofErr w:type="gramEnd"/>
            <w:r>
              <w:t xml:space="preserve">) formunun tasarımı ve girilen verilerin </w:t>
            </w:r>
            <w:proofErr w:type="spellStart"/>
            <w:r>
              <w:rPr>
                <w:rStyle w:val="HTMLKodu"/>
                <w:rFonts w:eastAsia="Calibri"/>
              </w:rPr>
              <w:t>localStorage</w:t>
            </w:r>
            <w:r>
              <w:t>'a</w:t>
            </w:r>
            <w:proofErr w:type="spellEnd"/>
            <w:r>
              <w:t xml:space="preserve"> kaydedilmesi (</w:t>
            </w:r>
            <w:proofErr w:type="spellStart"/>
            <w:r>
              <w:t>Create</w:t>
            </w:r>
            <w:proofErr w:type="spellEnd"/>
            <w:r>
              <w:t>) altyapısının yazılması.</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6</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E8496B">
            <w:proofErr w:type="spellStart"/>
            <w:r>
              <w:t>JavaScript</w:t>
            </w:r>
            <w:proofErr w:type="spellEnd"/>
            <w:r>
              <w:t xml:space="preserve"> tabanlı form doğrulama (</w:t>
            </w:r>
            <w:proofErr w:type="spellStart"/>
            <w:r>
              <w:t>validation</w:t>
            </w:r>
            <w:proofErr w:type="spellEnd"/>
            <w:r>
              <w:t>) kurallarının eklenmesi ve tabloda silme/güncelleme işlemlerinin (</w:t>
            </w:r>
            <w:proofErr w:type="spellStart"/>
            <w:r>
              <w:t>Delete</w:t>
            </w:r>
            <w:proofErr w:type="spellEnd"/>
            <w:r>
              <w:t>) tamamlanması.</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7</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E8496B">
            <w:r>
              <w:t>Ana sayfadaki "Rastgele Seçici" (</w:t>
            </w:r>
            <w:proofErr w:type="spellStart"/>
            <w:r>
              <w:t>Random</w:t>
            </w:r>
            <w:proofErr w:type="spellEnd"/>
            <w:r>
              <w:t xml:space="preserve"> </w:t>
            </w:r>
            <w:proofErr w:type="spellStart"/>
            <w:r>
              <w:t>Picker</w:t>
            </w:r>
            <w:proofErr w:type="spellEnd"/>
            <w:r>
              <w:t xml:space="preserve">) özelliğinin </w:t>
            </w:r>
            <w:proofErr w:type="spellStart"/>
            <w:proofErr w:type="gramStart"/>
            <w:r>
              <w:rPr>
                <w:rStyle w:val="HTMLKodu"/>
                <w:rFonts w:eastAsia="Calibri"/>
              </w:rPr>
              <w:t>Math.random</w:t>
            </w:r>
            <w:proofErr w:type="spellEnd"/>
            <w:proofErr w:type="gramEnd"/>
            <w:r>
              <w:t xml:space="preserve"> mantığıyla geliştirilmesi ve interaktif hale getirilmesi.</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8</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E8496B">
            <w:r>
              <w:t xml:space="preserve">İstatistikler ve iletişim sayfalarının tamamlanması, </w:t>
            </w:r>
            <w:proofErr w:type="spellStart"/>
            <w:r>
              <w:t>arayüz</w:t>
            </w:r>
            <w:proofErr w:type="spellEnd"/>
            <w:r>
              <w:t xml:space="preserve"> detaylarının (renk paleti, boşluklar, </w:t>
            </w:r>
            <w:proofErr w:type="spellStart"/>
            <w:r>
              <w:t>hover</w:t>
            </w:r>
            <w:proofErr w:type="spellEnd"/>
            <w:r>
              <w:t xml:space="preserve"> </w:t>
            </w:r>
            <w:proofErr w:type="gramStart"/>
            <w:r>
              <w:t>efektleri</w:t>
            </w:r>
            <w:proofErr w:type="gramEnd"/>
            <w:r>
              <w:t>) iyileştirilmesi.</w:t>
            </w:r>
          </w:p>
        </w:tc>
      </w:tr>
      <w:tr w:rsidR="00BA7E79">
        <w:tblPrEx>
          <w:tblCellMar>
            <w:top w:w="0" w:type="dxa"/>
            <w:bottom w:w="0" w:type="dxa"/>
          </w:tblCellMar>
        </w:tblPrEx>
        <w:trPr>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BA7E79" w:rsidRDefault="00656BE4">
            <w:pPr>
              <w:jc w:val="center"/>
            </w:pPr>
            <w:r>
              <w:rPr>
                <w:sz w:val="21"/>
                <w:szCs w:val="21"/>
              </w:rPr>
              <w:t>9</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E8496B" w:rsidRDefault="00E8496B" w:rsidP="00E8496B">
            <w:pPr>
              <w:spacing w:after="480"/>
            </w:pPr>
            <w:r>
              <w:t>Genel hata ayıklama (</w:t>
            </w:r>
            <w:proofErr w:type="spellStart"/>
            <w:r>
              <w:t>debugging</w:t>
            </w:r>
            <w:proofErr w:type="spellEnd"/>
            <w:r>
              <w:t xml:space="preserve">), kodların düzenli olarak </w:t>
            </w:r>
            <w:proofErr w:type="spellStart"/>
            <w:r>
              <w:t>GitHub'a</w:t>
            </w:r>
            <w:proofErr w:type="spellEnd"/>
            <w:r>
              <w:t xml:space="preserve"> </w:t>
            </w:r>
            <w:proofErr w:type="spellStart"/>
            <w:r>
              <w:rPr>
                <w:rStyle w:val="HTMLKodu"/>
                <w:rFonts w:eastAsia="Calibri"/>
              </w:rPr>
              <w:t>push</w:t>
            </w:r>
            <w:proofErr w:type="spellEnd"/>
            <w:r>
              <w:t xml:space="preserve"> edilmesi ve final teslim/video çekimleri için hazırlık yapılması.</w:t>
            </w:r>
          </w:p>
          <w:p w:rsidR="00BA7E79" w:rsidRDefault="00BA7E79"/>
        </w:tc>
      </w:tr>
    </w:tbl>
    <w:p w:rsidR="00656BE4" w:rsidRDefault="00656BE4"/>
    <w:sectPr w:rsidR="00656BE4">
      <w:footerReference w:type="default" r:id="rI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BE4" w:rsidRDefault="00656BE4">
      <w:r>
        <w:separator/>
      </w:r>
    </w:p>
  </w:endnote>
  <w:endnote w:type="continuationSeparator" w:id="0">
    <w:p w:rsidR="00656BE4" w:rsidRDefault="00656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E79" w:rsidRDefault="00656BE4">
    <w:pPr>
      <w:jc w:val="center"/>
    </w:pPr>
    <w:r>
      <w:rPr>
        <w:color w:val="808080"/>
        <w:sz w:val="18"/>
        <w:szCs w:val="18"/>
      </w:rPr>
      <w:fldChar w:fldCharType="begin"/>
    </w:r>
    <w:r>
      <w:rPr>
        <w:color w:val="808080"/>
        <w:sz w:val="18"/>
        <w:szCs w:val="18"/>
      </w:rPr>
      <w:instrText>PAGE</w:instrText>
    </w:r>
    <w:r w:rsidR="006E095A">
      <w:rPr>
        <w:color w:val="808080"/>
        <w:sz w:val="18"/>
        <w:szCs w:val="18"/>
      </w:rPr>
      <w:fldChar w:fldCharType="separate"/>
    </w:r>
    <w:r w:rsidR="00E8496B">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BE4" w:rsidRDefault="00656BE4">
      <w:r>
        <w:separator/>
      </w:r>
    </w:p>
  </w:footnote>
  <w:footnote w:type="continuationSeparator" w:id="0">
    <w:p w:rsidR="00656BE4" w:rsidRDefault="00656B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233B3"/>
    <w:multiLevelType w:val="hybridMultilevel"/>
    <w:tmpl w:val="3EE4452E"/>
    <w:lvl w:ilvl="0" w:tplc="8000EAC2">
      <w:start w:val="1"/>
      <w:numFmt w:val="bullet"/>
      <w:lvlText w:val="●"/>
      <w:lvlJc w:val="left"/>
      <w:pPr>
        <w:ind w:left="720" w:hanging="360"/>
      </w:pPr>
    </w:lvl>
    <w:lvl w:ilvl="1" w:tplc="C5866314">
      <w:start w:val="1"/>
      <w:numFmt w:val="bullet"/>
      <w:lvlText w:val="○"/>
      <w:lvlJc w:val="left"/>
      <w:pPr>
        <w:ind w:left="1440" w:hanging="360"/>
      </w:pPr>
    </w:lvl>
    <w:lvl w:ilvl="2" w:tplc="6C22E204">
      <w:start w:val="1"/>
      <w:numFmt w:val="bullet"/>
      <w:lvlText w:val="■"/>
      <w:lvlJc w:val="left"/>
      <w:pPr>
        <w:ind w:left="2160" w:hanging="360"/>
      </w:pPr>
    </w:lvl>
    <w:lvl w:ilvl="3" w:tplc="585ADDCC">
      <w:start w:val="1"/>
      <w:numFmt w:val="bullet"/>
      <w:lvlText w:val="●"/>
      <w:lvlJc w:val="left"/>
      <w:pPr>
        <w:ind w:left="2880" w:hanging="360"/>
      </w:pPr>
    </w:lvl>
    <w:lvl w:ilvl="4" w:tplc="863E6300">
      <w:start w:val="1"/>
      <w:numFmt w:val="bullet"/>
      <w:lvlText w:val="○"/>
      <w:lvlJc w:val="left"/>
      <w:pPr>
        <w:ind w:left="3600" w:hanging="360"/>
      </w:pPr>
    </w:lvl>
    <w:lvl w:ilvl="5" w:tplc="5EFEB2CA">
      <w:start w:val="1"/>
      <w:numFmt w:val="bullet"/>
      <w:lvlText w:val="■"/>
      <w:lvlJc w:val="left"/>
      <w:pPr>
        <w:ind w:left="4320" w:hanging="360"/>
      </w:pPr>
    </w:lvl>
    <w:lvl w:ilvl="6" w:tplc="6E309D54">
      <w:start w:val="1"/>
      <w:numFmt w:val="bullet"/>
      <w:lvlText w:val="●"/>
      <w:lvlJc w:val="left"/>
      <w:pPr>
        <w:ind w:left="5040" w:hanging="360"/>
      </w:pPr>
    </w:lvl>
    <w:lvl w:ilvl="7" w:tplc="1DC43092">
      <w:start w:val="1"/>
      <w:numFmt w:val="bullet"/>
      <w:lvlText w:val="●"/>
      <w:lvlJc w:val="left"/>
      <w:pPr>
        <w:ind w:left="5760" w:hanging="360"/>
      </w:pPr>
    </w:lvl>
    <w:lvl w:ilvl="8" w:tplc="9B1893B8">
      <w:start w:val="1"/>
      <w:numFmt w:val="bullet"/>
      <w:lvlText w:val="●"/>
      <w:lvlJc w:val="left"/>
      <w:pPr>
        <w:ind w:left="6480" w:hanging="360"/>
      </w:pPr>
    </w:lvl>
  </w:abstractNum>
  <w:abstractNum w:abstractNumId="1" w15:restartNumberingAfterBreak="0">
    <w:nsid w:val="43D62FAD"/>
    <w:multiLevelType w:val="hybridMultilevel"/>
    <w:tmpl w:val="60EA788A"/>
    <w:lvl w:ilvl="0" w:tplc="C0587532">
      <w:start w:val="1"/>
      <w:numFmt w:val="bullet"/>
      <w:lvlText w:val="•"/>
      <w:lvlJc w:val="left"/>
      <w:pPr>
        <w:ind w:left="500" w:hanging="280"/>
      </w:pPr>
    </w:lvl>
    <w:lvl w:ilvl="1" w:tplc="93ACCBCC">
      <w:numFmt w:val="decimal"/>
      <w:lvlText w:val=""/>
      <w:lvlJc w:val="left"/>
    </w:lvl>
    <w:lvl w:ilvl="2" w:tplc="0ADE2464">
      <w:numFmt w:val="decimal"/>
      <w:lvlText w:val=""/>
      <w:lvlJc w:val="left"/>
    </w:lvl>
    <w:lvl w:ilvl="3" w:tplc="9A44A1F2">
      <w:numFmt w:val="decimal"/>
      <w:lvlText w:val=""/>
      <w:lvlJc w:val="left"/>
    </w:lvl>
    <w:lvl w:ilvl="4" w:tplc="520E564E">
      <w:numFmt w:val="decimal"/>
      <w:lvlText w:val=""/>
      <w:lvlJc w:val="left"/>
    </w:lvl>
    <w:lvl w:ilvl="5" w:tplc="64D80B4C">
      <w:numFmt w:val="decimal"/>
      <w:lvlText w:val=""/>
      <w:lvlJc w:val="left"/>
    </w:lvl>
    <w:lvl w:ilvl="6" w:tplc="A07AE29C">
      <w:numFmt w:val="decimal"/>
      <w:lvlText w:val=""/>
      <w:lvlJc w:val="left"/>
    </w:lvl>
    <w:lvl w:ilvl="7" w:tplc="28CC840C">
      <w:numFmt w:val="decimal"/>
      <w:lvlText w:val=""/>
      <w:lvlJc w:val="left"/>
    </w:lvl>
    <w:lvl w:ilvl="8" w:tplc="381ACC5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E79"/>
    <w:rsid w:val="00656BE4"/>
    <w:rsid w:val="006E095A"/>
    <w:rsid w:val="008763FA"/>
    <w:rsid w:val="00BA7E79"/>
    <w:rsid w:val="00E849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BF4CD"/>
  <w15:docId w15:val="{1496E804-280A-47C0-BA99-736244B5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character" w:styleId="HTMLKodu">
    <w:name w:val="HTML Code"/>
    <w:basedOn w:val="VarsaylanParagrafYazTipi"/>
    <w:uiPriority w:val="99"/>
    <w:semiHidden/>
    <w:unhideWhenUsed/>
    <w:rsid w:val="006E09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482564">
      <w:bodyDiv w:val="1"/>
      <w:marLeft w:val="0"/>
      <w:marRight w:val="0"/>
      <w:marTop w:val="0"/>
      <w:marBottom w:val="0"/>
      <w:divBdr>
        <w:top w:val="none" w:sz="0" w:space="0" w:color="auto"/>
        <w:left w:val="none" w:sz="0" w:space="0" w:color="auto"/>
        <w:bottom w:val="none" w:sz="0" w:space="0" w:color="auto"/>
        <w:right w:val="none" w:sz="0" w:space="0" w:color="auto"/>
      </w:divBdr>
    </w:div>
    <w:div w:id="1313103215">
      <w:bodyDiv w:val="1"/>
      <w:marLeft w:val="0"/>
      <w:marRight w:val="0"/>
      <w:marTop w:val="0"/>
      <w:marBottom w:val="0"/>
      <w:divBdr>
        <w:top w:val="none" w:sz="0" w:space="0" w:color="auto"/>
        <w:left w:val="none" w:sz="0" w:space="0" w:color="auto"/>
        <w:bottom w:val="none" w:sz="0" w:space="0" w:color="auto"/>
        <w:right w:val="none" w:sz="0" w:space="0" w:color="auto"/>
      </w:divBdr>
    </w:div>
    <w:div w:id="2013603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5w9LRC_CgLNqo4P5I51dFyRmTWWF3PdY?usp=sharing" TargetMode="External"/><Relationship Id="rId3" Type="http://schemas.openxmlformats.org/officeDocument/2006/relationships/settings" Target="settings.xml"/><Relationship Id="rId7" Type="http://schemas.openxmlformats.org/officeDocument/2006/relationships/hyperlink" Target="https://github.com/nehir-kaplan/nehir-decisionh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614</Words>
  <Characters>3501</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Huawei Huawei</cp:lastModifiedBy>
  <cp:revision>2</cp:revision>
  <dcterms:created xsi:type="dcterms:W3CDTF">2026-10-14T19:57:00Z</dcterms:created>
  <dcterms:modified xsi:type="dcterms:W3CDTF">2026-10-26T17:27:00Z</dcterms:modified>
</cp:coreProperties>
</file>