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B6638C" w14:paraId="2C078E63" wp14:textId="4636A71E">
      <w:pPr>
        <w:pStyle w:val="Title"/>
      </w:pPr>
      <w:bookmarkStart w:name="_GoBack" w:id="0"/>
      <w:bookmarkEnd w:id="0"/>
      <w:r w:rsidR="7C50AC46">
        <w:rPr/>
        <w:t>Story Elaboration Template</w:t>
      </w:r>
    </w:p>
    <w:p w:rsidR="1A2A9A84" w:rsidP="53B6638C" w:rsidRDefault="1A2A9A84" w14:paraId="196FFC2D" w14:textId="2F387FD8">
      <w:pPr>
        <w:pStyle w:val="Heading1"/>
      </w:pPr>
      <w:r w:rsidR="1A2A9A84">
        <w:rPr/>
        <w:t>S</w:t>
      </w:r>
      <w:r w:rsidR="6C07A1E2">
        <w:rPr/>
        <w:t>ummary of changes</w:t>
      </w:r>
    </w:p>
    <w:p w:rsidR="1AA901CC" w:rsidP="53B6638C" w:rsidRDefault="1AA901CC" w14:paraId="03604985" w14:textId="760CC941">
      <w:pPr>
        <w:pStyle w:val="ListParagraph"/>
        <w:numPr>
          <w:ilvl w:val="0"/>
          <w:numId w:val="3"/>
        </w:numPr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1AA901CC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New product catalog entries have been created that </w:t>
      </w:r>
      <w:r w:rsidRPr="53B6638C" w:rsidR="1AA901CC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indicate</w:t>
      </w:r>
      <w:r w:rsidRPr="53B6638C" w:rsidR="1AA901CC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as attributes:  </w:t>
      </w:r>
      <w:r w:rsidRPr="53B6638C" w:rsidR="1AA901CC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IsKey</w:t>
      </w:r>
      <w:r w:rsidRPr="53B6638C" w:rsidR="1AA901CC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,</w:t>
      </w:r>
      <w:r w:rsidRPr="53B6638C" w:rsidR="080D74B6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r w:rsidRPr="53B6638C" w:rsidR="0FE8F1FF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2,3.  We need the system to </w:t>
      </w:r>
      <w:r w:rsidRPr="53B6638C" w:rsidR="0FE8F1FF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determine</w:t>
      </w:r>
      <w:r w:rsidRPr="53B6638C" w:rsidR="0FE8F1FF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information about the product based on whether </w:t>
      </w:r>
      <w:r w:rsidRPr="53B6638C" w:rsidR="0FE8F1FF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it’s</w:t>
      </w:r>
      <w:r w:rsidRPr="53B6638C" w:rsidR="0FE8F1FF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new or old product</w:t>
      </w:r>
    </w:p>
    <w:p w:rsidR="080D74B6" w:rsidP="53B6638C" w:rsidRDefault="080D74B6" w14:paraId="6CC22A97" w14:textId="008F7A42">
      <w:pPr>
        <w:pStyle w:val="ListParagraph"/>
        <w:numPr>
          <w:ilvl w:val="0"/>
          <w:numId w:val="3"/>
        </w:numPr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080D74B6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A new type of </w:t>
      </w:r>
      <w:r w:rsidRPr="53B6638C" w:rsidR="2BE730C2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order </w:t>
      </w:r>
      <w:r w:rsidRPr="53B6638C" w:rsidR="080D74B6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exists where the </w:t>
      </w:r>
      <w:r w:rsidRPr="53B6638C" w:rsidR="438D5CFA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hardware </w:t>
      </w:r>
      <w:r w:rsidRPr="53B6638C" w:rsidR="080D74B6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entitlements are split across </w:t>
      </w:r>
      <w:r w:rsidRPr="53B6638C" w:rsidR="307AA63B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two invoices:</w:t>
      </w:r>
    </w:p>
    <w:p w:rsidR="307AA63B" w:rsidP="53B6638C" w:rsidRDefault="307AA63B" w14:paraId="023B86AE" w14:textId="137D5695">
      <w:pPr>
        <w:pStyle w:val="ListParagraph"/>
        <w:numPr>
          <w:ilvl w:val="1"/>
          <w:numId w:val="3"/>
        </w:numPr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307AA63B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Invoice 1: The entitlements (TenAsys licenses)</w:t>
      </w:r>
    </w:p>
    <w:p w:rsidR="307AA63B" w:rsidP="53B6638C" w:rsidRDefault="307AA63B" w14:paraId="2EED1C52" w14:textId="292EEA20">
      <w:pPr>
        <w:pStyle w:val="ListParagraph"/>
        <w:numPr>
          <w:ilvl w:val="1"/>
          <w:numId w:val="3"/>
        </w:numPr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307AA63B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Invoice 2: The hardware keys</w:t>
      </w:r>
    </w:p>
    <w:p w:rsidR="53B6638C" w:rsidP="53B6638C" w:rsidRDefault="53B6638C" w14:paraId="28B9A60E" w14:textId="42328A2C">
      <w:pPr>
        <w:pStyle w:val="Normal"/>
        <w:rPr>
          <w:rFonts w:ascii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1AA901CC" w:rsidP="53B6638C" w:rsidRDefault="1AA901CC" w14:paraId="7FA86F12" w14:textId="76F9805C">
      <w:pPr>
        <w:pStyle w:val="Heading1"/>
      </w:pPr>
      <w:r w:rsidR="1AA901CC">
        <w:rPr/>
        <w:t>Technical Approach &amp; Detail</w:t>
      </w:r>
    </w:p>
    <w:p w:rsidR="1AA901CC" w:rsidP="53B6638C" w:rsidRDefault="1AA901CC" w14:paraId="17E723A4" w14:textId="07344A17">
      <w:pPr>
        <w:pStyle w:val="ListParagraph"/>
        <w:numPr>
          <w:ilvl w:val="0"/>
          <w:numId w:val="1"/>
        </w:numPr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1AA901CC">
        <w:rPr>
          <w:b w:val="0"/>
          <w:bCs w:val="0"/>
          <w:i w:val="0"/>
          <w:iCs w:val="0"/>
          <w:u w:val="none"/>
        </w:rPr>
        <w:t>Product tables needs to have additional entries for all new product catalog entries</w:t>
      </w:r>
    </w:p>
    <w:p w:rsidR="1AA901CC" w:rsidP="53B6638C" w:rsidRDefault="1AA901CC" w14:paraId="32A7BB99" w14:textId="292E4051">
      <w:pPr>
        <w:pStyle w:val="ListParagraph"/>
        <w:numPr>
          <w:ilvl w:val="1"/>
          <w:numId w:val="1"/>
        </w:numPr>
        <w:bidi w:val="0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1AA901CC">
        <w:rPr>
          <w:b w:val="0"/>
          <w:bCs w:val="0"/>
          <w:i w:val="0"/>
          <w:iCs w:val="0"/>
          <w:u w:val="none"/>
        </w:rPr>
        <w:t>INTIME-RT</w:t>
      </w:r>
    </w:p>
    <w:p w:rsidR="1AA901CC" w:rsidP="53B6638C" w:rsidRDefault="1AA901CC" w14:paraId="4DB3BA30" w14:textId="236383EF">
      <w:pPr>
        <w:pStyle w:val="ListParagraph"/>
        <w:numPr>
          <w:ilvl w:val="1"/>
          <w:numId w:val="1"/>
        </w:numPr>
        <w:bidi w:val="0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1AA901CC">
        <w:rPr>
          <w:b w:val="0"/>
          <w:bCs w:val="0"/>
          <w:i w:val="0"/>
          <w:iCs w:val="0"/>
          <w:u w:val="none"/>
        </w:rPr>
        <w:t>INTIME-RT_NEW</w:t>
      </w:r>
    </w:p>
    <w:p w:rsidR="1AA901CC" w:rsidP="53B6638C" w:rsidRDefault="1AA901CC" w14:paraId="33A5D89E" w14:textId="6B8ACB4C">
      <w:pPr>
        <w:pStyle w:val="ListParagraph"/>
        <w:numPr>
          <w:ilvl w:val="0"/>
          <w:numId w:val="1"/>
        </w:numPr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1AA901CC">
        <w:rPr>
          <w:b w:val="0"/>
          <w:bCs w:val="0"/>
          <w:i w:val="0"/>
          <w:iCs w:val="0"/>
          <w:u w:val="none"/>
        </w:rPr>
        <w:t xml:space="preserve">Workflow needs to account for old and new product mapping for </w:t>
      </w:r>
      <w:r w:rsidRPr="53B6638C" w:rsidR="1AA901CC">
        <w:rPr>
          <w:b w:val="0"/>
          <w:bCs w:val="0"/>
          <w:i w:val="0"/>
          <w:iCs w:val="0"/>
          <w:u w:val="none"/>
        </w:rPr>
        <w:t>determining</w:t>
      </w:r>
      <w:r w:rsidRPr="53B6638C" w:rsidR="1AA901CC">
        <w:rPr>
          <w:b w:val="0"/>
          <w:bCs w:val="0"/>
          <w:i w:val="0"/>
          <w:iCs w:val="0"/>
          <w:u w:val="none"/>
        </w:rPr>
        <w:t xml:space="preserve"> how to get underlying attribute information.</w:t>
      </w:r>
    </w:p>
    <w:p w:rsidR="1AA901CC" w:rsidP="53B6638C" w:rsidRDefault="1AA901CC" w14:paraId="57032CC5" w14:textId="0F04E3D3">
      <w:pPr>
        <w:pStyle w:val="Heading1"/>
        <w:rPr>
          <w:rFonts w:ascii="Calibri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1AA901CC">
        <w:rPr/>
        <w:t>Reference Artifacts:</w:t>
      </w:r>
    </w:p>
    <w:p w:rsidR="53B6638C" w:rsidP="53B6638C" w:rsidRDefault="53B6638C" w14:paraId="161CFE26" w14:textId="45F9946B">
      <w:pPr>
        <w:pStyle w:val="Normal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6C07A1E2" w:rsidP="53B6638C" w:rsidRDefault="6C07A1E2" w14:paraId="08ED187C" w14:textId="37ACC51D">
      <w:pPr>
        <w:pStyle w:val="Heading1"/>
      </w:pPr>
      <w:r w:rsidR="6C07A1E2">
        <w:rPr/>
        <w:t>Story Acceptance Criteria</w:t>
      </w:r>
      <w:r w:rsidR="2D3E6DF1">
        <w:rPr/>
        <w:t>:</w:t>
      </w:r>
    </w:p>
    <w:p w:rsidR="42825AC9" w:rsidP="53B6638C" w:rsidRDefault="42825AC9" w14:paraId="212962CC" w14:textId="0B940112">
      <w:pPr>
        <w:pStyle w:val="ListParagraph"/>
        <w:numPr>
          <w:ilvl w:val="0"/>
          <w:numId w:val="2"/>
        </w:numPr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3B6638C" w:rsidR="42825AC9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Test that...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bcd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7da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4d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9B7DE"/>
    <w:rsid w:val="00742276"/>
    <w:rsid w:val="01241D6A"/>
    <w:rsid w:val="02BFEDCB"/>
    <w:rsid w:val="080D74B6"/>
    <w:rsid w:val="0FE8F1FF"/>
    <w:rsid w:val="189D45AB"/>
    <w:rsid w:val="1A042B04"/>
    <w:rsid w:val="1A2A9A84"/>
    <w:rsid w:val="1AA901CC"/>
    <w:rsid w:val="1D3BCBC6"/>
    <w:rsid w:val="1D578E71"/>
    <w:rsid w:val="26FF9FA7"/>
    <w:rsid w:val="28B8F820"/>
    <w:rsid w:val="2BE730C2"/>
    <w:rsid w:val="2CD6155B"/>
    <w:rsid w:val="2D3E6DF1"/>
    <w:rsid w:val="2E71E5BC"/>
    <w:rsid w:val="2F9BF08A"/>
    <w:rsid w:val="2FFD458F"/>
    <w:rsid w:val="307AA63B"/>
    <w:rsid w:val="42825AC9"/>
    <w:rsid w:val="438D5CFA"/>
    <w:rsid w:val="44D59FA5"/>
    <w:rsid w:val="4EE9E2D5"/>
    <w:rsid w:val="536EAA16"/>
    <w:rsid w:val="53B6638C"/>
    <w:rsid w:val="550A7A77"/>
    <w:rsid w:val="5A59B7DE"/>
    <w:rsid w:val="5B430B86"/>
    <w:rsid w:val="5CDEDBE7"/>
    <w:rsid w:val="5F96D936"/>
    <w:rsid w:val="62891E62"/>
    <w:rsid w:val="6C07A1E2"/>
    <w:rsid w:val="6D9A1C49"/>
    <w:rsid w:val="76F6D91A"/>
    <w:rsid w:val="77767C8D"/>
    <w:rsid w:val="78691090"/>
    <w:rsid w:val="7C50AC46"/>
    <w:rsid w:val="7ED8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B7DE"/>
  <w15:chartTrackingRefBased/>
  <w15:docId w15:val="{A7179306-3002-459D-8BCE-09770A97A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3B6638C"/>
    <w:rPr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3B6638C"/>
    <w:rPr>
      <w:rFonts w:ascii="Sitka Display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3B6638C"/>
    <w:rPr>
      <w:rFonts w:ascii="Sitka Heading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3B6638C"/>
    <w:rPr>
      <w:rFonts w:ascii="Sitka Heading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3B6638C"/>
    <w:rPr>
      <w:rFonts w:ascii="Sitka Heading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3B6638C"/>
    <w:rPr>
      <w:rFonts w:ascii="Sitka Heading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3B6638C"/>
    <w:rPr>
      <w:rFonts w:ascii="Sitka Heading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3B6638C"/>
    <w:rPr>
      <w:rFonts w:ascii="Sitka Heading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3B6638C"/>
    <w:rPr>
      <w:rFonts w:ascii="Sitka Heading" w:hAnsi="" w:eastAsia="" w:cs=""/>
      <w:color w:val="262626" w:themeColor="text1" w:themeTint="D9" w:themeShade="FF"/>
      <w:sz w:val="23"/>
      <w:szCs w:val="23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3B6638C"/>
    <w:rPr>
      <w:rFonts w:ascii="Sitka Heading" w:hAnsi="" w:eastAsia="" w:cs=""/>
      <w:color w:val="262626" w:themeColor="text1" w:themeTint="D9" w:themeShade="FF"/>
      <w:sz w:val="22"/>
      <w:szCs w:val="22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3B6638C"/>
    <w:rPr>
      <w:rFonts w:ascii="Sitka Banner" w:hAnsi="" w:eastAsia="" w:cs=""/>
      <w:b w:val="1"/>
      <w:bCs w:val="1"/>
      <w:color w:val="007FAC"/>
      <w:sz w:val="76"/>
      <w:szCs w:val="76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53B6638C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53B6638C"/>
    <w:rPr>
      <w:rFonts w:ascii="Franklin Gothic Book"/>
      <w:i w:val="1"/>
      <w:iCs w:val="1"/>
      <w:color w:val="404040" w:themeColor="text1" w:themeTint="BF" w:themeShade="FF"/>
      <w:sz w:val="22"/>
      <w:szCs w:val="22"/>
    </w:rPr>
    <w:pPr>
      <w:spacing w:before="200" w:after="0"/>
      <w:ind w:left="864" w:right="864" w:firstLine="360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3B6638C"/>
    <w:rPr>
      <w:rFonts w:ascii="Franklin Gothic Book"/>
      <w:i w:val="1"/>
      <w:iCs w:val="1"/>
      <w:color w:val="4472C4" w:themeColor="accent1" w:themeTint="FF" w:themeShade="FF"/>
      <w:sz w:val="22"/>
      <w:szCs w:val="22"/>
    </w:rPr>
    <w:pPr>
      <w:spacing w:before="360" w:after="360"/>
      <w:ind w:left="864" w:right="864" w:firstLine="360"/>
      <w:jc w:val="center"/>
    </w:pPr>
  </w:style>
  <w:style w:type="paragraph" w:styleId="ListParagraph">
    <w:uiPriority w:val="34"/>
    <w:name w:val="List Paragraph"/>
    <w:basedOn w:val="Normal"/>
    <w:qFormat/>
    <w:rsid w:val="53B6638C"/>
    <w:rPr>
      <w:rFonts w:ascii="Franklin Gothic Book"/>
      <w:sz w:val="22"/>
      <w:szCs w:val="22"/>
    </w:rPr>
    <w:pPr>
      <w:spacing w:after="0"/>
      <w:ind w:left="0" w:hanging="360"/>
      <w:contextualSpacing/>
      <w:jc w:val="both"/>
    </w:pPr>
  </w:style>
  <w:style w:type="character" w:styleId="Heading1Char" w:customStyle="true">
    <w:uiPriority w:val="9"/>
    <w:name w:val="Heading 1 Char"/>
    <w:basedOn w:val="DefaultParagraphFont"/>
    <w:link w:val="Heading1"/>
    <w:rsid w:val="53B6638C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3B6638C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3B6638C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3B6638C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3B6638C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3B6638C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3B6638C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3B6638C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3B6638C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3B6638C"/>
    <w:rPr>
      <w:rFonts w:ascii="Sitka Banner" w:hAnsi="" w:eastAsia="" w:cs=""/>
      <w:b w:val="1"/>
      <w:bCs w:val="1"/>
      <w:i w:val="0"/>
      <w:iCs w:val="0"/>
      <w:color w:val="007FAC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3B6638C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3B6638C"/>
    <w:rPr>
      <w:rFonts w:ascii="Franklin Gothic Book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3B6638C"/>
    <w:rPr>
      <w:rFonts w:ascii="Franklin Gothic Book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firstLine="360"/>
      <w:jc w:val="both"/>
    </w:pPr>
  </w:style>
  <w:style w:type="paragraph" w:styleId="TOC2">
    <w:uiPriority w:val="39"/>
    <w:name w:val="toc 2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left="220" w:firstLine="360"/>
      <w:jc w:val="both"/>
    </w:pPr>
  </w:style>
  <w:style w:type="paragraph" w:styleId="TOC3">
    <w:uiPriority w:val="39"/>
    <w:name w:val="toc 3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left="440" w:firstLine="360"/>
      <w:jc w:val="both"/>
    </w:pPr>
  </w:style>
  <w:style w:type="paragraph" w:styleId="TOC4">
    <w:uiPriority w:val="39"/>
    <w:name w:val="toc 4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left="660" w:firstLine="360"/>
      <w:jc w:val="both"/>
    </w:pPr>
  </w:style>
  <w:style w:type="paragraph" w:styleId="TOC5">
    <w:uiPriority w:val="39"/>
    <w:name w:val="toc 5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left="880" w:firstLine="360"/>
      <w:jc w:val="both"/>
    </w:pPr>
  </w:style>
  <w:style w:type="paragraph" w:styleId="TOC6">
    <w:uiPriority w:val="39"/>
    <w:name w:val="toc 6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left="1100" w:firstLine="360"/>
      <w:jc w:val="both"/>
    </w:pPr>
  </w:style>
  <w:style w:type="paragraph" w:styleId="TOC7">
    <w:uiPriority w:val="39"/>
    <w:name w:val="toc 7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left="1320" w:firstLine="360"/>
      <w:jc w:val="both"/>
    </w:pPr>
  </w:style>
  <w:style w:type="paragraph" w:styleId="TOC8">
    <w:uiPriority w:val="39"/>
    <w:name w:val="toc 8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left="1540" w:firstLine="360"/>
      <w:jc w:val="both"/>
    </w:pPr>
  </w:style>
  <w:style w:type="paragraph" w:styleId="TOC9">
    <w:uiPriority w:val="39"/>
    <w:name w:val="toc 9"/>
    <w:basedOn w:val="Normal"/>
    <w:next w:val="Normal"/>
    <w:unhideWhenUsed/>
    <w:rsid w:val="53B6638C"/>
    <w:rPr>
      <w:rFonts w:ascii="Franklin Gothic Book"/>
      <w:sz w:val="22"/>
      <w:szCs w:val="22"/>
    </w:rPr>
    <w:pPr>
      <w:spacing w:after="100"/>
      <w:ind w:left="1760" w:firstLine="360"/>
      <w:jc w:val="both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3B6638C"/>
    <w:rPr>
      <w:rFonts w:ascii="Franklin Gothic Book"/>
      <w:sz w:val="20"/>
      <w:szCs w:val="20"/>
    </w:rPr>
    <w:pPr>
      <w:spacing w:after="0"/>
      <w:ind w:firstLine="360"/>
      <w:jc w:val="both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3B6638C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3B6638C"/>
    <w:rPr>
      <w:rFonts w:ascii="Franklin Gothic Book"/>
      <w:sz w:val="22"/>
      <w:szCs w:val="22"/>
    </w:rPr>
    <w:pPr>
      <w:tabs>
        <w:tab w:val="center" w:leader="none" w:pos="4680"/>
        <w:tab w:val="right" w:leader="none" w:pos="9360"/>
      </w:tabs>
      <w:spacing w:after="0"/>
      <w:ind w:firstLine="360"/>
      <w:jc w:val="both"/>
    </w:pPr>
  </w:style>
  <w:style w:type="character" w:styleId="FooterChar" w:customStyle="true">
    <w:uiPriority w:val="99"/>
    <w:name w:val="Footer Char"/>
    <w:basedOn w:val="DefaultParagraphFont"/>
    <w:link w:val="Footer"/>
    <w:rsid w:val="53B6638C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3B6638C"/>
    <w:rPr>
      <w:rFonts w:ascii="Franklin Gothic Book"/>
      <w:sz w:val="20"/>
      <w:szCs w:val="20"/>
    </w:rPr>
    <w:pPr>
      <w:spacing w:after="0"/>
      <w:ind w:firstLine="360"/>
      <w:jc w:val="both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3B6638C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3B6638C"/>
    <w:rPr>
      <w:rFonts w:ascii="Franklin Gothic Book"/>
      <w:sz w:val="22"/>
      <w:szCs w:val="22"/>
    </w:rPr>
    <w:pPr>
      <w:tabs>
        <w:tab w:val="center" w:leader="none" w:pos="4680"/>
        <w:tab w:val="right" w:leader="none" w:pos="9360"/>
      </w:tabs>
      <w:spacing w:after="0"/>
      <w:ind w:firstLine="360"/>
      <w:jc w:val="both"/>
    </w:pPr>
  </w:style>
  <w:style w:type="character" w:styleId="HeaderChar" w:customStyle="true">
    <w:uiPriority w:val="99"/>
    <w:name w:val="Header Char"/>
    <w:basedOn w:val="DefaultParagraphFont"/>
    <w:link w:val="Header"/>
    <w:rsid w:val="53B6638C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c6ad232f4c994efb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35EB5764B094280C0819FB8A8E700" ma:contentTypeVersion="16" ma:contentTypeDescription="Create a new document." ma:contentTypeScope="" ma:versionID="50d15bb7f8867eba3354a103168a5fb5">
  <xsd:schema xmlns:xsd="http://www.w3.org/2001/XMLSchema" xmlns:xs="http://www.w3.org/2001/XMLSchema" xmlns:p="http://schemas.microsoft.com/office/2006/metadata/properties" xmlns:ns2="936f66c8-1589-45d3-9a2b-9af404ea3df9" xmlns:ns3="4467a6d4-f273-45f0-be3f-bb3ab159d523" targetNamespace="http://schemas.microsoft.com/office/2006/metadata/properties" ma:root="true" ma:fieldsID="f704c9536b1878821017f64cd9a57be2" ns2:_="" ns3:_="">
    <xsd:import namespace="936f66c8-1589-45d3-9a2b-9af404ea3df9"/>
    <xsd:import namespace="4467a6d4-f273-45f0-be3f-bb3ab159d523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Category" minOccurs="0"/>
                <xsd:element ref="ns2:Owne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f66c8-1589-45d3-9a2b-9af404ea3df9" elementFormDefault="qualified">
    <xsd:import namespace="http://schemas.microsoft.com/office/2006/documentManagement/types"/>
    <xsd:import namespace="http://schemas.microsoft.com/office/infopath/2007/PartnerControls"/>
    <xsd:element name="Description0" ma:index="8" ma:displayName="Description" ma:description="Brief description of document" ma:internalName="Description0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Category" ma:index="20" nillable="true" ma:displayName="Category" ma:description="Category of document" ma:format="Dropdown" ma:internalName="Category">
      <xsd:simpleType>
        <xsd:restriction base="dms:Text">
          <xsd:maxLength value="255"/>
        </xsd:restriction>
      </xsd:simpleType>
    </xsd:element>
    <xsd:element name="Owner" ma:index="2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7a6d4-f273-45f0-be3f-bb3ab159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936f66c8-1589-45d3-9a2b-9af404ea3df9"/>
    <Owner xmlns="936f66c8-1589-45d3-9a2b-9af404ea3df9">
      <UserInfo>
        <DisplayName/>
        <AccountId xsi:nil="true"/>
        <AccountType/>
      </UserInfo>
    </Owner>
    <Category xmlns="936f66c8-1589-45d3-9a2b-9af404ea3df9" xsi:nil="true"/>
  </documentManagement>
</p:properties>
</file>

<file path=customXml/itemProps1.xml><?xml version="1.0" encoding="utf-8"?>
<ds:datastoreItem xmlns:ds="http://schemas.openxmlformats.org/officeDocument/2006/customXml" ds:itemID="{C2EB082C-3F3E-47E5-8A46-CB673C9852F7}"/>
</file>

<file path=customXml/itemProps2.xml><?xml version="1.0" encoding="utf-8"?>
<ds:datastoreItem xmlns:ds="http://schemas.openxmlformats.org/officeDocument/2006/customXml" ds:itemID="{EB1B077E-A957-450A-9B59-958B039EACBD}"/>
</file>

<file path=customXml/itemProps3.xml><?xml version="1.0" encoding="utf-8"?>
<ds:datastoreItem xmlns:ds="http://schemas.openxmlformats.org/officeDocument/2006/customXml" ds:itemID="{F1FC39FF-789D-4B55-AC8C-92BB26B828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Stone</dc:creator>
  <cp:keywords/>
  <dc:description/>
  <cp:lastModifiedBy>Jesse Stone</cp:lastModifiedBy>
  <dcterms:created xsi:type="dcterms:W3CDTF">2023-04-26T21:49:03Z</dcterms:created>
  <dcterms:modified xsi:type="dcterms:W3CDTF">2023-04-26T22:15:21Z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0x0101006C135EB5764B094280C0819FB8A8E700</vt:lpwstr>
  </property>
</Properties>
</file>