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21964" w:rsidRPr="008926C7" w:rsidRDefault="00275273">
      <w:pPr>
        <w:pBdr>
          <w:top w:val="nil"/>
          <w:left w:val="nil"/>
          <w:bottom w:val="nil"/>
          <w:right w:val="nil"/>
          <w:between w:val="nil"/>
        </w:pBdr>
        <w:spacing w:before="240"/>
        <w:ind w:firstLine="397"/>
        <w:jc w:val="center"/>
        <w:rPr>
          <w:b/>
          <w:color w:val="000000"/>
          <w:sz w:val="32"/>
          <w:szCs w:val="32"/>
        </w:rPr>
      </w:pPr>
      <w:r>
        <w:rPr>
          <w:b/>
          <w:color w:val="000000"/>
          <w:sz w:val="32"/>
          <w:szCs w:val="32"/>
        </w:rPr>
        <w:t>Farmalá –</w:t>
      </w:r>
      <w:r w:rsidRPr="008926C7">
        <w:rPr>
          <w:b/>
          <w:color w:val="000000"/>
          <w:sz w:val="32"/>
          <w:szCs w:val="32"/>
        </w:rPr>
        <w:t xml:space="preserve"> API para Pesquisa de Valores de Medicamentos</w:t>
      </w:r>
    </w:p>
    <w:p w14:paraId="00000002" w14:textId="77777777" w:rsidR="00421964" w:rsidRPr="008926C7" w:rsidRDefault="00275273">
      <w:pPr>
        <w:pBdr>
          <w:top w:val="nil"/>
          <w:left w:val="nil"/>
          <w:bottom w:val="nil"/>
          <w:right w:val="nil"/>
          <w:between w:val="nil"/>
        </w:pBdr>
        <w:spacing w:before="240"/>
        <w:jc w:val="center"/>
        <w:rPr>
          <w:b/>
          <w:color w:val="000000"/>
          <w:vertAlign w:val="superscript"/>
        </w:rPr>
      </w:pPr>
      <w:r w:rsidRPr="008926C7">
        <w:rPr>
          <w:b/>
          <w:color w:val="000000"/>
        </w:rPr>
        <w:t>Francisco Q. Rodrigues</w:t>
      </w:r>
      <w:r w:rsidRPr="008926C7">
        <w:rPr>
          <w:b/>
          <w:color w:val="000000"/>
          <w:vertAlign w:val="superscript"/>
        </w:rPr>
        <w:t>1</w:t>
      </w:r>
      <w:r w:rsidRPr="008926C7">
        <w:rPr>
          <w:b/>
          <w:color w:val="000000"/>
        </w:rPr>
        <w:t>, Nei C. pertuis</w:t>
      </w:r>
      <w:r w:rsidRPr="008926C7">
        <w:rPr>
          <w:b/>
          <w:color w:val="000000"/>
          <w:vertAlign w:val="superscript"/>
        </w:rPr>
        <w:t>1</w:t>
      </w:r>
      <w:r w:rsidRPr="008926C7">
        <w:rPr>
          <w:b/>
          <w:color w:val="000000"/>
        </w:rPr>
        <w:t>, Guilherme R. Silva</w:t>
      </w:r>
      <w:r w:rsidRPr="008926C7">
        <w:rPr>
          <w:b/>
          <w:color w:val="000000"/>
          <w:vertAlign w:val="superscript"/>
        </w:rPr>
        <w:t>1</w:t>
      </w:r>
    </w:p>
    <w:p w14:paraId="00000003" w14:textId="77777777" w:rsidR="00421964" w:rsidRPr="008926C7" w:rsidRDefault="00275273">
      <w:pPr>
        <w:spacing w:before="240"/>
        <w:jc w:val="center"/>
      </w:pPr>
      <w:r w:rsidRPr="008926C7">
        <w:rPr>
          <w:vertAlign w:val="superscript"/>
        </w:rPr>
        <w:t>1</w:t>
      </w:r>
      <w:r w:rsidRPr="008926C7">
        <w:t>Universidade Do Grande Rio (Unigranrio)</w:t>
      </w:r>
      <w:r w:rsidRPr="008926C7">
        <w:br/>
        <w:t xml:space="preserve">Rua Professor José de Souza Herdy, 1160 - Jardim Vinte e Cinco de Agosto, Duque de Caxias - RJ, 25071-202 </w:t>
      </w:r>
    </w:p>
    <w:p w14:paraId="00000004" w14:textId="77777777" w:rsidR="00421964" w:rsidRPr="008926C7" w:rsidRDefault="00275273">
      <w:pPr>
        <w:spacing w:before="240"/>
        <w:jc w:val="center"/>
        <w:sectPr w:rsidR="00421964" w:rsidRPr="008926C7">
          <w:headerReference w:type="default" r:id="rId7"/>
          <w:pgSz w:w="11906" w:h="16838"/>
          <w:pgMar w:top="1985" w:right="1701" w:bottom="1418" w:left="1701" w:header="964" w:footer="720" w:gutter="0"/>
          <w:pgNumType w:start="101"/>
          <w:cols w:space="720"/>
        </w:sectPr>
      </w:pPr>
      <w:r w:rsidRPr="008926C7">
        <w:t>{fquintas, Nei.pertuis, guilhermer}@unigranrio.br</w:t>
      </w:r>
    </w:p>
    <w:p w14:paraId="00000005" w14:textId="77777777" w:rsidR="00421964" w:rsidRPr="008926C7" w:rsidRDefault="0042196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eastAsia="Arial"/>
          <w:color w:val="000000"/>
        </w:rPr>
      </w:pPr>
    </w:p>
    <w:p w14:paraId="00000006" w14:textId="77777777" w:rsidR="00421964" w:rsidRPr="008926C7" w:rsidRDefault="00421964">
      <w:pPr>
        <w:pBdr>
          <w:top w:val="nil"/>
          <w:left w:val="nil"/>
          <w:bottom w:val="nil"/>
          <w:right w:val="nil"/>
          <w:between w:val="nil"/>
        </w:pBdr>
        <w:spacing w:before="0"/>
        <w:jc w:val="left"/>
        <w:rPr>
          <w:color w:val="000000"/>
        </w:rPr>
      </w:pPr>
    </w:p>
    <w:p w14:paraId="00000007" w14:textId="77777777" w:rsidR="00421964" w:rsidRPr="008926C7" w:rsidRDefault="00275273" w:rsidP="00CE60FE">
      <w:pPr>
        <w:pBdr>
          <w:top w:val="nil"/>
          <w:left w:val="nil"/>
          <w:bottom w:val="nil"/>
          <w:right w:val="nil"/>
          <w:between w:val="nil"/>
        </w:pBdr>
        <w:spacing w:before="0" w:line="360" w:lineRule="auto"/>
        <w:rPr>
          <w:color w:val="000000"/>
          <w:lang w:val="en-US"/>
        </w:rPr>
      </w:pPr>
      <w:r w:rsidRPr="008926C7">
        <w:rPr>
          <w:b/>
          <w:i/>
          <w:color w:val="000000"/>
          <w:lang w:val="en-US"/>
        </w:rPr>
        <w:t xml:space="preserve">Abstract. </w:t>
      </w:r>
      <w:r w:rsidRPr="008926C7">
        <w:rPr>
          <w:i/>
          <w:color w:val="000000"/>
          <w:lang w:val="en-US"/>
        </w:rPr>
        <w:t>Nowadays, with more and more attributions and tasks to be carried out every day, and with the familiarization of technological means, many people are looking for tools that facilitate the accomplishment of their tasks, through technology. One of the mandatory tasks for all people, whether routinely or punctually, is the purchase of medication. If we analyze the world ranking of drug consumption, Brazil is in 6th place (Guiadafarmacia, 2020, Inovafarma, 2020, Infograficos, 2020). Farmalá aims to serve this audience, with the availability of the research tool so that developers can create their applications, without the need for all the backend development.</w:t>
      </w:r>
    </w:p>
    <w:p w14:paraId="00000008" w14:textId="77777777" w:rsidR="00421964" w:rsidRPr="008926C7" w:rsidRDefault="00421964" w:rsidP="00CE60FE">
      <w:pPr>
        <w:pBdr>
          <w:top w:val="nil"/>
          <w:left w:val="nil"/>
          <w:bottom w:val="nil"/>
          <w:right w:val="nil"/>
          <w:between w:val="nil"/>
        </w:pBdr>
        <w:spacing w:before="0" w:line="360" w:lineRule="auto"/>
        <w:rPr>
          <w:color w:val="000000"/>
          <w:lang w:val="en-US"/>
        </w:rPr>
      </w:pPr>
    </w:p>
    <w:p w14:paraId="00000009" w14:textId="77777777" w:rsidR="00421964" w:rsidRPr="008926C7" w:rsidRDefault="00275273" w:rsidP="00CE60FE">
      <w:pPr>
        <w:pBdr>
          <w:top w:val="nil"/>
          <w:left w:val="nil"/>
          <w:bottom w:val="nil"/>
          <w:right w:val="nil"/>
          <w:between w:val="nil"/>
        </w:pBdr>
        <w:spacing w:before="0" w:line="360" w:lineRule="auto"/>
        <w:rPr>
          <w:color w:val="000000"/>
        </w:rPr>
      </w:pPr>
      <w:r w:rsidRPr="008926C7">
        <w:rPr>
          <w:b/>
          <w:i/>
          <w:color w:val="000000"/>
        </w:rPr>
        <w:t>Resumo.</w:t>
      </w:r>
      <w:r w:rsidRPr="008926C7">
        <w:rPr>
          <w:rFonts w:eastAsia="Liberation Serif"/>
          <w:color w:val="000000"/>
        </w:rPr>
        <w:t xml:space="preserve"> </w:t>
      </w:r>
      <w:r w:rsidRPr="008926C7">
        <w:rPr>
          <w:i/>
          <w:color w:val="000000"/>
        </w:rPr>
        <w:t>Atualmente, com cada vez mais atribuições e tarefas a serem realizadas a cada dia, e com a familiarização dos meios tecnológicos, muitas pessoas buscam por ferramentas que facilitem a realização de suas tarefas, através da tecnologia. Uma das tarefas obrigatórias a todas as pessoas, seja rotineira ou pontualmente, é a compra de medicamentos. Se analisarmos o ranking mundial de consumo de medicamentos, o Brasil encontra-se em 6º lugar (Guiadafarmacia, 2020, Inovafarma, 2020, Infograficos, 2020). O Farmalá visa atender a esse público, com uma disponibilização da ferramenta de pesquisa para que desenvolvedores possam criar seus aplicativos, sem a necessidade de todo o desenvolvimento de backend.</w:t>
      </w:r>
    </w:p>
    <w:p w14:paraId="0000000A" w14:textId="77777777" w:rsidR="00421964" w:rsidRPr="008926C7" w:rsidRDefault="00421964" w:rsidP="00CE60FE">
      <w:pPr>
        <w:pBdr>
          <w:top w:val="nil"/>
          <w:left w:val="nil"/>
          <w:bottom w:val="nil"/>
          <w:right w:val="nil"/>
          <w:between w:val="nil"/>
        </w:pBdr>
        <w:spacing w:before="0" w:line="360" w:lineRule="auto"/>
        <w:rPr>
          <w:rFonts w:eastAsia="Liberation Serif"/>
          <w:color w:val="000000"/>
        </w:rPr>
      </w:pPr>
    </w:p>
    <w:p w14:paraId="0000000B" w14:textId="77777777" w:rsidR="00421964" w:rsidRPr="00EB0D2F" w:rsidRDefault="00275273" w:rsidP="00EB0D2F">
      <w:pPr>
        <w:pBdr>
          <w:top w:val="nil"/>
          <w:left w:val="nil"/>
          <w:bottom w:val="nil"/>
          <w:right w:val="nil"/>
          <w:between w:val="nil"/>
        </w:pBdr>
        <w:spacing w:before="240"/>
        <w:jc w:val="left"/>
        <w:rPr>
          <w:b/>
          <w:color w:val="000000"/>
          <w:sz w:val="26"/>
          <w:szCs w:val="26"/>
        </w:rPr>
      </w:pPr>
      <w:r w:rsidRPr="00EB0D2F">
        <w:rPr>
          <w:b/>
          <w:color w:val="000000"/>
          <w:sz w:val="26"/>
          <w:szCs w:val="26"/>
        </w:rPr>
        <w:t>1. Introdução</w:t>
      </w:r>
    </w:p>
    <w:p w14:paraId="0000000C" w14:textId="77777777" w:rsidR="00421964" w:rsidRPr="008926C7" w:rsidRDefault="00275273" w:rsidP="00EB0D2F">
      <w:r w:rsidRPr="008926C7">
        <w:rPr>
          <w:rFonts w:eastAsia="Arial"/>
          <w:i/>
        </w:rPr>
        <w:tab/>
      </w:r>
      <w:r w:rsidRPr="008926C7">
        <w:t xml:space="preserve">Atualmente, com a atribuição de cada vez mais tarefas diárias, a população precisa de ferramentas facilitadoras, seja em caráter de gestão de suas atividades corporativas, bem como de tarefas pessoais. Com maior acessibilidade e familiarização com os recursos tecnológicos, muito utilizam ferramentas para auxilio a incontáveis atividades. Uma das tarefas que todo cidadão vez por outra precisará realizar é a compra de medicamentos, </w:t>
      </w:r>
      <w:r w:rsidRPr="008926C7">
        <w:lastRenderedPageBreak/>
        <w:t>seja em caráter frequente, devido a tratamentos de saúde, bem como pontualmente ou em caráter de urgência, devido a uma enfermidade específica que surja. Se analisarmos o ranking mundial de consumos de medicamentos, o Brasil encontra-se em 6º lugar (Guiadafarmacia,2020, Inovafarma, 2020, Infograficos, 2020).</w:t>
      </w:r>
    </w:p>
    <w:p w14:paraId="0000000D" w14:textId="77777777" w:rsidR="00421964" w:rsidRPr="008926C7" w:rsidRDefault="00275273" w:rsidP="00EB0D2F">
      <w:r w:rsidRPr="008926C7">
        <w:t>Assim, nota-se uma demanda no que se refere a ferramentas que possibilitem auxilio na busca de medicamentos por farmácias e realização de comparação entre os valores disponibilizados; a fim de agilizar a tarefa de consulta, que por vezes é realizada presencialmente através de visitas a diversas unidades de Drogarias, ou por telefone.</w:t>
      </w:r>
    </w:p>
    <w:p w14:paraId="0000000E" w14:textId="77777777" w:rsidR="00421964" w:rsidRPr="008926C7" w:rsidRDefault="00275273" w:rsidP="00EB0D2F">
      <w:r w:rsidRPr="008926C7">
        <w:t xml:space="preserve">O projeto Farmalá visa atender a demanda apresentada; realizando a buscar por medicamentos solicitados e realização de disponibilização de valores para comparação. </w:t>
      </w:r>
    </w:p>
    <w:p w14:paraId="00000010" w14:textId="1A1B3993" w:rsidR="00421964" w:rsidRPr="008926C7" w:rsidRDefault="00275273" w:rsidP="00EB0D2F">
      <w:r w:rsidRPr="008926C7">
        <w:t>Assim como o site de buscas buscapé e zoom (buscapé, 2021, zoom, 2021), que se propõem a fazer a busca por produtos com a opção de exibir uma lista com os menores preços, existem endereços web que disponibilizam a busca por medicamentos, como farmagora (farmagora, 2020) e consultaremedios (consultaremedios, 2020), contudo, não apresentam a disponibilização de unidades de drogarias próximas aos municípios de Duque de Caxias e Rio de Janeiro.</w:t>
      </w:r>
      <w:r w:rsidRPr="008926C7">
        <w:tab/>
      </w:r>
    </w:p>
    <w:p w14:paraId="00000011" w14:textId="77777777" w:rsidR="00421964" w:rsidRPr="00EB0D2F" w:rsidRDefault="00275273" w:rsidP="00EB0D2F">
      <w:pPr>
        <w:pBdr>
          <w:top w:val="nil"/>
          <w:left w:val="nil"/>
          <w:bottom w:val="nil"/>
          <w:right w:val="nil"/>
          <w:between w:val="nil"/>
        </w:pBdr>
        <w:spacing w:before="240"/>
        <w:jc w:val="left"/>
        <w:rPr>
          <w:color w:val="000000"/>
          <w:sz w:val="26"/>
          <w:szCs w:val="26"/>
        </w:rPr>
      </w:pPr>
      <w:r w:rsidRPr="00EB0D2F">
        <w:rPr>
          <w:b/>
          <w:color w:val="000000"/>
          <w:sz w:val="26"/>
          <w:szCs w:val="26"/>
        </w:rPr>
        <w:t>2. Sistema</w:t>
      </w:r>
    </w:p>
    <w:p w14:paraId="00000012" w14:textId="77777777" w:rsidR="00421964" w:rsidRPr="008926C7" w:rsidRDefault="00275273" w:rsidP="00EB0D2F">
      <w:r w:rsidRPr="008926C7">
        <w:t>O projeto consiste na criação de uma API que possibilite a busca por medicamentos em uma lista de farmácias disponíveis em seu cadastro, disponibilizando os valores, possibilitando a pesquisa por farmácias mais próximas e disponibilizando link de fácil acesso para compra pelo endereço web das Drogarias.</w:t>
      </w:r>
    </w:p>
    <w:p w14:paraId="00000013" w14:textId="10FDB7F9" w:rsidR="00421964" w:rsidRPr="008926C7" w:rsidRDefault="00275273" w:rsidP="00EB0D2F">
      <w:r w:rsidRPr="008926C7">
        <w:t>Em relação ao funcionamento da API em questão, a mesma recebe um arquivo JSON com o nome do remédio desejado e realiza a busca de 3 funções, verificando se a informação sobre o medicamento a ser buscado já consta no banco de dados. Caso as informações já estejam disponíveis, as mesmas serão disponibilizadas. Nos casos em que as informações sobre determinado medicamento não estejam disponíveis no Banco de Dados, será realizada uma busca nos endereços cadastrados, referentes as farmácias específicas, por meio de suas disponibilizações sobre valores na web.</w:t>
      </w:r>
    </w:p>
    <w:p w14:paraId="00000014" w14:textId="468A61B2" w:rsidR="00421964" w:rsidRPr="008926C7" w:rsidRDefault="00275273" w:rsidP="00EB0D2F">
      <w:r w:rsidRPr="008926C7">
        <w:t xml:space="preserve">Os dados sobre os valores são por meio de Web Scraping, passando assim a ocorrer atualizações por referência, em relação aos preços cadastrados e armazenados no Banco de Dados. </w:t>
      </w:r>
    </w:p>
    <w:p w14:paraId="00000016" w14:textId="23B14544" w:rsidR="00421964" w:rsidRPr="008926C7" w:rsidRDefault="00275273" w:rsidP="00EB0D2F">
      <w:r w:rsidRPr="008926C7">
        <w:t>As informações solicitadas a respeito de determinado medicamento são exibidas para os solicitantes com as referências de valores e farmácia relacionada.</w:t>
      </w:r>
    </w:p>
    <w:p w14:paraId="1BC3C9FA" w14:textId="6122E359" w:rsidR="00CE60FE" w:rsidRPr="00EB0D2F" w:rsidRDefault="002409B8" w:rsidP="00EB0D2F">
      <w:pPr>
        <w:pBdr>
          <w:top w:val="nil"/>
          <w:left w:val="nil"/>
          <w:bottom w:val="nil"/>
          <w:right w:val="nil"/>
          <w:between w:val="nil"/>
        </w:pBdr>
        <w:spacing w:before="240"/>
        <w:jc w:val="left"/>
        <w:rPr>
          <w:b/>
          <w:color w:val="000000"/>
          <w:sz w:val="26"/>
          <w:szCs w:val="26"/>
        </w:rPr>
      </w:pPr>
      <w:r w:rsidRPr="00EB0D2F">
        <w:rPr>
          <w:b/>
          <w:color w:val="000000"/>
          <w:sz w:val="26"/>
          <w:szCs w:val="26"/>
        </w:rPr>
        <w:t>3. Fundamentação teórica</w:t>
      </w:r>
    </w:p>
    <w:p w14:paraId="7EC84DD4" w14:textId="02F97843" w:rsidR="00B17B23" w:rsidRPr="00EB0D2F" w:rsidRDefault="002409B8" w:rsidP="00EB0D2F">
      <w:r w:rsidRPr="008926C7">
        <w:tab/>
      </w:r>
      <w:r w:rsidRPr="00EB0D2F">
        <w:t>Esta seção introduz os conceitos inerentes aWeb Services REST, a prática de API scraping</w:t>
      </w:r>
      <w:r w:rsidR="00280AF7" w:rsidRPr="00EB0D2F">
        <w:t xml:space="preserve">, assim como, técnicas de paralelismo e automação pelo </w:t>
      </w:r>
      <w:proofErr w:type="spellStart"/>
      <w:r w:rsidR="00280AF7" w:rsidRPr="00EB0D2F">
        <w:t>selenium</w:t>
      </w:r>
      <w:proofErr w:type="spellEnd"/>
    </w:p>
    <w:p w14:paraId="0385704C" w14:textId="745FC59F" w:rsidR="00280AF7" w:rsidRPr="00EB0D2F" w:rsidRDefault="00B17B23" w:rsidP="00EB0D2F">
      <w:pPr>
        <w:pBdr>
          <w:top w:val="nil"/>
          <w:left w:val="nil"/>
          <w:bottom w:val="nil"/>
          <w:right w:val="nil"/>
          <w:between w:val="nil"/>
        </w:pBdr>
        <w:spacing w:before="240"/>
        <w:jc w:val="left"/>
        <w:rPr>
          <w:b/>
          <w:color w:val="000000"/>
          <w:sz w:val="26"/>
          <w:szCs w:val="26"/>
        </w:rPr>
      </w:pPr>
      <w:r w:rsidRPr="00EB0D2F">
        <w:rPr>
          <w:b/>
          <w:color w:val="000000"/>
          <w:sz w:val="26"/>
          <w:szCs w:val="26"/>
        </w:rPr>
        <w:t>3</w:t>
      </w:r>
      <w:r w:rsidR="002409B8" w:rsidRPr="00EB0D2F">
        <w:rPr>
          <w:b/>
          <w:color w:val="000000"/>
          <w:sz w:val="26"/>
          <w:szCs w:val="26"/>
        </w:rPr>
        <w:t>.1. Web Services RESTful</w:t>
      </w:r>
    </w:p>
    <w:p w14:paraId="34A5E82B" w14:textId="3AF4F3C6" w:rsidR="00B17B23" w:rsidRPr="00D021B2" w:rsidRDefault="00280AF7" w:rsidP="00EB0D2F">
      <w:r w:rsidRPr="008926C7">
        <w:rPr>
          <w:rFonts w:eastAsia="Times New Roman"/>
        </w:rPr>
        <w:tab/>
      </w:r>
      <w:r w:rsidR="002409B8" w:rsidRPr="00EB0D2F">
        <w:t>Web Services REST</w:t>
      </w:r>
      <w:r w:rsidRPr="00EB0D2F">
        <w:t xml:space="preserve"> </w:t>
      </w:r>
      <w:r w:rsidR="002409B8" w:rsidRPr="00EB0D2F">
        <w:t xml:space="preserve">são aplicações Web construídas sob os princípios de design </w:t>
      </w:r>
      <w:r w:rsidR="00996867" w:rsidRPr="00EB0D2F">
        <w:t>REST (</w:t>
      </w:r>
      <w:proofErr w:type="spellStart"/>
      <w:r w:rsidR="002409B8" w:rsidRPr="00EB0D2F">
        <w:t>Representational</w:t>
      </w:r>
      <w:proofErr w:type="spellEnd"/>
      <w:r w:rsidR="002409B8" w:rsidRPr="00EB0D2F">
        <w:t xml:space="preserve"> </w:t>
      </w:r>
      <w:proofErr w:type="spellStart"/>
      <w:r w:rsidR="002409B8" w:rsidRPr="00EB0D2F">
        <w:t>State</w:t>
      </w:r>
      <w:proofErr w:type="spellEnd"/>
      <w:r w:rsidR="002409B8" w:rsidRPr="00EB0D2F">
        <w:t xml:space="preserve"> </w:t>
      </w:r>
      <w:proofErr w:type="spellStart"/>
      <w:r w:rsidR="002409B8" w:rsidRPr="00EB0D2F">
        <w:t>Transfer</w:t>
      </w:r>
      <w:proofErr w:type="spellEnd"/>
      <w:r w:rsidR="002409B8" w:rsidRPr="00EB0D2F">
        <w:t>), apresentados na tese de doutorado de Fielding (2000),</w:t>
      </w:r>
      <w:r w:rsidR="00996867" w:rsidRPr="00EB0D2F">
        <w:t xml:space="preserve"> </w:t>
      </w:r>
      <w:r w:rsidR="002409B8" w:rsidRPr="00EB0D2F">
        <w:t>que descrevem como uma aplicação Web deve responder as requisições de seus clientes,</w:t>
      </w:r>
      <w:r w:rsidRPr="00EB0D2F">
        <w:t xml:space="preserve"> </w:t>
      </w:r>
      <w:r w:rsidR="002409B8" w:rsidRPr="00EB0D2F">
        <w:t>com o objetivo de promover a escalabilidade e robustez de sistemas</w:t>
      </w:r>
      <w:r w:rsidRPr="00EB0D2F">
        <w:t xml:space="preserve"> </w:t>
      </w:r>
      <w:r w:rsidR="002409B8" w:rsidRPr="00EB0D2F">
        <w:t xml:space="preserve">hypermedia. </w:t>
      </w:r>
      <w:r w:rsidR="002409B8" w:rsidRPr="00EB0D2F">
        <w:lastRenderedPageBreak/>
        <w:t>Diz-se</w:t>
      </w:r>
      <w:r w:rsidRPr="00EB0D2F">
        <w:t xml:space="preserve"> </w:t>
      </w:r>
      <w:r w:rsidR="002409B8" w:rsidRPr="00EB0D2F">
        <w:t>que uma aplicação é RESTful quando cumpre todas as regras (constraints) estabelecidas</w:t>
      </w:r>
      <w:r w:rsidRPr="00EB0D2F">
        <w:t xml:space="preserve"> </w:t>
      </w:r>
      <w:r w:rsidR="002409B8" w:rsidRPr="00EB0D2F">
        <w:t>pelo padrão REST,</w:t>
      </w:r>
      <w:r w:rsidRPr="00EB0D2F">
        <w:t xml:space="preserve"> </w:t>
      </w:r>
      <w:r w:rsidR="002409B8" w:rsidRPr="00EB0D2F">
        <w:t>sendo elas: Interface uniforme, Arquitetura cliente-servidor,</w:t>
      </w:r>
      <w:r w:rsidRPr="00EB0D2F">
        <w:t xml:space="preserve"> </w:t>
      </w:r>
      <w:r w:rsidR="002409B8" w:rsidRPr="00EB0D2F">
        <w:t>Stateless,</w:t>
      </w:r>
      <w:r w:rsidRPr="00EB0D2F">
        <w:t xml:space="preserve"> </w:t>
      </w:r>
      <w:r w:rsidR="002409B8" w:rsidRPr="00EB0D2F">
        <w:t>Cacheabilidade</w:t>
      </w:r>
      <w:r w:rsidRPr="00EB0D2F">
        <w:t xml:space="preserve"> </w:t>
      </w:r>
      <w:r w:rsidR="002409B8" w:rsidRPr="00EB0D2F">
        <w:t>e Sistema em camadas.</w:t>
      </w:r>
      <w:r w:rsidRPr="00EB0D2F">
        <w:t xml:space="preserve"> </w:t>
      </w:r>
      <w:r w:rsidR="002409B8" w:rsidRPr="00EB0D2F">
        <w:t>Por definição,</w:t>
      </w:r>
      <w:r w:rsidRPr="00EB0D2F">
        <w:t xml:space="preserve"> </w:t>
      </w:r>
      <w:r w:rsidR="002409B8" w:rsidRPr="00EB0D2F">
        <w:t>Web Services</w:t>
      </w:r>
      <w:r w:rsidRPr="00EB0D2F">
        <w:t xml:space="preserve"> </w:t>
      </w:r>
      <w:r w:rsidR="002409B8" w:rsidRPr="00EB0D2F">
        <w:t>têm como objetivo prover funcionalidades (ou recursos) a um conjunto de clientes [Booth et al., 2004]. Não obstante, recursos são a base da</w:t>
      </w:r>
      <w:r w:rsidRPr="00EB0D2F">
        <w:t xml:space="preserve"> </w:t>
      </w:r>
      <w:r w:rsidR="002409B8" w:rsidRPr="00EB0D2F">
        <w:t>abstração de informações no estilo de arquitetura REST, sendo que qualquer informação</w:t>
      </w:r>
      <w:r w:rsidRPr="00EB0D2F">
        <w:t xml:space="preserve"> </w:t>
      </w:r>
      <w:r w:rsidR="002409B8" w:rsidRPr="00EB0D2F">
        <w:t>nomeável pode ser considerada um recurso, como: imagens, arquivos ou textos. A identificação de um recurso é feita através de URIs (Uniform Resource Identifiers). No caso</w:t>
      </w:r>
      <w:r w:rsidRPr="00EB0D2F">
        <w:t xml:space="preserve"> </w:t>
      </w:r>
      <w:r w:rsidR="002409B8" w:rsidRPr="00EB0D2F">
        <w:t>de APIs REST acessíveis via Web, URIs são tipicamente URLs (Uniform Resource Locators), chamados também de</w:t>
      </w:r>
      <w:r w:rsidRPr="00EB0D2F">
        <w:t xml:space="preserve"> </w:t>
      </w:r>
      <w:r w:rsidR="002409B8" w:rsidRPr="00EB0D2F">
        <w:t>endpoints. Cada resposta de um servidor</w:t>
      </w:r>
      <w:r w:rsidRPr="00EB0D2F">
        <w:t xml:space="preserve"> </w:t>
      </w:r>
      <w:r w:rsidR="002409B8" w:rsidRPr="00EB0D2F">
        <w:t>RESTful</w:t>
      </w:r>
      <w:r w:rsidRPr="00EB0D2F">
        <w:t xml:space="preserve"> </w:t>
      </w:r>
      <w:r w:rsidR="002409B8" w:rsidRPr="00EB0D2F">
        <w:t>contém</w:t>
      </w:r>
      <w:r w:rsidRPr="00EB0D2F">
        <w:t xml:space="preserve"> </w:t>
      </w:r>
      <w:r w:rsidR="002409B8" w:rsidRPr="00EB0D2F">
        <w:t>uma lista de URIs de recursos acessíveis, indicando quais requisições podem ser feitas</w:t>
      </w:r>
      <w:r w:rsidRPr="00EB0D2F">
        <w:t xml:space="preserve"> </w:t>
      </w:r>
      <w:r w:rsidR="002409B8" w:rsidRPr="00EB0D2F">
        <w:t>pelo cliente a partir daquele momento. Esse comportamento é definido pela</w:t>
      </w:r>
      <w:r w:rsidRPr="00EB0D2F">
        <w:t xml:space="preserve"> </w:t>
      </w:r>
      <w:r w:rsidR="002409B8" w:rsidRPr="00EB0D2F">
        <w:t>constraint</w:t>
      </w:r>
      <w:r w:rsidRPr="00EB0D2F">
        <w:t xml:space="preserve"> </w:t>
      </w:r>
      <w:r w:rsidR="002409B8" w:rsidRPr="00EB0D2F">
        <w:t>conhecida como HATEOAS (Hypermedia As The Engine Of Application State), uma das</w:t>
      </w:r>
      <w:r w:rsidRPr="00EB0D2F">
        <w:t xml:space="preserve"> </w:t>
      </w:r>
      <w:r w:rsidR="002409B8" w:rsidRPr="00EB0D2F">
        <w:t>constraints</w:t>
      </w:r>
      <w:r w:rsidRPr="00EB0D2F">
        <w:t xml:space="preserve"> </w:t>
      </w:r>
      <w:r w:rsidR="002409B8" w:rsidRPr="00EB0D2F">
        <w:t>centrais da arquitetura REST.</w:t>
      </w:r>
    </w:p>
    <w:p w14:paraId="68AAC57A" w14:textId="394981FB" w:rsidR="00B17B23" w:rsidRPr="00EB0D2F" w:rsidRDefault="00B17B23" w:rsidP="00EB0D2F">
      <w:pPr>
        <w:pBdr>
          <w:top w:val="nil"/>
          <w:left w:val="nil"/>
          <w:bottom w:val="nil"/>
          <w:right w:val="nil"/>
          <w:between w:val="nil"/>
        </w:pBdr>
        <w:spacing w:before="240"/>
        <w:jc w:val="left"/>
        <w:rPr>
          <w:b/>
          <w:color w:val="000000"/>
          <w:sz w:val="26"/>
          <w:szCs w:val="26"/>
        </w:rPr>
      </w:pPr>
      <w:r w:rsidRPr="00EB0D2F">
        <w:rPr>
          <w:b/>
          <w:color w:val="000000"/>
          <w:sz w:val="26"/>
          <w:szCs w:val="26"/>
        </w:rPr>
        <w:t>3</w:t>
      </w:r>
      <w:r w:rsidR="002409B8" w:rsidRPr="00EB0D2F">
        <w:rPr>
          <w:b/>
          <w:color w:val="000000"/>
          <w:sz w:val="26"/>
          <w:szCs w:val="26"/>
        </w:rPr>
        <w:t>.2. API Scraping</w:t>
      </w:r>
      <w:r w:rsidR="00280AF7" w:rsidRPr="00EB0D2F">
        <w:rPr>
          <w:b/>
          <w:color w:val="000000"/>
          <w:sz w:val="26"/>
          <w:szCs w:val="26"/>
        </w:rPr>
        <w:t xml:space="preserve"> </w:t>
      </w:r>
    </w:p>
    <w:p w14:paraId="0CD0E8FB" w14:textId="1AB37BAD" w:rsidR="00EF4AA3" w:rsidRPr="008926C7" w:rsidRDefault="002409B8" w:rsidP="002409B8">
      <w:pPr>
        <w:spacing w:line="360" w:lineRule="auto"/>
        <w:rPr>
          <w:rFonts w:eastAsia="Times New Roman"/>
        </w:rPr>
      </w:pPr>
      <w:r w:rsidRPr="00D021B2">
        <w:t>API scraping</w:t>
      </w:r>
      <w:r w:rsidR="00280AF7" w:rsidRPr="00D021B2">
        <w:t xml:space="preserve"> </w:t>
      </w:r>
      <w:r w:rsidRPr="00D021B2">
        <w:t>é uma variação do termo</w:t>
      </w:r>
      <w:r w:rsidR="00280AF7" w:rsidRPr="00D021B2">
        <w:t xml:space="preserve"> </w:t>
      </w:r>
      <w:r w:rsidRPr="00D021B2">
        <w:t>Web scraping, utilizado na literatura para definir</w:t>
      </w:r>
      <w:r w:rsidR="00280AF7" w:rsidRPr="00D021B2">
        <w:t xml:space="preserve"> </w:t>
      </w:r>
      <w:r w:rsidRPr="00D021B2">
        <w:t>uma técnica de software para extrair informações de Websites, através da simulação do</w:t>
      </w:r>
      <w:r w:rsidR="00280AF7" w:rsidRPr="00D021B2">
        <w:t xml:space="preserve"> </w:t>
      </w:r>
      <w:r w:rsidRPr="00D021B2">
        <w:t>processo humano de exploração de páginas Web [Vargiu and Urru, 2013]. Segundo Mitchell (2014), trata-se de uma prática tão antiga quanto a própria Internet. As informações</w:t>
      </w:r>
      <w:r w:rsidR="00280AF7" w:rsidRPr="00D021B2">
        <w:t xml:space="preserve"> </w:t>
      </w:r>
      <w:r w:rsidRPr="00D021B2">
        <w:t>extraídas são utilizadas para diversos fins, como agregação de conteúdo e análise de propagandas, dentre outros tipos de processamentos de dados possíveis. Usualmente, essas</w:t>
      </w:r>
      <w:r w:rsidR="00280AF7" w:rsidRPr="00D021B2">
        <w:t xml:space="preserve"> </w:t>
      </w:r>
      <w:r w:rsidRPr="00D021B2">
        <w:t>informações são reunidas em uma nova página Web [Vargiu and Urru, 2013].</w:t>
      </w:r>
      <w:r w:rsidR="00280AF7" w:rsidRPr="00D021B2">
        <w:t xml:space="preserve"> </w:t>
      </w:r>
      <w:r w:rsidRPr="00D021B2">
        <w:t>No que tange APIs Web especificamente, Jawad (2017) define</w:t>
      </w:r>
      <w:r w:rsidR="00280AF7" w:rsidRPr="00D021B2">
        <w:t xml:space="preserve"> </w:t>
      </w:r>
      <w:r w:rsidRPr="00D021B2">
        <w:t>Web API scraping</w:t>
      </w:r>
      <w:r w:rsidR="00280AF7" w:rsidRPr="00D021B2">
        <w:t xml:space="preserve"> </w:t>
      </w:r>
      <w:r w:rsidRPr="00D021B2">
        <w:t>como o ato de coletar um conjunto substancial de dados de uma API Web sem o consentimento dos fornecedores dessa API. Aplicações que realizem</w:t>
      </w:r>
      <w:r w:rsidR="00280AF7" w:rsidRPr="00D021B2">
        <w:t xml:space="preserve"> </w:t>
      </w:r>
      <w:r w:rsidRPr="00D021B2">
        <w:t>scraping</w:t>
      </w:r>
      <w:r w:rsidR="00280AF7" w:rsidRPr="00D021B2">
        <w:t xml:space="preserve"> </w:t>
      </w:r>
      <w:r w:rsidRPr="00D021B2">
        <w:t>são conhecidas</w:t>
      </w:r>
      <w:r w:rsidR="00280AF7" w:rsidRPr="00D021B2">
        <w:t xml:space="preserve"> </w:t>
      </w:r>
      <w:r w:rsidRPr="00D021B2">
        <w:t>como</w:t>
      </w:r>
      <w:r w:rsidR="00280AF7" w:rsidRPr="00D021B2">
        <w:t xml:space="preserve"> </w:t>
      </w:r>
      <w:r w:rsidRPr="00D021B2">
        <w:t>scraperse funcionam</w:t>
      </w:r>
      <w:r w:rsidRPr="008926C7">
        <w:rPr>
          <w:rFonts w:eastAsia="Times New Roman"/>
        </w:rPr>
        <w:t xml:space="preserve"> através da implementação de clientes autônomos (bots) das</w:t>
      </w:r>
      <w:r w:rsidR="00280AF7" w:rsidRPr="008926C7">
        <w:rPr>
          <w:rFonts w:eastAsia="Times New Roman"/>
        </w:rPr>
        <w:t xml:space="preserve"> </w:t>
      </w:r>
      <w:r w:rsidRPr="008926C7">
        <w:rPr>
          <w:rFonts w:eastAsia="Times New Roman"/>
        </w:rPr>
        <w:t>fontes de informação exploradas. A construção de um</w:t>
      </w:r>
      <w:r w:rsidR="00280AF7" w:rsidRPr="008926C7">
        <w:rPr>
          <w:rFonts w:eastAsia="Times New Roman"/>
        </w:rPr>
        <w:t xml:space="preserve"> </w:t>
      </w:r>
      <w:r w:rsidRPr="008926C7">
        <w:rPr>
          <w:rFonts w:eastAsia="Times New Roman"/>
        </w:rPr>
        <w:t>scraper</w:t>
      </w:r>
      <w:r w:rsidR="00280AF7" w:rsidRPr="008926C7">
        <w:rPr>
          <w:rFonts w:eastAsia="Times New Roman"/>
        </w:rPr>
        <w:t xml:space="preserve"> </w:t>
      </w:r>
      <w:r w:rsidRPr="008926C7">
        <w:rPr>
          <w:rFonts w:eastAsia="Times New Roman"/>
        </w:rPr>
        <w:t>consiste na engenharia reversa da API Web, a fim de identificar os</w:t>
      </w:r>
      <w:r w:rsidR="00280AF7" w:rsidRPr="008926C7">
        <w:rPr>
          <w:rFonts w:eastAsia="Times New Roman"/>
        </w:rPr>
        <w:t xml:space="preserve"> </w:t>
      </w:r>
      <w:r w:rsidRPr="008926C7">
        <w:rPr>
          <w:rFonts w:eastAsia="Times New Roman"/>
        </w:rPr>
        <w:t>endpoints</w:t>
      </w:r>
      <w:r w:rsidR="00280AF7" w:rsidRPr="008926C7">
        <w:rPr>
          <w:rFonts w:eastAsia="Times New Roman"/>
        </w:rPr>
        <w:t xml:space="preserve"> </w:t>
      </w:r>
      <w:r w:rsidRPr="008926C7">
        <w:rPr>
          <w:rFonts w:eastAsia="Times New Roman"/>
        </w:rPr>
        <w:t>que proveem as informações desejadas</w:t>
      </w:r>
      <w:r w:rsidR="00280AF7" w:rsidRPr="008926C7">
        <w:rPr>
          <w:rFonts w:eastAsia="Times New Roman"/>
        </w:rPr>
        <w:t xml:space="preserve"> </w:t>
      </w:r>
      <w:r w:rsidRPr="008926C7">
        <w:rPr>
          <w:rFonts w:eastAsia="Times New Roman"/>
        </w:rPr>
        <w:t>e quais os mecanismos envolvidos na obtenção da informação, como parâmetros aceitos</w:t>
      </w:r>
      <w:r w:rsidR="00280AF7" w:rsidRPr="008926C7">
        <w:rPr>
          <w:rFonts w:eastAsia="Times New Roman"/>
        </w:rPr>
        <w:t xml:space="preserve"> </w:t>
      </w:r>
      <w:r w:rsidRPr="008926C7">
        <w:rPr>
          <w:rFonts w:eastAsia="Times New Roman"/>
        </w:rPr>
        <w:t>pela API,</w:t>
      </w:r>
      <w:r w:rsidR="00280AF7" w:rsidRPr="008926C7">
        <w:rPr>
          <w:rFonts w:eastAsia="Times New Roman"/>
        </w:rPr>
        <w:t xml:space="preserve"> </w:t>
      </w:r>
      <w:r w:rsidRPr="008926C7">
        <w:rPr>
          <w:rFonts w:eastAsia="Times New Roman"/>
        </w:rPr>
        <w:t>tokens</w:t>
      </w:r>
      <w:r w:rsidR="00280AF7" w:rsidRPr="008926C7">
        <w:rPr>
          <w:rFonts w:eastAsia="Times New Roman"/>
        </w:rPr>
        <w:t xml:space="preserve"> </w:t>
      </w:r>
      <w:r w:rsidRPr="008926C7">
        <w:rPr>
          <w:rFonts w:eastAsia="Times New Roman"/>
        </w:rPr>
        <w:t>solicitados, entre outros.</w:t>
      </w:r>
      <w:r w:rsidR="00280AF7" w:rsidRPr="008926C7">
        <w:rPr>
          <w:rFonts w:eastAsia="Times New Roman"/>
        </w:rPr>
        <w:t xml:space="preserve"> </w:t>
      </w:r>
      <w:r w:rsidRPr="008926C7">
        <w:rPr>
          <w:rFonts w:eastAsia="Times New Roman"/>
        </w:rPr>
        <w:t>Os conhecimentos obtidos são embutidos em</w:t>
      </w:r>
      <w:r w:rsidR="00280AF7" w:rsidRPr="008926C7">
        <w:rPr>
          <w:rFonts w:eastAsia="Times New Roman"/>
        </w:rPr>
        <w:t xml:space="preserve"> </w:t>
      </w:r>
      <w:r w:rsidRPr="008926C7">
        <w:rPr>
          <w:rFonts w:eastAsia="Times New Roman"/>
        </w:rPr>
        <w:t>um</w:t>
      </w:r>
      <w:r w:rsidR="00280AF7" w:rsidRPr="008926C7">
        <w:rPr>
          <w:rFonts w:eastAsia="Times New Roman"/>
        </w:rPr>
        <w:t xml:space="preserve"> </w:t>
      </w:r>
      <w:r w:rsidRPr="008926C7">
        <w:rPr>
          <w:rFonts w:eastAsia="Times New Roman"/>
        </w:rPr>
        <w:t>bot</w:t>
      </w:r>
      <w:r w:rsidR="00280AF7" w:rsidRPr="008926C7">
        <w:rPr>
          <w:rFonts w:eastAsia="Times New Roman"/>
        </w:rPr>
        <w:t xml:space="preserve"> </w:t>
      </w:r>
      <w:r w:rsidRPr="008926C7">
        <w:rPr>
          <w:rFonts w:eastAsia="Times New Roman"/>
        </w:rPr>
        <w:t>que fará o</w:t>
      </w:r>
      <w:r w:rsidR="003536DD" w:rsidRPr="008926C7">
        <w:rPr>
          <w:rFonts w:eastAsia="Times New Roman"/>
        </w:rPr>
        <w:t xml:space="preserve"> </w:t>
      </w:r>
      <w:r w:rsidRPr="008926C7">
        <w:rPr>
          <w:rFonts w:eastAsia="Times New Roman"/>
        </w:rPr>
        <w:t>scraping</w:t>
      </w:r>
      <w:r w:rsidR="003536DD" w:rsidRPr="008926C7">
        <w:rPr>
          <w:rFonts w:eastAsia="Times New Roman"/>
        </w:rPr>
        <w:t xml:space="preserve"> </w:t>
      </w:r>
      <w:r w:rsidRPr="008926C7">
        <w:rPr>
          <w:rFonts w:eastAsia="Times New Roman"/>
        </w:rPr>
        <w:t>de fato.</w:t>
      </w:r>
      <w:r w:rsidR="00943A54" w:rsidRPr="008926C7">
        <w:rPr>
          <w:rFonts w:eastAsia="Times New Roman"/>
        </w:rPr>
        <w:t xml:space="preserve"> </w:t>
      </w:r>
      <w:r w:rsidRPr="008926C7">
        <w:rPr>
          <w:rFonts w:eastAsia="Times New Roman"/>
        </w:rPr>
        <w:t>Com a popularização das APIs Web, surgiram diversas soluções para a realização</w:t>
      </w:r>
      <w:r w:rsidR="003536DD" w:rsidRPr="008926C7">
        <w:rPr>
          <w:rFonts w:eastAsia="Times New Roman"/>
        </w:rPr>
        <w:t xml:space="preserve"> </w:t>
      </w:r>
      <w:r w:rsidRPr="008926C7">
        <w:rPr>
          <w:rFonts w:eastAsia="Times New Roman"/>
        </w:rPr>
        <w:t>de</w:t>
      </w:r>
      <w:r w:rsidR="003536DD" w:rsidRPr="008926C7">
        <w:rPr>
          <w:rFonts w:eastAsia="Times New Roman"/>
        </w:rPr>
        <w:t xml:space="preserve"> </w:t>
      </w:r>
      <w:r w:rsidRPr="008926C7">
        <w:rPr>
          <w:rFonts w:eastAsia="Times New Roman"/>
        </w:rPr>
        <w:t>API Scraping</w:t>
      </w:r>
      <w:r w:rsidR="003536DD" w:rsidRPr="008926C7">
        <w:rPr>
          <w:rFonts w:eastAsia="Times New Roman"/>
        </w:rPr>
        <w:t xml:space="preserve"> </w:t>
      </w:r>
      <w:r w:rsidRPr="008926C7">
        <w:rPr>
          <w:rFonts w:eastAsia="Times New Roman"/>
        </w:rPr>
        <w:t>[Lospinoso, 2017; Zaslavskiy, 2019; Mitchell, 2014], incluindo soluções</w:t>
      </w:r>
      <w:r w:rsidR="003536DD" w:rsidRPr="008926C7">
        <w:rPr>
          <w:rFonts w:eastAsia="Times New Roman"/>
        </w:rPr>
        <w:t xml:space="preserve"> </w:t>
      </w:r>
      <w:r w:rsidRPr="008926C7">
        <w:rPr>
          <w:rFonts w:eastAsia="Times New Roman"/>
        </w:rPr>
        <w:t>pagas [Scraper API, 2019], com o objetivo de facilitar o processo de extração de informações, reduzir o tempo de desenvolvimento de</w:t>
      </w:r>
      <w:r w:rsidR="003536DD" w:rsidRPr="008926C7">
        <w:rPr>
          <w:rFonts w:eastAsia="Times New Roman"/>
        </w:rPr>
        <w:t xml:space="preserve"> </w:t>
      </w:r>
      <w:r w:rsidRPr="008926C7">
        <w:rPr>
          <w:rFonts w:eastAsia="Times New Roman"/>
        </w:rPr>
        <w:t>bot</w:t>
      </w:r>
      <w:r w:rsidR="003536DD" w:rsidRPr="008926C7">
        <w:rPr>
          <w:rFonts w:eastAsia="Times New Roman"/>
        </w:rPr>
        <w:t xml:space="preserve"> </w:t>
      </w:r>
      <w:r w:rsidRPr="008926C7">
        <w:rPr>
          <w:rFonts w:eastAsia="Times New Roman"/>
        </w:rPr>
        <w:t>se evadir as contramedidas existentes.</w:t>
      </w:r>
      <w:r w:rsidR="003536DD" w:rsidRPr="008926C7">
        <w:rPr>
          <w:rFonts w:eastAsia="Times New Roman"/>
        </w:rPr>
        <w:t xml:space="preserve"> </w:t>
      </w:r>
      <w:r w:rsidRPr="008926C7">
        <w:rPr>
          <w:rFonts w:eastAsia="Times New Roman"/>
        </w:rPr>
        <w:t xml:space="preserve">As contramedidas existentes dividem-se em duas abordagens possíveis: a limitação da quantidade de </w:t>
      </w:r>
      <w:r w:rsidRPr="008926C7">
        <w:rPr>
          <w:rFonts w:eastAsia="Times New Roman"/>
        </w:rPr>
        <w:lastRenderedPageBreak/>
        <w:t>requisições que um cliente pode fazer a um</w:t>
      </w:r>
      <w:r w:rsidR="003536DD" w:rsidRPr="008926C7">
        <w:rPr>
          <w:rFonts w:eastAsia="Times New Roman"/>
        </w:rPr>
        <w:t xml:space="preserve"> </w:t>
      </w:r>
      <w:r w:rsidRPr="008926C7">
        <w:rPr>
          <w:rFonts w:eastAsia="Times New Roman"/>
        </w:rPr>
        <w:t>Web Service</w:t>
      </w:r>
      <w:r w:rsidR="003536DD" w:rsidRPr="008926C7">
        <w:rPr>
          <w:rFonts w:eastAsia="Times New Roman"/>
        </w:rPr>
        <w:t xml:space="preserve"> </w:t>
      </w:r>
      <w:r w:rsidRPr="008926C7">
        <w:rPr>
          <w:rFonts w:eastAsia="Times New Roman"/>
        </w:rPr>
        <w:t>em um</w:t>
      </w:r>
      <w:r w:rsidR="003536DD" w:rsidRPr="008926C7">
        <w:rPr>
          <w:rFonts w:eastAsia="Times New Roman"/>
        </w:rPr>
        <w:t xml:space="preserve"> </w:t>
      </w:r>
      <w:r w:rsidRPr="008926C7">
        <w:rPr>
          <w:rFonts w:eastAsia="Times New Roman"/>
        </w:rPr>
        <w:t>espaço de tempo (throttling) e a detecção de clientes anômalos. A primeira abordagem</w:t>
      </w:r>
      <w:r w:rsidR="003536DD" w:rsidRPr="008926C7">
        <w:rPr>
          <w:rFonts w:eastAsia="Times New Roman"/>
        </w:rPr>
        <w:t xml:space="preserve"> </w:t>
      </w:r>
      <w:r w:rsidRPr="008926C7">
        <w:rPr>
          <w:rFonts w:eastAsia="Times New Roman"/>
        </w:rPr>
        <w:t>pode ser utilizada como estratégia para minimizar os efeitos dos</w:t>
      </w:r>
      <w:r w:rsidR="003536DD" w:rsidRPr="008926C7">
        <w:rPr>
          <w:rFonts w:eastAsia="Times New Roman"/>
        </w:rPr>
        <w:t xml:space="preserve"> </w:t>
      </w:r>
      <w:r w:rsidRPr="008926C7">
        <w:rPr>
          <w:rFonts w:eastAsia="Times New Roman"/>
        </w:rPr>
        <w:t>bots</w:t>
      </w:r>
      <w:r w:rsidR="003536DD" w:rsidRPr="008926C7">
        <w:rPr>
          <w:rFonts w:eastAsia="Times New Roman"/>
        </w:rPr>
        <w:t xml:space="preserve"> é</w:t>
      </w:r>
      <w:r w:rsidRPr="008926C7">
        <w:rPr>
          <w:rFonts w:eastAsia="Times New Roman"/>
        </w:rPr>
        <w:t xml:space="preserve"> garantir que o</w:t>
      </w:r>
      <w:r w:rsidR="003536DD" w:rsidRPr="008926C7">
        <w:rPr>
          <w:rFonts w:eastAsia="Times New Roman"/>
        </w:rPr>
        <w:t xml:space="preserve"> </w:t>
      </w:r>
      <w:r w:rsidRPr="008926C7">
        <w:rPr>
          <w:rFonts w:eastAsia="Times New Roman"/>
        </w:rPr>
        <w:t>Web Service</w:t>
      </w:r>
      <w:r w:rsidR="003536DD" w:rsidRPr="008926C7">
        <w:rPr>
          <w:rFonts w:eastAsia="Times New Roman"/>
        </w:rPr>
        <w:t xml:space="preserve"> </w:t>
      </w:r>
      <w:r w:rsidRPr="008926C7">
        <w:rPr>
          <w:rFonts w:eastAsia="Times New Roman"/>
        </w:rPr>
        <w:t>não seja sobrecarregado. Ao atingir o limite máximo pré-estabelecido de</w:t>
      </w:r>
      <w:r w:rsidR="003536DD" w:rsidRPr="008926C7">
        <w:rPr>
          <w:rFonts w:eastAsia="Times New Roman"/>
        </w:rPr>
        <w:t xml:space="preserve"> </w:t>
      </w:r>
      <w:r w:rsidRPr="008926C7">
        <w:rPr>
          <w:rFonts w:eastAsia="Times New Roman"/>
        </w:rPr>
        <w:t>chamadas, o cliente é obrigado a aguardar uma janela de tempo definida pelo fornecedor da aplicação para voltar a realizar chamadas e ser atendido [Chandramouli, 2019].</w:t>
      </w:r>
      <w:r w:rsidR="003536DD" w:rsidRPr="008926C7">
        <w:rPr>
          <w:rFonts w:eastAsia="Times New Roman"/>
        </w:rPr>
        <w:t xml:space="preserve"> </w:t>
      </w:r>
      <w:r w:rsidRPr="008926C7">
        <w:rPr>
          <w:rFonts w:eastAsia="Times New Roman"/>
        </w:rPr>
        <w:t>Para a implementação do</w:t>
      </w:r>
      <w:r w:rsidR="003536DD" w:rsidRPr="008926C7">
        <w:rPr>
          <w:rFonts w:eastAsia="Times New Roman"/>
        </w:rPr>
        <w:t xml:space="preserve"> </w:t>
      </w:r>
      <w:r w:rsidRPr="008926C7">
        <w:rPr>
          <w:rFonts w:eastAsia="Times New Roman"/>
        </w:rPr>
        <w:t>throttling, é necessário definir duas políticas: como vai se dar a</w:t>
      </w:r>
      <w:r w:rsidR="003536DD" w:rsidRPr="008926C7">
        <w:rPr>
          <w:rFonts w:eastAsia="Times New Roman"/>
        </w:rPr>
        <w:t xml:space="preserve"> </w:t>
      </w:r>
      <w:r w:rsidRPr="008926C7">
        <w:rPr>
          <w:rFonts w:eastAsia="Times New Roman"/>
        </w:rPr>
        <w:t>identificação de cada cliente e a política de limitação de acesso ao recurso.</w:t>
      </w:r>
      <w:r w:rsidR="003536DD" w:rsidRPr="008926C7">
        <w:rPr>
          <w:rFonts w:eastAsia="Times New Roman"/>
        </w:rPr>
        <w:t xml:space="preserve"> </w:t>
      </w:r>
      <w:r w:rsidRPr="008926C7">
        <w:rPr>
          <w:rFonts w:eastAsia="Times New Roman"/>
        </w:rPr>
        <w:t>Simpson (2019) analisou as políticas de</w:t>
      </w:r>
      <w:r w:rsidR="003536DD" w:rsidRPr="008926C7">
        <w:rPr>
          <w:rFonts w:eastAsia="Times New Roman"/>
        </w:rPr>
        <w:t xml:space="preserve"> </w:t>
      </w:r>
      <w:r w:rsidRPr="008926C7">
        <w:rPr>
          <w:rFonts w:eastAsia="Times New Roman"/>
        </w:rPr>
        <w:t>throttling</w:t>
      </w:r>
      <w:r w:rsidR="003536DD" w:rsidRPr="008926C7">
        <w:rPr>
          <w:rFonts w:eastAsia="Times New Roman"/>
        </w:rPr>
        <w:t xml:space="preserve"> </w:t>
      </w:r>
      <w:r w:rsidRPr="008926C7">
        <w:rPr>
          <w:rFonts w:eastAsia="Times New Roman"/>
        </w:rPr>
        <w:t>de três grandes mantenedoras</w:t>
      </w:r>
      <w:r w:rsidR="003536DD" w:rsidRPr="008926C7">
        <w:rPr>
          <w:rFonts w:eastAsia="Times New Roman"/>
        </w:rPr>
        <w:t xml:space="preserve"> </w:t>
      </w:r>
      <w:r w:rsidRPr="008926C7">
        <w:rPr>
          <w:rFonts w:eastAsia="Times New Roman"/>
        </w:rPr>
        <w:t>de APIs (GitHub, LinkedIn e Bitly) para identificar as práticas adotadas por cada uma.</w:t>
      </w:r>
      <w:r w:rsidR="003536DD" w:rsidRPr="008926C7">
        <w:rPr>
          <w:rFonts w:eastAsia="Times New Roman"/>
        </w:rPr>
        <w:t xml:space="preserve"> </w:t>
      </w:r>
      <w:r w:rsidRPr="008926C7">
        <w:rPr>
          <w:rFonts w:eastAsia="Times New Roman"/>
        </w:rPr>
        <w:t>Como resultado, o autor detectou que os três serviços adotam a identificação de clientes</w:t>
      </w:r>
      <w:r w:rsidR="003536DD" w:rsidRPr="008926C7">
        <w:rPr>
          <w:rFonts w:eastAsia="Times New Roman"/>
        </w:rPr>
        <w:t xml:space="preserve"> </w:t>
      </w:r>
      <w:r w:rsidRPr="008926C7">
        <w:rPr>
          <w:rFonts w:eastAsia="Times New Roman"/>
        </w:rPr>
        <w:t>por meio de</w:t>
      </w:r>
      <w:r w:rsidR="003536DD" w:rsidRPr="008926C7">
        <w:rPr>
          <w:rFonts w:eastAsia="Times New Roman"/>
        </w:rPr>
        <w:t xml:space="preserve"> </w:t>
      </w:r>
      <w:r w:rsidRPr="008926C7">
        <w:rPr>
          <w:rFonts w:eastAsia="Times New Roman"/>
        </w:rPr>
        <w:t>tokens</w:t>
      </w:r>
      <w:r w:rsidR="00996867">
        <w:rPr>
          <w:rFonts w:eastAsia="Times New Roman"/>
        </w:rPr>
        <w:t xml:space="preserve"> </w:t>
      </w:r>
      <w:r w:rsidRPr="008926C7">
        <w:rPr>
          <w:rFonts w:eastAsia="Times New Roman"/>
        </w:rPr>
        <w:t>(API Keys). A limitação do máximo de requisições que um cliente</w:t>
      </w:r>
      <w:r w:rsidR="003536DD" w:rsidRPr="008926C7">
        <w:rPr>
          <w:rFonts w:eastAsia="Times New Roman"/>
        </w:rPr>
        <w:t xml:space="preserve"> </w:t>
      </w:r>
      <w:r w:rsidRPr="008926C7">
        <w:rPr>
          <w:rFonts w:eastAsia="Times New Roman"/>
        </w:rPr>
        <w:t>pode fazer, no entanto, é feita por hora, para a primeira empresa, por dia, para a segunda,</w:t>
      </w:r>
      <w:r w:rsidR="003536DD" w:rsidRPr="008926C7">
        <w:rPr>
          <w:rFonts w:eastAsia="Times New Roman"/>
        </w:rPr>
        <w:t xml:space="preserve"> </w:t>
      </w:r>
      <w:r w:rsidRPr="008926C7">
        <w:rPr>
          <w:rFonts w:eastAsia="Times New Roman"/>
        </w:rPr>
        <w:t>e por minuto, hora e mês, para a terceira. Apesar do uso de</w:t>
      </w:r>
      <w:r w:rsidR="003536DD" w:rsidRPr="008926C7">
        <w:rPr>
          <w:rFonts w:eastAsia="Times New Roman"/>
        </w:rPr>
        <w:t xml:space="preserve"> </w:t>
      </w:r>
      <w:r w:rsidRPr="008926C7">
        <w:rPr>
          <w:rFonts w:eastAsia="Times New Roman"/>
        </w:rPr>
        <w:t>tokens</w:t>
      </w:r>
      <w:r w:rsidR="003536DD" w:rsidRPr="008926C7">
        <w:rPr>
          <w:rFonts w:eastAsia="Times New Roman"/>
        </w:rPr>
        <w:t xml:space="preserve"> </w:t>
      </w:r>
      <w:r w:rsidRPr="008926C7">
        <w:rPr>
          <w:rFonts w:eastAsia="Times New Roman"/>
        </w:rPr>
        <w:t>ser recomendado como</w:t>
      </w:r>
      <w:r w:rsidR="003536DD" w:rsidRPr="008926C7">
        <w:rPr>
          <w:rFonts w:eastAsia="Times New Roman"/>
        </w:rPr>
        <w:t xml:space="preserve"> </w:t>
      </w:r>
      <w:r w:rsidRPr="008926C7">
        <w:rPr>
          <w:rFonts w:eastAsia="Times New Roman"/>
        </w:rPr>
        <w:t>uma medida de controle de acesso a recursos, especialmente contra o abuso de APIs Web,</w:t>
      </w:r>
      <w:r w:rsidR="003536DD" w:rsidRPr="008926C7">
        <w:rPr>
          <w:rFonts w:eastAsia="Times New Roman"/>
        </w:rPr>
        <w:t xml:space="preserve"> </w:t>
      </w:r>
      <w:r w:rsidRPr="008926C7">
        <w:rPr>
          <w:rFonts w:eastAsia="Times New Roman"/>
        </w:rPr>
        <w:t>segundo a OWASP, não se pode depender exclusivamente dessa tecnologia, uma vez que</w:t>
      </w:r>
      <w:r w:rsidR="003536DD" w:rsidRPr="008926C7">
        <w:rPr>
          <w:rFonts w:eastAsia="Times New Roman"/>
        </w:rPr>
        <w:t xml:space="preserve"> </w:t>
      </w:r>
      <w:r w:rsidRPr="008926C7">
        <w:rPr>
          <w:rFonts w:eastAsia="Times New Roman"/>
        </w:rPr>
        <w:t>tokens</w:t>
      </w:r>
      <w:r w:rsidR="003536DD" w:rsidRPr="008926C7">
        <w:rPr>
          <w:rFonts w:eastAsia="Times New Roman"/>
        </w:rPr>
        <w:t xml:space="preserve"> </w:t>
      </w:r>
      <w:r w:rsidRPr="008926C7">
        <w:rPr>
          <w:rFonts w:eastAsia="Times New Roman"/>
        </w:rPr>
        <w:t>podem ser comprometidos com relativa facilidade [OWASP, 2019].Quanto a detecção de</w:t>
      </w:r>
      <w:r w:rsidR="003536DD" w:rsidRPr="008926C7">
        <w:rPr>
          <w:rFonts w:eastAsia="Times New Roman"/>
        </w:rPr>
        <w:t xml:space="preserve"> </w:t>
      </w:r>
      <w:r w:rsidRPr="008926C7">
        <w:rPr>
          <w:rFonts w:eastAsia="Times New Roman"/>
        </w:rPr>
        <w:t>bots, Jawad (2017) afirma que pode ser difícil distinguir clientes legítimos de ilegítimos através dos padrões de comportamento, uma vez que podem</w:t>
      </w:r>
      <w:r w:rsidR="003536DD" w:rsidRPr="008926C7">
        <w:rPr>
          <w:rFonts w:eastAsia="Times New Roman"/>
        </w:rPr>
        <w:t xml:space="preserve"> </w:t>
      </w:r>
      <w:r w:rsidRPr="008926C7">
        <w:rPr>
          <w:rFonts w:eastAsia="Times New Roman"/>
        </w:rPr>
        <w:t>existir diferentes tipos de clientes legítimos consumindo APIs Web de diferentes formas(navegador, aplicação</w:t>
      </w:r>
      <w:r w:rsidR="003536DD" w:rsidRPr="008926C7">
        <w:rPr>
          <w:rFonts w:eastAsia="Times New Roman"/>
        </w:rPr>
        <w:t xml:space="preserve">, </w:t>
      </w:r>
      <w:r w:rsidRPr="008926C7">
        <w:rPr>
          <w:rFonts w:eastAsia="Times New Roman"/>
        </w:rPr>
        <w:t>mobile,</w:t>
      </w:r>
      <w:r w:rsidR="003536DD" w:rsidRPr="008926C7">
        <w:rPr>
          <w:rFonts w:eastAsia="Times New Roman"/>
        </w:rPr>
        <w:t xml:space="preserve"> </w:t>
      </w:r>
      <w:r w:rsidRPr="008926C7">
        <w:rPr>
          <w:rFonts w:eastAsia="Times New Roman"/>
        </w:rPr>
        <w:t>IoT,</w:t>
      </w:r>
      <w:r w:rsidR="003536DD" w:rsidRPr="008926C7">
        <w:rPr>
          <w:rFonts w:eastAsia="Times New Roman"/>
        </w:rPr>
        <w:t xml:space="preserve"> </w:t>
      </w:r>
      <w:r w:rsidRPr="008926C7">
        <w:rPr>
          <w:rFonts w:eastAsia="Times New Roman"/>
        </w:rPr>
        <w:t xml:space="preserve"> dentre outros). A autora definiu empiricamente diversas características comportamentais que podem ser utilizadas para identificar um</w:t>
      </w:r>
      <w:r w:rsidR="003536DD" w:rsidRPr="008926C7">
        <w:rPr>
          <w:rFonts w:eastAsia="Times New Roman"/>
        </w:rPr>
        <w:t xml:space="preserve"> </w:t>
      </w:r>
      <w:r w:rsidRPr="008926C7">
        <w:rPr>
          <w:rFonts w:eastAsia="Times New Roman"/>
        </w:rPr>
        <w:t>API</w:t>
      </w:r>
      <w:r w:rsidR="003536DD" w:rsidRPr="008926C7">
        <w:rPr>
          <w:rFonts w:eastAsia="Times New Roman"/>
        </w:rPr>
        <w:t xml:space="preserve"> </w:t>
      </w:r>
      <w:r w:rsidRPr="008926C7">
        <w:rPr>
          <w:rFonts w:eastAsia="Times New Roman"/>
        </w:rPr>
        <w:t>scraper, como: taxa de requisições constante ou com pequena variação por um longo</w:t>
      </w:r>
      <w:r w:rsidR="003536DD" w:rsidRPr="008926C7">
        <w:rPr>
          <w:rFonts w:eastAsia="Times New Roman"/>
        </w:rPr>
        <w:t xml:space="preserve"> </w:t>
      </w:r>
      <w:r w:rsidRPr="008926C7">
        <w:rPr>
          <w:rFonts w:eastAsia="Times New Roman"/>
        </w:rPr>
        <w:t>período de tempo, alta taxa de requisições por segundo, modificações sistemáticas na</w:t>
      </w:r>
      <w:r w:rsidR="003536DD" w:rsidRPr="008926C7">
        <w:rPr>
          <w:rFonts w:eastAsia="Times New Roman"/>
        </w:rPr>
        <w:t xml:space="preserve"> </w:t>
      </w:r>
      <w:r w:rsidRPr="008926C7">
        <w:rPr>
          <w:rFonts w:eastAsia="Times New Roman"/>
        </w:rPr>
        <w:t>URI em requisições contínuas, dentre outras. Essas características foram empregadas em</w:t>
      </w:r>
      <w:r w:rsidR="003536DD" w:rsidRPr="008926C7">
        <w:rPr>
          <w:rFonts w:eastAsia="Times New Roman"/>
        </w:rPr>
        <w:t xml:space="preserve"> </w:t>
      </w:r>
      <w:r w:rsidRPr="008926C7">
        <w:rPr>
          <w:rFonts w:eastAsia="Times New Roman"/>
        </w:rPr>
        <w:t>três algoritmos de aprendizagem de máquina supervisionado para verificar se era possível</w:t>
      </w:r>
      <w:r w:rsidR="003536DD" w:rsidRPr="008926C7">
        <w:rPr>
          <w:rFonts w:eastAsia="Times New Roman"/>
        </w:rPr>
        <w:t xml:space="preserve"> </w:t>
      </w:r>
      <w:r w:rsidRPr="008926C7">
        <w:rPr>
          <w:rFonts w:eastAsia="Times New Roman"/>
        </w:rPr>
        <w:t>detectar</w:t>
      </w:r>
      <w:r w:rsidR="003536DD" w:rsidRPr="008926C7">
        <w:rPr>
          <w:rFonts w:eastAsia="Times New Roman"/>
        </w:rPr>
        <w:t xml:space="preserve"> </w:t>
      </w:r>
      <w:r w:rsidRPr="008926C7">
        <w:rPr>
          <w:rFonts w:eastAsia="Times New Roman"/>
        </w:rPr>
        <w:t>bots</w:t>
      </w:r>
      <w:r w:rsidR="003536DD" w:rsidRPr="008926C7">
        <w:rPr>
          <w:rFonts w:eastAsia="Times New Roman"/>
        </w:rPr>
        <w:t xml:space="preserve"> </w:t>
      </w:r>
      <w:r w:rsidRPr="008926C7">
        <w:rPr>
          <w:rFonts w:eastAsia="Times New Roman"/>
        </w:rPr>
        <w:t>de API</w:t>
      </w:r>
      <w:r w:rsidR="003536DD" w:rsidRPr="008926C7">
        <w:rPr>
          <w:rFonts w:eastAsia="Times New Roman"/>
        </w:rPr>
        <w:t xml:space="preserve"> </w:t>
      </w:r>
      <w:r w:rsidRPr="008926C7">
        <w:rPr>
          <w:rFonts w:eastAsia="Times New Roman"/>
        </w:rPr>
        <w:t>scraping</w:t>
      </w:r>
      <w:r w:rsidR="003536DD" w:rsidRPr="008926C7">
        <w:rPr>
          <w:rFonts w:eastAsia="Times New Roman"/>
        </w:rPr>
        <w:t xml:space="preserve"> </w:t>
      </w:r>
      <w:r w:rsidRPr="008926C7">
        <w:rPr>
          <w:rFonts w:eastAsia="Times New Roman"/>
        </w:rPr>
        <w:t>realizando obtenções agressivas de dados.</w:t>
      </w:r>
      <w:r w:rsidR="003536DD" w:rsidRPr="008926C7">
        <w:rPr>
          <w:rFonts w:eastAsia="Times New Roman"/>
        </w:rPr>
        <w:t xml:space="preserve"> </w:t>
      </w:r>
      <w:r w:rsidRPr="008926C7">
        <w:rPr>
          <w:rFonts w:eastAsia="Times New Roman"/>
        </w:rPr>
        <w:t>Embora capaz de detectar comportamentos anômalos de clientes, a solução proposta por Jawad (2017) requer a obtenção de conjuntos de dados das requisições dos</w:t>
      </w:r>
      <w:r w:rsidR="003536DD" w:rsidRPr="008926C7">
        <w:rPr>
          <w:rFonts w:eastAsia="Times New Roman"/>
        </w:rPr>
        <w:t xml:space="preserve"> </w:t>
      </w:r>
      <w:r w:rsidRPr="008926C7">
        <w:rPr>
          <w:rFonts w:eastAsia="Times New Roman"/>
        </w:rPr>
        <w:t>clientes de determinado</w:t>
      </w:r>
      <w:r w:rsidR="003536DD" w:rsidRPr="008926C7">
        <w:rPr>
          <w:rFonts w:eastAsia="Times New Roman"/>
        </w:rPr>
        <w:t xml:space="preserve"> </w:t>
      </w:r>
      <w:r w:rsidRPr="008926C7">
        <w:rPr>
          <w:rFonts w:eastAsia="Times New Roman"/>
        </w:rPr>
        <w:t>Web Service</w:t>
      </w:r>
      <w:r w:rsidR="003536DD" w:rsidRPr="008926C7">
        <w:rPr>
          <w:rFonts w:eastAsia="Times New Roman"/>
        </w:rPr>
        <w:t xml:space="preserve"> </w:t>
      </w:r>
      <w:r w:rsidRPr="008926C7">
        <w:rPr>
          <w:rFonts w:eastAsia="Times New Roman"/>
        </w:rPr>
        <w:t>para o treinamento e validação dos algoritmos de</w:t>
      </w:r>
      <w:r w:rsidR="003536DD" w:rsidRPr="008926C7">
        <w:rPr>
          <w:rFonts w:eastAsia="Times New Roman"/>
        </w:rPr>
        <w:t xml:space="preserve"> </w:t>
      </w:r>
      <w:r w:rsidRPr="008926C7">
        <w:rPr>
          <w:rFonts w:eastAsia="Times New Roman"/>
        </w:rPr>
        <w:t>aprendizagem de máquina, uma vez que vários padrões de comportamento são inerentes</w:t>
      </w:r>
      <w:r w:rsidR="003536DD" w:rsidRPr="008926C7">
        <w:rPr>
          <w:rFonts w:eastAsia="Times New Roman"/>
        </w:rPr>
        <w:t xml:space="preserve"> </w:t>
      </w:r>
      <w:r w:rsidRPr="008926C7">
        <w:rPr>
          <w:rFonts w:eastAsia="Times New Roman"/>
        </w:rPr>
        <w:t xml:space="preserve">ao serviço em questão. Ademais, quando </w:t>
      </w:r>
      <w:r w:rsidRPr="008926C7">
        <w:rPr>
          <w:rFonts w:eastAsia="Times New Roman"/>
        </w:rPr>
        <w:lastRenderedPageBreak/>
        <w:t>ocorrerem modificações em</w:t>
      </w:r>
      <w:r w:rsidR="003536DD" w:rsidRPr="008926C7">
        <w:rPr>
          <w:rFonts w:eastAsia="Times New Roman"/>
        </w:rPr>
        <w:t xml:space="preserve"> </w:t>
      </w:r>
      <w:proofErr w:type="spellStart"/>
      <w:r w:rsidRPr="008926C7">
        <w:rPr>
          <w:rFonts w:eastAsia="Times New Roman"/>
        </w:rPr>
        <w:t>endpoints</w:t>
      </w:r>
      <w:proofErr w:type="spellEnd"/>
      <w:r w:rsidR="00996867">
        <w:rPr>
          <w:rFonts w:eastAsia="Times New Roman"/>
        </w:rPr>
        <w:t xml:space="preserve"> </w:t>
      </w:r>
      <w:r w:rsidRPr="008926C7">
        <w:rPr>
          <w:rFonts w:eastAsia="Times New Roman"/>
        </w:rPr>
        <w:t>(adição</w:t>
      </w:r>
      <w:r w:rsidR="003536DD" w:rsidRPr="008926C7">
        <w:rPr>
          <w:rFonts w:eastAsia="Times New Roman"/>
        </w:rPr>
        <w:t xml:space="preserve"> </w:t>
      </w:r>
      <w:r w:rsidRPr="008926C7">
        <w:rPr>
          <w:rFonts w:eastAsia="Times New Roman"/>
        </w:rPr>
        <w:t>ou exclusão) é necessário realizar um novo treinamento</w:t>
      </w:r>
      <w:r w:rsidR="003536DD" w:rsidRPr="008926C7">
        <w:rPr>
          <w:rFonts w:eastAsia="Times New Roman"/>
        </w:rPr>
        <w:t>.</w:t>
      </w:r>
    </w:p>
    <w:p w14:paraId="2589A7CD" w14:textId="5E919B53" w:rsidR="00943A54" w:rsidRPr="00D021B2" w:rsidRDefault="00EF4AA3" w:rsidP="00D021B2">
      <w:pPr>
        <w:pBdr>
          <w:top w:val="nil"/>
          <w:left w:val="nil"/>
          <w:bottom w:val="nil"/>
          <w:right w:val="nil"/>
          <w:between w:val="nil"/>
        </w:pBdr>
        <w:spacing w:before="240"/>
        <w:jc w:val="left"/>
        <w:rPr>
          <w:b/>
          <w:color w:val="000000"/>
          <w:sz w:val="26"/>
          <w:szCs w:val="26"/>
        </w:rPr>
      </w:pPr>
      <w:r w:rsidRPr="00D021B2">
        <w:rPr>
          <w:b/>
          <w:color w:val="000000"/>
          <w:sz w:val="26"/>
          <w:szCs w:val="26"/>
        </w:rPr>
        <w:t>3.3</w:t>
      </w:r>
      <w:r w:rsidR="00122789" w:rsidRPr="00D021B2">
        <w:rPr>
          <w:b/>
          <w:color w:val="000000"/>
          <w:sz w:val="26"/>
          <w:szCs w:val="26"/>
        </w:rPr>
        <w:t>.</w:t>
      </w:r>
      <w:r w:rsidRPr="00D021B2">
        <w:rPr>
          <w:b/>
          <w:color w:val="000000"/>
          <w:sz w:val="26"/>
          <w:szCs w:val="26"/>
        </w:rPr>
        <w:t xml:space="preserve"> Paralelismo</w:t>
      </w:r>
    </w:p>
    <w:p w14:paraId="5EAA945D" w14:textId="6BB2E048" w:rsidR="00EF4AA3" w:rsidRPr="008926C7" w:rsidRDefault="00122789" w:rsidP="00EF4AA3">
      <w:pPr>
        <w:spacing w:line="360" w:lineRule="auto"/>
        <w:rPr>
          <w:rFonts w:eastAsia="Times New Roman"/>
        </w:rPr>
      </w:pPr>
      <w:r w:rsidRPr="008926C7">
        <w:rPr>
          <w:rFonts w:eastAsia="Times New Roman"/>
        </w:rPr>
        <w:tab/>
      </w:r>
      <w:r w:rsidR="00EF4AA3" w:rsidRPr="008926C7">
        <w:rPr>
          <w:rFonts w:eastAsia="Times New Roman"/>
        </w:rPr>
        <w:t xml:space="preserve">Paralelismo é sobre a execução paralela de tarefas, ou seja, mais de uma por vez (de forma simultânea), a depender da </w:t>
      </w:r>
      <w:r w:rsidR="00EF4AA3" w:rsidRPr="00F6577C">
        <w:rPr>
          <w:rFonts w:eastAsia="Times New Roman"/>
          <w:u w:val="single"/>
        </w:rPr>
        <w:t>quantidade</w:t>
      </w:r>
      <w:r w:rsidR="00EF4AA3" w:rsidRPr="008926C7">
        <w:rPr>
          <w:rFonts w:eastAsia="Times New Roman"/>
        </w:rPr>
        <w:t xml:space="preserve"> de núcleos </w:t>
      </w:r>
      <w:r w:rsidR="00EF4AA3" w:rsidRPr="00D021B2">
        <w:rPr>
          <w:rFonts w:eastAsia="Times New Roman"/>
        </w:rPr>
        <w:t>(cores</w:t>
      </w:r>
      <w:r w:rsidR="00EF4AA3" w:rsidRPr="008926C7">
        <w:rPr>
          <w:rFonts w:eastAsia="Times New Roman"/>
        </w:rPr>
        <w:t xml:space="preserve">) do processador. Quanto </w:t>
      </w:r>
      <w:r w:rsidR="00EF4AA3" w:rsidRPr="00996867">
        <w:rPr>
          <w:rFonts w:eastAsia="Times New Roman"/>
        </w:rPr>
        <w:t>mais</w:t>
      </w:r>
      <w:r w:rsidR="00EF4AA3" w:rsidRPr="008926C7">
        <w:rPr>
          <w:rFonts w:eastAsia="Times New Roman"/>
        </w:rPr>
        <w:t xml:space="preserve"> núcleos, mais tarefas paralelas podem ser executadas. É uma forma de distribuir processamento em mais de um núcleo. </w:t>
      </w:r>
    </w:p>
    <w:p w14:paraId="1946C00C" w14:textId="67216C00" w:rsidR="00C2765B" w:rsidRPr="008926C7" w:rsidRDefault="00122789" w:rsidP="00EF4AA3">
      <w:pPr>
        <w:spacing w:line="360" w:lineRule="auto"/>
        <w:rPr>
          <w:rFonts w:eastAsia="Times New Roman"/>
        </w:rPr>
      </w:pPr>
      <w:r w:rsidRPr="008926C7">
        <w:rPr>
          <w:rFonts w:eastAsia="Times New Roman"/>
        </w:rPr>
        <w:tab/>
      </w:r>
      <w:r w:rsidR="00EF4AA3" w:rsidRPr="008926C7">
        <w:rPr>
          <w:rFonts w:eastAsia="Times New Roman"/>
        </w:rPr>
        <w:t xml:space="preserve">Também podemos dizer paralelismo é uma forma de atingir concorrência e que cada linha de execução paralela também é concorrente, pois os núcleos estarão sendo disputados por várias outras linhas de execução e quem gerencia o que o núcleo vai executar em dado momento do tempo é o escalonador de processos. Paralelismo implica concorrência, mas o contrário não é verdadeiro, pois é possível ter concorrência sem paralelismo, é só pensar no caso de uso de </w:t>
      </w:r>
      <w:r w:rsidR="00996867" w:rsidRPr="008926C7">
        <w:rPr>
          <w:rFonts w:eastAsia="Times New Roman"/>
        </w:rPr>
        <w:t>um único thread</w:t>
      </w:r>
      <w:r w:rsidR="00EF4AA3" w:rsidRPr="008926C7">
        <w:rPr>
          <w:rFonts w:eastAsia="Times New Roman"/>
        </w:rPr>
        <w:t xml:space="preserve"> gerenciando milhares de tarefas, pausando e resumindo-as, esse é um modelo de concorrência sem paralelismo. Já o </w:t>
      </w:r>
      <w:proofErr w:type="spellStart"/>
      <w:r w:rsidR="00996867" w:rsidRPr="00D021B2">
        <w:rPr>
          <w:rFonts w:eastAsia="Times New Roman"/>
        </w:rPr>
        <w:t>scheduler</w:t>
      </w:r>
      <w:proofErr w:type="spellEnd"/>
      <w:r w:rsidR="00996867" w:rsidRPr="008926C7">
        <w:rPr>
          <w:rFonts w:eastAsia="Times New Roman"/>
        </w:rPr>
        <w:t xml:space="preserve"> de</w:t>
      </w:r>
      <w:r w:rsidR="00EF4AA3" w:rsidRPr="008926C7">
        <w:rPr>
          <w:rFonts w:eastAsia="Times New Roman"/>
        </w:rPr>
        <w:t xml:space="preserve"> </w:t>
      </w:r>
      <w:proofErr w:type="spellStart"/>
      <w:r w:rsidR="00EF4AA3" w:rsidRPr="008926C7">
        <w:rPr>
          <w:rFonts w:eastAsia="Times New Roman"/>
        </w:rPr>
        <w:t>corrotinas</w:t>
      </w:r>
      <w:proofErr w:type="spellEnd"/>
      <w:r w:rsidR="00EF4AA3" w:rsidRPr="008926C7">
        <w:rPr>
          <w:rFonts w:eastAsia="Times New Roman"/>
        </w:rPr>
        <w:t xml:space="preserve"> da linguagem Go é um exemplo de scheduler </w:t>
      </w:r>
      <w:r w:rsidR="00EF4AA3" w:rsidRPr="00D021B2">
        <w:rPr>
          <w:rFonts w:eastAsia="Times New Roman"/>
        </w:rPr>
        <w:t>multi threaded</w:t>
      </w:r>
      <w:r w:rsidR="00EF4AA3" w:rsidRPr="008926C7">
        <w:rPr>
          <w:rFonts w:eastAsia="Times New Roman"/>
        </w:rPr>
        <w:t xml:space="preserve">, ele paraleliza a execução das corrotinas, ou seja, é um modelo de alta concorrência que faz uso dos núcleos do processador para paralelizar as </w:t>
      </w:r>
      <w:r w:rsidR="00996867" w:rsidRPr="008926C7">
        <w:rPr>
          <w:rFonts w:eastAsia="Times New Roman"/>
        </w:rPr>
        <w:t>execuções. [</w:t>
      </w:r>
      <w:r w:rsidR="00996867" w:rsidRPr="00D021B2">
        <w:rPr>
          <w:rFonts w:eastAsia="Times New Roman"/>
        </w:rPr>
        <w:t>Kennedy</w:t>
      </w:r>
      <w:r w:rsidRPr="00D021B2">
        <w:rPr>
          <w:rFonts w:eastAsia="Times New Roman"/>
        </w:rPr>
        <w:t xml:space="preserve"> Tedesco, 2021</w:t>
      </w:r>
      <w:r w:rsidRPr="008926C7">
        <w:rPr>
          <w:rFonts w:eastAsia="Times New Roman"/>
        </w:rPr>
        <w:t>]</w:t>
      </w:r>
    </w:p>
    <w:p w14:paraId="6AC2EFF9" w14:textId="3D138F9C" w:rsidR="00C2765B" w:rsidRPr="00D021B2" w:rsidRDefault="00C2765B" w:rsidP="00D021B2">
      <w:pPr>
        <w:pBdr>
          <w:top w:val="nil"/>
          <w:left w:val="nil"/>
          <w:bottom w:val="nil"/>
          <w:right w:val="nil"/>
          <w:between w:val="nil"/>
        </w:pBdr>
        <w:spacing w:before="240"/>
        <w:jc w:val="left"/>
        <w:rPr>
          <w:b/>
          <w:color w:val="000000"/>
          <w:sz w:val="26"/>
          <w:szCs w:val="26"/>
        </w:rPr>
      </w:pPr>
      <w:r w:rsidRPr="00D021B2">
        <w:rPr>
          <w:b/>
          <w:color w:val="000000"/>
          <w:sz w:val="26"/>
          <w:szCs w:val="26"/>
        </w:rPr>
        <w:t>3.4. Selenium</w:t>
      </w:r>
      <w:r w:rsidR="00A9049C" w:rsidRPr="00D021B2">
        <w:rPr>
          <w:b/>
          <w:color w:val="000000"/>
          <w:sz w:val="26"/>
          <w:szCs w:val="26"/>
        </w:rPr>
        <w:t xml:space="preserve"> </w:t>
      </w:r>
    </w:p>
    <w:p w14:paraId="4BE48219" w14:textId="13B9797C" w:rsidR="00A9049C" w:rsidRPr="00D021B2" w:rsidRDefault="00A9049C" w:rsidP="00EF4AA3">
      <w:pPr>
        <w:spacing w:line="360" w:lineRule="auto"/>
        <w:rPr>
          <w:rFonts w:eastAsia="Times New Roman"/>
        </w:rPr>
      </w:pPr>
      <w:r w:rsidRPr="00D021B2">
        <w:rPr>
          <w:rFonts w:eastAsia="Times New Roman"/>
        </w:rPr>
        <w:t>Selenium é um conjunto de ferramentas de código aberto multiplataforma, usado para testar aplicações web pelo browser de forma automatizada. Ele executa testes de funcionalidades da aplicação web e testes de compatibilidade entre browser e plataformas diferentes. O Selenium suporta diversas linguagens de programação, como por exemplo C#, Java e Python, e vários navegadores web como o Chrome e o Firefox.</w:t>
      </w:r>
      <w:r w:rsidR="00D021B2">
        <w:rPr>
          <w:rFonts w:eastAsia="Times New Roman"/>
        </w:rPr>
        <w:t xml:space="preserve"> </w:t>
      </w:r>
      <w:r w:rsidRPr="00D021B2">
        <w:rPr>
          <w:rFonts w:eastAsia="Times New Roman"/>
        </w:rPr>
        <w:t>(</w:t>
      </w:r>
      <w:proofErr w:type="spellStart"/>
      <w:r w:rsidRPr="00D021B2">
        <w:rPr>
          <w:rFonts w:eastAsia="Times New Roman"/>
        </w:rPr>
        <w:t>Marylene</w:t>
      </w:r>
      <w:proofErr w:type="spellEnd"/>
      <w:r w:rsidRPr="00D021B2">
        <w:rPr>
          <w:rFonts w:eastAsia="Times New Roman"/>
        </w:rPr>
        <w:t xml:space="preserve"> Guedes, 2021)</w:t>
      </w:r>
    </w:p>
    <w:p w14:paraId="6D04D592" w14:textId="2FE4884B" w:rsidR="00A9049C" w:rsidRPr="008926C7" w:rsidRDefault="00A9049C" w:rsidP="00D021B2">
      <w:pPr>
        <w:pBdr>
          <w:top w:val="nil"/>
          <w:left w:val="nil"/>
          <w:bottom w:val="nil"/>
          <w:right w:val="nil"/>
          <w:between w:val="nil"/>
        </w:pBdr>
        <w:spacing w:before="240"/>
        <w:jc w:val="left"/>
        <w:rPr>
          <w:rFonts w:eastAsia="Times New Roman"/>
        </w:rPr>
      </w:pPr>
      <w:r w:rsidRPr="00D021B2">
        <w:rPr>
          <w:b/>
          <w:color w:val="000000"/>
          <w:sz w:val="26"/>
          <w:szCs w:val="26"/>
        </w:rPr>
        <w:t xml:space="preserve">3.4.1 </w:t>
      </w:r>
      <w:proofErr w:type="spellStart"/>
      <w:r w:rsidRPr="00D021B2">
        <w:rPr>
          <w:b/>
          <w:color w:val="000000"/>
          <w:sz w:val="26"/>
          <w:szCs w:val="26"/>
        </w:rPr>
        <w:t>Selenium</w:t>
      </w:r>
      <w:proofErr w:type="spellEnd"/>
      <w:r w:rsidRPr="00D021B2">
        <w:rPr>
          <w:b/>
          <w:color w:val="000000"/>
          <w:sz w:val="26"/>
          <w:szCs w:val="26"/>
        </w:rPr>
        <w:t xml:space="preserve"> </w:t>
      </w:r>
      <w:proofErr w:type="spellStart"/>
      <w:r w:rsidRPr="00D021B2">
        <w:rPr>
          <w:b/>
          <w:color w:val="000000"/>
          <w:sz w:val="26"/>
          <w:szCs w:val="26"/>
        </w:rPr>
        <w:t>WebDriver</w:t>
      </w:r>
      <w:proofErr w:type="spellEnd"/>
    </w:p>
    <w:p w14:paraId="46544A98" w14:textId="5BFD329B" w:rsidR="00CE60FE" w:rsidRDefault="00A9049C" w:rsidP="00CE60FE">
      <w:pPr>
        <w:spacing w:line="360" w:lineRule="auto"/>
        <w:rPr>
          <w:rFonts w:eastAsia="Times New Roman"/>
        </w:rPr>
      </w:pPr>
      <w:r w:rsidRPr="008926C7">
        <w:tab/>
      </w:r>
      <w:r w:rsidRPr="00D021B2">
        <w:rPr>
          <w:rFonts w:eastAsia="Times New Roman"/>
        </w:rPr>
        <w:t xml:space="preserve">O </w:t>
      </w:r>
      <w:proofErr w:type="spellStart"/>
      <w:r w:rsidRPr="00D021B2">
        <w:rPr>
          <w:rFonts w:eastAsia="Times New Roman"/>
        </w:rPr>
        <w:t>WebDriver</w:t>
      </w:r>
      <w:proofErr w:type="spellEnd"/>
      <w:r w:rsidRPr="00D021B2">
        <w:rPr>
          <w:rFonts w:eastAsia="Times New Roman"/>
        </w:rPr>
        <w:t xml:space="preserve"> conduz um navegador nativamente, como um usuário faria, localmente ou em uma máquina remota usando o servidor Selenium, marca um salto em termos de automação do navegador. (selenium, 2021)</w:t>
      </w:r>
    </w:p>
    <w:p w14:paraId="1B8B4172" w14:textId="7C8B85E1" w:rsidR="00D021B2" w:rsidRDefault="00D021B2" w:rsidP="00D021B2">
      <w:pPr>
        <w:pBdr>
          <w:top w:val="nil"/>
          <w:left w:val="nil"/>
          <w:bottom w:val="nil"/>
          <w:right w:val="nil"/>
          <w:between w:val="nil"/>
        </w:pBdr>
        <w:spacing w:before="240"/>
        <w:jc w:val="left"/>
        <w:rPr>
          <w:b/>
          <w:color w:val="000000"/>
          <w:sz w:val="26"/>
          <w:szCs w:val="26"/>
        </w:rPr>
      </w:pPr>
      <w:r w:rsidRPr="00D021B2">
        <w:rPr>
          <w:b/>
          <w:color w:val="000000"/>
          <w:sz w:val="26"/>
          <w:szCs w:val="26"/>
        </w:rPr>
        <w:t>4. Figuras e Legendas</w:t>
      </w:r>
    </w:p>
    <w:p w14:paraId="0F9BF7B6" w14:textId="3D223C57" w:rsidR="006451DA" w:rsidRPr="006451DA" w:rsidRDefault="006451DA" w:rsidP="006451DA">
      <w:pPr>
        <w:spacing w:line="360" w:lineRule="auto"/>
        <w:rPr>
          <w:rFonts w:eastAsia="Times New Roman"/>
        </w:rPr>
      </w:pPr>
      <w:r>
        <w:rPr>
          <w:rFonts w:eastAsia="Times New Roman"/>
        </w:rPr>
        <w:lastRenderedPageBreak/>
        <w:tab/>
      </w:r>
      <w:r w:rsidRPr="006451DA">
        <w:rPr>
          <w:rFonts w:eastAsia="Times New Roman"/>
        </w:rPr>
        <w:t>A seguir serão mostradas algumas figuras das telas da documentação da API</w:t>
      </w:r>
    </w:p>
    <w:p w14:paraId="538AE5AB" w14:textId="0798EABF" w:rsidR="00D021B2" w:rsidRPr="00D021B2" w:rsidRDefault="00D021B2" w:rsidP="00D021B2">
      <w:pPr>
        <w:pBdr>
          <w:top w:val="nil"/>
          <w:left w:val="nil"/>
          <w:bottom w:val="nil"/>
          <w:right w:val="nil"/>
          <w:between w:val="nil"/>
        </w:pBdr>
        <w:spacing w:before="240"/>
        <w:jc w:val="left"/>
        <w:rPr>
          <w:b/>
          <w:color w:val="000000"/>
          <w:sz w:val="26"/>
          <w:szCs w:val="26"/>
        </w:rPr>
      </w:pPr>
      <w:r w:rsidRPr="00D021B2">
        <w:rPr>
          <w:b/>
          <w:color w:val="000000"/>
          <w:sz w:val="26"/>
          <w:szCs w:val="26"/>
        </w:rPr>
        <w:t xml:space="preserve">Figura 1. </w:t>
      </w:r>
    </w:p>
    <w:p w14:paraId="10725DA2" w14:textId="759A1C12" w:rsidR="00D021B2" w:rsidRPr="00D021B2" w:rsidRDefault="00D021B2" w:rsidP="00D021B2">
      <w:pPr>
        <w:spacing w:line="360" w:lineRule="auto"/>
        <w:rPr>
          <w:rFonts w:ascii="Helvetica" w:hAnsi="Helvetica" w:cs="Helvetica"/>
          <w:b/>
          <w:bCs/>
          <w:iCs/>
          <w:sz w:val="20"/>
          <w:szCs w:val="20"/>
        </w:rPr>
      </w:pPr>
      <w:r w:rsidRPr="00D021B2">
        <w:rPr>
          <w:rFonts w:ascii="Helvetica" w:hAnsi="Helvetica" w:cs="Helvetica"/>
          <w:b/>
          <w:bCs/>
          <w:iCs/>
          <w:sz w:val="20"/>
          <w:szCs w:val="20"/>
        </w:rPr>
        <w:tab/>
      </w:r>
      <w:r w:rsidR="00FD5F2F">
        <w:rPr>
          <w:rFonts w:eastAsia="Times New Roman"/>
        </w:rPr>
        <w:t>Primeiramente acessamos a tela de documentação que possui as explicação dos métodos utilizados na API e informações sobre como devem ser passados os parâmetros para o funcionamento correto da API.</w:t>
      </w:r>
    </w:p>
    <w:p w14:paraId="00000017" w14:textId="77777777" w:rsidR="00421964" w:rsidRPr="008926C7" w:rsidRDefault="00275273" w:rsidP="00CE60FE">
      <w:pPr>
        <w:pBdr>
          <w:top w:val="nil"/>
          <w:left w:val="nil"/>
          <w:bottom w:val="nil"/>
          <w:right w:val="nil"/>
          <w:between w:val="nil"/>
        </w:pBdr>
        <w:spacing w:before="0" w:line="360" w:lineRule="auto"/>
        <w:rPr>
          <w:color w:val="000000"/>
        </w:rPr>
      </w:pPr>
      <w:r w:rsidRPr="008926C7">
        <w:rPr>
          <w:rFonts w:eastAsia="Liberation Serif"/>
          <w:noProof/>
          <w:color w:val="000000"/>
        </w:rPr>
        <w:drawing>
          <wp:inline distT="0" distB="0" distL="114300" distR="114300" wp14:editId="18B85823">
            <wp:extent cx="5396865" cy="341566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96865" cy="3415665"/>
                    </a:xfrm>
                    <a:prstGeom prst="rect">
                      <a:avLst/>
                    </a:prstGeom>
                    <a:ln/>
                  </pic:spPr>
                </pic:pic>
              </a:graphicData>
            </a:graphic>
          </wp:inline>
        </w:drawing>
      </w:r>
    </w:p>
    <w:p w14:paraId="00000018" w14:textId="1374BE79" w:rsidR="00421964" w:rsidRDefault="00275273" w:rsidP="00EB0D2F">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Figura 1 – Inicio do uso da API (Documentação Swagger)</w:t>
      </w:r>
    </w:p>
    <w:p w14:paraId="00BBEB2C" w14:textId="5F4A42EA" w:rsidR="00CF6190" w:rsidRPr="0020306A" w:rsidRDefault="0020306A" w:rsidP="0020306A">
      <w:pPr>
        <w:pBdr>
          <w:top w:val="nil"/>
          <w:left w:val="nil"/>
          <w:bottom w:val="nil"/>
          <w:right w:val="nil"/>
          <w:between w:val="nil"/>
        </w:pBdr>
        <w:spacing w:before="240"/>
        <w:jc w:val="left"/>
        <w:rPr>
          <w:b/>
          <w:color w:val="000000"/>
          <w:sz w:val="26"/>
          <w:szCs w:val="26"/>
        </w:rPr>
      </w:pPr>
      <w:r w:rsidRPr="0020306A">
        <w:rPr>
          <w:b/>
          <w:color w:val="000000"/>
          <w:sz w:val="26"/>
          <w:szCs w:val="26"/>
        </w:rPr>
        <w:t>Figura 2.</w:t>
      </w:r>
    </w:p>
    <w:p w14:paraId="00000019" w14:textId="4F527A2C" w:rsidR="00421964" w:rsidRPr="008926C7" w:rsidRDefault="0020306A" w:rsidP="0020306A">
      <w:pPr>
        <w:spacing w:line="360" w:lineRule="auto"/>
      </w:pPr>
      <w:r>
        <w:tab/>
      </w:r>
      <w:r w:rsidRPr="0020306A">
        <w:rPr>
          <w:rFonts w:eastAsia="Times New Roman"/>
        </w:rPr>
        <w:t xml:space="preserve">Tela da documentação Swagger com o uso do método POST para pesquisa de farmácias com a utilização correta da passagem de valores por </w:t>
      </w:r>
      <w:proofErr w:type="spellStart"/>
      <w:r>
        <w:rPr>
          <w:rFonts w:eastAsia="Times New Roman"/>
        </w:rPr>
        <w:t>J</w:t>
      </w:r>
      <w:r w:rsidRPr="0020306A">
        <w:rPr>
          <w:rFonts w:eastAsia="Times New Roman"/>
        </w:rPr>
        <w:t>son</w:t>
      </w:r>
      <w:proofErr w:type="spellEnd"/>
      <w:r>
        <w:rPr>
          <w:rFonts w:eastAsia="Times New Roman"/>
        </w:rPr>
        <w:t>.</w:t>
      </w:r>
    </w:p>
    <w:p w14:paraId="0000001A" w14:textId="77777777" w:rsidR="00421964" w:rsidRPr="008926C7" w:rsidRDefault="00275273" w:rsidP="00CE60FE">
      <w:pPr>
        <w:tabs>
          <w:tab w:val="left" w:pos="5638"/>
        </w:tabs>
        <w:spacing w:line="360" w:lineRule="auto"/>
      </w:pPr>
      <w:r w:rsidRPr="008926C7">
        <w:rPr>
          <w:i/>
          <w:noProof/>
        </w:rPr>
        <w:lastRenderedPageBreak/>
        <w:drawing>
          <wp:inline distT="0" distB="0" distL="114300" distR="114300" wp14:editId="194CD792">
            <wp:extent cx="5394325" cy="3370580"/>
            <wp:effectExtent l="0" t="0" r="0" b="952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94325" cy="3370580"/>
                    </a:xfrm>
                    <a:prstGeom prst="rect">
                      <a:avLst/>
                    </a:prstGeom>
                    <a:ln/>
                  </pic:spPr>
                </pic:pic>
              </a:graphicData>
            </a:graphic>
          </wp:inline>
        </w:drawing>
      </w:r>
    </w:p>
    <w:p w14:paraId="0000001B" w14:textId="3AB9415A" w:rsidR="00421964" w:rsidRPr="00D55AB8" w:rsidRDefault="00275273" w:rsidP="00EB0D2F">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Figura 2 – Passagem dos Parâmetros para a Execução da API</w:t>
      </w:r>
    </w:p>
    <w:p w14:paraId="0000001C" w14:textId="77777777" w:rsidR="00421964" w:rsidRPr="008926C7" w:rsidRDefault="00421964" w:rsidP="00CE60FE">
      <w:pPr>
        <w:tabs>
          <w:tab w:val="left" w:pos="5638"/>
        </w:tabs>
        <w:spacing w:line="360" w:lineRule="auto"/>
      </w:pPr>
    </w:p>
    <w:p w14:paraId="0000001D" w14:textId="0D3A7D3A" w:rsidR="00421964" w:rsidRPr="00F66950" w:rsidRDefault="00F66950" w:rsidP="00F66950">
      <w:pPr>
        <w:pBdr>
          <w:top w:val="nil"/>
          <w:left w:val="nil"/>
          <w:bottom w:val="nil"/>
          <w:right w:val="nil"/>
          <w:between w:val="nil"/>
        </w:pBdr>
        <w:spacing w:before="240"/>
        <w:jc w:val="left"/>
        <w:rPr>
          <w:b/>
          <w:color w:val="000000"/>
          <w:sz w:val="26"/>
          <w:szCs w:val="26"/>
        </w:rPr>
      </w:pPr>
      <w:r w:rsidRPr="00F66950">
        <w:rPr>
          <w:b/>
          <w:color w:val="000000"/>
          <w:sz w:val="26"/>
          <w:szCs w:val="26"/>
        </w:rPr>
        <w:t>Figura 3.</w:t>
      </w:r>
    </w:p>
    <w:p w14:paraId="17E2D0D8" w14:textId="3628A8E2" w:rsidR="00F66950" w:rsidRPr="008926C7" w:rsidRDefault="00F66950" w:rsidP="00F66950">
      <w:pPr>
        <w:spacing w:line="360" w:lineRule="auto"/>
      </w:pPr>
      <w:r>
        <w:tab/>
      </w:r>
      <w:r w:rsidRPr="00F66950">
        <w:rPr>
          <w:rFonts w:eastAsia="Times New Roman"/>
        </w:rPr>
        <w:t xml:space="preserve">Tela de apresentação do modelo que deve ser usado para a passagem dos parâmetros em </w:t>
      </w:r>
      <w:proofErr w:type="spellStart"/>
      <w:r w:rsidRPr="00F66950">
        <w:rPr>
          <w:rFonts w:eastAsia="Times New Roman"/>
        </w:rPr>
        <w:t>Json</w:t>
      </w:r>
      <w:proofErr w:type="spellEnd"/>
      <w:r w:rsidRPr="00F66950">
        <w:rPr>
          <w:rFonts w:eastAsia="Times New Roman"/>
        </w:rPr>
        <w:t>, com o nome e tipo do parâmetro.</w:t>
      </w:r>
    </w:p>
    <w:p w14:paraId="0000001E" w14:textId="77777777" w:rsidR="00421964" w:rsidRPr="008926C7" w:rsidRDefault="00275273" w:rsidP="00CE60FE">
      <w:pPr>
        <w:tabs>
          <w:tab w:val="left" w:pos="5638"/>
        </w:tabs>
        <w:spacing w:line="360" w:lineRule="auto"/>
      </w:pPr>
      <w:r w:rsidRPr="008926C7">
        <w:rPr>
          <w:i/>
          <w:noProof/>
        </w:rPr>
        <w:drawing>
          <wp:inline distT="0" distB="0" distL="114300" distR="114300" wp14:editId="7F6CD2BF">
            <wp:extent cx="5394325" cy="337058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94325" cy="3370580"/>
                    </a:xfrm>
                    <a:prstGeom prst="rect">
                      <a:avLst/>
                    </a:prstGeom>
                    <a:ln/>
                  </pic:spPr>
                </pic:pic>
              </a:graphicData>
            </a:graphic>
          </wp:inline>
        </w:drawing>
      </w:r>
    </w:p>
    <w:p w14:paraId="0000001F" w14:textId="3DB66B9F" w:rsidR="00421964" w:rsidRPr="00D55AB8" w:rsidRDefault="00275273" w:rsidP="00EB0D2F">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lastRenderedPageBreak/>
        <w:t>Figura 3 – Dados Necessários para Funcionamento Correto da API</w:t>
      </w:r>
    </w:p>
    <w:p w14:paraId="00000020" w14:textId="0949299F" w:rsidR="00421964" w:rsidRPr="00D92FED" w:rsidRDefault="00D92FED" w:rsidP="00D92FED">
      <w:pPr>
        <w:pBdr>
          <w:top w:val="nil"/>
          <w:left w:val="nil"/>
          <w:bottom w:val="nil"/>
          <w:right w:val="nil"/>
          <w:between w:val="nil"/>
        </w:pBdr>
        <w:spacing w:before="240"/>
        <w:jc w:val="left"/>
        <w:rPr>
          <w:b/>
          <w:color w:val="000000"/>
          <w:sz w:val="26"/>
          <w:szCs w:val="26"/>
        </w:rPr>
      </w:pPr>
      <w:r w:rsidRPr="00D92FED">
        <w:rPr>
          <w:b/>
          <w:color w:val="000000"/>
          <w:sz w:val="26"/>
          <w:szCs w:val="26"/>
        </w:rPr>
        <w:t>Figura 4.</w:t>
      </w:r>
    </w:p>
    <w:p w14:paraId="6D9CD506" w14:textId="4C76C34E" w:rsidR="00D92FED" w:rsidRPr="00D92FED" w:rsidRDefault="00D92FED" w:rsidP="00D92FED">
      <w:pPr>
        <w:spacing w:line="360" w:lineRule="auto"/>
        <w:rPr>
          <w:rFonts w:eastAsia="Times New Roman"/>
        </w:rPr>
      </w:pPr>
      <w:r>
        <w:tab/>
      </w:r>
      <w:r w:rsidR="00FD5F2F">
        <w:rPr>
          <w:rFonts w:eastAsia="Times New Roman"/>
        </w:rPr>
        <w:t>Tela de com todas as informações relacionadas a comunicação entre o servidor e o cliente</w:t>
      </w:r>
    </w:p>
    <w:p w14:paraId="00000021" w14:textId="77777777" w:rsidR="00421964" w:rsidRPr="008926C7" w:rsidRDefault="00275273" w:rsidP="00CE60FE">
      <w:pPr>
        <w:tabs>
          <w:tab w:val="left" w:pos="5638"/>
        </w:tabs>
        <w:spacing w:line="360" w:lineRule="auto"/>
      </w:pPr>
      <w:r w:rsidRPr="008926C7">
        <w:rPr>
          <w:i/>
          <w:noProof/>
        </w:rPr>
        <w:drawing>
          <wp:inline distT="0" distB="0" distL="114300" distR="114300" wp14:editId="1894E38A">
            <wp:extent cx="5394325" cy="340741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94325" cy="3407410"/>
                    </a:xfrm>
                    <a:prstGeom prst="rect">
                      <a:avLst/>
                    </a:prstGeom>
                    <a:ln/>
                  </pic:spPr>
                </pic:pic>
              </a:graphicData>
            </a:graphic>
          </wp:inline>
        </w:drawing>
      </w:r>
    </w:p>
    <w:p w14:paraId="00000022" w14:textId="5D9D55CA" w:rsidR="00421964" w:rsidRPr="00D55AB8" w:rsidRDefault="00275273" w:rsidP="00EB0D2F">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Figura 4 – Resposta Retornada pelo Servidor</w:t>
      </w:r>
    </w:p>
    <w:p w14:paraId="00000023" w14:textId="47EC2A80" w:rsidR="00421964" w:rsidRPr="00D92FED" w:rsidRDefault="00D92FED" w:rsidP="00D92FED">
      <w:pPr>
        <w:pBdr>
          <w:top w:val="nil"/>
          <w:left w:val="nil"/>
          <w:bottom w:val="nil"/>
          <w:right w:val="nil"/>
          <w:between w:val="nil"/>
        </w:pBdr>
        <w:spacing w:before="240"/>
        <w:jc w:val="left"/>
        <w:rPr>
          <w:b/>
          <w:color w:val="000000"/>
          <w:sz w:val="26"/>
          <w:szCs w:val="26"/>
        </w:rPr>
      </w:pPr>
      <w:r w:rsidRPr="00D92FED">
        <w:rPr>
          <w:b/>
          <w:color w:val="000000"/>
          <w:sz w:val="26"/>
          <w:szCs w:val="26"/>
        </w:rPr>
        <w:t>Figura 5.</w:t>
      </w:r>
    </w:p>
    <w:p w14:paraId="4A275CD9" w14:textId="44919FF7" w:rsidR="00D92FED" w:rsidRPr="00D92FED" w:rsidRDefault="00D92FED" w:rsidP="00D92FED">
      <w:pPr>
        <w:spacing w:line="360" w:lineRule="auto"/>
        <w:rPr>
          <w:rFonts w:eastAsia="Times New Roman"/>
        </w:rPr>
      </w:pPr>
      <w:r>
        <w:tab/>
      </w:r>
      <w:r w:rsidR="00FD5F2F">
        <w:rPr>
          <w:rFonts w:eastAsia="Times New Roman"/>
        </w:rPr>
        <w:t>Execução do código automatizado que efetua todos os teste de funcionamento da API</w:t>
      </w:r>
    </w:p>
    <w:p w14:paraId="00000024" w14:textId="77777777" w:rsidR="00421964" w:rsidRPr="008926C7" w:rsidRDefault="00275273" w:rsidP="00CE60FE">
      <w:pPr>
        <w:tabs>
          <w:tab w:val="left" w:pos="5638"/>
        </w:tabs>
        <w:spacing w:line="360" w:lineRule="auto"/>
      </w:pPr>
      <w:r w:rsidRPr="008926C7">
        <w:rPr>
          <w:i/>
          <w:noProof/>
        </w:rPr>
        <w:lastRenderedPageBreak/>
        <w:drawing>
          <wp:inline distT="0" distB="0" distL="114300" distR="114300" wp14:editId="743ADBE6">
            <wp:extent cx="5394325" cy="33813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394325" cy="3381375"/>
                    </a:xfrm>
                    <a:prstGeom prst="rect">
                      <a:avLst/>
                    </a:prstGeom>
                    <a:ln/>
                  </pic:spPr>
                </pic:pic>
              </a:graphicData>
            </a:graphic>
          </wp:inline>
        </w:drawing>
      </w:r>
    </w:p>
    <w:p w14:paraId="00000025" w14:textId="77EC6AF9" w:rsidR="00421964" w:rsidRPr="00D55AB8" w:rsidRDefault="00275273" w:rsidP="00EB0D2F">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Figura 5 – Resposta Retornada pelo Servidor (Teste)</w:t>
      </w:r>
    </w:p>
    <w:p w14:paraId="00000026" w14:textId="78CC8C82" w:rsidR="00421964" w:rsidRPr="006451DA" w:rsidRDefault="00D92FED" w:rsidP="006451DA">
      <w:pPr>
        <w:pBdr>
          <w:top w:val="nil"/>
          <w:left w:val="nil"/>
          <w:bottom w:val="nil"/>
          <w:right w:val="nil"/>
          <w:between w:val="nil"/>
        </w:pBdr>
        <w:spacing w:before="240"/>
        <w:jc w:val="left"/>
        <w:rPr>
          <w:b/>
          <w:color w:val="000000"/>
          <w:sz w:val="26"/>
          <w:szCs w:val="26"/>
        </w:rPr>
      </w:pPr>
      <w:r w:rsidRPr="006451DA">
        <w:rPr>
          <w:b/>
          <w:color w:val="000000"/>
          <w:sz w:val="26"/>
          <w:szCs w:val="26"/>
        </w:rPr>
        <w:t>Figura 6.</w:t>
      </w:r>
    </w:p>
    <w:p w14:paraId="340AC3B8" w14:textId="5D2A289C" w:rsidR="00D92FED" w:rsidRPr="008926C7" w:rsidRDefault="00D92FED" w:rsidP="006451DA">
      <w:pPr>
        <w:spacing w:line="360" w:lineRule="auto"/>
      </w:pPr>
      <w:r>
        <w:tab/>
      </w:r>
      <w:r w:rsidRPr="006451DA">
        <w:rPr>
          <w:rFonts w:eastAsia="Times New Roman"/>
        </w:rPr>
        <w:t>Tela do software Postman, software utilizado para faz</w:t>
      </w:r>
      <w:r w:rsidR="006451DA" w:rsidRPr="006451DA">
        <w:rPr>
          <w:rFonts w:eastAsia="Times New Roman"/>
        </w:rPr>
        <w:t>er as requisições para o servidor</w:t>
      </w:r>
      <w:r w:rsidR="006451DA">
        <w:rPr>
          <w:rFonts w:eastAsia="Times New Roman"/>
        </w:rPr>
        <w:t>, pesquisa passando parâmetros e a resposta do servidor</w:t>
      </w:r>
      <w:r w:rsidR="006451DA" w:rsidRPr="006451DA">
        <w:rPr>
          <w:rFonts w:eastAsia="Times New Roman"/>
        </w:rPr>
        <w:t>.</w:t>
      </w:r>
    </w:p>
    <w:p w14:paraId="00000027" w14:textId="77777777" w:rsidR="00421964" w:rsidRPr="008926C7" w:rsidRDefault="00275273" w:rsidP="00CE60FE">
      <w:pPr>
        <w:tabs>
          <w:tab w:val="left" w:pos="5638"/>
        </w:tabs>
        <w:spacing w:line="360" w:lineRule="auto"/>
      </w:pPr>
      <w:r w:rsidRPr="008926C7">
        <w:rPr>
          <w:i/>
          <w:noProof/>
        </w:rPr>
        <w:lastRenderedPageBreak/>
        <w:drawing>
          <wp:inline distT="0" distB="0" distL="114300" distR="114300" wp14:editId="1695BDEE">
            <wp:extent cx="5394325" cy="4044950"/>
            <wp:effectExtent l="0" t="0" r="0" b="9525"/>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394325" cy="4044950"/>
                    </a:xfrm>
                    <a:prstGeom prst="rect">
                      <a:avLst/>
                    </a:prstGeom>
                    <a:ln/>
                  </pic:spPr>
                </pic:pic>
              </a:graphicData>
            </a:graphic>
          </wp:inline>
        </w:drawing>
      </w:r>
    </w:p>
    <w:p w14:paraId="00000029" w14:textId="76056792" w:rsidR="00421964" w:rsidRDefault="00275273" w:rsidP="006451DA">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Figura 6 – Execução e Resposta pelo Software Postman</w:t>
      </w:r>
    </w:p>
    <w:p w14:paraId="48632FEB" w14:textId="7F9A8748" w:rsidR="006451DA" w:rsidRDefault="006451DA" w:rsidP="006451DA">
      <w:pPr>
        <w:pBdr>
          <w:top w:val="nil"/>
          <w:left w:val="nil"/>
          <w:bottom w:val="nil"/>
          <w:right w:val="nil"/>
          <w:between w:val="nil"/>
        </w:pBdr>
        <w:spacing w:before="240"/>
        <w:jc w:val="left"/>
        <w:rPr>
          <w:b/>
          <w:color w:val="000000"/>
          <w:sz w:val="26"/>
          <w:szCs w:val="26"/>
        </w:rPr>
      </w:pPr>
      <w:r w:rsidRPr="006451DA">
        <w:rPr>
          <w:b/>
          <w:color w:val="000000"/>
          <w:sz w:val="26"/>
          <w:szCs w:val="26"/>
        </w:rPr>
        <w:t>Figura 7.</w:t>
      </w:r>
    </w:p>
    <w:p w14:paraId="64BF4A80" w14:textId="70E698A2" w:rsidR="006451DA" w:rsidRPr="006451DA" w:rsidRDefault="006451DA" w:rsidP="006451DA">
      <w:pPr>
        <w:spacing w:line="360" w:lineRule="auto"/>
        <w:rPr>
          <w:b/>
          <w:color w:val="000000"/>
          <w:sz w:val="26"/>
          <w:szCs w:val="26"/>
        </w:rPr>
      </w:pPr>
      <w:r>
        <w:rPr>
          <w:b/>
          <w:color w:val="000000"/>
          <w:sz w:val="26"/>
          <w:szCs w:val="26"/>
        </w:rPr>
        <w:tab/>
      </w:r>
      <w:r w:rsidRPr="006451DA">
        <w:rPr>
          <w:rFonts w:eastAsia="Times New Roman"/>
        </w:rPr>
        <w:t xml:space="preserve">Tela do banco de dados, tabela da farmácia </w:t>
      </w:r>
      <w:proofErr w:type="spellStart"/>
      <w:r w:rsidRPr="006451DA">
        <w:rPr>
          <w:rFonts w:eastAsia="Times New Roman"/>
        </w:rPr>
        <w:t>Ultrafarma</w:t>
      </w:r>
      <w:proofErr w:type="spellEnd"/>
      <w:r w:rsidRPr="006451DA">
        <w:rPr>
          <w:rFonts w:eastAsia="Times New Roman"/>
        </w:rPr>
        <w:t>.</w:t>
      </w:r>
    </w:p>
    <w:p w14:paraId="0000002A" w14:textId="77777777" w:rsidR="00421964" w:rsidRPr="008926C7" w:rsidRDefault="00275273" w:rsidP="00CE60FE">
      <w:pPr>
        <w:spacing w:line="360" w:lineRule="auto"/>
      </w:pPr>
      <w:r w:rsidRPr="008926C7">
        <w:rPr>
          <w:noProof/>
        </w:rPr>
        <w:lastRenderedPageBreak/>
        <w:drawing>
          <wp:inline distT="0" distB="0" distL="114300" distR="114300">
            <wp:extent cx="5394325" cy="40449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94325" cy="4044950"/>
                    </a:xfrm>
                    <a:prstGeom prst="rect">
                      <a:avLst/>
                    </a:prstGeom>
                    <a:ln/>
                  </pic:spPr>
                </pic:pic>
              </a:graphicData>
            </a:graphic>
          </wp:inline>
        </w:drawing>
      </w:r>
    </w:p>
    <w:p w14:paraId="0000002B" w14:textId="7A3F45EC" w:rsidR="00421964" w:rsidRPr="00D55AB8" w:rsidRDefault="00275273" w:rsidP="00EB0D2F">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Figura 7 – Banco de Dados</w:t>
      </w:r>
    </w:p>
    <w:p w14:paraId="0000002C" w14:textId="77777777" w:rsidR="00421964" w:rsidRPr="008926C7" w:rsidRDefault="00421964" w:rsidP="00CE60FE">
      <w:pPr>
        <w:tabs>
          <w:tab w:val="left" w:pos="5638"/>
        </w:tabs>
        <w:spacing w:line="360" w:lineRule="auto"/>
      </w:pPr>
    </w:p>
    <w:p w14:paraId="0000002D" w14:textId="187623DF" w:rsidR="00421964" w:rsidRDefault="00E87182" w:rsidP="006451DA">
      <w:pPr>
        <w:pBdr>
          <w:top w:val="nil"/>
          <w:left w:val="nil"/>
          <w:bottom w:val="nil"/>
          <w:right w:val="nil"/>
          <w:between w:val="nil"/>
        </w:pBdr>
        <w:spacing w:before="240"/>
        <w:jc w:val="left"/>
        <w:rPr>
          <w:b/>
          <w:color w:val="000000"/>
          <w:sz w:val="26"/>
          <w:szCs w:val="26"/>
        </w:rPr>
      </w:pPr>
      <w:r>
        <w:rPr>
          <w:b/>
          <w:color w:val="000000"/>
          <w:sz w:val="26"/>
          <w:szCs w:val="26"/>
        </w:rPr>
        <w:t>Figura 8 e 9.</w:t>
      </w:r>
    </w:p>
    <w:p w14:paraId="0000002E" w14:textId="4FCDCC2B" w:rsidR="00421964" w:rsidRPr="00E87182" w:rsidRDefault="00E87182" w:rsidP="00E87182">
      <w:pPr>
        <w:spacing w:line="360" w:lineRule="auto"/>
        <w:rPr>
          <w:b/>
          <w:color w:val="000000"/>
          <w:sz w:val="26"/>
          <w:szCs w:val="26"/>
        </w:rPr>
      </w:pPr>
      <w:r>
        <w:rPr>
          <w:b/>
          <w:color w:val="000000"/>
          <w:sz w:val="26"/>
          <w:szCs w:val="26"/>
        </w:rPr>
        <w:tab/>
      </w:r>
      <w:r w:rsidRPr="00E87182">
        <w:rPr>
          <w:rFonts w:eastAsia="Times New Roman"/>
        </w:rPr>
        <w:t xml:space="preserve">Exemplo de consumo da API </w:t>
      </w:r>
      <w:r w:rsidR="00FD5F2F">
        <w:rPr>
          <w:rFonts w:eastAsia="Times New Roman"/>
        </w:rPr>
        <w:t>numa</w:t>
      </w:r>
      <w:r w:rsidRPr="00E87182">
        <w:rPr>
          <w:rFonts w:eastAsia="Times New Roman"/>
        </w:rPr>
        <w:t xml:space="preserve"> página simples em </w:t>
      </w:r>
      <w:proofErr w:type="spellStart"/>
      <w:r w:rsidRPr="00E87182">
        <w:rPr>
          <w:rFonts w:eastAsia="Times New Roman"/>
        </w:rPr>
        <w:t>html</w:t>
      </w:r>
      <w:proofErr w:type="spellEnd"/>
      <w:r w:rsidRPr="00E87182">
        <w:rPr>
          <w:rFonts w:eastAsia="Times New Roman"/>
        </w:rPr>
        <w:t xml:space="preserve"> e </w:t>
      </w:r>
      <w:proofErr w:type="spellStart"/>
      <w:r w:rsidRPr="00E87182">
        <w:rPr>
          <w:rFonts w:eastAsia="Times New Roman"/>
        </w:rPr>
        <w:t>JavaScript</w:t>
      </w:r>
      <w:proofErr w:type="spellEnd"/>
      <w:r>
        <w:rPr>
          <w:rFonts w:eastAsia="Times New Roman"/>
        </w:rPr>
        <w:t>.</w:t>
      </w:r>
    </w:p>
    <w:p w14:paraId="0000002F" w14:textId="77777777" w:rsidR="00421964" w:rsidRPr="008926C7" w:rsidRDefault="00275273" w:rsidP="00CE60FE">
      <w:pPr>
        <w:pBdr>
          <w:top w:val="nil"/>
          <w:left w:val="nil"/>
          <w:bottom w:val="nil"/>
          <w:right w:val="nil"/>
          <w:between w:val="nil"/>
        </w:pBdr>
        <w:spacing w:before="0" w:line="360" w:lineRule="auto"/>
        <w:rPr>
          <w:rFonts w:eastAsia="Liberation Serif"/>
          <w:color w:val="000000"/>
        </w:rPr>
      </w:pPr>
      <w:r w:rsidRPr="008926C7">
        <w:rPr>
          <w:rFonts w:eastAsia="Liberation Serif"/>
          <w:noProof/>
          <w:color w:val="000000"/>
        </w:rPr>
        <w:lastRenderedPageBreak/>
        <w:drawing>
          <wp:inline distT="0" distB="0" distL="114300" distR="114300">
            <wp:extent cx="4867275" cy="323278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67275" cy="3232785"/>
                    </a:xfrm>
                    <a:prstGeom prst="rect">
                      <a:avLst/>
                    </a:prstGeom>
                    <a:ln/>
                  </pic:spPr>
                </pic:pic>
              </a:graphicData>
            </a:graphic>
          </wp:inline>
        </w:drawing>
      </w:r>
    </w:p>
    <w:p w14:paraId="00000030" w14:textId="77777777" w:rsidR="00421964" w:rsidRPr="008926C7" w:rsidRDefault="00275273" w:rsidP="00CE60FE">
      <w:pPr>
        <w:spacing w:line="360" w:lineRule="auto"/>
      </w:pPr>
      <w:r w:rsidRPr="008926C7">
        <w:rPr>
          <w:noProof/>
        </w:rPr>
        <w:drawing>
          <wp:inline distT="0" distB="0" distL="114300" distR="114300">
            <wp:extent cx="4828540" cy="3276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828540" cy="3276600"/>
                    </a:xfrm>
                    <a:prstGeom prst="rect">
                      <a:avLst/>
                    </a:prstGeom>
                    <a:ln/>
                  </pic:spPr>
                </pic:pic>
              </a:graphicData>
            </a:graphic>
          </wp:inline>
        </w:drawing>
      </w:r>
    </w:p>
    <w:p w14:paraId="00000032" w14:textId="68963114" w:rsidR="00421964" w:rsidRDefault="00275273" w:rsidP="00E87182">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 xml:space="preserve">Figuras </w:t>
      </w:r>
      <w:r w:rsidR="008926C7" w:rsidRPr="00D55AB8">
        <w:rPr>
          <w:rFonts w:ascii="Helvetica" w:hAnsi="Helvetica" w:cs="Helvetica"/>
          <w:b/>
          <w:bCs/>
          <w:iCs/>
          <w:sz w:val="20"/>
          <w:szCs w:val="20"/>
        </w:rPr>
        <w:t>8</w:t>
      </w:r>
      <w:r w:rsidRPr="00D55AB8">
        <w:rPr>
          <w:rFonts w:ascii="Helvetica" w:hAnsi="Helvetica" w:cs="Helvetica"/>
          <w:b/>
          <w:bCs/>
          <w:iCs/>
          <w:sz w:val="20"/>
          <w:szCs w:val="20"/>
        </w:rPr>
        <w:t xml:space="preserve"> e</w:t>
      </w:r>
      <w:r w:rsidR="008926C7" w:rsidRPr="00D55AB8">
        <w:rPr>
          <w:rFonts w:ascii="Helvetica" w:hAnsi="Helvetica" w:cs="Helvetica"/>
          <w:b/>
          <w:bCs/>
          <w:iCs/>
          <w:sz w:val="20"/>
          <w:szCs w:val="20"/>
        </w:rPr>
        <w:t xml:space="preserve"> 9</w:t>
      </w:r>
      <w:r w:rsidRPr="00D55AB8">
        <w:rPr>
          <w:rFonts w:ascii="Helvetica" w:hAnsi="Helvetica" w:cs="Helvetica"/>
          <w:b/>
          <w:bCs/>
          <w:iCs/>
          <w:sz w:val="20"/>
          <w:szCs w:val="20"/>
        </w:rPr>
        <w:t>– Código Criado em Java Script e HTML para Consumo e Exibição dos Valores Retornados pela API</w:t>
      </w:r>
    </w:p>
    <w:p w14:paraId="64E5C7E5" w14:textId="11644985" w:rsidR="00E87182" w:rsidRDefault="00E87182" w:rsidP="00E87182">
      <w:pPr>
        <w:pBdr>
          <w:top w:val="nil"/>
          <w:left w:val="nil"/>
          <w:bottom w:val="nil"/>
          <w:right w:val="nil"/>
          <w:between w:val="nil"/>
        </w:pBdr>
        <w:spacing w:before="240"/>
        <w:jc w:val="left"/>
        <w:rPr>
          <w:b/>
          <w:color w:val="000000"/>
          <w:sz w:val="26"/>
          <w:szCs w:val="26"/>
        </w:rPr>
      </w:pPr>
      <w:r w:rsidRPr="00E87182">
        <w:rPr>
          <w:b/>
          <w:color w:val="000000"/>
          <w:sz w:val="26"/>
          <w:szCs w:val="26"/>
        </w:rPr>
        <w:t>Figuras 10 e 11.</w:t>
      </w:r>
    </w:p>
    <w:p w14:paraId="4F651D33" w14:textId="2812F3C1" w:rsidR="00E87182" w:rsidRPr="00E87182" w:rsidRDefault="00E87182" w:rsidP="00E87182">
      <w:pPr>
        <w:spacing w:line="360" w:lineRule="auto"/>
        <w:rPr>
          <w:b/>
          <w:color w:val="000000"/>
          <w:sz w:val="26"/>
          <w:szCs w:val="26"/>
        </w:rPr>
      </w:pPr>
      <w:r>
        <w:rPr>
          <w:b/>
          <w:color w:val="000000"/>
          <w:sz w:val="26"/>
          <w:szCs w:val="26"/>
        </w:rPr>
        <w:tab/>
      </w:r>
      <w:r w:rsidRPr="00E87182">
        <w:rPr>
          <w:rFonts w:eastAsia="Times New Roman"/>
        </w:rPr>
        <w:t xml:space="preserve">Exemplos de tela de um app criado em </w:t>
      </w:r>
      <w:proofErr w:type="spellStart"/>
      <w:r w:rsidRPr="00E87182">
        <w:rPr>
          <w:rFonts w:eastAsia="Times New Roman"/>
        </w:rPr>
        <w:t>React</w:t>
      </w:r>
      <w:proofErr w:type="spellEnd"/>
      <w:r w:rsidRPr="00E87182">
        <w:rPr>
          <w:rFonts w:eastAsia="Times New Roman"/>
        </w:rPr>
        <w:t xml:space="preserve"> </w:t>
      </w:r>
      <w:proofErr w:type="spellStart"/>
      <w:r w:rsidRPr="00E87182">
        <w:rPr>
          <w:rFonts w:eastAsia="Times New Roman"/>
        </w:rPr>
        <w:t>Native</w:t>
      </w:r>
      <w:proofErr w:type="spellEnd"/>
      <w:r w:rsidRPr="00E87182">
        <w:rPr>
          <w:rFonts w:eastAsia="Times New Roman"/>
        </w:rPr>
        <w:t xml:space="preserve"> para consumo da API e a exibição dos valores retornados.</w:t>
      </w:r>
    </w:p>
    <w:p w14:paraId="6F838898" w14:textId="241C3125" w:rsidR="00E87182" w:rsidRPr="008926C7" w:rsidRDefault="00275273" w:rsidP="00CE60FE">
      <w:pPr>
        <w:spacing w:line="360" w:lineRule="auto"/>
      </w:pPr>
      <w:r w:rsidRPr="008926C7">
        <w:rPr>
          <w:noProof/>
        </w:rPr>
        <w:lastRenderedPageBreak/>
        <w:drawing>
          <wp:anchor distT="0" distB="0" distL="114300" distR="114300" simplePos="0" relativeHeight="251658240" behindDoc="0" locked="0" layoutInCell="1" hidden="0" allowOverlap="1" wp14:editId="2E75B75B">
            <wp:simplePos x="0" y="0"/>
            <wp:positionH relativeFrom="column">
              <wp:posOffset>3287395</wp:posOffset>
            </wp:positionH>
            <wp:positionV relativeFrom="paragraph">
              <wp:posOffset>224155</wp:posOffset>
            </wp:positionV>
            <wp:extent cx="1518920" cy="3149600"/>
            <wp:effectExtent l="0" t="0" r="0" b="0"/>
            <wp:wrapSquare wrapText="bothSides" distT="0" distB="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55180" t="4902" r="16645" b="17271"/>
                    <a:stretch>
                      <a:fillRect/>
                    </a:stretch>
                  </pic:blipFill>
                  <pic:spPr>
                    <a:xfrm>
                      <a:off x="0" y="0"/>
                      <a:ext cx="1518920" cy="3149600"/>
                    </a:xfrm>
                    <a:prstGeom prst="rect">
                      <a:avLst/>
                    </a:prstGeom>
                    <a:ln/>
                  </pic:spPr>
                </pic:pic>
              </a:graphicData>
            </a:graphic>
          </wp:anchor>
        </w:drawing>
      </w:r>
      <w:r w:rsidRPr="008926C7">
        <w:rPr>
          <w:noProof/>
        </w:rPr>
        <w:drawing>
          <wp:anchor distT="0" distB="0" distL="114300" distR="114300" simplePos="0" relativeHeight="251659264" behindDoc="0" locked="0" layoutInCell="1" hidden="0" allowOverlap="1" wp14:editId="5987848B">
            <wp:simplePos x="0" y="0"/>
            <wp:positionH relativeFrom="column">
              <wp:posOffset>931545</wp:posOffset>
            </wp:positionH>
            <wp:positionV relativeFrom="paragraph">
              <wp:posOffset>224155</wp:posOffset>
            </wp:positionV>
            <wp:extent cx="1518920" cy="3140710"/>
            <wp:effectExtent l="0" t="0" r="0" b="0"/>
            <wp:wrapSquare wrapText="left" distT="0" distB="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55180" t="5117" r="16645" b="17272"/>
                    <a:stretch>
                      <a:fillRect/>
                    </a:stretch>
                  </pic:blipFill>
                  <pic:spPr>
                    <a:xfrm>
                      <a:off x="0" y="0"/>
                      <a:ext cx="1518920" cy="3140710"/>
                    </a:xfrm>
                    <a:prstGeom prst="rect">
                      <a:avLst/>
                    </a:prstGeom>
                    <a:ln/>
                  </pic:spPr>
                </pic:pic>
              </a:graphicData>
            </a:graphic>
          </wp:anchor>
        </w:drawing>
      </w:r>
    </w:p>
    <w:p w14:paraId="00000034" w14:textId="0264E976" w:rsidR="00421964" w:rsidRPr="008926C7" w:rsidRDefault="00421964" w:rsidP="00CE60FE">
      <w:pPr>
        <w:spacing w:line="360" w:lineRule="auto"/>
      </w:pPr>
    </w:p>
    <w:p w14:paraId="00000035" w14:textId="77777777" w:rsidR="00421964" w:rsidRPr="008926C7" w:rsidRDefault="00421964" w:rsidP="00CE60FE">
      <w:pPr>
        <w:spacing w:line="360" w:lineRule="auto"/>
        <w:rPr>
          <w:rFonts w:eastAsia="Helvetica Neue"/>
        </w:rPr>
      </w:pPr>
    </w:p>
    <w:p w14:paraId="00000036" w14:textId="77777777" w:rsidR="00421964" w:rsidRPr="008926C7" w:rsidRDefault="00421964" w:rsidP="00CE60FE">
      <w:pPr>
        <w:spacing w:line="360" w:lineRule="auto"/>
      </w:pPr>
    </w:p>
    <w:p w14:paraId="00000037" w14:textId="77777777" w:rsidR="00421964" w:rsidRPr="008926C7" w:rsidRDefault="00421964" w:rsidP="00CE60FE">
      <w:pPr>
        <w:spacing w:line="360" w:lineRule="auto"/>
      </w:pPr>
    </w:p>
    <w:p w14:paraId="00000038" w14:textId="77777777" w:rsidR="00421964" w:rsidRPr="008926C7" w:rsidRDefault="00421964" w:rsidP="00CE60FE">
      <w:pPr>
        <w:spacing w:line="360" w:lineRule="auto"/>
      </w:pPr>
    </w:p>
    <w:p w14:paraId="00000039" w14:textId="77777777" w:rsidR="00421964" w:rsidRPr="008926C7" w:rsidRDefault="00421964" w:rsidP="00CE60FE">
      <w:pPr>
        <w:spacing w:line="360" w:lineRule="auto"/>
      </w:pPr>
    </w:p>
    <w:p w14:paraId="0000003A" w14:textId="77777777" w:rsidR="00421964" w:rsidRPr="008926C7" w:rsidRDefault="00421964" w:rsidP="00CE60FE">
      <w:pPr>
        <w:spacing w:line="360" w:lineRule="auto"/>
      </w:pPr>
    </w:p>
    <w:p w14:paraId="0000003B" w14:textId="77777777" w:rsidR="00421964" w:rsidRPr="008926C7" w:rsidRDefault="00421964" w:rsidP="006451DA">
      <w:pPr>
        <w:pBdr>
          <w:top w:val="nil"/>
          <w:left w:val="nil"/>
          <w:bottom w:val="nil"/>
          <w:right w:val="nil"/>
          <w:between w:val="nil"/>
        </w:pBdr>
        <w:spacing w:before="240"/>
        <w:jc w:val="left"/>
      </w:pPr>
    </w:p>
    <w:p w14:paraId="0000003C" w14:textId="77777777" w:rsidR="00421964" w:rsidRPr="008926C7" w:rsidRDefault="00421964" w:rsidP="00CE60FE">
      <w:pPr>
        <w:spacing w:line="360" w:lineRule="auto"/>
      </w:pPr>
    </w:p>
    <w:p w14:paraId="00000040" w14:textId="77777777" w:rsidR="00421964" w:rsidRPr="008926C7" w:rsidRDefault="00421964" w:rsidP="00CE60FE">
      <w:pPr>
        <w:spacing w:line="360" w:lineRule="auto"/>
      </w:pPr>
    </w:p>
    <w:p w14:paraId="00000041" w14:textId="0FA65194" w:rsidR="00421964" w:rsidRPr="00D55AB8" w:rsidRDefault="00275273" w:rsidP="00EB0D2F">
      <w:pPr>
        <w:tabs>
          <w:tab w:val="left" w:pos="5638"/>
        </w:tabs>
        <w:spacing w:after="120"/>
        <w:ind w:left="454" w:right="454"/>
        <w:jc w:val="center"/>
        <w:rPr>
          <w:rFonts w:ascii="Helvetica" w:hAnsi="Helvetica" w:cs="Helvetica"/>
          <w:b/>
          <w:bCs/>
          <w:iCs/>
          <w:sz w:val="20"/>
          <w:szCs w:val="20"/>
        </w:rPr>
      </w:pPr>
      <w:r w:rsidRPr="00D55AB8">
        <w:rPr>
          <w:rFonts w:ascii="Helvetica" w:hAnsi="Helvetica" w:cs="Helvetica"/>
          <w:b/>
          <w:bCs/>
          <w:iCs/>
          <w:sz w:val="20"/>
          <w:szCs w:val="20"/>
        </w:rPr>
        <w:t xml:space="preserve">Figuras </w:t>
      </w:r>
      <w:r w:rsidR="008926C7" w:rsidRPr="00D55AB8">
        <w:rPr>
          <w:rFonts w:ascii="Helvetica" w:hAnsi="Helvetica" w:cs="Helvetica"/>
          <w:b/>
          <w:bCs/>
          <w:iCs/>
          <w:sz w:val="20"/>
          <w:szCs w:val="20"/>
        </w:rPr>
        <w:t>10</w:t>
      </w:r>
      <w:r w:rsidRPr="00D55AB8">
        <w:rPr>
          <w:rFonts w:ascii="Helvetica" w:hAnsi="Helvetica" w:cs="Helvetica"/>
          <w:b/>
          <w:bCs/>
          <w:iCs/>
          <w:sz w:val="20"/>
          <w:szCs w:val="20"/>
        </w:rPr>
        <w:t xml:space="preserve"> e </w:t>
      </w:r>
      <w:r w:rsidR="008926C7" w:rsidRPr="00D55AB8">
        <w:rPr>
          <w:rFonts w:ascii="Helvetica" w:hAnsi="Helvetica" w:cs="Helvetica"/>
          <w:b/>
          <w:bCs/>
          <w:iCs/>
          <w:sz w:val="20"/>
          <w:szCs w:val="20"/>
        </w:rPr>
        <w:t>11</w:t>
      </w:r>
      <w:r w:rsidRPr="00D55AB8">
        <w:rPr>
          <w:rFonts w:ascii="Helvetica" w:hAnsi="Helvetica" w:cs="Helvetica"/>
          <w:b/>
          <w:bCs/>
          <w:iCs/>
          <w:sz w:val="20"/>
          <w:szCs w:val="20"/>
        </w:rPr>
        <w:t xml:space="preserve"> – Código Criado em React Native para Consumo e Exibição dos Valores Retornados pela API</w:t>
      </w:r>
    </w:p>
    <w:p w14:paraId="0000004F" w14:textId="7D973682" w:rsidR="00421964" w:rsidRPr="006451DA" w:rsidRDefault="006451DA" w:rsidP="006451DA">
      <w:pPr>
        <w:pBdr>
          <w:top w:val="nil"/>
          <w:left w:val="nil"/>
          <w:bottom w:val="nil"/>
          <w:right w:val="nil"/>
          <w:between w:val="nil"/>
        </w:pBdr>
        <w:spacing w:before="240"/>
        <w:jc w:val="left"/>
        <w:rPr>
          <w:b/>
          <w:color w:val="000000"/>
          <w:sz w:val="26"/>
          <w:szCs w:val="26"/>
        </w:rPr>
      </w:pPr>
      <w:r>
        <w:rPr>
          <w:b/>
          <w:color w:val="000000"/>
          <w:sz w:val="26"/>
          <w:szCs w:val="26"/>
        </w:rPr>
        <w:t>6</w:t>
      </w:r>
      <w:r w:rsidR="00275273" w:rsidRPr="006451DA">
        <w:rPr>
          <w:b/>
          <w:color w:val="000000"/>
          <w:sz w:val="26"/>
          <w:szCs w:val="26"/>
        </w:rPr>
        <w:t>. Considerações Finais</w:t>
      </w:r>
    </w:p>
    <w:p w14:paraId="00000050" w14:textId="77777777" w:rsidR="00421964" w:rsidRPr="006451DA" w:rsidRDefault="00275273" w:rsidP="006451DA">
      <w:pPr>
        <w:spacing w:line="360" w:lineRule="auto"/>
        <w:rPr>
          <w:rFonts w:eastAsia="Times New Roman"/>
        </w:rPr>
      </w:pPr>
      <w:r w:rsidRPr="006451DA">
        <w:rPr>
          <w:rFonts w:eastAsia="Times New Roman"/>
        </w:rPr>
        <w:t xml:space="preserve">O projeto proposto ressalta o anseio por solucionar as necessidades da população no que tange a pesquisa e indústria farmacêutica, possibilitando melhor qualidade de vida, aliada as novas tecnologias. </w:t>
      </w:r>
    </w:p>
    <w:p w14:paraId="00000051" w14:textId="4F7F79CD" w:rsidR="00421964" w:rsidRPr="006451DA" w:rsidRDefault="00275273" w:rsidP="00CE60FE">
      <w:pPr>
        <w:spacing w:line="360" w:lineRule="auto"/>
        <w:rPr>
          <w:rFonts w:eastAsia="Times New Roman"/>
        </w:rPr>
      </w:pPr>
      <w:r w:rsidRPr="006451DA">
        <w:rPr>
          <w:rFonts w:eastAsia="Times New Roman"/>
        </w:rPr>
        <w:t xml:space="preserve">Desejamos que com a criação desta API, </w:t>
      </w:r>
      <w:r w:rsidR="00F6577C">
        <w:rPr>
          <w:rFonts w:eastAsia="Times New Roman"/>
        </w:rPr>
        <w:t>m</w:t>
      </w:r>
      <w:r w:rsidRPr="006451DA">
        <w:rPr>
          <w:rFonts w:eastAsia="Times New Roman"/>
        </w:rPr>
        <w:t>ais desenvolvedores se habilitem a implementação de aplicativos e integrações para a disponibilização ao público, por meio de dispositivos diversos.</w:t>
      </w:r>
    </w:p>
    <w:p w14:paraId="10FC2575" w14:textId="77777777" w:rsidR="00E87182" w:rsidRDefault="00275273" w:rsidP="00E87182">
      <w:pPr>
        <w:spacing w:line="360" w:lineRule="auto"/>
        <w:rPr>
          <w:rFonts w:eastAsia="Times New Roman"/>
        </w:rPr>
      </w:pPr>
      <w:r w:rsidRPr="006451DA">
        <w:rPr>
          <w:rFonts w:eastAsia="Times New Roman"/>
        </w:rPr>
        <w:t>Acreditamos que a iniciativa trará benefícios a comunidade, podendo também haver parcerias dos setores públicos e privados, para aprimoramentos.</w:t>
      </w:r>
    </w:p>
    <w:p w14:paraId="0D956431" w14:textId="77777777" w:rsidR="00E87182" w:rsidRDefault="00E87182" w:rsidP="00E87182">
      <w:pPr>
        <w:spacing w:line="360" w:lineRule="auto"/>
        <w:rPr>
          <w:rFonts w:eastAsia="Times New Roman"/>
        </w:rPr>
      </w:pPr>
    </w:p>
    <w:p w14:paraId="7B606120" w14:textId="77777777" w:rsidR="00E87182" w:rsidRDefault="00E87182" w:rsidP="00E87182">
      <w:pPr>
        <w:spacing w:line="360" w:lineRule="auto"/>
        <w:rPr>
          <w:b/>
          <w:color w:val="000000"/>
          <w:sz w:val="26"/>
          <w:szCs w:val="26"/>
        </w:rPr>
      </w:pPr>
    </w:p>
    <w:p w14:paraId="7B1F928C" w14:textId="77777777" w:rsidR="00E87182" w:rsidRDefault="00E87182" w:rsidP="00E87182">
      <w:pPr>
        <w:spacing w:line="360" w:lineRule="auto"/>
        <w:rPr>
          <w:b/>
          <w:color w:val="000000"/>
          <w:sz w:val="26"/>
          <w:szCs w:val="26"/>
        </w:rPr>
      </w:pPr>
    </w:p>
    <w:p w14:paraId="6B149EEF" w14:textId="77777777" w:rsidR="00E87182" w:rsidRDefault="00E87182" w:rsidP="00E87182">
      <w:pPr>
        <w:spacing w:line="360" w:lineRule="auto"/>
        <w:rPr>
          <w:b/>
          <w:color w:val="000000"/>
          <w:sz w:val="26"/>
          <w:szCs w:val="26"/>
        </w:rPr>
      </w:pPr>
    </w:p>
    <w:p w14:paraId="6498280D" w14:textId="77777777" w:rsidR="00E87182" w:rsidRDefault="00E87182" w:rsidP="00E87182">
      <w:pPr>
        <w:spacing w:line="360" w:lineRule="auto"/>
        <w:rPr>
          <w:b/>
          <w:color w:val="000000"/>
          <w:sz w:val="26"/>
          <w:szCs w:val="26"/>
        </w:rPr>
      </w:pPr>
    </w:p>
    <w:p w14:paraId="3E1C9ECC" w14:textId="11221BFB" w:rsidR="00AA73BA" w:rsidRPr="00FD5F2F" w:rsidRDefault="00275273" w:rsidP="00E87182">
      <w:pPr>
        <w:spacing w:line="360" w:lineRule="auto"/>
        <w:rPr>
          <w:rFonts w:eastAsia="Times New Roman"/>
          <w:lang w:val="en-US"/>
        </w:rPr>
      </w:pPr>
      <w:proofErr w:type="spellStart"/>
      <w:r w:rsidRPr="00FD5F2F">
        <w:rPr>
          <w:b/>
          <w:color w:val="000000"/>
          <w:sz w:val="26"/>
          <w:szCs w:val="26"/>
          <w:lang w:val="en-US"/>
        </w:rPr>
        <w:lastRenderedPageBreak/>
        <w:t>Referências</w:t>
      </w:r>
      <w:proofErr w:type="spellEnd"/>
    </w:p>
    <w:p w14:paraId="137A54EB" w14:textId="06FD4A6B" w:rsidR="00AA73BA" w:rsidRPr="00532FFA" w:rsidRDefault="00AA73BA" w:rsidP="00532FFA">
      <w:pPr>
        <w:spacing w:line="360" w:lineRule="auto"/>
        <w:rPr>
          <w:rFonts w:eastAsia="Times New Roman"/>
        </w:rPr>
      </w:pPr>
      <w:r w:rsidRPr="00FD5F2F">
        <w:rPr>
          <w:rFonts w:eastAsia="Times New Roman"/>
          <w:lang w:val="en-US"/>
        </w:rPr>
        <w:t xml:space="preserve">Mitchell, R. (2014). Web Scraping with Python. </w:t>
      </w:r>
      <w:proofErr w:type="spellStart"/>
      <w:r w:rsidRPr="00532FFA">
        <w:rPr>
          <w:rFonts w:eastAsia="Times New Roman"/>
        </w:rPr>
        <w:t>O’Reilly</w:t>
      </w:r>
      <w:proofErr w:type="spellEnd"/>
      <w:r w:rsidRPr="00532FFA">
        <w:rPr>
          <w:rFonts w:eastAsia="Times New Roman"/>
        </w:rPr>
        <w:t>.</w:t>
      </w:r>
    </w:p>
    <w:p w14:paraId="39700109" w14:textId="07A3016D" w:rsidR="00AA73BA" w:rsidRPr="00FD5F2F" w:rsidRDefault="00AA73BA" w:rsidP="00532FFA">
      <w:pPr>
        <w:spacing w:line="360" w:lineRule="auto"/>
        <w:rPr>
          <w:rFonts w:eastAsia="Times New Roman"/>
          <w:lang w:val="en-US"/>
        </w:rPr>
      </w:pPr>
      <w:proofErr w:type="spellStart"/>
      <w:r w:rsidRPr="00FD5F2F">
        <w:rPr>
          <w:rFonts w:eastAsia="Times New Roman"/>
          <w:lang w:val="en-US"/>
        </w:rPr>
        <w:t>Zaslavskiy</w:t>
      </w:r>
      <w:proofErr w:type="spellEnd"/>
      <w:r w:rsidRPr="00FD5F2F">
        <w:rPr>
          <w:rFonts w:eastAsia="Times New Roman"/>
          <w:lang w:val="en-US"/>
        </w:rPr>
        <w:t>,  A.  (2019).   API  Scraping  in  the  Real  World.   [</w:t>
      </w:r>
      <w:proofErr w:type="spellStart"/>
      <w:r w:rsidRPr="00FD5F2F">
        <w:rPr>
          <w:rFonts w:eastAsia="Times New Roman"/>
          <w:lang w:val="en-US"/>
        </w:rPr>
        <w:t>Online;https</w:t>
      </w:r>
      <w:proofErr w:type="spellEnd"/>
      <w:r w:rsidRPr="00FD5F2F">
        <w:rPr>
          <w:rFonts w:eastAsia="Times New Roman"/>
          <w:lang w:val="en-US"/>
        </w:rPr>
        <w:t>://www.codementor.io/blog/api-scraping-5fq1gtd4ah].</w:t>
      </w:r>
    </w:p>
    <w:p w14:paraId="4C768F6A" w14:textId="0EE67054" w:rsidR="00AA73BA" w:rsidRPr="00FD5F2F" w:rsidRDefault="00AA73BA" w:rsidP="00532FFA">
      <w:pPr>
        <w:spacing w:line="360" w:lineRule="auto"/>
        <w:rPr>
          <w:rFonts w:eastAsia="Times New Roman"/>
          <w:lang w:val="en-US"/>
        </w:rPr>
      </w:pPr>
      <w:proofErr w:type="spellStart"/>
      <w:r w:rsidRPr="00FD5F2F">
        <w:rPr>
          <w:rFonts w:eastAsia="Times New Roman"/>
          <w:lang w:val="en-US"/>
        </w:rPr>
        <w:t>Lospinoso</w:t>
      </w:r>
      <w:proofErr w:type="spellEnd"/>
      <w:r w:rsidRPr="00FD5F2F">
        <w:rPr>
          <w:rFonts w:eastAsia="Times New Roman"/>
          <w:lang w:val="en-US"/>
        </w:rPr>
        <w:t>,   J.   (2017).Abrade,   a   high-throughput   web   API   scraper.[On-line;https://lospi.net/cpp/developing/software/2017/09/15/abrade-web-scraper.html].</w:t>
      </w:r>
    </w:p>
    <w:p w14:paraId="25766473" w14:textId="27B4C68A" w:rsidR="00AA73BA" w:rsidRPr="00FD5F2F" w:rsidRDefault="00AA73BA" w:rsidP="00532FFA">
      <w:pPr>
        <w:spacing w:line="360" w:lineRule="auto"/>
        <w:rPr>
          <w:rFonts w:eastAsia="Times New Roman"/>
          <w:lang w:val="en-US"/>
        </w:rPr>
      </w:pPr>
      <w:r w:rsidRPr="00FD5F2F">
        <w:rPr>
          <w:rFonts w:eastAsia="Times New Roman"/>
          <w:lang w:val="en-US"/>
        </w:rPr>
        <w:t>Scraper API (2019). Scraper API. [</w:t>
      </w:r>
      <w:proofErr w:type="spellStart"/>
      <w:r w:rsidRPr="00FD5F2F">
        <w:rPr>
          <w:rFonts w:eastAsia="Times New Roman"/>
          <w:lang w:val="en-US"/>
        </w:rPr>
        <w:t>Online;https</w:t>
      </w:r>
      <w:proofErr w:type="spellEnd"/>
      <w:r w:rsidRPr="00FD5F2F">
        <w:rPr>
          <w:rFonts w:eastAsia="Times New Roman"/>
          <w:lang w:val="en-US"/>
        </w:rPr>
        <w:t>://www.scraperapi.com/].</w:t>
      </w:r>
    </w:p>
    <w:p w14:paraId="293627D8" w14:textId="2EC5A851" w:rsidR="00AA73BA" w:rsidRPr="00FD5F2F" w:rsidRDefault="00AA73BA" w:rsidP="00532FFA">
      <w:pPr>
        <w:spacing w:line="360" w:lineRule="auto"/>
        <w:rPr>
          <w:rFonts w:eastAsia="Times New Roman"/>
          <w:lang w:val="en-US"/>
        </w:rPr>
      </w:pPr>
      <w:proofErr w:type="spellStart"/>
      <w:r w:rsidRPr="00FD5F2F">
        <w:rPr>
          <w:rFonts w:eastAsia="Times New Roman"/>
          <w:lang w:val="en-US"/>
        </w:rPr>
        <w:t>Chandramouli</w:t>
      </w:r>
      <w:proofErr w:type="spellEnd"/>
      <w:r w:rsidRPr="00FD5F2F">
        <w:rPr>
          <w:rFonts w:eastAsia="Times New Roman"/>
          <w:lang w:val="en-US"/>
        </w:rPr>
        <w:t>, R.   (2019). Security   Strategies   for   Microservices-based   Ap-plication   Systems.[Online;https://nvlpubs.nist.gov/nistpubs/SpecialPublications/NIST.SP.800-204-draft.pdf].</w:t>
      </w:r>
    </w:p>
    <w:p w14:paraId="2781D044" w14:textId="14922840" w:rsidR="00AA73BA" w:rsidRPr="00FD5F2F" w:rsidRDefault="00AA73BA" w:rsidP="00532FFA">
      <w:pPr>
        <w:spacing w:line="360" w:lineRule="auto"/>
        <w:rPr>
          <w:rFonts w:eastAsia="Times New Roman"/>
          <w:lang w:val="en-US"/>
        </w:rPr>
      </w:pPr>
      <w:r w:rsidRPr="00FD5F2F">
        <w:rPr>
          <w:rFonts w:eastAsia="Times New Roman"/>
          <w:lang w:val="en-US"/>
        </w:rPr>
        <w:t>Simpson, J. (2019). Everything    You    Need    To    Know    About    API    RateLimiting|NordicAPIs|.[Online;https://nordicapis.com/everything-you-need-to-know-about-api-rate-limiting/].</w:t>
      </w:r>
    </w:p>
    <w:p w14:paraId="3FC18046" w14:textId="56828418" w:rsidR="003E67DE" w:rsidRPr="00FD5F2F" w:rsidRDefault="00AA73BA" w:rsidP="00532FFA">
      <w:pPr>
        <w:spacing w:line="360" w:lineRule="auto"/>
        <w:rPr>
          <w:rFonts w:eastAsia="Times New Roman"/>
          <w:lang w:val="en-US"/>
        </w:rPr>
      </w:pPr>
      <w:r w:rsidRPr="00FD5F2F">
        <w:rPr>
          <w:rFonts w:eastAsia="Times New Roman"/>
          <w:lang w:val="en-US"/>
        </w:rPr>
        <w:t>OWASP  (2019). REST  Security  Cheat  Sheet  -  OWASP.   [Online;https://www.owasp.org/index.php/REST\_Security\_Cheat\_Sheet].</w:t>
      </w:r>
    </w:p>
    <w:p w14:paraId="117E72C5" w14:textId="77777777" w:rsidR="003E67DE" w:rsidRPr="00FD5F2F" w:rsidRDefault="003E67DE" w:rsidP="00532FFA">
      <w:pPr>
        <w:spacing w:line="360" w:lineRule="auto"/>
        <w:rPr>
          <w:rFonts w:eastAsia="Times New Roman"/>
          <w:lang w:val="en-US"/>
        </w:rPr>
      </w:pPr>
      <w:r w:rsidRPr="00FD5F2F">
        <w:rPr>
          <w:rFonts w:eastAsia="Times New Roman"/>
          <w:lang w:val="en-US"/>
        </w:rPr>
        <w:t>Jawad,  D.  (2017). Detection  of  Web  API  Content  Scraping  An  Empirical  Study  of Machine Learning Algorithms.[Online;http://www.nada.kth.se/~ann/exjobb/dina\_jawad.pdf].</w:t>
      </w:r>
    </w:p>
    <w:p w14:paraId="1A7060DD" w14:textId="53878822" w:rsidR="00C2765B" w:rsidRPr="00FD5F2F" w:rsidRDefault="00A9049C" w:rsidP="00532FFA">
      <w:pPr>
        <w:spacing w:line="360" w:lineRule="auto"/>
        <w:rPr>
          <w:rFonts w:eastAsia="Times New Roman"/>
          <w:lang w:val="en-US"/>
        </w:rPr>
      </w:pPr>
      <w:proofErr w:type="spellStart"/>
      <w:r w:rsidRPr="00FD5F2F">
        <w:rPr>
          <w:rFonts w:eastAsia="Times New Roman"/>
          <w:lang w:val="en-US"/>
        </w:rPr>
        <w:t>Vargiu</w:t>
      </w:r>
      <w:proofErr w:type="spellEnd"/>
      <w:r w:rsidRPr="00FD5F2F">
        <w:rPr>
          <w:rFonts w:eastAsia="Times New Roman"/>
          <w:lang w:val="en-US"/>
        </w:rPr>
        <w:t xml:space="preserve">, E. and </w:t>
      </w:r>
      <w:proofErr w:type="spellStart"/>
      <w:r w:rsidRPr="00FD5F2F">
        <w:rPr>
          <w:rFonts w:eastAsia="Times New Roman"/>
          <w:lang w:val="en-US"/>
        </w:rPr>
        <w:t>Urru</w:t>
      </w:r>
      <w:proofErr w:type="spellEnd"/>
      <w:r w:rsidRPr="00FD5F2F">
        <w:rPr>
          <w:rFonts w:eastAsia="Times New Roman"/>
          <w:lang w:val="en-US"/>
        </w:rPr>
        <w:t>, M. (2013). Exploiting web scraping in a collaborative filtering-based</w:t>
      </w:r>
      <w:r w:rsidR="003E67DE" w:rsidRPr="00FD5F2F">
        <w:rPr>
          <w:rFonts w:eastAsia="Times New Roman"/>
          <w:lang w:val="en-US"/>
        </w:rPr>
        <w:t xml:space="preserve"> </w:t>
      </w:r>
      <w:r w:rsidRPr="00FD5F2F">
        <w:rPr>
          <w:rFonts w:eastAsia="Times New Roman"/>
          <w:lang w:val="en-US"/>
        </w:rPr>
        <w:t>approach to web advertising. Artificial Intelligence Research2</w:t>
      </w:r>
    </w:p>
    <w:p w14:paraId="4428AE9E" w14:textId="681079E3" w:rsidR="00C2765B" w:rsidRPr="00FD5F2F" w:rsidRDefault="00C2765B" w:rsidP="00532FFA">
      <w:pPr>
        <w:spacing w:line="360" w:lineRule="auto"/>
        <w:rPr>
          <w:rFonts w:eastAsia="Times New Roman"/>
          <w:lang w:val="en-US"/>
        </w:rPr>
      </w:pPr>
      <w:r w:rsidRPr="00FD5F2F">
        <w:rPr>
          <w:rFonts w:eastAsia="Times New Roman"/>
          <w:lang w:val="en-US"/>
        </w:rPr>
        <w:t xml:space="preserve">Booth, D., Haas, H. and </w:t>
      </w:r>
      <w:proofErr w:type="spellStart"/>
      <w:r w:rsidRPr="00FD5F2F">
        <w:rPr>
          <w:rFonts w:eastAsia="Times New Roman"/>
          <w:lang w:val="en-US"/>
        </w:rPr>
        <w:t>Mccabe</w:t>
      </w:r>
      <w:proofErr w:type="spellEnd"/>
      <w:r w:rsidRPr="00FD5F2F">
        <w:rPr>
          <w:rFonts w:eastAsia="Times New Roman"/>
          <w:lang w:val="en-US"/>
        </w:rPr>
        <w:t>, F. (2004). Web Services Architecture.</w:t>
      </w:r>
    </w:p>
    <w:p w14:paraId="7D0FC587" w14:textId="14C571B8" w:rsidR="00C2765B" w:rsidRPr="00532FFA" w:rsidRDefault="00C2765B" w:rsidP="00532FFA">
      <w:pPr>
        <w:spacing w:line="360" w:lineRule="auto"/>
        <w:rPr>
          <w:rFonts w:eastAsia="Times New Roman"/>
        </w:rPr>
      </w:pPr>
      <w:r w:rsidRPr="00FD5F2F">
        <w:rPr>
          <w:rFonts w:eastAsia="Times New Roman"/>
          <w:lang w:val="en-US"/>
        </w:rPr>
        <w:t xml:space="preserve">Fielding, R. T. (2000). Architectural Styles and the Design of Network-based </w:t>
      </w:r>
      <w:proofErr w:type="spellStart"/>
      <w:r w:rsidRPr="00FD5F2F">
        <w:rPr>
          <w:rFonts w:eastAsia="Times New Roman"/>
          <w:lang w:val="en-US"/>
        </w:rPr>
        <w:t>SoftwareArchitectures</w:t>
      </w:r>
      <w:proofErr w:type="spellEnd"/>
      <w:r w:rsidRPr="00FD5F2F">
        <w:rPr>
          <w:rFonts w:eastAsia="Times New Roman"/>
          <w:lang w:val="en-US"/>
        </w:rPr>
        <w:t xml:space="preserve">. </w:t>
      </w:r>
      <w:proofErr w:type="spellStart"/>
      <w:r w:rsidRPr="00532FFA">
        <w:rPr>
          <w:rFonts w:eastAsia="Times New Roman"/>
        </w:rPr>
        <w:t>University</w:t>
      </w:r>
      <w:proofErr w:type="spellEnd"/>
      <w:r w:rsidRPr="00532FFA">
        <w:rPr>
          <w:rFonts w:eastAsia="Times New Roman"/>
        </w:rPr>
        <w:t xml:space="preserve"> </w:t>
      </w:r>
      <w:proofErr w:type="spellStart"/>
      <w:r w:rsidRPr="00532FFA">
        <w:rPr>
          <w:rFonts w:eastAsia="Times New Roman"/>
        </w:rPr>
        <w:t>of</w:t>
      </w:r>
      <w:proofErr w:type="spellEnd"/>
      <w:r w:rsidRPr="00532FFA">
        <w:rPr>
          <w:rFonts w:eastAsia="Times New Roman"/>
        </w:rPr>
        <w:t xml:space="preserve"> California, Irvine.</w:t>
      </w:r>
    </w:p>
    <w:p w14:paraId="2D58F8B7" w14:textId="006EF380" w:rsidR="00122789" w:rsidRPr="00532FFA" w:rsidRDefault="00122789" w:rsidP="00532FFA">
      <w:pPr>
        <w:spacing w:line="360" w:lineRule="auto"/>
        <w:rPr>
          <w:rFonts w:eastAsia="Times New Roman"/>
        </w:rPr>
      </w:pPr>
      <w:r w:rsidRPr="00532FFA">
        <w:rPr>
          <w:rFonts w:eastAsia="Times New Roman"/>
        </w:rPr>
        <w:t xml:space="preserve">Treinaweb. Disponível em:&lt;https://www.treinaweb.com.br/blog/concorrencia-paralelismo-processos-threads-programacao-sincrona-e-assincrona/&gt; Acessado em: </w:t>
      </w:r>
      <w:r w:rsidR="00A9049C" w:rsidRPr="00532FFA">
        <w:rPr>
          <w:rFonts w:eastAsia="Times New Roman"/>
        </w:rPr>
        <w:t>15-06-2021</w:t>
      </w:r>
    </w:p>
    <w:p w14:paraId="3E6EB378" w14:textId="7CE4280A" w:rsidR="00A9049C" w:rsidRPr="00532FFA" w:rsidRDefault="00A9049C" w:rsidP="00532FFA">
      <w:pPr>
        <w:spacing w:line="360" w:lineRule="auto"/>
        <w:rPr>
          <w:rFonts w:eastAsia="Times New Roman"/>
        </w:rPr>
      </w:pPr>
      <w:r w:rsidRPr="00532FFA">
        <w:rPr>
          <w:rFonts w:eastAsia="Times New Roman"/>
        </w:rPr>
        <w:t>Treinaweb. Disponível em:&lt; https://www.treinaweb.com.br/blog/o-que-e-selenium /&gt; Acessado em: 15-06-2021</w:t>
      </w:r>
    </w:p>
    <w:p w14:paraId="4D5C9C37" w14:textId="77777777" w:rsidR="00A9049C" w:rsidRPr="00532FFA" w:rsidRDefault="00A9049C" w:rsidP="00A9049C">
      <w:pPr>
        <w:spacing w:line="360" w:lineRule="auto"/>
        <w:rPr>
          <w:rFonts w:eastAsia="Times New Roman"/>
        </w:rPr>
      </w:pPr>
      <w:r w:rsidRPr="00532FFA">
        <w:rPr>
          <w:rFonts w:eastAsia="Times New Roman"/>
        </w:rPr>
        <w:lastRenderedPageBreak/>
        <w:t xml:space="preserve">Treinaweb. Disponível em:&lt; </w:t>
      </w:r>
      <w:hyperlink r:id="rId19" w:tgtFrame="_blank" w:history="1">
        <w:r w:rsidRPr="00532FFA">
          <w:rPr>
            <w:rFonts w:eastAsia="Times New Roman"/>
          </w:rPr>
          <w:t>https://www.selenium.dev/documentation/en/webdriver/</w:t>
        </w:r>
      </w:hyperlink>
    </w:p>
    <w:p w14:paraId="6042318F" w14:textId="74E1B86D" w:rsidR="00A9049C" w:rsidRPr="00532FFA" w:rsidRDefault="00A9049C" w:rsidP="00532FFA">
      <w:pPr>
        <w:spacing w:line="360" w:lineRule="auto"/>
        <w:rPr>
          <w:rFonts w:eastAsia="Times New Roman"/>
        </w:rPr>
      </w:pPr>
      <w:r w:rsidRPr="00532FFA">
        <w:rPr>
          <w:rFonts w:eastAsia="Times New Roman"/>
        </w:rPr>
        <w:t>/&gt; Acessado em: 15-06-2021</w:t>
      </w:r>
    </w:p>
    <w:p w14:paraId="3B802741" w14:textId="77777777" w:rsidR="00A9049C" w:rsidRPr="008926C7" w:rsidRDefault="00A9049C" w:rsidP="00A9049C">
      <w:pPr>
        <w:spacing w:line="360" w:lineRule="auto"/>
        <w:rPr>
          <w:u w:val="single"/>
        </w:rPr>
      </w:pPr>
    </w:p>
    <w:p w14:paraId="3FDE7EFB" w14:textId="77777777" w:rsidR="00A9049C" w:rsidRPr="008926C7" w:rsidRDefault="00A9049C" w:rsidP="00122789">
      <w:pPr>
        <w:numPr>
          <w:ilvl w:val="0"/>
          <w:numId w:val="2"/>
        </w:numPr>
        <w:spacing w:line="360" w:lineRule="auto"/>
      </w:pPr>
    </w:p>
    <w:p w14:paraId="00000062" w14:textId="77777777" w:rsidR="00421964" w:rsidRPr="008926C7" w:rsidRDefault="00421964" w:rsidP="00CE60FE">
      <w:pPr>
        <w:pBdr>
          <w:top w:val="nil"/>
          <w:left w:val="nil"/>
          <w:bottom w:val="nil"/>
          <w:right w:val="nil"/>
          <w:between w:val="nil"/>
        </w:pBdr>
        <w:spacing w:line="360" w:lineRule="auto"/>
        <w:ind w:left="284" w:hanging="284"/>
        <w:rPr>
          <w:rFonts w:eastAsia="Arial"/>
          <w:color w:val="000000"/>
        </w:rPr>
      </w:pPr>
    </w:p>
    <w:p w14:paraId="00000063" w14:textId="77777777" w:rsidR="00421964" w:rsidRPr="008926C7" w:rsidRDefault="00421964" w:rsidP="00CE60FE">
      <w:pPr>
        <w:pBdr>
          <w:top w:val="nil"/>
          <w:left w:val="nil"/>
          <w:bottom w:val="nil"/>
          <w:right w:val="nil"/>
          <w:between w:val="nil"/>
        </w:pBdr>
        <w:spacing w:before="0" w:after="140" w:line="360" w:lineRule="auto"/>
        <w:rPr>
          <w:rFonts w:eastAsia="Arial"/>
          <w:color w:val="000000"/>
        </w:rPr>
      </w:pPr>
    </w:p>
    <w:p w14:paraId="00000064" w14:textId="77777777" w:rsidR="00421964" w:rsidRPr="008926C7" w:rsidRDefault="00421964" w:rsidP="00CE60FE">
      <w:pPr>
        <w:spacing w:line="360" w:lineRule="auto"/>
      </w:pPr>
    </w:p>
    <w:sectPr w:rsidR="00421964" w:rsidRPr="008926C7">
      <w:type w:val="continuous"/>
      <w:pgSz w:w="11906" w:h="16838"/>
      <w:pgMar w:top="1985" w:right="1701" w:bottom="1418" w:left="1701" w:header="96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2F6BF" w14:textId="77777777" w:rsidR="001918C8" w:rsidRDefault="001918C8">
      <w:pPr>
        <w:spacing w:before="0"/>
      </w:pPr>
      <w:r>
        <w:separator/>
      </w:r>
    </w:p>
  </w:endnote>
  <w:endnote w:type="continuationSeparator" w:id="0">
    <w:p w14:paraId="490BF705" w14:textId="77777777" w:rsidR="001918C8" w:rsidRDefault="001918C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Helvetica">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39AB4" w14:textId="77777777" w:rsidR="001918C8" w:rsidRDefault="001918C8">
      <w:pPr>
        <w:spacing w:before="0"/>
      </w:pPr>
      <w:r>
        <w:separator/>
      </w:r>
    </w:p>
  </w:footnote>
  <w:footnote w:type="continuationSeparator" w:id="0">
    <w:p w14:paraId="52C00B8C" w14:textId="77777777" w:rsidR="001918C8" w:rsidRDefault="001918C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5" w14:textId="77777777" w:rsidR="00421964" w:rsidRDefault="00275273">
    <w:pPr>
      <w:tabs>
        <w:tab w:val="right" w:pos="9356"/>
      </w:tabs>
    </w:pPr>
    <w:r>
      <w:rPr>
        <w:noProof/>
      </w:rPr>
      <mc:AlternateContent>
        <mc:Choice Requires="wps">
          <w:drawing>
            <wp:anchor distT="0" distB="0" distL="0" distR="0" simplePos="0" relativeHeight="251658240" behindDoc="0" locked="0" layoutInCell="1" hidden="0" allowOverlap="1">
              <wp:simplePos x="0" y="0"/>
              <wp:positionH relativeFrom="column">
                <wp:posOffset>-13969</wp:posOffset>
              </wp:positionH>
              <wp:positionV relativeFrom="paragraph">
                <wp:posOffset>635</wp:posOffset>
              </wp:positionV>
              <wp:extent cx="19050" cy="248285"/>
              <wp:effectExtent l="0" t="0" r="0" b="0"/>
              <wp:wrapSquare wrapText="bothSides" distT="0" distB="0" distL="0" distR="0"/>
              <wp:docPr id="1" name="Caixa de Texto 1"/>
              <wp:cNvGraphicFramePr/>
              <a:graphic xmlns:a="http://schemas.openxmlformats.org/drawingml/2006/main">
                <a:graphicData uri="http://schemas.microsoft.com/office/word/2010/wordprocessingShape">
                  <wps:wsp>
                    <wps:cNvSpPr txBox="1"/>
                    <wps:spPr>
                      <a:xfrm>
                        <a:off x="0" y="0"/>
                        <a:ext cx="19050" cy="248285"/>
                      </a:xfrm>
                      <a:prstGeom prst="rect">
                        <a:avLst/>
                      </a:prstGeom>
                      <a:solidFill>
                        <a:srgbClr val="FFFFFF"/>
                      </a:solidFill>
                      <a:ln w="9525" cap="flat" cmpd="sng" algn="ctr">
                        <a:noFill/>
                        <a:miter lim="800000"/>
                        <a:headEnd/>
                        <a:tailEnd/>
                      </a:ln>
                    </wps:spPr>
                    <wps:txbx>
                      <w:txbxContent>
                        <w:p w14:paraId="1B45AA5D" w14:textId="77777777" w:rsidR="00421964" w:rsidRDefault="00421964">
                          <w:pPr>
                            <w:suppressAutoHyphens/>
                            <w:spacing w:line="1" w:lineRule="atLeast"/>
                            <w:ind w:leftChars="-1" w:hangingChars="1" w:hanging="2"/>
                            <w:textDirection w:val="btLr"/>
                            <w:textAlignment w:val="top"/>
                            <w:outlineLvl w:val="0"/>
                            <w:rPr>
                              <w:position w:val="-1"/>
                            </w:rPr>
                          </w:pPr>
                        </w:p>
                        <w:p w14:paraId="5AA56E53" w14:textId="77777777" w:rsidR="00421964" w:rsidRDefault="00421964">
                          <w:pPr>
                            <w:suppressAutoHyphens/>
                            <w:spacing w:line="1" w:lineRule="atLeast"/>
                            <w:ind w:leftChars="-1" w:hangingChars="1" w:hanging="2"/>
                            <w:textDirection w:val="btLr"/>
                            <w:textAlignment w:val="top"/>
                            <w:outlineLvl w:val="0"/>
                            <w:rPr>
                              <w:position w:val="-1"/>
                            </w:rPr>
                          </w:pPr>
                        </w:p>
                      </w:txbxContent>
                    </wps:txbx>
                    <wps:bodyPr/>
                  </wps:wsp>
                </a:graphicData>
              </a:graphic>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1.1pt;margin-top:.05pt;width:1.5pt;height:19.5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" stroked="f">
              <v:textbox>
                <w:txbxContent>
                  <w:p w14:paraId="1B45AA5D" w14:textId="77777777" w:rsidR="00421964" w:rsidRDefault="00421964">
                    <w:pPr>
                      <w:suppressAutoHyphens/>
                      <w:spacing w:line="1" w:lineRule="atLeast"/>
                      <w:ind w:leftChars="-1" w:hangingChars="1" w:hanging="2"/>
                      <w:textDirection w:val="btLr"/>
                      <w:textAlignment w:val="top"/>
                      <w:outlineLvl w:val="0"/>
                      <w:rPr>
                        <w:position w:val="-1"/>
                      </w:rPr>
                    </w:pPr>
                  </w:p>
                  <w:p w14:paraId="5AA56E53" w14:textId="77777777" w:rsidR="00421964" w:rsidRDefault="00421964">
                    <w:pPr>
                      <w:suppressAutoHyphens/>
                      <w:spacing w:line="1" w:lineRule="atLeast"/>
                      <w:ind w:leftChars="-1" w:hangingChars="1" w:hanging="2"/>
                      <w:textDirection w:val="btLr"/>
                      <w:textAlignment w:val="top"/>
                      <w:outlineLvl w:val="0"/>
                      <w:rPr>
                        <w:position w:val="-1"/>
                      </w:rPr>
                    </w:pP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67A9"/>
    <w:multiLevelType w:val="multilevel"/>
    <w:tmpl w:val="00D8D846"/>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33DC4A79"/>
    <w:multiLevelType w:val="hybridMultilevel"/>
    <w:tmpl w:val="7F208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74301F"/>
    <w:multiLevelType w:val="multilevel"/>
    <w:tmpl w:val="C898F43A"/>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3" w15:restartNumberingAfterBreak="0">
    <w:nsid w:val="61AD02A7"/>
    <w:multiLevelType w:val="hybridMultilevel"/>
    <w:tmpl w:val="EA0A2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964"/>
    <w:rsid w:val="00122789"/>
    <w:rsid w:val="001918C8"/>
    <w:rsid w:val="0020306A"/>
    <w:rsid w:val="002409B8"/>
    <w:rsid w:val="00275273"/>
    <w:rsid w:val="00280AF7"/>
    <w:rsid w:val="002E7455"/>
    <w:rsid w:val="003536DD"/>
    <w:rsid w:val="003E67DE"/>
    <w:rsid w:val="00421964"/>
    <w:rsid w:val="00487BC6"/>
    <w:rsid w:val="00532FFA"/>
    <w:rsid w:val="006451DA"/>
    <w:rsid w:val="00775E1F"/>
    <w:rsid w:val="007A39D9"/>
    <w:rsid w:val="008926C7"/>
    <w:rsid w:val="00943A54"/>
    <w:rsid w:val="00996867"/>
    <w:rsid w:val="00A9049C"/>
    <w:rsid w:val="00AA73BA"/>
    <w:rsid w:val="00B17B23"/>
    <w:rsid w:val="00B41561"/>
    <w:rsid w:val="00BE456F"/>
    <w:rsid w:val="00C2765B"/>
    <w:rsid w:val="00CE60FE"/>
    <w:rsid w:val="00CF6190"/>
    <w:rsid w:val="00D021B2"/>
    <w:rsid w:val="00D31ADB"/>
    <w:rsid w:val="00D55AB8"/>
    <w:rsid w:val="00D92FED"/>
    <w:rsid w:val="00E416B4"/>
    <w:rsid w:val="00E87182"/>
    <w:rsid w:val="00EB0D2F"/>
    <w:rsid w:val="00EF4AA3"/>
    <w:rsid w:val="00F6577C"/>
    <w:rsid w:val="00F66950"/>
    <w:rsid w:val="00FB2368"/>
    <w:rsid w:val="00FD5F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E764F"/>
  <w15:docId w15:val="{A797F731-0BE9-401C-A25D-53B57A087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EF4AA3"/>
    <w:pPr>
      <w:tabs>
        <w:tab w:val="clear" w:pos="720"/>
      </w:tabs>
      <w:spacing w:before="100" w:beforeAutospacing="1" w:after="100" w:afterAutospacing="1"/>
      <w:jc w:val="left"/>
    </w:pPr>
    <w:rPr>
      <w:rFonts w:ascii="Times New Roman" w:eastAsia="Times New Roman" w:hAnsi="Times New Roman" w:cs="Times New Roman"/>
    </w:rPr>
  </w:style>
  <w:style w:type="character" w:styleId="Forte">
    <w:name w:val="Strong"/>
    <w:basedOn w:val="Fontepargpadro"/>
    <w:uiPriority w:val="22"/>
    <w:qFormat/>
    <w:rsid w:val="00EF4AA3"/>
    <w:rPr>
      <w:b/>
      <w:bCs/>
    </w:rPr>
  </w:style>
  <w:style w:type="character" w:styleId="nfase">
    <w:name w:val="Emphasis"/>
    <w:basedOn w:val="Fontepargpadro"/>
    <w:uiPriority w:val="20"/>
    <w:qFormat/>
    <w:rsid w:val="00EF4AA3"/>
    <w:rPr>
      <w:i/>
      <w:iCs/>
    </w:rPr>
  </w:style>
  <w:style w:type="character" w:customStyle="1" w:styleId="highlight">
    <w:name w:val="highlight"/>
    <w:basedOn w:val="Fontepargpadro"/>
    <w:rsid w:val="00C2765B"/>
  </w:style>
  <w:style w:type="character" w:styleId="Hyperlink">
    <w:name w:val="Hyperlink"/>
    <w:basedOn w:val="Fontepargpadro"/>
    <w:uiPriority w:val="99"/>
    <w:unhideWhenUsed/>
    <w:rsid w:val="00A9049C"/>
    <w:rPr>
      <w:color w:val="0000FF"/>
      <w:u w:val="single"/>
    </w:rPr>
  </w:style>
  <w:style w:type="character" w:styleId="MenoPendente">
    <w:name w:val="Unresolved Mention"/>
    <w:basedOn w:val="Fontepargpadro"/>
    <w:uiPriority w:val="99"/>
    <w:semiHidden/>
    <w:unhideWhenUsed/>
    <w:rsid w:val="00A9049C"/>
    <w:rPr>
      <w:color w:val="605E5C"/>
      <w:shd w:val="clear" w:color="auto" w:fill="E1DFDD"/>
    </w:rPr>
  </w:style>
  <w:style w:type="paragraph" w:styleId="PargrafodaLista">
    <w:name w:val="List Paragraph"/>
    <w:basedOn w:val="Normal"/>
    <w:uiPriority w:val="34"/>
    <w:qFormat/>
    <w:rsid w:val="00A90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6983">
      <w:bodyDiv w:val="1"/>
      <w:marLeft w:val="0"/>
      <w:marRight w:val="0"/>
      <w:marTop w:val="0"/>
      <w:marBottom w:val="0"/>
      <w:divBdr>
        <w:top w:val="none" w:sz="0" w:space="0" w:color="auto"/>
        <w:left w:val="none" w:sz="0" w:space="0" w:color="auto"/>
        <w:bottom w:val="none" w:sz="0" w:space="0" w:color="auto"/>
        <w:right w:val="none" w:sz="0" w:space="0" w:color="auto"/>
      </w:divBdr>
    </w:div>
    <w:div w:id="72551607">
      <w:bodyDiv w:val="1"/>
      <w:marLeft w:val="0"/>
      <w:marRight w:val="0"/>
      <w:marTop w:val="0"/>
      <w:marBottom w:val="0"/>
      <w:divBdr>
        <w:top w:val="none" w:sz="0" w:space="0" w:color="auto"/>
        <w:left w:val="none" w:sz="0" w:space="0" w:color="auto"/>
        <w:bottom w:val="none" w:sz="0" w:space="0" w:color="auto"/>
        <w:right w:val="none" w:sz="0" w:space="0" w:color="auto"/>
      </w:divBdr>
    </w:div>
    <w:div w:id="1137837759">
      <w:bodyDiv w:val="1"/>
      <w:marLeft w:val="0"/>
      <w:marRight w:val="0"/>
      <w:marTop w:val="0"/>
      <w:marBottom w:val="0"/>
      <w:divBdr>
        <w:top w:val="none" w:sz="0" w:space="0" w:color="auto"/>
        <w:left w:val="none" w:sz="0" w:space="0" w:color="auto"/>
        <w:bottom w:val="none" w:sz="0" w:space="0" w:color="auto"/>
        <w:right w:val="none" w:sz="0" w:space="0" w:color="auto"/>
      </w:divBdr>
      <w:divsChild>
        <w:div w:id="1954943072">
          <w:marLeft w:val="0"/>
          <w:marRight w:val="0"/>
          <w:marTop w:val="0"/>
          <w:marBottom w:val="0"/>
          <w:divBdr>
            <w:top w:val="none" w:sz="0" w:space="0" w:color="auto"/>
            <w:left w:val="none" w:sz="0" w:space="0" w:color="auto"/>
            <w:bottom w:val="none" w:sz="0" w:space="0" w:color="auto"/>
            <w:right w:val="none" w:sz="0" w:space="0" w:color="auto"/>
          </w:divBdr>
          <w:divsChild>
            <w:div w:id="1384283812">
              <w:marLeft w:val="0"/>
              <w:marRight w:val="0"/>
              <w:marTop w:val="0"/>
              <w:marBottom w:val="0"/>
              <w:divBdr>
                <w:top w:val="none" w:sz="0" w:space="0" w:color="auto"/>
                <w:left w:val="none" w:sz="0" w:space="0" w:color="auto"/>
                <w:bottom w:val="none" w:sz="0" w:space="0" w:color="auto"/>
                <w:right w:val="none" w:sz="0" w:space="0" w:color="auto"/>
              </w:divBdr>
              <w:divsChild>
                <w:div w:id="17039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31947">
      <w:bodyDiv w:val="1"/>
      <w:marLeft w:val="0"/>
      <w:marRight w:val="0"/>
      <w:marTop w:val="0"/>
      <w:marBottom w:val="0"/>
      <w:divBdr>
        <w:top w:val="none" w:sz="0" w:space="0" w:color="auto"/>
        <w:left w:val="none" w:sz="0" w:space="0" w:color="auto"/>
        <w:bottom w:val="none" w:sz="0" w:space="0" w:color="auto"/>
        <w:right w:val="none" w:sz="0" w:space="0" w:color="auto"/>
      </w:divBdr>
    </w:div>
    <w:div w:id="1870947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selenium.dev/documentation/en/webdriv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15</Pages>
  <Words>2637</Words>
  <Characters>14242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Pichau</dc:creator>
  <cp:lastModifiedBy>nei gabriel</cp:lastModifiedBy>
  <cp:revision>3</cp:revision>
  <dcterms:created xsi:type="dcterms:W3CDTF">2021-06-17T02:55:00Z</dcterms:created>
  <dcterms:modified xsi:type="dcterms:W3CDTF">2021-06-17T16:23:00Z</dcterms:modified>
</cp:coreProperties>
</file>