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216ED50" w14:paraId="6C0E1DE5" wp14:textId="4D7AAC6A">
      <w:pPr>
        <w:pStyle w:val="Title"/>
      </w:pPr>
      <w:r w:rsidR="2216ED50">
        <w:rPr/>
        <w:t>Overview</w:t>
      </w:r>
    </w:p>
    <w:p xmlns:wp14="http://schemas.microsoft.com/office/word/2010/wordml" w14:paraId="6D8175A4" wp14:textId="77777777">
      <w:r>
        <w:t xml:space="preserve">In today’s fast-paced corporate environment, IT is more than a support function—it’s the central nervous system driving innovation and adaptability. The growing prominence of Lean, Agile, Six Sigma, and ITIL methodologies in tech-oriented roles underscores a universal challenge faced by corporations worldwide: how can leaders and employees alike navigate these diverse methodologies, integrate AI, and still foster a culture of quality, transparency, and pride in work? </w:t>
      </w:r>
      <w:r>
        <w:br/>
      </w:r>
      <w:r>
        <w:br/>
      </w:r>
      <w:r>
        <w:t>This book offers practical, nuanced insights for leaders, especially executives, to understand and apply these methodologies to create a thriving, adaptable organization. By blending timeless wisdom from thought leaders like Edward Deming, Peter Drucker, and Simon Sinek, the book goes beyond technical theory, providing an accessible yet intelligent guide for both leaders and employees navigating the evolving landscape of technology and change.</w:t>
      </w:r>
    </w:p>
    <w:p xmlns:wp14="http://schemas.microsoft.com/office/word/2010/wordml" w14:paraId="5E3E015C" wp14:textId="77777777">
      <w:pPr>
        <w:pStyle w:val="Heading1"/>
      </w:pPr>
      <w:r>
        <w:t>Target Audience</w:t>
      </w:r>
    </w:p>
    <w:p xmlns:wp14="http://schemas.microsoft.com/office/word/2010/wordml" w14:paraId="57F60908" wp14:textId="77777777">
      <w:r>
        <w:t>This book is crafted for executives and senior leaders striving to lead their teams effectively amidst constant change. However, it is equally relevant and accessible to employees across roles who regularly interact with IT and process management. By understanding the intersections of Lean, Agile, Six Sigma, and ITIL—along with AI’s role in modern work—employees can gain a grounded view of the 'why' behind many corporate changes, ultimately improving collaboration and workplace satisfaction.</w:t>
      </w:r>
    </w:p>
    <w:p xmlns:wp14="http://schemas.microsoft.com/office/word/2010/wordml" w14:paraId="29ABF61D" wp14:textId="77777777">
      <w:pPr>
        <w:pStyle w:val="Heading1"/>
      </w:pPr>
      <w:r>
        <w:t>Comparable Titles</w:t>
      </w:r>
    </w:p>
    <w:p xmlns:wp14="http://schemas.microsoft.com/office/word/2010/wordml" w:rsidP="1469338D" w14:paraId="1A7B724B" wp14:textId="0E8A226F">
      <w:pPr>
        <w:pStyle w:val="Normal"/>
      </w:pPr>
      <w:r w:rsidR="1469338D">
        <w:rPr/>
        <w:t>• *Start with Why* by Simon Sinek</w:t>
      </w:r>
      <w:r>
        <w:br/>
      </w:r>
      <w:r w:rsidR="1469338D">
        <w:rPr/>
        <w:t>• *The Lean Startup* by Eric Ries</w:t>
      </w:r>
      <w:r>
        <w:br/>
      </w:r>
      <w:r w:rsidRPr="1469338D" w:rsidR="1469338D">
        <w:rPr>
          <w:rFonts w:ascii="Cambria" w:hAnsi="Cambria" w:eastAsia="ＭＳ 明朝" w:cs="" w:asciiTheme="minorAscii" w:hAnsiTheme="minorAscii" w:eastAsiaTheme="minorEastAsia" w:cstheme="minorBidi"/>
          <w:color w:val="auto"/>
          <w:sz w:val="22"/>
          <w:szCs w:val="22"/>
          <w:lang w:eastAsia="en-US" w:bidi="ar-SA"/>
        </w:rPr>
        <w:t>• *The Effective Executive* by Peter Drucker</w:t>
      </w:r>
    </w:p>
    <w:p xmlns:wp14="http://schemas.microsoft.com/office/word/2010/wordml" w:rsidP="1469338D" w14:paraId="03959EA7" wp14:textId="7BC3AF5A">
      <w:pPr>
        <w:pStyle w:val="Normal"/>
      </w:pPr>
      <w:r w:rsidRPr="1469338D" w:rsidR="7829E695">
        <w:rPr>
          <w:rFonts w:ascii="Cambria" w:hAnsi="Cambria" w:eastAsia="ＭＳ 明朝" w:cs="" w:asciiTheme="minorAscii" w:hAnsiTheme="minorAscii" w:eastAsiaTheme="minorEastAsia" w:cstheme="minorBidi"/>
          <w:color w:val="auto"/>
          <w:sz w:val="22"/>
          <w:szCs w:val="22"/>
          <w:lang w:eastAsia="en-US" w:bidi="ar-SA"/>
        </w:rPr>
        <w:t>*Beyond the Lean Office” by Kevin Duggan</w:t>
      </w:r>
      <w:r>
        <w:br/>
      </w:r>
      <w:r>
        <w:br/>
      </w:r>
      <w:r w:rsidR="1469338D">
        <w:rPr/>
        <w:t>These titles each offer valuable insights into leadership, purpose, or specific methodologies, but this book combines these approaches uniquely, focusing on methodology integration, leadership culture, and practical application for large corporations. This dual focus makes it accessible for leaders and employees alike, with a slant toward IT management and tech-driven change.</w:t>
      </w:r>
    </w:p>
    <w:p xmlns:wp14="http://schemas.microsoft.com/office/word/2010/wordml" w14:paraId="1B28387E" wp14:textId="77777777">
      <w:pPr>
        <w:pStyle w:val="Heading1"/>
      </w:pPr>
      <w:r>
        <w:t>Chapter Outline</w:t>
      </w:r>
    </w:p>
    <w:p xmlns:wp14="http://schemas.microsoft.com/office/word/2010/wordml" w14:paraId="3805C337" wp14:textId="77777777">
      <w:r>
        <w:t>Introduction</w:t>
      </w:r>
      <w:r>
        <w:br/>
      </w:r>
      <w:r>
        <w:t xml:space="preserve">   • Why Deming’s Principles Matter in the AI Age</w:t>
      </w:r>
      <w:r>
        <w:br/>
      </w:r>
      <w:r>
        <w:t xml:space="preserve">   • The Intersection of Lean, Agile, and ITIL in Today's Digital World</w:t>
      </w:r>
      <w:r>
        <w:br/>
      </w:r>
      <w:r>
        <w:t xml:space="preserve">   • Coders and Executives: Different Roles, Same Goal—Delivering Value and Quality</w:t>
      </w:r>
      <w:r>
        <w:br/>
      </w:r>
      <w:r>
        <w:br/>
      </w:r>
      <w:r>
        <w:t>Part 1: Foundations of Continuous Improvement</w:t>
      </w:r>
      <w:r>
        <w:br/>
      </w:r>
      <w:r>
        <w:t xml:space="preserve">   • Chapter 1: Deming’s Legacy: The 14 Points and Their Modern Application in IT</w:t>
      </w:r>
      <w:r>
        <w:br/>
      </w:r>
      <w:r>
        <w:t xml:space="preserve">   • Chapter 2: Why Management Owns the Process but Employees Own the Results</w:t>
      </w:r>
      <w:r>
        <w:br/>
      </w:r>
      <w:r>
        <w:t xml:space="preserve">   • Chapter 3: Building a Speak-Up Culture: From the Coding Desk to the Boardroom</w:t>
      </w:r>
      <w:r>
        <w:br/>
      </w:r>
      <w:r>
        <w:br/>
      </w:r>
      <w:r>
        <w:t>Part 2: Modern Methodologies for Today's Work</w:t>
      </w:r>
      <w:r>
        <w:br/>
      </w:r>
      <w:r>
        <w:t xml:space="preserve">   • Chapter 4: Lean Six Sigma: Streamlining Workflows in a Digital Age</w:t>
      </w:r>
      <w:r>
        <w:br/>
      </w:r>
      <w:r>
        <w:t xml:space="preserve">   • Chapter 5: Agile in IT: How Sprints Empower Coders to Deliver Better, Faster</w:t>
      </w:r>
      <w:r>
        <w:br/>
      </w:r>
      <w:r>
        <w:t xml:space="preserve">   • Chapter 6: ITIL and Service Management: Ensuring Stability in a Fast-Paced IT Environment</w:t>
      </w:r>
      <w:r>
        <w:br/>
      </w:r>
      <w:r>
        <w:br/>
      </w:r>
      <w:r>
        <w:t>Part 3: Leadership and Culture in IT</w:t>
      </w:r>
      <w:r>
        <w:br/>
      </w:r>
      <w:r>
        <w:t xml:space="preserve">   • Chapter 7: Leadership Owns the Process: What Executives Must Understand About Continuous Improvement</w:t>
      </w:r>
      <w:r>
        <w:br/>
      </w:r>
      <w:r>
        <w:t xml:space="preserve">   • Chapter 8: Coders as Change Agents: How IT Employees Can Shape Organizational Success</w:t>
      </w:r>
      <w:r>
        <w:br/>
      </w:r>
      <w:r>
        <w:t xml:space="preserve">   • Chapter 9: Why Pride in Work Drives Quality and Innovation</w:t>
      </w:r>
      <w:r>
        <w:br/>
      </w:r>
      <w:r>
        <w:br/>
      </w:r>
      <w:r>
        <w:t>Part 4: AI and the Future of Process Management</w:t>
      </w:r>
      <w:r>
        <w:br/>
      </w:r>
      <w:r>
        <w:t xml:space="preserve">   • Chapter 10: AI, Automation, and the Human Touch: What Stays and What Changes?</w:t>
      </w:r>
      <w:r>
        <w:br/>
      </w:r>
      <w:r>
        <w:t xml:space="preserve">   • Chapter 11: AI in Lean, Agile, and ITIL: Optimizing the New IT Landscape</w:t>
      </w:r>
      <w:r>
        <w:br/>
      </w:r>
      <w:r>
        <w:t xml:space="preserve">   • Chapter 12: Future-Proofing Your Organization: Continuous Learning and Employee Development</w:t>
      </w:r>
      <w:r>
        <w:br/>
      </w:r>
      <w:r>
        <w:br/>
      </w:r>
      <w:r>
        <w:t>Conclusion</w:t>
      </w:r>
      <w:r>
        <w:br/>
      </w:r>
      <w:r>
        <w:t xml:space="preserve">   • Coders and Executives: Partners in Innovation</w:t>
      </w:r>
      <w:r>
        <w:br/>
      </w:r>
      <w:r>
        <w:t xml:space="preserve">   • Deming’s Enduring Message for IT Leaders</w:t>
      </w:r>
    </w:p>
    <w:p xmlns:wp14="http://schemas.microsoft.com/office/word/2010/wordml" w14:paraId="75D8C0C5" wp14:textId="77777777">
      <w:pPr>
        <w:pStyle w:val="Heading1"/>
      </w:pPr>
      <w:r>
        <w:t>Author Bio</w:t>
      </w:r>
    </w:p>
    <w:p xmlns:wp14="http://schemas.microsoft.com/office/word/2010/wordml" w14:paraId="75C3ACB2" wp14:textId="77777777">
      <w:r>
        <w:t>The author brings years of experience in IT process management and leadership within large organizations. Familiar with both the complexities of methodologies like Lean, Agile, and ITIL and the practical challenges employees face, the author’s perspective is both informed and empathetic. Influenced by thought leaders such as Simon Sinek, Edward Deming, and Peter Drucker, the author is dedicated to helping companies create cultures where employees feel empowered to take pride in their work while leaders drive change thoughtfully and effectively.</w:t>
      </w:r>
    </w:p>
    <w:p w:rsidR="2216ED50" w:rsidRDefault="2216ED50" w14:paraId="75982DF0" w14:textId="4886F785"/>
    <w:p w:rsidR="2216ED50" w:rsidP="2216ED50" w:rsidRDefault="2216ED50" w14:paraId="57081718" w14:textId="191DC584">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Introduction</w:t>
      </w:r>
    </w:p>
    <w:p w:rsidR="2216ED50" w:rsidP="2216ED50" w:rsidRDefault="2216ED50" w14:paraId="5EDC8573" w14:textId="1E78ACCB">
      <w:pPr>
        <w:spacing w:before="240" w:beforeAutospacing="off" w:after="240" w:afterAutospacing="off"/>
      </w:pPr>
      <w:r>
        <w:t>Lean and Agile; a Book for Youngsters</w:t>
      </w:r>
    </w:p>
    <w:p w:rsidR="2216ED50" w:rsidP="2216ED50" w:rsidRDefault="2216ED50" w14:paraId="1235F8FC" w14:textId="44EB1B62">
      <w:pPr>
        <w:spacing w:before="240" w:beforeAutospacing="off" w:after="240" w:afterAutospacing="off"/>
      </w:pPr>
      <w:r>
        <w:t>Corporate life today is a continuous whirlwind of new titles, reorgs, and a steady flow of acronyms—Lean, Agile, Six Sigma, and ITIL, to name just a few. You may feel like each week brings another buzzword or a new strategy meeting where ideas seem to pile up, each promising to be “the way forward.” But if you’re here, you’re likely seeking more than just another formula. You’re looking for a way to understand how these methodologies fit together and, most importantly, why they matter in a world rapidly reshaped by artificial intelligence and technology.</w:t>
      </w:r>
    </w:p>
    <w:p w:rsidR="2216ED50" w:rsidP="2216ED50" w:rsidRDefault="2216ED50" w14:paraId="46530B2C" w14:textId="62EF50A8">
      <w:pPr>
        <w:spacing w:before="240" w:beforeAutospacing="off" w:after="240" w:afterAutospacing="off"/>
      </w:pPr>
      <w:r>
        <w:t>This book is about making sense of these frameworks in a practical, relatable way. Here, Lean, Agile, and ITIL aren’t just theories but tools with potential to transform culture and improve quality—if they’re used thoughtfully. So, whether you’re a leader deciding the next strategic move or an employee dealing with the everyday effects of those decisions, you’ll find insights here to navigate the digital age with clarity and a touch of irreverence.</w:t>
      </w:r>
    </w:p>
    <w:p w:rsidR="2216ED50" w:rsidP="2216ED50" w:rsidRDefault="2216ED50" w14:paraId="3FBABE63" w14:textId="311A0817">
      <w:pPr>
        <w:pStyle w:val="Heading3"/>
        <w:spacing w:before="281" w:beforeAutospacing="off" w:after="281" w:afterAutospacing="off"/>
      </w:pPr>
      <w:r>
        <w:t>Why Deming’s Principles Matter in the AI Age</w:t>
      </w:r>
    </w:p>
    <w:p w:rsidR="2216ED50" w:rsidP="2216ED50" w:rsidRDefault="2216ED50" w14:paraId="6B130DE1" w14:textId="5CAC081B">
      <w:pPr>
        <w:spacing w:before="240" w:beforeAutospacing="off" w:after="240" w:afterAutospacing="off"/>
      </w:pPr>
      <w:r>
        <w:t>The foundation of this book—and, indeed, of quality management—traces back to Edward Deming’s 14 Points. Deming believed that good management isn’t about issuing orders but about creating systems that empower everyone to perform their best. He argued that when leadership sets the tone, employees feel ownership over their work, and pride in quality becomes a cultural pillar.</w:t>
      </w:r>
    </w:p>
    <w:p w:rsidR="5B3AEC65" w:rsidP="7631F05D" w:rsidRDefault="5B3AEC65" w14:paraId="4C994B54" w14:textId="10B39BE2">
      <w:pPr>
        <w:pStyle w:val="Normal"/>
        <w:spacing w:before="240" w:beforeAutospacing="off" w:after="240" w:afterAutospacing="off"/>
      </w:pPr>
      <w:r>
        <w:t>In today’s AI-driven organizations, Deming’s principles are more than historical artifacts; they are guideposts for navigating the complexities of automation and human collaboration. AI may promise unparalleled efficiency, but without careful integration, it risks marginalizing the very employees it aims to support. Deming’s philosophy that “quality is everyone’s responsibility” resonates now more than ever, reminding leaders to prioritize systems that uplift human creativity while harnessing technological power. In a world where machines increasingly take on repetitive tasks, Deming’s insights challenge us to redefine leadership—not as a directive force, but as the architects of environments where employees can innovate, collaborate, and thrive alongside AI.</w:t>
      </w:r>
    </w:p>
    <w:p w:rsidR="2216ED50" w:rsidP="2216ED50" w:rsidRDefault="2216ED50" w14:paraId="4998CAD0" w14:textId="16EA9BCB">
      <w:pPr>
        <w:pStyle w:val="Heading3"/>
        <w:spacing w:before="281" w:beforeAutospacing="off" w:after="281" w:afterAutospacing="off"/>
      </w:pPr>
      <w:r>
        <w:t>The Intersection of Lean, Agile, and ITIL in Today’s Digital World</w:t>
      </w:r>
    </w:p>
    <w:p w:rsidR="2216ED50" w:rsidP="2216ED50" w:rsidRDefault="2216ED50" w14:paraId="3C7EEC33" w14:textId="5BE0E980">
      <w:pPr>
        <w:spacing w:before="240" w:beforeAutospacing="off" w:after="240" w:afterAutospacing="off"/>
      </w:pPr>
      <w:r>
        <w:t>Lean, Agile, and ITIL each come with their own unique promises, and for good reason. Lean aims to reduce waste and streamline processes, ensuring that resources are allocated where they truly add value. Agile, on the other hand, is all about flexibility, adapting quickly to changes so that teams can innovate without getting bogged down by rigid structures. Meanwhile, ITIL (Information Technology Infrastructure Library) provides a framework for managing IT services, offering stability and predictability in an area that can easily spiral into chaos.</w:t>
      </w:r>
    </w:p>
    <w:p w:rsidR="2216ED50" w:rsidP="2216ED50" w:rsidRDefault="2216ED50" w14:paraId="62802968" w14:textId="048EEECA">
      <w:pPr>
        <w:spacing w:before="240" w:beforeAutospacing="off" w:after="240" w:afterAutospacing="off"/>
      </w:pPr>
      <w:r>
        <w:t>But what happens when all three collide in the modern organization? Often, companies find themselves picking and choosing elements from each methodology, creating hybrids that aren’t always harmonious. Lean might clash with Agile’s focus on rapid iteration, while ITIL’s need for control can feel at odds with Agile’s emphasis on adaptability. However, AI can bridge these differences by dynamically allocating resources or identifying bottlenecks across methodologies. These clashes aren’t just theoretical; they often reflect the personality types and preferences of the people implementing them.</w:t>
      </w:r>
    </w:p>
    <w:p w:rsidR="2216ED50" w:rsidP="2216ED50" w:rsidRDefault="2216ED50" w14:paraId="3F327B63" w14:textId="05379882">
      <w:pPr>
        <w:spacing w:before="240" w:beforeAutospacing="off" w:after="240" w:afterAutospacing="off"/>
      </w:pPr>
      <w:r w:rsidRPr="2216ED50" w:rsidR="2216ED50">
        <w:rPr>
          <w:rFonts w:ascii="Cambria" w:hAnsi="Cambria" w:eastAsia="Cambria" w:cs="Cambria"/>
          <w:noProof w:val="0"/>
          <w:sz w:val="22"/>
          <w:szCs w:val="22"/>
          <w:lang w:val="en-US"/>
        </w:rPr>
        <w:t>In this book, we’ll break down how these methodologies intersect and explore practical ways to balance their strengths. We’ll also look at how leaders and employees can overcome personality-driven conflicts to work toward shared goals, instead of getting caught in “my framework is better than yours” debates.</w:t>
      </w:r>
    </w:p>
    <w:p w:rsidR="2216ED50" w:rsidP="2216ED50" w:rsidRDefault="2216ED50" w14:paraId="0695F797" w14:textId="2DFC19DB">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Coders and Executives: Different Roles, Same Goal—Delivering Value and Quality</w:t>
      </w:r>
    </w:p>
    <w:p w:rsidR="2216ED50" w:rsidP="7631F05D" w:rsidRDefault="2216ED50" w14:paraId="2F3EB234" w14:textId="02329351">
      <w:pPr>
        <w:spacing w:before="240" w:beforeAutospacing="off" w:after="240" w:afterAutospacing="off"/>
        <w:rPr>
          <w:rFonts w:ascii="Cambria" w:hAnsi="Cambria" w:eastAsia="Cambria" w:cs="Cambria"/>
          <w:noProof w:val="0"/>
          <w:sz w:val="22"/>
          <w:szCs w:val="22"/>
          <w:lang w:val="en-US"/>
        </w:rPr>
      </w:pPr>
      <w:r w:rsidRPr="7631F05D" w:rsidR="2216ED50">
        <w:rPr>
          <w:rFonts w:ascii="Cambria" w:hAnsi="Cambria" w:eastAsia="Cambria" w:cs="Cambria"/>
          <w:noProof w:val="0"/>
          <w:sz w:val="22"/>
          <w:szCs w:val="22"/>
          <w:lang w:val="en-US"/>
        </w:rPr>
        <w:t>At its core, this book is about alignment—helping executives and employees see their different roles as part of the same journey toward delivering value. IT teams</w:t>
      </w:r>
      <w:r w:rsidRPr="7631F05D" w:rsidR="47575491">
        <w:rPr>
          <w:rFonts w:ascii="Cambria" w:hAnsi="Cambria" w:eastAsia="Cambria" w:cs="Cambria"/>
          <w:noProof w:val="0"/>
          <w:sz w:val="22"/>
          <w:szCs w:val="22"/>
          <w:lang w:val="en-US"/>
        </w:rPr>
        <w:t>, sales, operations, HR and others</w:t>
      </w:r>
      <w:r w:rsidRPr="7631F05D" w:rsidR="2216ED50">
        <w:rPr>
          <w:rFonts w:ascii="Cambria" w:hAnsi="Cambria" w:eastAsia="Cambria" w:cs="Cambria"/>
          <w:noProof w:val="0"/>
          <w:sz w:val="22"/>
          <w:szCs w:val="22"/>
          <w:lang w:val="en-US"/>
        </w:rPr>
        <w:t xml:space="preserve"> </w:t>
      </w:r>
      <w:r w:rsidRPr="7631F05D" w:rsidR="2216ED50">
        <w:rPr>
          <w:rFonts w:ascii="Cambria" w:hAnsi="Cambria" w:eastAsia="Cambria" w:cs="Cambria"/>
          <w:noProof w:val="0"/>
          <w:sz w:val="22"/>
          <w:szCs w:val="22"/>
          <w:lang w:val="en-US"/>
        </w:rPr>
        <w:t>are often tasked with the work of translating leadership’s strategic goals into tangible results. They’re the ones who make the real magic happen, often under intense deadlines and with high expectations.</w:t>
      </w:r>
    </w:p>
    <w:p w:rsidR="2216ED50" w:rsidP="2216ED50" w:rsidRDefault="2216ED50" w14:paraId="6B1C3B81" w14:textId="6FFD25C5">
      <w:pPr>
        <w:spacing w:before="240" w:beforeAutospacing="off" w:after="240" w:afterAutospacing="off"/>
      </w:pPr>
      <w:r w:rsidRPr="2216ED50" w:rsidR="2216ED50">
        <w:rPr>
          <w:rFonts w:ascii="Cambria" w:hAnsi="Cambria" w:eastAsia="Cambria" w:cs="Cambria"/>
          <w:noProof w:val="0"/>
          <w:sz w:val="22"/>
          <w:szCs w:val="22"/>
          <w:lang w:val="en-US"/>
        </w:rPr>
        <w:t>Executives, on the other hand, are responsible for setting the vision, for deciding which methodologies to embrace and how to lead the organization forward. And yet, these roles share the same end goal: to deliver a product or service that brings quality and value. This book recognizes that both coders and executives are essential to the process and aims to build a bridge between them by offering insights that both sides can use to work more effectively together.</w:t>
      </w:r>
    </w:p>
    <w:p w:rsidR="2216ED50" w:rsidP="2216ED50" w:rsidRDefault="2216ED50" w14:paraId="730D834C" w14:textId="2F5FD64B">
      <w:pPr>
        <w:spacing w:before="240" w:beforeAutospacing="off" w:after="240" w:afterAutospacing="off"/>
      </w:pPr>
      <w:r>
        <w:t>By understanding Lean, Agile, and ITIL in a broader, more flexible context, we can create a corporate environment where coders and executives alike feel aligned, valued, and ready to tackle the complexities of the AI age.</w:t>
      </w:r>
    </w:p>
    <w:p w:rsidR="2216ED50" w:rsidP="2216ED50" w:rsidRDefault="2216ED50" w14:paraId="64BCAA5B" w14:textId="2451D122">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A Path Forward in a World of Change</w:t>
      </w:r>
    </w:p>
    <w:p w:rsidR="2216ED50" w:rsidP="2216ED50" w:rsidRDefault="2216ED50" w14:paraId="64B4DEB4" w14:textId="0FB4FD18">
      <w:pPr>
        <w:spacing w:before="240" w:beforeAutospacing="off" w:after="240" w:afterAutospacing="off"/>
      </w:pPr>
      <w:r>
        <w:t>Lean and Agile are more than just frameworks; they’re philosophies that, when embraced, can redefine how organizations work and deliver results. This book aims to make these methodologies relatable, practical, and even enjoyable. So, whether you’re a coder, a manager, or an executive, this book will help you understand the purpose behind these approaches and how to use them to foster a culture of quality and adaptability in the ever-evolving digital landscape.</w:t>
      </w:r>
    </w:p>
    <w:p w:rsidR="2216ED50" w:rsidP="2216ED50" w:rsidRDefault="2216ED50" w14:paraId="6B346D67" w14:textId="47435CDF">
      <w:pPr>
        <w:spacing w:before="240" w:beforeAutospacing="off" w:after="240" w:afterAutospacing="off"/>
      </w:pPr>
      <w:r w:rsidR="2216ED50">
        <w:rPr/>
        <w:t>Whether you’re here to better understand your role, to improve your team, or simply to find a way to survive the next corporate reorg with your sanity intact, this book is for you.  Whether you’re a coder, a project manager, an executive, or someone in-between, this book is your guide to making sense of Lean and Agile—and finding purpose, pride, and maybe a bit of humor in the process.</w:t>
      </w:r>
    </w:p>
    <w:p w:rsidR="0EC011B6" w:rsidP="092AD427" w:rsidRDefault="0EC011B6" w14:paraId="3C412F7D" w14:textId="6BCFF29E">
      <w:pPr>
        <w:pStyle w:val="Normal"/>
        <w:spacing w:before="240" w:beforeAutospacing="off" w:after="240" w:afterAutospacing="off"/>
      </w:pPr>
      <w:r w:rsidR="0EC011B6">
        <w:rPr/>
        <w:t>Part 1: Foundations of Continuous Improvement</w:t>
      </w:r>
    </w:p>
    <w:p w:rsidR="2216ED50" w:rsidP="2216ED50" w:rsidRDefault="2216ED50" w14:paraId="6368C5F0" w14:textId="16576E3E">
      <w:pPr>
        <w:pStyle w:val="Heading2"/>
        <w:spacing w:before="299" w:beforeAutospacing="off" w:after="299" w:afterAutospacing="off"/>
      </w:pPr>
      <w:r>
        <w:t>Chapter 1: Deming’s Legacy—Empowering a Culture of Quality in IT</w:t>
      </w:r>
    </w:p>
    <w:p w:rsidR="19B78840" w:rsidP="092AD427" w:rsidRDefault="19B78840" w14:paraId="7C59BA9B" w14:textId="579A4AC5">
      <w:pPr>
        <w:spacing w:before="240" w:beforeAutospacing="off" w:after="240" w:afterAutospacing="off"/>
      </w:pPr>
      <w:r>
        <w:t>Chapter 1: Deming’s Legacy: The 14 Points and Their Modern Application in IT</w:t>
      </w:r>
    </w:p>
    <w:p w:rsidR="2216ED50" w:rsidP="7631F05D" w:rsidRDefault="2216ED50" w14:paraId="0C8B0BF0" w14:textId="72E81374">
      <w:pPr>
        <w:pStyle w:val="Normal"/>
        <w:spacing w:before="240" w:beforeAutospacing="off" w:after="240" w:afterAutospacing="off"/>
        <w:rPr>
          <w:rFonts w:ascii="Cambria" w:hAnsi="Cambria" w:eastAsia="Cambria" w:cs="Cambria"/>
          <w:noProof w:val="0"/>
          <w:sz w:val="22"/>
          <w:szCs w:val="22"/>
          <w:lang w:val="en-US"/>
        </w:rPr>
      </w:pPr>
      <w:r>
        <w:t>As Dr. W. Edwards Deming famously put it, “Defects are not free. Somebody makes them and gets paid for making them.”  They come at a price, whether seen or unseen, and are often paid by frustrated customers and disengaged employees left with the bill.  Putting employees and management in a perpetual cycle of reactive firefighting rather than continuous improvement. This simple truth highlights the hidden costs of poor-quality systems, which drain resources and undermine trust in ways that go far beyond the immediate issue.</w:t>
      </w:r>
    </w:p>
    <w:p w:rsidR="14BCC1EA" w:rsidP="092AD427" w:rsidRDefault="14BCC1EA" w14:paraId="32936ED1" w14:textId="74C82E95">
      <w:pPr>
        <w:pStyle w:val="Normal"/>
        <w:spacing w:before="240" w:beforeAutospacing="off" w:after="240" w:afterAutospacing="off"/>
        <w:rPr>
          <w:rFonts w:ascii="Cambria" w:hAnsi="Cambria" w:eastAsia="Cambria" w:cs="Cambria"/>
          <w:noProof w:val="0"/>
          <w:color w:val="FF0000"/>
          <w:sz w:val="22"/>
          <w:szCs w:val="22"/>
          <w:lang w:val="en-US"/>
        </w:rPr>
      </w:pPr>
      <w:r>
        <w:t>At the heart of Deming’s philosophy is the conviction that quality is everyone’s job, not just the role of management or specialized improvement teams. In the digital age, this concept resonates deeply: whether in IT, operations, HR, or customer support, every employee contributes to or detracts from the organization’s quality. When they are empowered to address problems as they arise, quality can become a collective endeavor. This book challenges leaders at all levels to champion a culture where management philosophy fosters psychological safety, encouraging and allowing every individual to take ownership of quality, contribute ideas without fear, and feel genuinely engaged in building systems that empower both people and processes.</w:t>
      </w:r>
    </w:p>
    <w:p w:rsidR="27D88257" w:rsidP="092AD427" w:rsidRDefault="27D88257" w14:paraId="16E4FA3D" w14:textId="7CA4D11A">
      <w:pPr>
        <w:spacing w:before="240" w:beforeAutospacing="off" w:after="240" w:afterAutospacing="off"/>
      </w:pPr>
      <w:r w:rsidRPr="092AD427" w:rsidR="27D88257">
        <w:rPr>
          <w:rFonts w:ascii="Cambria" w:hAnsi="Cambria" w:eastAsia="Cambria" w:cs="Cambria"/>
          <w:b w:val="1"/>
          <w:bCs w:val="1"/>
          <w:noProof w:val="0"/>
          <w:sz w:val="22"/>
          <w:szCs w:val="22"/>
          <w:lang w:val="en-US"/>
        </w:rPr>
        <w:t>Opening Scenario: A Reactive Quality Fix</w:t>
      </w:r>
    </w:p>
    <w:p w:rsidR="27D88257" w:rsidP="092AD427" w:rsidRDefault="27D88257" w14:paraId="76DD7525" w14:textId="65EBFF43">
      <w:pPr>
        <w:spacing w:before="240" w:beforeAutospacing="off" w:after="240" w:afterAutospacing="off"/>
        <w:rPr>
          <w:rFonts w:ascii="Cambria" w:hAnsi="Cambria" w:eastAsia="Cambria" w:cs="Cambria"/>
          <w:noProof w:val="0"/>
          <w:sz w:val="22"/>
          <w:szCs w:val="22"/>
          <w:lang w:val="en-US"/>
        </w:rPr>
      </w:pPr>
      <w:r w:rsidRPr="092AD427" w:rsidR="27D88257">
        <w:rPr>
          <w:rFonts w:ascii="Cambria" w:hAnsi="Cambria" w:eastAsia="Cambria" w:cs="Cambria"/>
          <w:noProof w:val="0"/>
          <w:sz w:val="22"/>
          <w:szCs w:val="22"/>
          <w:lang w:val="en-US"/>
        </w:rPr>
        <w:t xml:space="preserve">The IT team at a large corporation was frustrated, to say the least. Another critical system failure, another customer complaint, and—predictably—another checklist to enforce quality. After the third unscheduled meeting that week, Lisa, the project manager, sighed. “Do we need a checklist for the checklist?” she joked, though it was clear her patience was thin. </w:t>
      </w:r>
      <w:r w:rsidRPr="092AD427" w:rsidR="27D88257">
        <w:rPr>
          <w:rFonts w:ascii="Cambria" w:hAnsi="Cambria" w:eastAsia="Cambria" w:cs="Cambria"/>
          <w:noProof w:val="0"/>
          <w:sz w:val="22"/>
          <w:szCs w:val="22"/>
          <w:lang w:val="en-US"/>
        </w:rPr>
        <w:t xml:space="preserve">The latest directive from management was to add “just one more layer of inspection,” yet everyone knew it was a band-aid approach. Nobody dared mention the root cause of these recurring issues, nor that the endless inspections were slowing progress. </w:t>
      </w:r>
      <w:r w:rsidRPr="092AD427" w:rsidR="06E756B7">
        <w:rPr>
          <w:rFonts w:ascii="Cambria" w:hAnsi="Cambria" w:eastAsia="Cambria" w:cs="Cambria"/>
          <w:noProof w:val="0"/>
          <w:sz w:val="22"/>
          <w:szCs w:val="22"/>
          <w:lang w:val="en-US"/>
        </w:rPr>
        <w:t xml:space="preserve">Trust was far too low for honest feedback.  </w:t>
      </w:r>
      <w:r w:rsidRPr="092AD427" w:rsidR="27D88257">
        <w:rPr>
          <w:rFonts w:ascii="Cambria" w:hAnsi="Cambria" w:eastAsia="Cambria" w:cs="Cambria"/>
          <w:noProof w:val="0"/>
          <w:sz w:val="22"/>
          <w:szCs w:val="22"/>
          <w:lang w:val="en-US"/>
        </w:rPr>
        <w:t>Quality wa</w:t>
      </w:r>
      <w:r w:rsidRPr="092AD427" w:rsidR="0128BF68">
        <w:rPr>
          <w:rFonts w:ascii="Cambria" w:hAnsi="Cambria" w:eastAsia="Cambria" w:cs="Cambria"/>
          <w:noProof w:val="0"/>
          <w:sz w:val="22"/>
          <w:szCs w:val="22"/>
          <w:lang w:val="en-US"/>
        </w:rPr>
        <w:t>s the stated objective but at best it was a poster on the wall</w:t>
      </w:r>
      <w:r w:rsidRPr="092AD427" w:rsidR="27D88257">
        <w:rPr>
          <w:rFonts w:ascii="Cambria" w:hAnsi="Cambria" w:eastAsia="Cambria" w:cs="Cambria"/>
          <w:noProof w:val="0"/>
          <w:sz w:val="22"/>
          <w:szCs w:val="22"/>
          <w:lang w:val="en-US"/>
        </w:rPr>
        <w:t xml:space="preserve">, </w:t>
      </w:r>
      <w:r w:rsidRPr="092AD427" w:rsidR="721A498C">
        <w:rPr>
          <w:rFonts w:ascii="Cambria" w:hAnsi="Cambria" w:eastAsia="Cambria" w:cs="Cambria"/>
          <w:noProof w:val="0"/>
          <w:sz w:val="22"/>
          <w:szCs w:val="22"/>
          <w:lang w:val="en-US"/>
        </w:rPr>
        <w:t>at worst</w:t>
      </w:r>
      <w:r w:rsidRPr="092AD427" w:rsidR="27D88257">
        <w:rPr>
          <w:rFonts w:ascii="Cambria" w:hAnsi="Cambria" w:eastAsia="Cambria" w:cs="Cambria"/>
          <w:noProof w:val="0"/>
          <w:sz w:val="22"/>
          <w:szCs w:val="22"/>
          <w:lang w:val="en-US"/>
        </w:rPr>
        <w:t>, it was something to check off a list.</w:t>
      </w:r>
    </w:p>
    <w:p w:rsidR="03D07C06" w:rsidP="092AD427" w:rsidRDefault="03D07C06" w14:paraId="48A980FE" w14:textId="460D92D1">
      <w:pPr>
        <w:pStyle w:val="Normal"/>
        <w:spacing w:before="240" w:beforeAutospacing="off" w:after="240" w:afterAutospacing="off"/>
        <w:rPr>
          <w:rFonts w:ascii="Cambria" w:hAnsi="Cambria" w:eastAsia="Cambria" w:cs="Cambria"/>
          <w:noProof w:val="0"/>
          <w:sz w:val="22"/>
          <w:szCs w:val="22"/>
          <w:lang w:val="en-US"/>
        </w:rPr>
      </w:pPr>
      <w:r w:rsidRPr="092AD427" w:rsidR="03D07C06">
        <w:rPr>
          <w:rFonts w:ascii="Cambria" w:hAnsi="Cambria" w:eastAsia="Cambria" w:cs="Cambria"/>
          <w:noProof w:val="0"/>
          <w:sz w:val="22"/>
          <w:szCs w:val="22"/>
          <w:lang w:val="en-US"/>
        </w:rPr>
        <w:t>Lisa sat back in her chair, eyeing the latest directive on her screen: “</w:t>
      </w:r>
      <w:r w:rsidRPr="092AD427" w:rsidR="299F3EA3">
        <w:rPr>
          <w:rFonts w:ascii="Cambria" w:hAnsi="Cambria" w:eastAsia="Cambria" w:cs="Cambria"/>
          <w:noProof w:val="0"/>
          <w:sz w:val="22"/>
          <w:szCs w:val="22"/>
          <w:lang w:val="en-US"/>
        </w:rPr>
        <w:t xml:space="preserve">Timelines </w:t>
      </w:r>
      <w:r w:rsidRPr="092AD427" w:rsidR="52125155">
        <w:rPr>
          <w:rFonts w:ascii="Cambria" w:hAnsi="Cambria" w:eastAsia="Cambria" w:cs="Cambria"/>
          <w:noProof w:val="0"/>
          <w:sz w:val="22"/>
          <w:szCs w:val="22"/>
          <w:lang w:val="en-US"/>
        </w:rPr>
        <w:t>need</w:t>
      </w:r>
      <w:r w:rsidRPr="092AD427" w:rsidR="299F3EA3">
        <w:rPr>
          <w:rFonts w:ascii="Cambria" w:hAnsi="Cambria" w:eastAsia="Cambria" w:cs="Cambria"/>
          <w:noProof w:val="0"/>
          <w:sz w:val="22"/>
          <w:szCs w:val="22"/>
          <w:lang w:val="en-US"/>
        </w:rPr>
        <w:t xml:space="preserve"> updated</w:t>
      </w:r>
      <w:r w:rsidRPr="092AD427" w:rsidR="03D07C06">
        <w:rPr>
          <w:rFonts w:ascii="Cambria" w:hAnsi="Cambria" w:eastAsia="Cambria" w:cs="Cambria"/>
          <w:noProof w:val="0"/>
          <w:sz w:val="22"/>
          <w:szCs w:val="22"/>
          <w:lang w:val="en-US"/>
        </w:rPr>
        <w:t xml:space="preserve"> to add two more levels of quality checks to their workflows.” Two more? she thought, resisting the urge to groan. Last month, the team had barely adjusted to the “quality checklist” initiative, a set of 57 steps meant to catch every potential issue before release. </w:t>
      </w:r>
      <w:r w:rsidRPr="092AD427" w:rsidR="1308DB51">
        <w:rPr>
          <w:rFonts w:ascii="Cambria" w:hAnsi="Cambria" w:eastAsia="Cambria" w:cs="Cambria"/>
          <w:noProof w:val="0"/>
          <w:sz w:val="22"/>
          <w:szCs w:val="22"/>
          <w:lang w:val="en-US"/>
        </w:rPr>
        <w:t xml:space="preserve">She had a front-row seat to the irony </w:t>
      </w:r>
      <w:r w:rsidRPr="092AD427" w:rsidR="03D07C06">
        <w:rPr>
          <w:rFonts w:ascii="Cambria" w:hAnsi="Cambria" w:eastAsia="Cambria" w:cs="Cambria"/>
          <w:noProof w:val="0"/>
          <w:sz w:val="22"/>
          <w:szCs w:val="22"/>
          <w:lang w:val="en-US"/>
        </w:rPr>
        <w:t xml:space="preserve">—those very checklists, rather than making things faster, had added an extra week to their timeline. </w:t>
      </w:r>
      <w:r w:rsidRPr="092AD427" w:rsidR="5864484F">
        <w:rPr>
          <w:rFonts w:ascii="Cambria" w:hAnsi="Cambria" w:eastAsia="Cambria" w:cs="Cambria"/>
          <w:noProof w:val="0"/>
          <w:sz w:val="22"/>
          <w:szCs w:val="22"/>
          <w:lang w:val="en-US"/>
        </w:rPr>
        <w:t xml:space="preserve">With every new checklist, timelines stretched longer, but quality stayed the same. They were treating quality like a police checkpoint, meant to catch offenders at the end of the line, and it just wasn’t working. Lisa sighed, feeling like quality had become something to check off rather than achieve. </w:t>
      </w:r>
      <w:r w:rsidRPr="092AD427" w:rsidR="03D07C06">
        <w:rPr>
          <w:rFonts w:ascii="Cambria" w:hAnsi="Cambria" w:eastAsia="Cambria" w:cs="Cambria"/>
          <w:noProof w:val="0"/>
          <w:sz w:val="22"/>
          <w:szCs w:val="22"/>
          <w:lang w:val="en-US"/>
        </w:rPr>
        <w:t>And here they were, doubling down.</w:t>
      </w:r>
    </w:p>
    <w:p w:rsidR="03D07C06" w:rsidP="092AD427" w:rsidRDefault="03D07C06" w14:paraId="42C48097" w14:textId="3B31C494">
      <w:pPr>
        <w:spacing w:before="240" w:beforeAutospacing="off" w:after="240" w:afterAutospacing="off"/>
      </w:pPr>
      <w:r>
        <w:t>Lisa had a nagging feeling that more checklists weren’t the answer. But no one seemed interested in discussing why quality issues were cropping up in the first place. Instead, the focus was on inspection after inspection, an endless cycle that felt like trying to catch water in a sieve. Somewhere in the back of her mind, she remembered a quote from W. Edwards Deming, a management guru who was all about making quality part of the process, not something slapped on at the end like a sticker. Quality should be built in, not inspected, she thought, but it seemed easier to keep adding checklists than to question the way things were done.</w:t>
      </w:r>
    </w:p>
    <w:p w:rsidR="1F4C4DDF" w:rsidP="092AD427" w:rsidRDefault="1F4C4DDF" w14:paraId="51E1DD0B" w14:textId="5D9332D9">
      <w:pPr>
        <w:spacing w:before="240" w:beforeAutospacing="off" w:after="240" w:afterAutospacing="off"/>
        <w:rPr>
          <w:rFonts w:ascii="Cambria" w:hAnsi="Cambria" w:eastAsia="Cambria" w:cs="Cambria"/>
          <w:noProof w:val="0"/>
          <w:sz w:val="22"/>
          <w:szCs w:val="22"/>
          <w:lang w:val="en-US"/>
        </w:rPr>
      </w:pPr>
      <w:r w:rsidRPr="7631F05D" w:rsidR="1F4C4DDF">
        <w:rPr>
          <w:rFonts w:ascii="Cambria" w:hAnsi="Cambria" w:eastAsia="Cambria" w:cs="Cambria"/>
          <w:noProof w:val="0"/>
          <w:sz w:val="22"/>
          <w:szCs w:val="22"/>
          <w:lang w:val="en-US"/>
        </w:rPr>
        <w:t>His philosophy on quality wasn’t about inspection—it was about building systems that don’t produce defects in the first place. The idea was counterintuitive: If quality was designed into the system, there’d be no need for all these layers of inspection. Maybe the problem wasn’t the team’s checklist; maybe it was that they hadn’t really designed a quality-focused process at all.</w:t>
      </w:r>
      <w:r w:rsidRPr="7631F05D" w:rsidR="4013CD04">
        <w:rPr>
          <w:rFonts w:ascii="Cambria" w:hAnsi="Cambria" w:eastAsia="Cambria" w:cs="Cambria"/>
          <w:noProof w:val="0"/>
          <w:sz w:val="22"/>
          <w:szCs w:val="22"/>
          <w:lang w:val="en-US"/>
        </w:rPr>
        <w:t xml:space="preserve">  </w:t>
      </w:r>
      <w:r w:rsidRPr="7631F05D" w:rsidR="33DB4832">
        <w:rPr>
          <w:rFonts w:ascii="Cambria" w:hAnsi="Cambria" w:eastAsia="Cambria" w:cs="Cambria"/>
          <w:noProof w:val="0"/>
          <w:sz w:val="22"/>
          <w:szCs w:val="22"/>
          <w:lang w:val="en-US"/>
        </w:rPr>
        <w:t>An</w:t>
      </w:r>
      <w:r w:rsidRPr="7631F05D" w:rsidR="4013CD04">
        <w:rPr>
          <w:rFonts w:ascii="Cambria" w:hAnsi="Cambria" w:eastAsia="Cambria" w:cs="Cambria"/>
          <w:noProof w:val="0"/>
          <w:sz w:val="22"/>
          <w:szCs w:val="22"/>
          <w:lang w:val="en-US"/>
        </w:rPr>
        <w:t xml:space="preserve"> idea that would go over like a lead balloon at the next management meeting, she thought.</w:t>
      </w:r>
      <w:r w:rsidRPr="7631F05D" w:rsidR="65FC3553">
        <w:rPr>
          <w:rFonts w:ascii="Cambria" w:hAnsi="Cambria" w:eastAsia="Cambria" w:cs="Cambria"/>
          <w:noProof w:val="0"/>
          <w:sz w:val="22"/>
          <w:szCs w:val="22"/>
          <w:lang w:val="en-US"/>
        </w:rPr>
        <w:t xml:space="preserve">  Everyone has a reason for why things are the way they are and taken individually, they all make sense.  But the end result was the end result; we weren’t d</w:t>
      </w:r>
      <w:r w:rsidRPr="7631F05D" w:rsidR="29DB69C7">
        <w:rPr>
          <w:rFonts w:ascii="Cambria" w:hAnsi="Cambria" w:eastAsia="Cambria" w:cs="Cambria"/>
          <w:noProof w:val="0"/>
          <w:sz w:val="22"/>
          <w:szCs w:val="22"/>
          <w:lang w:val="en-US"/>
        </w:rPr>
        <w:t xml:space="preserve">elivering the quality products we were capable of.  </w:t>
      </w:r>
      <w:r w:rsidRPr="7631F05D" w:rsidR="0103CAA9">
        <w:rPr>
          <w:rFonts w:ascii="Cambria" w:hAnsi="Cambria" w:eastAsia="Cambria" w:cs="Cambria"/>
          <w:noProof w:val="0"/>
          <w:sz w:val="22"/>
          <w:szCs w:val="22"/>
          <w:lang w:val="en-US"/>
        </w:rPr>
        <w:t xml:space="preserve">It wasn’t any one person or </w:t>
      </w:r>
      <w:r w:rsidRPr="7631F05D" w:rsidR="0C020D7F">
        <w:rPr>
          <w:rFonts w:ascii="Cambria" w:hAnsi="Cambria" w:eastAsia="Cambria" w:cs="Cambria"/>
          <w:noProof w:val="0"/>
          <w:sz w:val="22"/>
          <w:szCs w:val="22"/>
          <w:lang w:val="en-US"/>
        </w:rPr>
        <w:t>department's</w:t>
      </w:r>
      <w:r w:rsidRPr="7631F05D" w:rsidR="0103CAA9">
        <w:rPr>
          <w:rFonts w:ascii="Cambria" w:hAnsi="Cambria" w:eastAsia="Cambria" w:cs="Cambria"/>
          <w:noProof w:val="0"/>
          <w:sz w:val="22"/>
          <w:szCs w:val="22"/>
          <w:lang w:val="en-US"/>
        </w:rPr>
        <w:t xml:space="preserve"> fault (although the blame game was alive and well), it was a failure of leadership to </w:t>
      </w:r>
      <w:r w:rsidRPr="7631F05D" w:rsidR="37709D80">
        <w:rPr>
          <w:rFonts w:ascii="Cambria" w:hAnsi="Cambria" w:eastAsia="Cambria" w:cs="Cambria"/>
          <w:noProof w:val="0"/>
          <w:sz w:val="22"/>
          <w:szCs w:val="22"/>
          <w:lang w:val="en-US"/>
        </w:rPr>
        <w:t xml:space="preserve">let </w:t>
      </w:r>
      <w:r w:rsidRPr="7631F05D" w:rsidR="0103CAA9">
        <w:rPr>
          <w:rFonts w:ascii="Cambria" w:hAnsi="Cambria" w:eastAsia="Cambria" w:cs="Cambria"/>
          <w:noProof w:val="0"/>
          <w:sz w:val="22"/>
          <w:szCs w:val="22"/>
          <w:lang w:val="en-US"/>
        </w:rPr>
        <w:t xml:space="preserve">employees </w:t>
      </w:r>
      <w:r w:rsidRPr="7631F05D" w:rsidR="0F8F0CAF">
        <w:rPr>
          <w:rFonts w:ascii="Cambria" w:hAnsi="Cambria" w:eastAsia="Cambria" w:cs="Cambria"/>
          <w:noProof w:val="0"/>
          <w:sz w:val="22"/>
          <w:szCs w:val="22"/>
          <w:lang w:val="en-US"/>
        </w:rPr>
        <w:t>to take ownership.</w:t>
      </w:r>
    </w:p>
    <w:p w:rsidR="1F4C4DDF" w:rsidP="092AD427" w:rsidRDefault="1F4C4DDF" w14:paraId="34A140EB" w14:textId="65A26563">
      <w:pPr>
        <w:spacing w:before="240" w:beforeAutospacing="off" w:after="240" w:afterAutospacing="off"/>
        <w:rPr>
          <w:rFonts w:ascii="Cambria" w:hAnsi="Cambria" w:eastAsia="Cambria" w:cs="Cambria"/>
          <w:noProof w:val="0"/>
          <w:sz w:val="22"/>
          <w:szCs w:val="22"/>
          <w:lang w:val="en-US"/>
        </w:rPr>
      </w:pPr>
      <w:r>
        <w:t>Deming’s take on quality was radical. To him, quality isn’t a box you check or a final-stage gatekeeper. It’s something embedded in every decision, every line of code, every interaction within the team. His 14 Points—a framework he developed to transform how organizations approach quality—was less about a list of rules and more about fostering a culture where everyone, from executives to coders, felt responsible for creating value and doing things right from the start. Deming believed that when quality is built in, there’s simply less to fix later on. Imagine a system where defects don’t even get the chance to form. To Deming, this was the essence of a truly efficient organization.</w:t>
      </w:r>
    </w:p>
    <w:p w:rsidR="2216ED50" w:rsidP="2216ED50" w:rsidRDefault="2216ED50" w14:paraId="0993DA68" w14:textId="34691B38">
      <w:pPr>
        <w:pStyle w:val="Heading3"/>
        <w:spacing w:before="281" w:beforeAutospacing="off" w:after="281" w:afterAutospacing="off"/>
      </w:pPr>
      <w:r w:rsidRPr="092AD427" w:rsidR="14BCC1EA">
        <w:rPr>
          <w:rFonts w:ascii="Cambria" w:hAnsi="Cambria" w:eastAsia="Cambria" w:cs="Cambria"/>
          <w:b w:val="1"/>
          <w:bCs w:val="1"/>
          <w:noProof w:val="0"/>
          <w:sz w:val="28"/>
          <w:szCs w:val="28"/>
          <w:lang w:val="en-US"/>
        </w:rPr>
        <w:t>Embracing a Long-Term Commitment to Change</w:t>
      </w:r>
    </w:p>
    <w:p w:rsidR="2216ED50" w:rsidP="092AD427" w:rsidRDefault="2216ED50" w14:paraId="437CD3E5" w14:textId="77A1E333">
      <w:pPr>
        <w:pStyle w:val="Normal"/>
        <w:spacing w:before="240" w:beforeAutospacing="off" w:after="240" w:afterAutospacing="off"/>
      </w:pPr>
      <w:r>
        <w:t xml:space="preserve">In today’s IT world, Deming’s ideas feel as essential as ever. Rapid product launches, complex software architectures, and constant rework cycles all point to the same issue: without quality at the core, teams are left scrambling to patch things up later. Deming might say we’re focused too much on “quick fixes” and not enough on creating robust systems that don’t break under pressure. And this isn’t just about efficiency—it’s about empowering every member of the team to feel like they’re part of something bigger, that their work contributes to a culture of quality. </w:t>
      </w:r>
    </w:p>
    <w:p w:rsidR="2216ED50" w:rsidP="092AD427" w:rsidRDefault="2216ED50" w14:paraId="060D45DB" w14:textId="2D3ADC3B">
      <w:pPr>
        <w:pStyle w:val="Normal"/>
        <w:spacing w:before="240" w:beforeAutospacing="off" w:after="240" w:afterAutospacing="off"/>
      </w:pPr>
      <w:r>
        <w:t>Deming emphasized the need for a long-term commitment to learning and transformation. He cautioned against quick fixes and half-hearted measures, warning that those who expect instant results are “doomed to disappointment.” This mindset is crucial for any IT or service-driven organization today, where the pressure for rapid results often leads to superficial improvements that don’t address root causes.</w:t>
      </w:r>
    </w:p>
    <w:p w:rsidR="4AB3F8B9" w:rsidP="092AD427" w:rsidRDefault="4AB3F8B9" w14:paraId="02DE0B70" w14:textId="7BEBEF21">
      <w:pPr>
        <w:spacing w:before="240" w:beforeAutospacing="off" w:after="240" w:afterAutospacing="off"/>
        <w:rPr>
          <w:rFonts w:ascii="Cambria" w:hAnsi="Cambria" w:eastAsia="Cambria" w:cs="Cambria"/>
          <w:noProof w:val="0"/>
          <w:sz w:val="22"/>
          <w:szCs w:val="22"/>
          <w:lang w:val="en-US"/>
        </w:rPr>
      </w:pPr>
      <w:r w:rsidRPr="092AD427" w:rsidR="4AB3F8B9">
        <w:rPr>
          <w:rFonts w:ascii="Cambria" w:hAnsi="Cambria" w:eastAsia="Cambria" w:cs="Cambria"/>
          <w:noProof w:val="0"/>
          <w:sz w:val="22"/>
          <w:szCs w:val="22"/>
          <w:lang w:val="en-US"/>
        </w:rPr>
        <w:t xml:space="preserve">At the other end of the spectrum are </w:t>
      </w:r>
      <w:r w:rsidRPr="092AD427" w:rsidR="4982D57F">
        <w:rPr>
          <w:rFonts w:ascii="Cambria" w:hAnsi="Cambria" w:eastAsia="Cambria" w:cs="Cambria"/>
          <w:noProof w:val="0"/>
          <w:sz w:val="22"/>
          <w:szCs w:val="22"/>
          <w:lang w:val="en-US"/>
        </w:rPr>
        <w:t xml:space="preserve">empty speeches and hand waves.  A pervasive praise for mediocrity and clutching to status quo </w:t>
      </w:r>
      <w:r w:rsidRPr="092AD427" w:rsidR="669538E8">
        <w:rPr>
          <w:rFonts w:ascii="Cambria" w:hAnsi="Cambria" w:eastAsia="Cambria" w:cs="Cambria"/>
          <w:noProof w:val="0"/>
          <w:sz w:val="22"/>
          <w:szCs w:val="22"/>
          <w:lang w:val="en-US"/>
        </w:rPr>
        <w:t xml:space="preserve">like Linus and his security blanket.  If no one really wants to change and a growth mindset </w:t>
      </w:r>
      <w:r w:rsidRPr="092AD427" w:rsidR="6752EE78">
        <w:rPr>
          <w:rFonts w:ascii="Cambria" w:hAnsi="Cambria" w:eastAsia="Cambria" w:cs="Cambria"/>
          <w:noProof w:val="0"/>
          <w:sz w:val="22"/>
          <w:szCs w:val="22"/>
          <w:lang w:val="en-US"/>
        </w:rPr>
        <w:t>not encouraged, any change agents will be chewed up spit out</w:t>
      </w:r>
      <w:r w:rsidRPr="092AD427" w:rsidR="633E74EF">
        <w:rPr>
          <w:rFonts w:ascii="Cambria" w:hAnsi="Cambria" w:eastAsia="Cambria" w:cs="Cambria"/>
          <w:noProof w:val="0"/>
          <w:sz w:val="22"/>
          <w:szCs w:val="22"/>
          <w:lang w:val="en-US"/>
        </w:rPr>
        <w:t xml:space="preserve"> causing a good amount of frustration all around.</w:t>
      </w:r>
    </w:p>
    <w:p w:rsidR="2216ED50" w:rsidP="092AD427" w:rsidRDefault="2216ED50" w14:paraId="35A1C1F4" w14:textId="19202BDC">
      <w:pPr>
        <w:spacing w:before="240" w:beforeAutospacing="off" w:after="240" w:afterAutospacing="off"/>
        <w:rPr>
          <w:rFonts w:ascii="Cambria" w:hAnsi="Cambria" w:eastAsia="Cambria" w:cs="Cambria"/>
          <w:noProof w:val="0"/>
          <w:sz w:val="22"/>
          <w:szCs w:val="22"/>
          <w:lang w:val="en-US"/>
        </w:rPr>
      </w:pPr>
      <w:r>
        <w:t>A Lean-Agile environment reinforces the idea long term transformation. Employees at all levels are encouraged to engage in simple problem-solving practices, enabling them to deliver value and operate at their fullest potential. This approach views problems not as interruptions but as gateways to improvement. Issues and inefficiencies aren’t distractions; they’re opportunities for growth. Everyone accepts there are opportunities to change; experimentation is encouraged and employees own the processes and the results.</w:t>
      </w:r>
    </w:p>
    <w:p w:rsidR="2216ED50" w:rsidP="2216ED50" w:rsidRDefault="2216ED50" w14:paraId="08678CAA" w14:textId="0ACBF485">
      <w:pPr>
        <w:pStyle w:val="Heading3"/>
        <w:spacing w:before="281" w:beforeAutospacing="off" w:after="281" w:afterAutospacing="off"/>
      </w:pPr>
      <w:r w:rsidRPr="7631F05D" w:rsidR="2216ED50">
        <w:rPr>
          <w:rFonts w:ascii="Cambria" w:hAnsi="Cambria" w:eastAsia="Cambria" w:cs="Cambria"/>
          <w:b w:val="1"/>
          <w:bCs w:val="1"/>
          <w:noProof w:val="0"/>
          <w:sz w:val="28"/>
          <w:szCs w:val="28"/>
          <w:lang w:val="en-US"/>
        </w:rPr>
        <w:t>The Hidden Factory and the Cost of Rework</w:t>
      </w:r>
    </w:p>
    <w:p w:rsidR="2FB93A9F" w:rsidP="7631F05D" w:rsidRDefault="2FB93A9F" w14:paraId="0784C676" w14:textId="7832412C">
      <w:pPr>
        <w:pStyle w:val="Normal"/>
        <w:spacing w:before="240" w:beforeAutospacing="off" w:after="240" w:afterAutospacing="off"/>
      </w:pPr>
      <w:r>
        <w:t>One of the most pervasive yet overlooked challenges in any organization is what Deming termed the “hidden factory.” This isn’t a physical place but the accumulation of invisible work: the quiet, daily rework performed by employees to fix errors that go unnoticed, undocumented, and unmeasured. The hidden factory lurks in every sector—manufacturing, IT, customer service—disguised as quick fixes or workaround solutions that become habitual. While these acts may seem inconsequential in the moment, they carry a steep price: inefficiency, burnout, and, ultimately, diminished customer satisfaction.</w:t>
      </w:r>
    </w:p>
    <w:p w:rsidR="2216ED50" w:rsidP="092AD427" w:rsidRDefault="2216ED50" w14:paraId="30D20DA1" w14:textId="00749FDE">
      <w:pPr>
        <w:spacing w:before="240" w:beforeAutospacing="off" w:after="240" w:afterAutospacing="off"/>
        <w:rPr>
          <w:rFonts w:ascii="Cambria" w:hAnsi="Cambria" w:eastAsia="Cambria" w:cs="Cambria"/>
          <w:noProof w:val="0"/>
          <w:sz w:val="22"/>
          <w:szCs w:val="22"/>
          <w:lang w:val="en-US"/>
        </w:rPr>
      </w:pPr>
      <w:r w:rsidRPr="092AD427" w:rsidR="14BCC1EA">
        <w:rPr>
          <w:rFonts w:ascii="Cambria" w:hAnsi="Cambria" w:eastAsia="Cambria" w:cs="Cambria"/>
          <w:noProof w:val="0"/>
          <w:sz w:val="22"/>
          <w:szCs w:val="22"/>
          <w:lang w:val="en-US"/>
        </w:rPr>
        <w:t xml:space="preserve">For example, in a software development team, frequent bugs in production may lead developers to create temporary workarounds instead of addressing the root problem. Over time, this habit becomes ingrained, creating a culture where rework is normalized and unchallenged. </w:t>
      </w:r>
      <w:r w:rsidRPr="092AD427" w:rsidR="14BCC1EA">
        <w:rPr>
          <w:rFonts w:ascii="Cambria" w:hAnsi="Cambria" w:eastAsia="Cambria" w:cs="Cambria"/>
          <w:noProof w:val="0"/>
          <w:sz w:val="22"/>
          <w:szCs w:val="22"/>
          <w:lang w:val="en-US"/>
        </w:rPr>
        <w:t>Though this rework is “invisible” and not tracked as part of official project timelines, its impact is costly, both financially and in terms of team morale.</w:t>
      </w:r>
      <w:r w:rsidRPr="092AD427" w:rsidR="21A79221">
        <w:rPr>
          <w:rFonts w:ascii="Cambria" w:hAnsi="Cambria" w:eastAsia="Cambria" w:cs="Cambria"/>
          <w:noProof w:val="0"/>
          <w:sz w:val="22"/>
          <w:szCs w:val="22"/>
          <w:lang w:val="en-US"/>
        </w:rPr>
        <w:t xml:space="preserve">  </w:t>
      </w:r>
    </w:p>
    <w:p w:rsidR="21A79221" w:rsidP="092AD427" w:rsidRDefault="21A79221" w14:paraId="2479E51F" w14:textId="2E5E411B">
      <w:pPr>
        <w:spacing w:before="240" w:beforeAutospacing="off" w:after="240" w:afterAutospacing="off"/>
        <w:rPr>
          <w:rFonts w:ascii="Cambria" w:hAnsi="Cambria" w:eastAsia="Cambria" w:cs="Cambria"/>
          <w:noProof w:val="0"/>
          <w:sz w:val="22"/>
          <w:szCs w:val="22"/>
          <w:lang w:val="en-US"/>
        </w:rPr>
      </w:pPr>
      <w:r w:rsidRPr="092AD427" w:rsidR="21A79221">
        <w:rPr>
          <w:rFonts w:ascii="Cambria" w:hAnsi="Cambria" w:eastAsia="Cambria" w:cs="Cambria"/>
          <w:noProof w:val="0"/>
          <w:sz w:val="22"/>
          <w:szCs w:val="22"/>
          <w:lang w:val="en-US"/>
        </w:rPr>
        <w:t>This all reaches a boiling point eventually and it</w:t>
      </w:r>
      <w:r w:rsidRPr="092AD427" w:rsidR="5EA50CC3">
        <w:rPr>
          <w:rFonts w:ascii="Cambria" w:hAnsi="Cambria" w:eastAsia="Cambria" w:cs="Cambria"/>
          <w:noProof w:val="0"/>
          <w:sz w:val="22"/>
          <w:szCs w:val="22"/>
          <w:lang w:val="en-US"/>
        </w:rPr>
        <w:t>’</w:t>
      </w:r>
      <w:r w:rsidRPr="092AD427" w:rsidR="21A79221">
        <w:rPr>
          <w:rFonts w:ascii="Cambria" w:hAnsi="Cambria" w:eastAsia="Cambria" w:cs="Cambria"/>
          <w:noProof w:val="0"/>
          <w:sz w:val="22"/>
          <w:szCs w:val="22"/>
          <w:lang w:val="en-US"/>
        </w:rPr>
        <w:t>s</w:t>
      </w:r>
      <w:r w:rsidRPr="092AD427" w:rsidR="21A79221">
        <w:rPr>
          <w:rFonts w:ascii="Cambria" w:hAnsi="Cambria" w:eastAsia="Cambria" w:cs="Cambria"/>
          <w:noProof w:val="0"/>
          <w:sz w:val="22"/>
          <w:szCs w:val="22"/>
          <w:lang w:val="en-US"/>
        </w:rPr>
        <w:t xml:space="preserve"> decided a complete reset is necessary.  We need to adopt some new technology</w:t>
      </w:r>
      <w:r w:rsidRPr="092AD427" w:rsidR="19D03FF4">
        <w:rPr>
          <w:rFonts w:ascii="Cambria" w:hAnsi="Cambria" w:eastAsia="Cambria" w:cs="Cambria"/>
          <w:noProof w:val="0"/>
          <w:sz w:val="22"/>
          <w:szCs w:val="22"/>
          <w:lang w:val="en-US"/>
        </w:rPr>
        <w:t>, vendor</w:t>
      </w:r>
      <w:r w:rsidRPr="092AD427" w:rsidR="21A79221">
        <w:rPr>
          <w:rFonts w:ascii="Cambria" w:hAnsi="Cambria" w:eastAsia="Cambria" w:cs="Cambria"/>
          <w:noProof w:val="0"/>
          <w:sz w:val="22"/>
          <w:szCs w:val="22"/>
          <w:lang w:val="en-US"/>
        </w:rPr>
        <w:t xml:space="preserve"> </w:t>
      </w:r>
      <w:r w:rsidRPr="092AD427" w:rsidR="21A79221">
        <w:rPr>
          <w:rFonts w:ascii="Cambria" w:hAnsi="Cambria" w:eastAsia="Cambria" w:cs="Cambria"/>
          <w:noProof w:val="0"/>
          <w:sz w:val="22"/>
          <w:szCs w:val="22"/>
          <w:lang w:val="en-US"/>
        </w:rPr>
        <w:t>or method that will solve all ou</w:t>
      </w:r>
      <w:r w:rsidRPr="092AD427" w:rsidR="0F6FB6DE">
        <w:rPr>
          <w:rFonts w:ascii="Cambria" w:hAnsi="Cambria" w:eastAsia="Cambria" w:cs="Cambria"/>
          <w:noProof w:val="0"/>
          <w:sz w:val="22"/>
          <w:szCs w:val="22"/>
          <w:lang w:val="en-US"/>
        </w:rPr>
        <w:t>r problems</w:t>
      </w:r>
      <w:r w:rsidRPr="092AD427" w:rsidR="0A27F3C5">
        <w:rPr>
          <w:rFonts w:ascii="Cambria" w:hAnsi="Cambria" w:eastAsia="Cambria" w:cs="Cambria"/>
          <w:noProof w:val="0"/>
          <w:sz w:val="22"/>
          <w:szCs w:val="22"/>
          <w:lang w:val="en-US"/>
        </w:rPr>
        <w:t xml:space="preserve">.  </w:t>
      </w:r>
      <w:r w:rsidRPr="092AD427" w:rsidR="738851F2">
        <w:rPr>
          <w:rFonts w:ascii="Cambria" w:hAnsi="Cambria" w:eastAsia="Cambria" w:cs="Cambria"/>
          <w:noProof w:val="0"/>
          <w:sz w:val="22"/>
          <w:szCs w:val="22"/>
          <w:lang w:val="en-US"/>
        </w:rPr>
        <w:t>Unfortunately, without addressing the culture and root cause on perceptions</w:t>
      </w:r>
      <w:r w:rsidRPr="092AD427" w:rsidR="143F444D">
        <w:rPr>
          <w:rFonts w:ascii="Cambria" w:hAnsi="Cambria" w:eastAsia="Cambria" w:cs="Cambria"/>
          <w:noProof w:val="0"/>
          <w:sz w:val="22"/>
          <w:szCs w:val="22"/>
          <w:lang w:val="en-US"/>
        </w:rPr>
        <w:t xml:space="preserve"> of quality it will only last a few years until another reset is needed.  The cycle is just long enough that it can be explained away as isolated problems and leaders move around too often to </w:t>
      </w:r>
      <w:r w:rsidRPr="092AD427" w:rsidR="4ACA50B3">
        <w:rPr>
          <w:rFonts w:ascii="Cambria" w:hAnsi="Cambria" w:eastAsia="Cambria" w:cs="Cambria"/>
          <w:noProof w:val="0"/>
          <w:sz w:val="22"/>
          <w:szCs w:val="22"/>
          <w:lang w:val="en-US"/>
        </w:rPr>
        <w:t>see the pattern.</w:t>
      </w:r>
    </w:p>
    <w:p w:rsidR="2216ED50" w:rsidP="2216ED50" w:rsidRDefault="2216ED50" w14:paraId="71F4142E" w14:textId="0CF5A72F">
      <w:pPr>
        <w:spacing w:before="240" w:beforeAutospacing="off" w:after="240" w:afterAutospacing="off"/>
      </w:pPr>
      <w:r>
        <w:t>In Deming’s view, quality is built, not inspected, meaning that true quality comes from processes designed to prevent errors from occurring, rather than from fixing them after the fact. Applying this to IT, organizations can reduce rework by creating robust, well-documented systems and empowering employees to address issues systematically, not reactively.</w:t>
      </w:r>
    </w:p>
    <w:p w:rsidR="2216ED50" w:rsidP="2216ED50" w:rsidRDefault="2216ED50" w14:paraId="26221292" w14:textId="6CCD6942">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Empowering Employees as Problem Solvers</w:t>
      </w:r>
    </w:p>
    <w:p w:rsidR="2216ED50" w:rsidP="2216ED50" w:rsidRDefault="2216ED50" w14:paraId="2AC762C1" w14:textId="217FF994">
      <w:pPr>
        <w:spacing w:before="240" w:beforeAutospacing="off" w:after="240" w:afterAutospacing="off"/>
      </w:pPr>
      <w:r>
        <w:t>Deming championed the idea of “thinking workers”—employees who are not just following instructions but are actively engaged in identifying and solving problems. In the IT space, where speed and precision are crucial, empowering all employees to address small issues as they arise is essential to creating a culture of continuous improvement.</w:t>
      </w:r>
    </w:p>
    <w:p w:rsidR="2216ED50" w:rsidP="2216ED50" w:rsidRDefault="2216ED50" w14:paraId="45C1AFFC" w14:textId="4FF6ABE7">
      <w:pPr>
        <w:spacing w:before="240" w:beforeAutospacing="off" w:after="240" w:afterAutospacing="off"/>
      </w:pPr>
      <w:r>
        <w:t>A common pitfall in organizations is relying on specialized teams for problem-solving, leaving the rest of the workforce in reactive roles. However, in a Lean-Agile organization, every employee is encouraged to become fluent in problem-solving. Leaders can foster this culture by training all team members in foundational methodologies, such as DMAIC (Define, Measure, Analyze, Improve, Control), enabling them to tackle small, daily problems without waiting for formal projects or oversight.</w:t>
      </w:r>
    </w:p>
    <w:p w:rsidR="2216ED50" w:rsidP="2216ED50" w:rsidRDefault="2216ED50" w14:paraId="593E0697" w14:textId="4D9B6773">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Implementing a Structured Problem-Solving Culture</w:t>
      </w:r>
    </w:p>
    <w:p w:rsidR="2216ED50" w:rsidP="092AD427" w:rsidRDefault="2216ED50" w14:paraId="79443F6F" w14:textId="2000B7DD">
      <w:pPr>
        <w:spacing w:before="240" w:beforeAutospacing="off" w:after="240" w:afterAutospacing="off"/>
        <w:rPr>
          <w:rFonts w:ascii="Cambria" w:hAnsi="Cambria" w:eastAsia="Cambria" w:cs="Cambria"/>
          <w:noProof w:val="0"/>
          <w:sz w:val="22"/>
          <w:szCs w:val="22"/>
          <w:lang w:val="en-US"/>
        </w:rPr>
      </w:pPr>
      <w:r w:rsidRPr="092AD427" w:rsidR="14BCC1EA">
        <w:rPr>
          <w:rFonts w:ascii="Cambria" w:hAnsi="Cambria" w:eastAsia="Cambria" w:cs="Cambria"/>
          <w:noProof w:val="0"/>
          <w:sz w:val="22"/>
          <w:szCs w:val="22"/>
          <w:lang w:val="en-US"/>
        </w:rPr>
        <w:t xml:space="preserve">To truly engage employees in continuous improvement, leaders must provide both the training and the environment that encourages proactive problem-solving. This doesn’t require extensive resources or certifications; often, it’s about giving employees consistent </w:t>
      </w:r>
      <w:r w:rsidRPr="092AD427" w:rsidR="0106314C">
        <w:rPr>
          <w:rFonts w:ascii="Cambria" w:hAnsi="Cambria" w:eastAsia="Cambria" w:cs="Cambria"/>
          <w:noProof w:val="0"/>
          <w:sz w:val="22"/>
          <w:szCs w:val="22"/>
          <w:lang w:val="en-US"/>
        </w:rPr>
        <w:t xml:space="preserve">encouragement </w:t>
      </w:r>
      <w:r w:rsidRPr="092AD427" w:rsidR="14BCC1EA">
        <w:rPr>
          <w:rFonts w:ascii="Cambria" w:hAnsi="Cambria" w:eastAsia="Cambria" w:cs="Cambria"/>
          <w:noProof w:val="0"/>
          <w:sz w:val="22"/>
          <w:szCs w:val="22"/>
          <w:lang w:val="en-US"/>
        </w:rPr>
        <w:t>for tackling issues and recognizing their role in driving the organization’s success</w:t>
      </w:r>
      <w:r w:rsidRPr="092AD427" w:rsidR="75C1E458">
        <w:rPr>
          <w:rFonts w:ascii="Cambria" w:hAnsi="Cambria" w:eastAsia="Cambria" w:cs="Cambria"/>
          <w:noProof w:val="0"/>
          <w:sz w:val="22"/>
          <w:szCs w:val="22"/>
          <w:lang w:val="en-US"/>
        </w:rPr>
        <w:t>; a specific methodology is usually irrelevant although it can create a consistent language across teams</w:t>
      </w:r>
      <w:r w:rsidRPr="092AD427" w:rsidR="14BCC1EA">
        <w:rPr>
          <w:rFonts w:ascii="Cambria" w:hAnsi="Cambria" w:eastAsia="Cambria" w:cs="Cambria"/>
          <w:noProof w:val="0"/>
          <w:sz w:val="22"/>
          <w:szCs w:val="22"/>
          <w:lang w:val="en-US"/>
        </w:rPr>
        <w:t>.</w:t>
      </w:r>
    </w:p>
    <w:p w:rsidR="2216ED50" w:rsidP="2216ED50" w:rsidRDefault="2216ED50" w14:paraId="5ABBFCB4" w14:textId="6BB0E793">
      <w:pPr>
        <w:spacing w:before="240" w:beforeAutospacing="off" w:after="240" w:afterAutospacing="off"/>
      </w:pPr>
      <w:r>
        <w:t>Consider an IT department using a structured, organization-wide problem-solving method that simplifies DMAIC into everyday actions. Each team leader becomes responsible for fostering problem-solving habits within their teams, integrating problem-solving into the culture itself. When each team member feels confident addressing issues directly, the collective capacity for improvement multiplies.</w:t>
      </w:r>
    </w:p>
    <w:p w:rsidR="2216ED50" w:rsidP="2216ED50" w:rsidRDefault="2216ED50" w14:paraId="5305D67B" w14:textId="11F913DB">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Change as Opportunity</w:t>
      </w:r>
    </w:p>
    <w:p w:rsidR="2216ED50" w:rsidP="2216ED50" w:rsidRDefault="2216ED50" w14:paraId="0B5B3211" w14:textId="509F2543">
      <w:pPr>
        <w:spacing w:before="240" w:beforeAutospacing="off" w:after="240" w:afterAutospacing="off"/>
      </w:pPr>
      <w:r>
        <w:t>As Deming’s principles remind us, change is an opportunity, not a burden. Each problem, each inefficiency identified, is a chance to improve not only the immediate process but the overall system. Employees, when given a voice, can serve as catalysts for improvement, spotting issues and developing solutions that leaders might overlook. This is where Lean thinking intersects with Deming’s legacy, empowering everyone to become both problem seekers and solvers.</w:t>
      </w:r>
    </w:p>
    <w:p w:rsidR="2216ED50" w:rsidP="2216ED50" w:rsidRDefault="2216ED50" w14:paraId="6B96F50E" w14:textId="7CC6E928">
      <w:pPr>
        <w:spacing w:before="240" w:beforeAutospacing="off" w:after="240" w:afterAutospacing="off"/>
      </w:pPr>
      <w:r w:rsidRPr="092AD427" w:rsidR="14BCC1EA">
        <w:rPr>
          <w:rFonts w:ascii="Cambria" w:hAnsi="Cambria" w:eastAsia="Cambria" w:cs="Cambria"/>
          <w:noProof w:val="0"/>
          <w:sz w:val="22"/>
          <w:szCs w:val="22"/>
          <w:lang w:val="en-US"/>
        </w:rPr>
        <w:t>In a continuous improvement culture, leaders are not directive</w:t>
      </w:r>
      <w:r w:rsidRPr="092AD427" w:rsidR="5F88E3A6">
        <w:rPr>
          <w:rFonts w:ascii="Cambria" w:hAnsi="Cambria" w:eastAsia="Cambria" w:cs="Cambria"/>
          <w:noProof w:val="0"/>
          <w:sz w:val="22"/>
          <w:szCs w:val="22"/>
          <w:lang w:val="en-US"/>
        </w:rPr>
        <w:t xml:space="preserve"> and controlling</w:t>
      </w:r>
      <w:r w:rsidRPr="092AD427" w:rsidR="14BCC1EA">
        <w:rPr>
          <w:rFonts w:ascii="Cambria" w:hAnsi="Cambria" w:eastAsia="Cambria" w:cs="Cambria"/>
          <w:noProof w:val="0"/>
          <w:sz w:val="22"/>
          <w:szCs w:val="22"/>
          <w:lang w:val="en-US"/>
        </w:rPr>
        <w:t xml:space="preserve"> b</w:t>
      </w:r>
      <w:r w:rsidRPr="092AD427" w:rsidR="1E323952">
        <w:rPr>
          <w:rFonts w:ascii="Cambria" w:hAnsi="Cambria" w:eastAsia="Cambria" w:cs="Cambria"/>
          <w:noProof w:val="0"/>
          <w:sz w:val="22"/>
          <w:szCs w:val="22"/>
          <w:lang w:val="en-US"/>
        </w:rPr>
        <w:t>u</w:t>
      </w:r>
      <w:r w:rsidRPr="092AD427" w:rsidR="14BCC1EA">
        <w:rPr>
          <w:rFonts w:ascii="Cambria" w:hAnsi="Cambria" w:eastAsia="Cambria" w:cs="Cambria"/>
          <w:noProof w:val="0"/>
          <w:sz w:val="22"/>
          <w:szCs w:val="22"/>
          <w:lang w:val="en-US"/>
        </w:rPr>
        <w:t>t supportive, guiding employees to think critically and speak up. This servant leadership style, which encourages every worker to view themselves as a “thinking worker,” is foundational to embedding quality at all levels of the organization.</w:t>
      </w:r>
    </w:p>
    <w:p w:rsidR="2216ED50" w:rsidP="2216ED50" w:rsidRDefault="2216ED50" w14:paraId="4420CFAC" w14:textId="4483094E">
      <w:pPr>
        <w:pStyle w:val="Heading3"/>
        <w:spacing w:before="281" w:beforeAutospacing="off" w:after="281" w:afterAutospacing="off"/>
      </w:pPr>
      <w:r w:rsidRPr="2216ED50" w:rsidR="2216ED50">
        <w:rPr>
          <w:rFonts w:ascii="Cambria" w:hAnsi="Cambria" w:eastAsia="Cambria" w:cs="Cambria"/>
          <w:b w:val="1"/>
          <w:bCs w:val="1"/>
          <w:noProof w:val="0"/>
          <w:sz w:val="28"/>
          <w:szCs w:val="28"/>
          <w:lang w:val="en-US"/>
        </w:rPr>
        <w:t>From Firefighting to Proactive Improvement</w:t>
      </w:r>
    </w:p>
    <w:p w:rsidR="2216ED50" w:rsidP="2216ED50" w:rsidRDefault="2216ED50" w14:paraId="4B5CFF1D" w14:textId="549805CB">
      <w:pPr>
        <w:spacing w:before="240" w:beforeAutospacing="off" w:after="240" w:afterAutospacing="off"/>
      </w:pPr>
      <w:r w:rsidRPr="2216ED50" w:rsidR="2216ED50">
        <w:rPr>
          <w:rFonts w:ascii="Cambria" w:hAnsi="Cambria" w:eastAsia="Cambria" w:cs="Cambria"/>
          <w:noProof w:val="0"/>
          <w:sz w:val="22"/>
          <w:szCs w:val="22"/>
          <w:lang w:val="en-US"/>
        </w:rPr>
        <w:t>Revisiting our initial scenario, let’s envision a transformed approach. Instead of adding inspections and layers of review, the IT team implements a proactive system where employees are trained in identifying root causes. Instead of firefighting, they focus on solutions that prevent future issues. Teams now hold brief “problem-solving sessions” to identify patterns in recurring incidents, empowering every team member to take ownership of quality.</w:t>
      </w:r>
    </w:p>
    <w:p w:rsidR="2216ED50" w:rsidP="2216ED50" w:rsidRDefault="2216ED50" w14:paraId="3D3E1016" w14:textId="42AEDBA7">
      <w:pPr>
        <w:spacing w:before="240" w:beforeAutospacing="off" w:after="240" w:afterAutospacing="off"/>
      </w:pPr>
      <w:r w:rsidRPr="092AD427" w:rsidR="14BCC1EA">
        <w:rPr>
          <w:rFonts w:ascii="Cambria" w:hAnsi="Cambria" w:eastAsia="Cambria" w:cs="Cambria"/>
          <w:noProof w:val="0"/>
          <w:sz w:val="22"/>
          <w:szCs w:val="22"/>
          <w:lang w:val="en-US"/>
        </w:rPr>
        <w:t>With this mindset, employees move from firefighting mode to proactive improvement, becoming integral to the organization’s mission of excellence. The financial and emotional toll of rework decreases, customer satisfaction improves, and the workforce becomes genuinely engaged in their roles.</w:t>
      </w:r>
    </w:p>
    <w:p w:rsidR="2216ED50" w:rsidP="2216ED50" w:rsidRDefault="2216ED50" w14:paraId="3EA0EBDA" w14:textId="40B81051">
      <w:pPr>
        <w:spacing w:before="240" w:beforeAutospacing="off" w:after="240" w:afterAutospacing="off"/>
      </w:pPr>
      <w:r w:rsidRPr="092AD427" w:rsidR="14BCC1EA">
        <w:rPr>
          <w:rFonts w:ascii="Cambria" w:hAnsi="Cambria" w:eastAsia="Cambria" w:cs="Cambria"/>
          <w:b w:val="1"/>
          <w:bCs w:val="1"/>
          <w:noProof w:val="0"/>
          <w:sz w:val="22"/>
          <w:szCs w:val="22"/>
          <w:lang w:val="en-US"/>
        </w:rPr>
        <w:t>Quality is Built, Not Inspected</w:t>
      </w:r>
    </w:p>
    <w:p w:rsidR="2216ED50" w:rsidP="2216ED50" w:rsidRDefault="2216ED50" w14:paraId="0E131D13" w14:textId="304C9711">
      <w:pPr>
        <w:spacing w:before="240" w:beforeAutospacing="off" w:after="240" w:afterAutospacing="off"/>
      </w:pPr>
      <w:r>
        <w:t>The team’s story might sound familiar. It’s the traditional, reactive approach to quality—a reliance on inspections, checklists, and post-mortems that ultimately miss the point. This is precisely where W. Edwards Deming’s philosophy becomes invaluable. Deming’s central idea was that quality must be built into the process itself, not inspected at the end. He believed in creating systems designed to prevent defects from occurring in the first place, a principle that resonates deeply in today’s IT environments, where fast-paced changes and complex digital processes can lead to hidden inefficiencies and error-prone quick fixes.</w:t>
      </w:r>
    </w:p>
    <w:p w:rsidR="2216ED50" w:rsidP="2216ED50" w:rsidRDefault="2216ED50" w14:paraId="666B65DD" w14:textId="74663681">
      <w:pPr>
        <w:spacing w:before="240" w:beforeAutospacing="off" w:after="240" w:afterAutospacing="off"/>
      </w:pPr>
      <w:r>
        <w:t>Deming’s legacy, encapsulated in his 14 Points for Management, stresses that quality is a proactive, systemic commitment—not a set of afterthoughts. His emphasis on root-cause problem-solving encourages us to see quality not as an add-on but as an embedded part of how we build, develop, and deploy. In the world of IT, this means designing processes that prevent bugs and reduce downtime, fostering a culture where every team member contributes to improvement.</w:t>
      </w:r>
    </w:p>
    <w:p w:rsidR="2216ED50" w:rsidP="2216ED50" w:rsidRDefault="2216ED50" w14:paraId="70723D81" w14:textId="1B81C764">
      <w:pPr>
        <w:spacing w:before="240" w:beforeAutospacing="off" w:after="240" w:afterAutospacing="off"/>
      </w:pPr>
      <w:r>
        <w:t>Comparing Methodologies: Lean, Agile, ITIL, and Deming’s Points</w:t>
      </w:r>
    </w:p>
    <w:p w:rsidR="3C5158F2" w:rsidP="092AD427" w:rsidRDefault="3C5158F2" w14:paraId="75397C0B" w14:textId="43F51D05">
      <w:pPr>
        <w:spacing w:before="240" w:beforeAutospacing="off" w:after="240" w:afterAutospacing="off"/>
      </w:pPr>
      <w:r>
        <w:t>Each of the modern methodologies we explore in this book—Lean, Agile, and ITIL—aligns with Deming’s principles in ways that support this culture of proactive quality:</w:t>
      </w:r>
    </w:p>
    <w:p w:rsidR="2216ED50" w:rsidP="2216ED50" w:rsidRDefault="2216ED50" w14:paraId="5279B83E" w14:textId="2D468B9D">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t xml:space="preserve">Lean: Lean’s focus on eliminating waste, the elimination of steps that don’t add value. Deming would likely approve, as it aligns perfectly with his call to streamline processes in well-designed systems, making sure that every effort directly enhances quality and cuts out the unnecessary. </w:t>
      </w:r>
    </w:p>
    <w:p w:rsidR="2216ED50" w:rsidP="2216ED50" w:rsidRDefault="2216ED50" w14:paraId="5D9C7997" w14:textId="2FAF0CE9">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t>Agile: Agile’s emphasis on rapid iteration and adaptability may seem at odds with Deming’s structured quality, but it actually supports his commitment to continuous improvement. Agile encourages teams to quickly address and learn from issues, integrating quality assurance into every sprint, rather than saving it for the end.</w:t>
      </w:r>
    </w:p>
    <w:p w:rsidR="14BCC1EA" w:rsidP="092AD427" w:rsidRDefault="14BCC1EA" w14:paraId="509B46E3" w14:textId="41C30966">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t>ITIL: ITIL’s structured approach to IT service management, provides stability and repeatability, echoing Deming’s belief in standardized processes. By defining roles, workflows, and best practices, ITIL helps teams manage complex IT services, allowing quality to be the rule rather than the exception.</w:t>
      </w:r>
    </w:p>
    <w:p w:rsidR="2216ED50" w:rsidP="2216ED50" w:rsidRDefault="2216ED50" w14:paraId="1772B066" w14:textId="3D1EEFE1">
      <w:pPr>
        <w:spacing w:before="240" w:beforeAutospacing="off" w:after="240" w:afterAutospacing="off"/>
      </w:pPr>
      <w:r>
        <w:t>Together, these methodologies serve as tools to achieve Deming’s vision of a quality-driven organization, each with its own strengths but unified by the pursuit of built-in quality rather than reactive inspection.</w:t>
      </w:r>
    </w:p>
    <w:p w:rsidR="3AC48E51" w:rsidP="092AD427" w:rsidRDefault="3AC48E51" w14:paraId="54F5959D" w14:textId="03113FB6">
      <w:pPr>
        <w:spacing w:before="240" w:beforeAutospacing="off" w:after="240" w:afterAutospacing="off"/>
      </w:pPr>
      <w:r>
        <w:t>Each of these methodologies helps shape an environment where quality doesn’t feel like a burdensome checklist but rather the natural way of working. Yet, this can feel strange in practice, especially when we’re conditioned and rewarded to solve problems on the fly. In high-pressure IT environments, “quick fixes” often feel like a necessary evil, a way to keep the gears turning. But Deming’s insight was that quality isn’t achieved through endless inspections; it’s created by thinking through the process up front. Imagine a product release cycle where “fire drills” are the exception rather than the norm. That’s a reality and it’s achievable when we focus on prevention rather than correction.</w:t>
      </w:r>
    </w:p>
    <w:p w:rsidR="3AC48E51" w:rsidP="7631F05D" w:rsidRDefault="3AC48E51" w14:paraId="04017013" w14:textId="53CE748D">
      <w:pPr>
        <w:pStyle w:val="Normal"/>
        <w:spacing w:before="240" w:beforeAutospacing="off" w:after="240" w:afterAutospacing="off"/>
      </w:pPr>
      <w:r w:rsidRPr="7631F05D" w:rsidR="48AD57E0">
        <w:rPr>
          <w:rFonts w:ascii="Cambria" w:hAnsi="Cambria" w:eastAsia="Cambria" w:cs="Cambria"/>
          <w:noProof w:val="0"/>
          <w:sz w:val="22"/>
          <w:szCs w:val="22"/>
          <w:lang w:val="en-US"/>
        </w:rPr>
        <w:t>Let’s revisit Lisa and her team. This time, instead of piling on more checklists, they pivot to a proactive strategy. Lisa initiates weekly “blameless post-mortems,” where the focus shifts from assigning blame to uncovering root causes. In these sessions, the team openly discusses what went wrong and why, with an eye toward improvement rather than fault-finding. The results are almost immediate: bugs are caught earlier, fire drills diminish, and team morale begins to rise. Lisa notices a new energy among her colleagues—they’re no longer stuck in reactive mode. They’ve become problem-solvers, driven by purpose and collaboration.</w:t>
      </w:r>
      <w:r w:rsidRPr="7631F05D" w:rsidR="3AC48E51">
        <w:rPr>
          <w:rFonts w:ascii="Cambria" w:hAnsi="Cambria" w:eastAsia="Cambria" w:cs="Cambria"/>
          <w:noProof w:val="0"/>
          <w:sz w:val="22"/>
          <w:szCs w:val="22"/>
          <w:lang w:val="en-US"/>
        </w:rPr>
        <w:t xml:space="preserve"> Quality has gone from being something to enforce to something to </w:t>
      </w:r>
      <w:r w:rsidRPr="7631F05D" w:rsidR="3AC48E51">
        <w:rPr>
          <w:rFonts w:ascii="Cambria" w:hAnsi="Cambria" w:eastAsia="Cambria" w:cs="Cambria"/>
          <w:i w:val="1"/>
          <w:iCs w:val="1"/>
          <w:noProof w:val="0"/>
          <w:sz w:val="22"/>
          <w:szCs w:val="22"/>
          <w:lang w:val="en-US"/>
        </w:rPr>
        <w:t>embrace.</w:t>
      </w:r>
    </w:p>
    <w:p w:rsidR="3AC48E51" w:rsidP="092AD427" w:rsidRDefault="3AC48E51" w14:paraId="2DA024B2" w14:textId="1FA9BAF1">
      <w:pPr>
        <w:pStyle w:val="Normal"/>
        <w:spacing w:before="240" w:beforeAutospacing="off" w:after="240" w:afterAutospacing="off"/>
      </w:pPr>
      <w:r>
        <w:t>And here’s where it gets interesting: when you build quality into every stage, something shifts across the organization. Quality stops being a task to manage and becomes a collective value. Quality isn’t a last-minute check but an intentional, embedded principle—begins to take root. Lisa sees it, and so does her team. They realize they’re not just doing “IT work”; they’re creating value, building systems that make everyone’s lives easier. And the best part? They’re doing it without the endless meetings, the redundant checklists, and the pressure to patch things up after the fact. Deming argued that relying on inspection alone to maintain quality is fundamentally flawed. Quality isn’t a checkbox or a final-stage filter—it’s a design principle. The best systems and processes are those that prevent issues from arising in the first place.</w:t>
      </w:r>
    </w:p>
    <w:p w:rsidR="3AC48E51" w:rsidP="092AD427" w:rsidRDefault="3AC48E51" w14:paraId="6949F8B4" w14:textId="30ED40A2">
      <w:pPr>
        <w:spacing w:before="240" w:beforeAutospacing="off" w:after="240" w:afterAutospacing="off"/>
        <w:rPr>
          <w:rFonts w:ascii="Cambria" w:hAnsi="Cambria" w:eastAsia="Cambria" w:cs="Cambria"/>
          <w:noProof w:val="0"/>
          <w:sz w:val="22"/>
          <w:szCs w:val="22"/>
          <w:lang w:val="en-US"/>
        </w:rPr>
      </w:pPr>
      <w:r w:rsidRPr="092AD427" w:rsidR="3AC48E51">
        <w:rPr>
          <w:rFonts w:ascii="Cambria" w:hAnsi="Cambria" w:eastAsia="Cambria" w:cs="Cambria"/>
          <w:noProof w:val="0"/>
          <w:sz w:val="22"/>
          <w:szCs w:val="22"/>
          <w:lang w:val="en-US"/>
        </w:rPr>
        <w:t xml:space="preserve">The beauty of this shift is that it’s more than just a process overhaul—it’s a new way of working. When teams </w:t>
      </w:r>
      <w:r w:rsidRPr="092AD427" w:rsidR="66F6BF28">
        <w:rPr>
          <w:rFonts w:ascii="Cambria" w:hAnsi="Cambria" w:eastAsia="Cambria" w:cs="Cambria"/>
          <w:noProof w:val="0"/>
          <w:sz w:val="22"/>
          <w:szCs w:val="22"/>
          <w:lang w:val="en-US"/>
        </w:rPr>
        <w:t xml:space="preserve">decide and agree on </w:t>
      </w:r>
      <w:r w:rsidRPr="092AD427" w:rsidR="3AC48E51">
        <w:rPr>
          <w:rFonts w:ascii="Cambria" w:hAnsi="Cambria" w:eastAsia="Cambria" w:cs="Cambria"/>
          <w:noProof w:val="0"/>
          <w:sz w:val="22"/>
          <w:szCs w:val="22"/>
          <w:lang w:val="en-US"/>
        </w:rPr>
        <w:t xml:space="preserve">quality from the start, it saves time, reduces frustration, and, perhaps most importantly, empowers everyone involved. It’s no longer a matter of “getting through the work” but a matter of doing meaningful work. Quality </w:t>
      </w:r>
      <w:r w:rsidRPr="092AD427" w:rsidR="40E3853B">
        <w:rPr>
          <w:rFonts w:ascii="Cambria" w:hAnsi="Cambria" w:eastAsia="Cambria" w:cs="Cambria"/>
          <w:noProof w:val="0"/>
          <w:sz w:val="22"/>
          <w:szCs w:val="22"/>
          <w:lang w:val="en-US"/>
        </w:rPr>
        <w:t>i</w:t>
      </w:r>
      <w:r w:rsidRPr="092AD427" w:rsidR="3AC48E51">
        <w:rPr>
          <w:rFonts w:ascii="Cambria" w:hAnsi="Cambria" w:eastAsia="Cambria" w:cs="Cambria"/>
          <w:noProof w:val="0"/>
          <w:sz w:val="22"/>
          <w:szCs w:val="22"/>
          <w:lang w:val="en-US"/>
        </w:rPr>
        <w:t>s never about perfection. It</w:t>
      </w:r>
      <w:r w:rsidRPr="092AD427" w:rsidR="3516EFB0">
        <w:rPr>
          <w:rFonts w:ascii="Cambria" w:hAnsi="Cambria" w:eastAsia="Cambria" w:cs="Cambria"/>
          <w:noProof w:val="0"/>
          <w:sz w:val="22"/>
          <w:szCs w:val="22"/>
          <w:lang w:val="en-US"/>
        </w:rPr>
        <w:t>’</w:t>
      </w:r>
      <w:r w:rsidRPr="092AD427" w:rsidR="3AC48E51">
        <w:rPr>
          <w:rFonts w:ascii="Cambria" w:hAnsi="Cambria" w:eastAsia="Cambria" w:cs="Cambria"/>
          <w:noProof w:val="0"/>
          <w:sz w:val="22"/>
          <w:szCs w:val="22"/>
          <w:lang w:val="en-US"/>
        </w:rPr>
        <w:t>s about building a culture where every role contributes to a job well done, making each employee not just a part of the process but a proactive agent in their organization’s success.</w:t>
      </w:r>
    </w:p>
    <w:p w:rsidR="3AC48E51" w:rsidP="092AD427" w:rsidRDefault="3AC48E51" w14:paraId="74F2B2D2" w14:textId="6828C7BA">
      <w:pPr>
        <w:spacing w:before="240" w:beforeAutospacing="off" w:after="240" w:afterAutospacing="off"/>
      </w:pPr>
      <w:r>
        <w:t>So as you read on, keep in mind that this book is as much a guide as it is a pep talk. It’s here to remind you that every role matters in building a quality-driven culture, and every leader has the potential to support that culture through thoughtful, proactive methods. If we remember that Deming’s legacy is about people as much as process, then we can see that quality isn’t a distant goal. It’s a decision, one that starts with each of us—whether we’re writing code, setting strategy, or, like Lisa, simply questioning if there’s a better way.</w:t>
      </w:r>
    </w:p>
    <w:p w:rsidR="2216ED50" w:rsidP="2216ED50" w:rsidRDefault="2216ED50" w14:paraId="6A7B555B" w14:textId="3033F2A2">
      <w:pPr>
        <w:spacing w:before="240" w:beforeAutospacing="off" w:after="240" w:afterAutospacing="off"/>
      </w:pPr>
      <w:r>
        <w:t>It’s a simple idea, really. Quality isn’t about perfection. It’s about creating a system where everyone is invested in doing things right the first time because it’s easier, more satisfying, and frankly, a lot less of a hassle than fixing the same problems over and over. As Lisa and her team discovered, sometimes, the most counterintuitive solution is also the simplest: quality isn’t about adding more steps; it’s about cutting out the unnecessary ones. And as Deming might remind us, real quality isn’t a checklist—it’s the way we work, think, and, ultimately, the way we build.</w:t>
      </w:r>
    </w:p>
    <w:p w:rsidR="2216ED50" w:rsidRDefault="2216ED50" w14:paraId="224E8E9D" w14:textId="7C0104ED">
      <w:r>
        <w:br w:type="page"/>
      </w:r>
    </w:p>
    <w:p w:rsidR="2216ED50" w:rsidP="092AD427" w:rsidRDefault="2216ED50" w14:paraId="4D06480D" w14:textId="3616DE9D">
      <w:pPr>
        <w:pStyle w:val="Heading3"/>
        <w:keepNext w:val="1"/>
        <w:keepLines w:val="1"/>
        <w:shd w:val="clear" w:color="auto" w:fill="FFFFFF" w:themeFill="background1"/>
        <w:spacing w:before="24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Chapter 2: Why Management Owns the Process but Employees Own the Results</w:t>
      </w:r>
    </w:p>
    <w:p w:rsidR="2216ED50" w:rsidP="092AD427" w:rsidRDefault="2216ED50" w14:paraId="059EBBB2" w14:textId="2D024044">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6943C05C" w14:textId="6A0EFCA2">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7631F05D" w:rsidR="0974472F">
        <w:rPr>
          <w:rFonts w:ascii="Segoe UI" w:hAnsi="Segoe UI" w:eastAsia="Segoe UI" w:cs="Segoe UI"/>
          <w:b w:val="1"/>
          <w:bCs w:val="1"/>
          <w:i w:val="0"/>
          <w:iCs w:val="0"/>
          <w:caps w:val="0"/>
          <w:smallCaps w:val="0"/>
          <w:noProof w:val="0"/>
          <w:color w:val="000000" w:themeColor="text1" w:themeTint="FF" w:themeShade="FF"/>
          <w:sz w:val="24"/>
          <w:szCs w:val="24"/>
          <w:lang w:val="en-US"/>
        </w:rPr>
        <w:t>The Well-Intentioned Workflow</w:t>
      </w:r>
    </w:p>
    <w:p w:rsidR="24145416" w:rsidP="7631F05D" w:rsidRDefault="24145416" w14:paraId="0BB87574" w14:textId="7A15D666">
      <w:pPr>
        <w:pStyle w:val="Normal"/>
        <w:shd w:val="clear" w:color="auto" w:fill="FFFFFF" w:themeFill="background1"/>
        <w:spacing w:before="300" w:beforeAutospacing="off" w:after="120" w:afterAutospacing="off"/>
        <w:jc w:val="left"/>
      </w:pPr>
      <w:r w:rsidRPr="7631F05D" w:rsidR="24145416">
        <w:rPr>
          <w:rFonts w:ascii="Segoe UI" w:hAnsi="Segoe UI" w:eastAsia="Segoe UI" w:cs="Segoe UI"/>
          <w:noProof w:val="0"/>
          <w:sz w:val="24"/>
          <w:szCs w:val="24"/>
          <w:lang w:val="en-US"/>
        </w:rPr>
        <w:t>Picture this: Mike, an enthusiastic manager, strides into the weekly team meeting, practically buzzing with excitement. Over the past week, he’s crafted a dazzling new workflow—a masterpiece of flowcharts, timelines, and a spreadsheet tracker with more tabs than anyone thought humanly possible. To Mike, this isn’t just a workflow; it’s a solution, the key to unlocking the team’s potential and making everyone’s life infinitely easier.</w:t>
      </w:r>
    </w:p>
    <w:p w:rsidR="2216ED50" w:rsidP="092AD427" w:rsidRDefault="2216ED50" w14:paraId="2DC717EA" w14:textId="5790677F">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But there’s a problem. Mike launches into an explanation of how the new workflow will work but glosses over the </w:t>
      </w:r>
      <w:r w:rsidRPr="092AD427" w:rsidR="0974472F">
        <w:rPr>
          <w:rFonts w:ascii="Segoe UI" w:hAnsi="Segoe UI" w:eastAsia="Segoe UI" w:cs="Segoe UI"/>
          <w:b w:val="0"/>
          <w:bCs w:val="0"/>
          <w:i w:val="1"/>
          <w:iCs w:val="1"/>
          <w:caps w:val="0"/>
          <w:smallCaps w:val="0"/>
          <w:noProof w:val="0"/>
          <w:color w:val="0D0D0D" w:themeColor="text1" w:themeTint="F2" w:themeShade="FF"/>
          <w:sz w:val="24"/>
          <w:szCs w:val="24"/>
          <w:lang w:val="en-US"/>
        </w:rPr>
        <w:t>why</w:t>
      </w: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behind it. The team listens politely but with blank expressions, unsure of how all the moving parts fit together or why this new process is even necessary. At the end of the meeting, they nod, return to their desks, and… carry on as they always have. Over the next few weeks, productivity remains stagnant, and Mike is frustrated, wondering why his meticulously designed process hasn’t transformed the team’s output.</w:t>
      </w:r>
    </w:p>
    <w:p w:rsidR="2216ED50" w:rsidP="092AD427" w:rsidRDefault="2216ED50" w14:paraId="725FC77F" w14:textId="6C8B1A21">
      <w:pPr>
        <w:pStyle w:val="Normal"/>
        <w:shd w:val="clear" w:color="auto" w:fill="FFFFFF" w:themeFill="background1"/>
        <w:spacing w:before="300" w:beforeAutospacing="off" w:after="120" w:afterAutospacing="off"/>
        <w:jc w:val="left"/>
      </w:pPr>
      <w:r w:rsidRPr="092AD427" w:rsidR="1D8C881B">
        <w:rPr>
          <w:rFonts w:ascii="Segoe UI" w:hAnsi="Segoe UI" w:eastAsia="Segoe UI" w:cs="Segoe UI"/>
          <w:b w:val="1"/>
          <w:bCs w:val="1"/>
          <w:i w:val="0"/>
          <w:iCs w:val="0"/>
          <w:caps w:val="0"/>
          <w:smallCaps w:val="0"/>
          <w:strike w:val="0"/>
          <w:dstrike w:val="0"/>
          <w:noProof w:val="0"/>
          <w:color w:val="0D0D0D" w:themeColor="text1" w:themeTint="F2" w:themeShade="FF"/>
          <w:sz w:val="24"/>
          <w:szCs w:val="24"/>
          <w:u w:val="none"/>
          <w:lang w:val="en-US"/>
        </w:rPr>
        <w:t>The Executive’s Role in Championing Change</w:t>
      </w:r>
    </w:p>
    <w:p w:rsidR="2216ED50" w:rsidP="092AD427" w:rsidRDefault="2216ED50" w14:paraId="415BA0BA" w14:textId="43E034C8">
      <w:pPr>
        <w:pStyle w:val="Normal"/>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pP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The disconnect here is one we see often in the corporate world</w:t>
      </w:r>
      <w:r w:rsidRPr="092AD427" w:rsidR="465D3A9D">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executive buy-in and advocacy</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 </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Managers are responsible for creating the structure, </w:t>
      </w:r>
      <w:r w:rsidRPr="092AD427" w:rsidR="54DE4AD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and</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 employee</w:t>
      </w:r>
      <w:r w:rsidRPr="092AD427" w:rsidR="47D55DB1">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s need to </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buy-in and </w:t>
      </w:r>
      <w:r w:rsidRPr="092AD427" w:rsidR="3E98A388">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have </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ownership of the results, </w:t>
      </w:r>
      <w:r w:rsidRPr="092AD427" w:rsidR="15F7CB40">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but </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even the best-intentioned </w:t>
      </w:r>
      <w:r w:rsidRPr="092AD427" w:rsidR="6ACB6A08">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teams with great </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workflows can fall flat. </w:t>
      </w:r>
      <w:r w:rsidRPr="092AD427" w:rsidR="7D01C2C3">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T</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hey need executive support from the start</w:t>
      </w:r>
      <w:r w:rsidRPr="092AD427" w:rsidR="09010774">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actually before the start, to create a culture of cross team collaboration</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w:t>
      </w:r>
      <w:r w:rsidRPr="092AD427" w:rsidR="47CBCCB2">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  Even the best teams can’t succeed in a vacuum.  </w:t>
      </w:r>
      <w:r w:rsidRPr="092AD427" w:rsidR="0974472F">
        <w:rPr>
          <w:rFonts w:ascii="Segoe UI" w:hAnsi="Segoe UI" w:eastAsia="Segoe UI" w:cs="Segoe UI"/>
          <w:b w:val="0"/>
          <w:bCs w:val="0"/>
          <w:i w:val="0"/>
          <w:iCs w:val="0"/>
          <w:caps w:val="0"/>
          <w:smallCaps w:val="0"/>
          <w:strike w:val="0"/>
          <w:dstrike w:val="0"/>
          <w:noProof w:val="0"/>
          <w:color w:val="0D0D0D" w:themeColor="text1" w:themeTint="F2" w:themeShade="FF"/>
          <w:sz w:val="24"/>
          <w:szCs w:val="24"/>
          <w:u w:val="none"/>
          <w:lang w:val="en-US"/>
        </w:rPr>
        <w:t xml:space="preserve"> </w:t>
      </w:r>
    </w:p>
    <w:p w:rsidR="2216ED50" w:rsidP="092AD427" w:rsidRDefault="2216ED50" w14:paraId="67ECF8C4" w14:textId="7594E0E4">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Without senior leadership to communicate the “why of these changes —why improvement is essential and how each role contributes to it— even the best efforts at the director/manager level can feel like band-aid solutions. Executives set the tone, aligning everyone on the bigger purpose of change, which then allows managers and employees to collaborate meaningfully on processes and outcomes.  Without it, management and employees lack the direction and motivation to make the process meaningful. </w:t>
      </w:r>
    </w:p>
    <w:p w:rsidR="2216ED50" w:rsidP="092AD427" w:rsidRDefault="2216ED50" w14:paraId="7775FA21" w14:textId="13DC5814">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1B1D0012" w14:textId="24679C5C">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The Dance Between Structure and Ownership</w:t>
      </w:r>
    </w:p>
    <w:p w:rsidR="2216ED50" w:rsidP="092AD427" w:rsidRDefault="2216ED50" w14:paraId="685D7B65" w14:textId="6032E430">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In any organization, continuous improvement depends on a multi-tiered partnership among executives, management, and employees. Each play a vital role, but the process begins at the top. Executives must first champion the need for improvement, articulating why change is essential, how it connects to the organization’s strategic goals and most importantly create the space for managers and employees to collaborate meaningfully on outcomes. Executives need to champion the need for improvement and create a culture that values adaptability. </w:t>
      </w:r>
    </w:p>
    <w:p w:rsidR="2216ED50" w:rsidP="092AD427" w:rsidRDefault="2216ED50" w14:paraId="5CBE7048" w14:textId="0F96294F">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With this foundational support, management can then design processes that create the structures—frameworks, workflows, and guidelines—that define the “how.” But employees, given the chance to take ownership, are the ones who bring these processes to life. This isn’t about issuing directives or setting rigid goals; it’s about making the case for improvement as a shared mission. By highlighting the bigger picture—how improvement drives innovation, quality, and ultimately, customer satisfaction—executives set the tone for continuous improvement as a shared responsibility. When executives position improvement as a priority, it frees managers to design flexible processes and empowers employees to own the results.</w:t>
      </w:r>
    </w:p>
    <w:p w:rsidR="2216ED50" w:rsidP="092AD427" w:rsidRDefault="2216ED50" w14:paraId="4B6DAF10" w14:textId="337095D6">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t>Deming championed this idea by emphasizing that quality is everyone’s responsibility but that it flourishes in an environment where employees feel empowered to adapt and improve. Psychological safety—where employees can voice ideas and concerns without fear—is the backbone of this dynamic. When employees understand that they can shape the outcome, they’re more likely to engage with the process. Executives set the direction, management sets the stage, and employees deliver the performance.</w:t>
      </w:r>
    </w:p>
    <w:p w:rsidR="2216ED50" w:rsidP="092AD427" w:rsidRDefault="2216ED50" w14:paraId="1098D1D2" w14:textId="1137D03D">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This doesn’t mean that management or executives should take a hands-off approach. Rather, it’s about crafting processes that allow for flexibility and adaptation. In environments where employees feel they’re merely executing tasks without having any say, results tend to suffer. But when they feel ownership over those results, they bring creativity, insight, and pride to their work.</w:t>
      </w:r>
    </w:p>
    <w:p w:rsidR="2216ED50" w:rsidP="092AD427" w:rsidRDefault="2216ED50" w14:paraId="1C3190CD" w14:textId="36D2D5D1">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383BE26E" w14:textId="00E1277A">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t>Comparing Methodologies: Lean, Agile, and ITIL</w:t>
      </w:r>
    </w:p>
    <w:p w:rsidR="2216ED50" w:rsidP="092AD427" w:rsidRDefault="2216ED50" w14:paraId="75CDD11C" w14:textId="6E922553">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t>Each modern methodology—Lean, Agile, and ITIL—approaches the balance between process ownership and results ownership in distinct ways. Understanding these can provide practical insights into how executives and managers can design processes that encourage employee ownership and adapt to real-world complexities.</w:t>
      </w:r>
    </w:p>
    <w:p w:rsidR="2216ED50" w:rsidP="092AD427" w:rsidRDefault="2216ED50" w14:paraId="4F541129" w14:textId="73C98B30">
      <w:pPr>
        <w:pStyle w:val="ListParagraph"/>
        <w:numPr>
          <w:ilvl w:val="0"/>
          <w:numId w:val="12"/>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Lean</w:t>
      </w: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Lean methodology centers around reducing waste and ensuring that every step adds value. Executives play a crucial role in setting Lean as a core value, establishing its importance across the organization. Managers then establish standardized processes that employees can continually refine. Executives and managers set clear standards for eliminating waste, but it’s the employees’ insights that drive continuous improvement. Lean’s tools, such as value stream mapping and Kaizen (continuous improvement) events, and poka-yoke (mistake-proofing)—give employees the power to improve processes at each step.. Managers provide the structure, but employees are empowered to make immediate changes to streamline the workflow. In a Lean system, employees are encouraged to identify inefficiencies and are empowered to take action. This might mean a manufacturing team member stops the line to address an issue or a developer refactors a piece of code mid-project to improve efficiency.</w:t>
      </w:r>
    </w:p>
    <w:p w:rsidR="2216ED50" w:rsidP="092AD427" w:rsidRDefault="2216ED50" w14:paraId="6A391E98" w14:textId="7372CE9E">
      <w:pPr>
        <w:pStyle w:val="ListParagraph"/>
        <w:numPr>
          <w:ilvl w:val="0"/>
          <w:numId w:val="12"/>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Agile</w:t>
      </w: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Agile empowers teams to take full ownership of results, with management providing a flexible framework rather than rigid processes. Agile’s iterative model—often utilizing sprints and incremental improvements—aligns well with the need for quick feedback loops. Agile is built on the idea that teams know best how to tackle their specific challenges. Executives establish high-level goals and outcomes, while managers trust the teams to self-organize, adapt, and iterate. Agile’s technical tools, such as backlog prioritization, user stories, and continuous integration (CI), place the responsibility for quality on each team member, making the process as collaborative as it is iterative. Agile techniques like sprint planning, daily stand-ups, and retrospectives allow teams to continuously refine both product and process, fostering a culture of ownership and psychological safety. Employees are encouraged to fail fast, learn, and quickly implement new ideas.</w:t>
      </w:r>
    </w:p>
    <w:p w:rsidR="2216ED50" w:rsidP="092AD427" w:rsidRDefault="2216ED50" w14:paraId="626A2E51" w14:textId="0EF3EBB0">
      <w:pPr>
        <w:pStyle w:val="ListParagraph"/>
        <w:numPr>
          <w:ilvl w:val="0"/>
          <w:numId w:val="12"/>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ITIL</w:t>
      </w: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 ITIL, or the Information Technology Infrastructure Library, focuses on structured IT service management, emphasizing stability and consistency in delivering quality services. I Executives ensure ITIL’s value by endorsing its structured approach to service quality and by setting high standards. Managers work within ITIL’s defined roles, such as incident, problem, and change management, to maintain order and predictability in IT services. Meanwhile, employees are empowered to troubleshoot within these structured boundaries, making real-time decisions that keep operations running smoothly. ITIL’s frameworks—like service level agreements (SLAs) and incident response workflows—enable employees to address problems within a defined process, ensuring that quality and stability remain consistent. In an ITIL environment, employees use practices like root cause analysis and risk assessment to manage incidents and improve service reliability without deviating from core protocols.</w:t>
      </w:r>
    </w:p>
    <w:p w:rsidR="2216ED50" w:rsidP="092AD427" w:rsidRDefault="2216ED50" w14:paraId="33502312" w14:textId="493D25E0">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t>Together, these methodologies emphasize process guidance with room for employee-driven adaptation. Each of these methodologies values process structure, but they also underscore the importance of executive support, managerial design, and employee ownership over results. Whether through Lean’s continuous improvement, Agile’s flexibility, or ITIL’s focus on consistency, the goal is the same: build a culture where improvement is a collaborative effort championed by leadership, structured by management, and shaped by those closest to the work.</w:t>
      </w:r>
    </w:p>
    <w:p w:rsidR="2216ED50" w:rsidP="092AD427" w:rsidRDefault="2216ED50" w14:paraId="2831CB62" w14:textId="01792AA8">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4B73D79B" w14:textId="45BE77D9">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Why Letting Go Drives Better Results</w:t>
      </w:r>
    </w:p>
    <w:p w:rsidR="2216ED50" w:rsidP="092AD427" w:rsidRDefault="2216ED50" w14:paraId="251638ED" w14:textId="178003FA">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Here’s where it gets interesting: It may seem logical for executives and managers to control both process and outcome, but this approach often backfires. When leaders try to micromanage every detail, they stifle creativity and engagement. Employees end up feeling like cogs in a machine rather than contributors to a larger mission.</w:t>
      </w:r>
    </w:p>
    <w:p w:rsidR="2216ED50" w:rsidP="092AD427" w:rsidRDefault="2216ED50" w14:paraId="43558E61" w14:textId="79CBAE64">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t>Deming’s insight was that quality thrives when employees have the freedom to adapt processes to their realities. This might seem risky—after all, relinquishing control means trusting others to bring their best ideas forward. But when executives clearly articulate the importance of improvement and managers let go of the need to control every outcome and instead create an environment of psychological safety, employees feel encouraged to bring their insights, challenge norms, and innovate. This sense of ownership doesn’t just improve results; it fosters a culture where continuous improvement becomes second nature.</w:t>
      </w:r>
    </w:p>
    <w:p w:rsidR="2216ED50" w:rsidP="092AD427" w:rsidRDefault="2216ED50" w14:paraId="04AD51AD" w14:textId="7F7733D0">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In practice, this might look like executives setting a clear vision for customer satisfaction as a strategic goal, managers providing adaptable processes that align with this vision, and employees implementing the day-to-day improvements that make it a reality. It’s about managers and executives becoming facilitators rather than enforcers, creating space for employees to contribute meaningfully. Too often, managers dictate specific actions and monitor compliance stealing any ownership and pride of work from the employee.  Employees are trained over time not to think and become disengaged from the corporate mission.</w:t>
      </w:r>
    </w:p>
    <w:p w:rsidR="2216ED50" w:rsidP="092AD427" w:rsidRDefault="2216ED50" w14:paraId="23570FDC" w14:textId="01AD6CD4">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7D33B848" w14:textId="0A390D7B">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True Quality Comes from Empowerment</w:t>
      </w:r>
    </w:p>
    <w:p w:rsidR="2216ED50" w:rsidP="092AD427" w:rsidRDefault="2216ED50" w14:paraId="0B17D8AA" w14:textId="26321C8D">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Ultimately, true quality emerges not from micromanaging outcomes but from empowering people to bring purpose and pride to their work. It’s about creating a framework that supports, not restricts. When employees feel ownership over the results, they’re not just executing a process—they’re shaping it, improving it, and taking pride in what they create.</w:t>
      </w:r>
    </w:p>
    <w:p w:rsidR="2216ED50" w:rsidP="092AD427" w:rsidRDefault="2216ED50" w14:paraId="2A147C72" w14:textId="1E65359A">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For executives, this means championing change and communicating its importance. For managers, it means providing structures that guide without constraining. And for employees, it’s about owning the results and finding fulfillment in their work. In other words, quality isn’t enforced; it’s embraced.</w:t>
      </w:r>
    </w:p>
    <w:p w:rsidR="2216ED50" w:rsidP="092AD427" w:rsidRDefault="2216ED50" w14:paraId="0C25FD39" w14:textId="6FEB617E">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11E6492A" w14:textId="5819C9A9">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A Collaborative Shift</w:t>
      </w:r>
    </w:p>
    <w:p w:rsidR="2216ED50" w:rsidP="092AD427" w:rsidRDefault="2216ED50" w14:paraId="0FD0F8F0" w14:textId="43A0A068">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Let’s return to Mike and his team. Imagine he takes a different approach, with support from senior leadership. The executives have clarified why change is essential and empowered managers like Mike to bring their teams into the process. Instead of presenting his workflow as a finished product, Mike introduces it as a draft and offers his help to employees that are striving to meet executive goals.  He does not need to sell this as his idea or be perceived as trying to further his career.  Instead, he is facilitating a structure for everyone to thrive and invites the team to contribute. They discuss the purpose behind each step, highlight potential roadblocks, and suggest practical adjustments Mike hadn’t considered. Together, they co-create a workflow that feels meaningful to everyone involved.</w:t>
      </w:r>
    </w:p>
    <w:p w:rsidR="2216ED50" w:rsidP="092AD427" w:rsidRDefault="2216ED50" w14:paraId="4BA3C523" w14:textId="0345762E">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In the weeks that follow, Mike sees a shift. The team not only uses the new workflow but also adapts it as they encounter new challenges. Productivity rises, and Mike notices that the team’s investment in the results is palpable. What started as his personal project has transformed into a shared, living process—one that evolves with input from all levels and is continually improved. The team’s ownership of the results drives continuous improvement, and Mike feels proud—not because he designed a perfect process, but because he empowered his team to create their own success.</w:t>
      </w:r>
    </w:p>
    <w:p w:rsidR="2216ED50" w:rsidP="092AD427" w:rsidRDefault="2216ED50" w14:paraId="3840DC6B" w14:textId="09D1115C">
      <w:pPr>
        <w:rPr>
          <w:rFonts w:ascii="Aptos" w:hAnsi="Aptos" w:eastAsia="Aptos" w:cs="Aptos"/>
          <w:b w:val="0"/>
          <w:bCs w:val="0"/>
          <w:i w:val="0"/>
          <w:iCs w:val="0"/>
          <w:caps w:val="0"/>
          <w:smallCaps w:val="0"/>
          <w:noProof w:val="0"/>
          <w:color w:val="000000" w:themeColor="text1" w:themeTint="FF" w:themeShade="FF"/>
          <w:sz w:val="24"/>
          <w:szCs w:val="24"/>
          <w:lang w:val="en-US"/>
        </w:rPr>
      </w:pPr>
    </w:p>
    <w:p w:rsidR="2216ED50" w:rsidP="092AD427" w:rsidRDefault="2216ED50" w14:paraId="03EE9402" w14:textId="1C700BE2">
      <w:pPr>
        <w:shd w:val="clear" w:color="auto" w:fill="FFFFFF" w:themeFill="background1"/>
        <w:spacing w:before="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1"/>
          <w:bCs w:val="1"/>
          <w:i w:val="0"/>
          <w:iCs w:val="0"/>
          <w:caps w:val="0"/>
          <w:smallCaps w:val="0"/>
          <w:noProof w:val="0"/>
          <w:color w:val="0D0D0D" w:themeColor="text1" w:themeTint="F2" w:themeShade="FF"/>
          <w:sz w:val="24"/>
          <w:szCs w:val="24"/>
          <w:lang w:val="en-US"/>
        </w:rPr>
        <w:t>Final Reflection</w:t>
      </w:r>
    </w:p>
    <w:p w:rsidR="2216ED50" w:rsidP="092AD427" w:rsidRDefault="2216ED50" w14:paraId="3820BD5E" w14:textId="326261D8">
      <w:pPr>
        <w:shd w:val="clear" w:color="auto" w:fill="FFFFFF" w:themeFill="background1"/>
        <w:spacing w:before="300" w:beforeAutospacing="off" w:after="12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092AD427" w:rsidR="0974472F">
        <w:rPr>
          <w:rFonts w:ascii="Segoe UI" w:hAnsi="Segoe UI" w:eastAsia="Segoe UI" w:cs="Segoe UI"/>
          <w:b w:val="0"/>
          <w:bCs w:val="0"/>
          <w:i w:val="0"/>
          <w:iCs w:val="0"/>
          <w:caps w:val="0"/>
          <w:smallCaps w:val="0"/>
          <w:noProof w:val="0"/>
          <w:color w:val="0D0D0D" w:themeColor="text1" w:themeTint="F2" w:themeShade="FF"/>
          <w:sz w:val="24"/>
          <w:szCs w:val="24"/>
          <w:lang w:val="en-US"/>
        </w:rPr>
        <w:t>As you continue through this book, remember that quality isn’t just a process—it’s a relationship built on collaboration and trust at every level. Executives play a vital role in championing change, managers provide the structure to guide it, and employees bring it to life. True continuous improvement doesn’t happen in silos; it happens when executives advocate for the why, management provides the how, and employees take ownership of the outcomes.</w:t>
      </w:r>
    </w:p>
    <w:p w:rsidR="2216ED50" w:rsidRDefault="2216ED50" w14:paraId="01C40060" w14:textId="2599C9B8"/>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2">
    <w:nsid w:val="2c688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bae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813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6bb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E6BA"/>
    <w:rsid w:val="007BEF17"/>
    <w:rsid w:val="00AA1D8D"/>
    <w:rsid w:val="00B47730"/>
    <w:rsid w:val="00CB0664"/>
    <w:rsid w:val="00FC693F"/>
    <w:rsid w:val="0103CAA9"/>
    <w:rsid w:val="0106314C"/>
    <w:rsid w:val="0128BF68"/>
    <w:rsid w:val="0306988E"/>
    <w:rsid w:val="036CDB51"/>
    <w:rsid w:val="03D07C06"/>
    <w:rsid w:val="03E9389B"/>
    <w:rsid w:val="04470A07"/>
    <w:rsid w:val="04A1BB9B"/>
    <w:rsid w:val="0539FF08"/>
    <w:rsid w:val="06E756B7"/>
    <w:rsid w:val="086947A7"/>
    <w:rsid w:val="08B5BEF3"/>
    <w:rsid w:val="09010774"/>
    <w:rsid w:val="092AD427"/>
    <w:rsid w:val="0974472F"/>
    <w:rsid w:val="0A27F3C5"/>
    <w:rsid w:val="0C020D7F"/>
    <w:rsid w:val="0CC0BB26"/>
    <w:rsid w:val="0DB9EF44"/>
    <w:rsid w:val="0DDBD1F2"/>
    <w:rsid w:val="0EC011B6"/>
    <w:rsid w:val="0F6FB6DE"/>
    <w:rsid w:val="0F8F0CAF"/>
    <w:rsid w:val="1192947C"/>
    <w:rsid w:val="12C31F37"/>
    <w:rsid w:val="1308DB51"/>
    <w:rsid w:val="13F70F74"/>
    <w:rsid w:val="143F444D"/>
    <w:rsid w:val="1469338D"/>
    <w:rsid w:val="14BCC1EA"/>
    <w:rsid w:val="1502CCB1"/>
    <w:rsid w:val="15F7CB40"/>
    <w:rsid w:val="15FFA34A"/>
    <w:rsid w:val="19B78840"/>
    <w:rsid w:val="19D03FF4"/>
    <w:rsid w:val="1A7D9C50"/>
    <w:rsid w:val="1D37D801"/>
    <w:rsid w:val="1D8C881B"/>
    <w:rsid w:val="1E323952"/>
    <w:rsid w:val="1F4C4DDF"/>
    <w:rsid w:val="1FC999AB"/>
    <w:rsid w:val="2193B1D0"/>
    <w:rsid w:val="21A79221"/>
    <w:rsid w:val="2216ED50"/>
    <w:rsid w:val="24145416"/>
    <w:rsid w:val="26773133"/>
    <w:rsid w:val="26C5205D"/>
    <w:rsid w:val="27120945"/>
    <w:rsid w:val="27B79E64"/>
    <w:rsid w:val="27D88257"/>
    <w:rsid w:val="299F3EA3"/>
    <w:rsid w:val="29DB69C7"/>
    <w:rsid w:val="2AC26B93"/>
    <w:rsid w:val="2D254436"/>
    <w:rsid w:val="2DC6FFAD"/>
    <w:rsid w:val="2F4C9AA4"/>
    <w:rsid w:val="2F6B07DF"/>
    <w:rsid w:val="2FB93A9F"/>
    <w:rsid w:val="308B7652"/>
    <w:rsid w:val="314DA4DB"/>
    <w:rsid w:val="33DB4832"/>
    <w:rsid w:val="3516EFB0"/>
    <w:rsid w:val="357F6CE0"/>
    <w:rsid w:val="35A8F19B"/>
    <w:rsid w:val="363307DD"/>
    <w:rsid w:val="37709D80"/>
    <w:rsid w:val="39500A28"/>
    <w:rsid w:val="39AD772E"/>
    <w:rsid w:val="3A0B397C"/>
    <w:rsid w:val="3A980BE6"/>
    <w:rsid w:val="3AC48E51"/>
    <w:rsid w:val="3BA6069C"/>
    <w:rsid w:val="3C5158F2"/>
    <w:rsid w:val="3E98A388"/>
    <w:rsid w:val="3EDFFB87"/>
    <w:rsid w:val="4013CD04"/>
    <w:rsid w:val="40E3853B"/>
    <w:rsid w:val="41024839"/>
    <w:rsid w:val="41DF3D05"/>
    <w:rsid w:val="4407C641"/>
    <w:rsid w:val="44D314E0"/>
    <w:rsid w:val="463114BB"/>
    <w:rsid w:val="465D3A9D"/>
    <w:rsid w:val="46B921BD"/>
    <w:rsid w:val="47513570"/>
    <w:rsid w:val="47575491"/>
    <w:rsid w:val="47CBCCB2"/>
    <w:rsid w:val="47D55DB1"/>
    <w:rsid w:val="48AD57E0"/>
    <w:rsid w:val="4982D57F"/>
    <w:rsid w:val="4AB3F8B9"/>
    <w:rsid w:val="4ACA50B3"/>
    <w:rsid w:val="50116FF5"/>
    <w:rsid w:val="50B96A98"/>
    <w:rsid w:val="51FBB17A"/>
    <w:rsid w:val="52125155"/>
    <w:rsid w:val="526F16E8"/>
    <w:rsid w:val="52D960EC"/>
    <w:rsid w:val="54613BAD"/>
    <w:rsid w:val="54A72932"/>
    <w:rsid w:val="54A808BB"/>
    <w:rsid w:val="54DE4ADF"/>
    <w:rsid w:val="5630B326"/>
    <w:rsid w:val="57F91530"/>
    <w:rsid w:val="5864484F"/>
    <w:rsid w:val="5AAEEEBF"/>
    <w:rsid w:val="5B2B7107"/>
    <w:rsid w:val="5B3AEC65"/>
    <w:rsid w:val="5C823E88"/>
    <w:rsid w:val="5D934FCE"/>
    <w:rsid w:val="5EA50CC3"/>
    <w:rsid w:val="5F8071BD"/>
    <w:rsid w:val="5F88E3A6"/>
    <w:rsid w:val="600AC7AE"/>
    <w:rsid w:val="633E74EF"/>
    <w:rsid w:val="640F9002"/>
    <w:rsid w:val="647A2A00"/>
    <w:rsid w:val="65E48824"/>
    <w:rsid w:val="65FC3553"/>
    <w:rsid w:val="669538E8"/>
    <w:rsid w:val="66F6BF28"/>
    <w:rsid w:val="67095C96"/>
    <w:rsid w:val="6752EE78"/>
    <w:rsid w:val="6953CD8A"/>
    <w:rsid w:val="6ABFC6AF"/>
    <w:rsid w:val="6ACB6A08"/>
    <w:rsid w:val="6B04D896"/>
    <w:rsid w:val="6B45F228"/>
    <w:rsid w:val="6C08DF32"/>
    <w:rsid w:val="6C927F48"/>
    <w:rsid w:val="6E54FF72"/>
    <w:rsid w:val="721A498C"/>
    <w:rsid w:val="73258DFD"/>
    <w:rsid w:val="738851F2"/>
    <w:rsid w:val="75032917"/>
    <w:rsid w:val="75C1E458"/>
    <w:rsid w:val="7631F05D"/>
    <w:rsid w:val="773386DA"/>
    <w:rsid w:val="7829E695"/>
    <w:rsid w:val="78FADA94"/>
    <w:rsid w:val="79E9220E"/>
    <w:rsid w:val="7BA50370"/>
    <w:rsid w:val="7CED9BAC"/>
    <w:rsid w:val="7D01C2C3"/>
    <w:rsid w:val="7E45B330"/>
    <w:rsid w:val="7F89E8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7B699EE-0954-4AAE-9C8F-CB90297256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neil alcorn</lastModifiedBy>
  <revision>5</revision>
  <dcterms:created xsi:type="dcterms:W3CDTF">2013-12-23T23:15:00.0000000Z</dcterms:created>
  <dcterms:modified xsi:type="dcterms:W3CDTF">2024-12-02T17:40:29.2034493Z</dcterms:modified>
  <category/>
</coreProperties>
</file>