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FE" w:rsidRDefault="003E0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Advice from Dr. Teague</w:t>
      </w:r>
    </w:p>
    <w:p w:rsidR="003E041D" w:rsidRDefault="003E041D">
      <w:pPr>
        <w:rPr>
          <w:rFonts w:ascii="Times New Roman" w:hAnsi="Times New Roman" w:cs="Times New Roman"/>
          <w:sz w:val="24"/>
          <w:szCs w:val="24"/>
        </w:rPr>
      </w:pPr>
    </w:p>
    <w:p w:rsidR="003E041D" w:rsidRPr="003E041D" w:rsidRDefault="003E041D" w:rsidP="003E0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E041D">
        <w:rPr>
          <w:rFonts w:ascii="Arial" w:eastAsia="Times New Roman" w:hAnsi="Arial" w:cs="Arial"/>
          <w:color w:val="212121"/>
          <w:sz w:val="24"/>
          <w:szCs w:val="24"/>
        </w:rPr>
        <w:t>The main things to think about are:</w:t>
      </w:r>
    </w:p>
    <w:p w:rsidR="003E041D" w:rsidRPr="003E041D" w:rsidRDefault="003E041D" w:rsidP="003E0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3E041D" w:rsidRPr="003E041D" w:rsidRDefault="003E041D" w:rsidP="003E0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E041D">
        <w:rPr>
          <w:rFonts w:ascii="Arial" w:eastAsia="Times New Roman" w:hAnsi="Arial" w:cs="Arial"/>
          <w:color w:val="212121"/>
          <w:sz w:val="24"/>
          <w:szCs w:val="24"/>
        </w:rPr>
        <w:t>1)    Have your paper organized before you start.  Set up the paper with the appropriate headings (Team # and page number).  Decide on what word processor and font and what you will use to write the mathematical equations so all team members are comfortable.  </w:t>
      </w:r>
    </w:p>
    <w:p w:rsidR="003E041D" w:rsidRPr="003E041D" w:rsidRDefault="003E041D" w:rsidP="003E0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3E041D" w:rsidRPr="003E041D" w:rsidRDefault="003E041D" w:rsidP="003E0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E041D">
        <w:rPr>
          <w:rFonts w:ascii="Arial" w:eastAsia="Times New Roman" w:hAnsi="Arial" w:cs="Arial"/>
          <w:color w:val="212121"/>
          <w:sz w:val="24"/>
          <w:szCs w:val="24"/>
        </w:rPr>
        <w:t>2)   Have all mathematical software or programming languages ready to go.</w:t>
      </w:r>
    </w:p>
    <w:p w:rsidR="003E041D" w:rsidRPr="003E041D" w:rsidRDefault="003E041D" w:rsidP="003E0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3E041D" w:rsidRPr="003E041D" w:rsidRDefault="003E041D" w:rsidP="003E0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E041D">
        <w:rPr>
          <w:rFonts w:ascii="Arial" w:eastAsia="Times New Roman" w:hAnsi="Arial" w:cs="Arial"/>
          <w:color w:val="212121"/>
          <w:sz w:val="24"/>
          <w:szCs w:val="24"/>
        </w:rPr>
        <w:t>3)   Have a statistics book ready as a reference.</w:t>
      </w:r>
    </w:p>
    <w:p w:rsidR="003E041D" w:rsidRPr="003E041D" w:rsidRDefault="003E041D" w:rsidP="003E0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3E041D" w:rsidRPr="003E041D" w:rsidRDefault="003E041D" w:rsidP="003E0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E041D">
        <w:rPr>
          <w:rFonts w:ascii="Arial" w:eastAsia="Times New Roman" w:hAnsi="Arial" w:cs="Arial"/>
          <w:color w:val="212121"/>
          <w:sz w:val="24"/>
          <w:szCs w:val="24"/>
        </w:rPr>
        <w:t>4)   Spend some time choosing your problem.  Brainstorm each of them and sketch out what you could do with each before you choose.</w:t>
      </w:r>
    </w:p>
    <w:p w:rsidR="003E041D" w:rsidRPr="003E041D" w:rsidRDefault="003E04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E041D" w:rsidRPr="003E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1D"/>
    <w:rsid w:val="00214BFE"/>
    <w:rsid w:val="003E041D"/>
    <w:rsid w:val="00F6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63DC"/>
  <w15:chartTrackingRefBased/>
  <w15:docId w15:val="{ACE8D9E4-A6DE-4B40-B485-2D959592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5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Pash</dc:creator>
  <cp:keywords/>
  <dc:description/>
  <cp:lastModifiedBy>Graham Pash</cp:lastModifiedBy>
  <cp:revision>1</cp:revision>
  <dcterms:created xsi:type="dcterms:W3CDTF">2018-01-14T06:15:00Z</dcterms:created>
  <dcterms:modified xsi:type="dcterms:W3CDTF">2018-01-14T06:16:00Z</dcterms:modified>
</cp:coreProperties>
</file>