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A734" w14:textId="1828CA69" w:rsidR="00206813" w:rsidRDefault="009C6143" w:rsidP="007C68EA">
      <w:pPr>
        <w:pStyle w:val="Title"/>
        <w:rPr>
          <w:lang w:val="en-GB"/>
        </w:rPr>
      </w:pPr>
      <w:r>
        <w:rPr>
          <w:lang w:val="en-GB"/>
        </w:rPr>
        <w:t>Web Scrapper</w:t>
      </w:r>
      <w:r w:rsidR="007C68EA">
        <w:rPr>
          <w:lang w:val="en-GB"/>
        </w:rPr>
        <w:t xml:space="preserve"> </w:t>
      </w:r>
      <w:r w:rsidR="00687955">
        <w:rPr>
          <w:lang w:val="en-GB"/>
        </w:rPr>
        <w:t>Documentation</w:t>
      </w:r>
    </w:p>
    <w:p w14:paraId="584709CB" w14:textId="384F8BB6" w:rsidR="007C68EA" w:rsidRDefault="007C68EA" w:rsidP="007C68EA">
      <w:pPr>
        <w:rPr>
          <w:lang w:val="en-GB"/>
        </w:rPr>
      </w:pPr>
    </w:p>
    <w:p w14:paraId="1449F071" w14:textId="77777777" w:rsidR="00672D9D" w:rsidRDefault="00672D9D" w:rsidP="00672D9D">
      <w:pPr>
        <w:pStyle w:val="Heading1"/>
        <w:rPr>
          <w:lang w:val="en-GB"/>
        </w:rPr>
      </w:pPr>
      <w:r>
        <w:rPr>
          <w:lang w:val="en-GB"/>
        </w:rPr>
        <w:t>Task 1</w:t>
      </w:r>
    </w:p>
    <w:p w14:paraId="072DFB2E" w14:textId="77777777" w:rsidR="00687955" w:rsidRDefault="00687955" w:rsidP="00687955">
      <w:pPr>
        <w:pStyle w:val="Heading2"/>
        <w:rPr>
          <w:lang w:val="en-GB"/>
        </w:rPr>
      </w:pPr>
    </w:p>
    <w:p w14:paraId="3689D2D3" w14:textId="77777777" w:rsidR="00687955" w:rsidRDefault="00687955" w:rsidP="00687955">
      <w:pPr>
        <w:pStyle w:val="Heading2"/>
        <w:rPr>
          <w:lang w:val="en-GB"/>
        </w:rPr>
      </w:pPr>
      <w:r>
        <w:rPr>
          <w:lang w:val="en-GB"/>
        </w:rPr>
        <w:t>Implementation</w:t>
      </w:r>
    </w:p>
    <w:p w14:paraId="1599C1B4" w14:textId="30B8443C" w:rsidR="00687955" w:rsidRDefault="00687955" w:rsidP="00687955">
      <w:pPr>
        <w:rPr>
          <w:lang w:val="en-GB"/>
        </w:rPr>
      </w:pPr>
    </w:p>
    <w:p w14:paraId="281E7994" w14:textId="6AE621AE" w:rsidR="00687955" w:rsidRDefault="00687955" w:rsidP="00687955">
      <w:pPr>
        <w:rPr>
          <w:lang w:val="en-GB"/>
        </w:rPr>
      </w:pPr>
      <w:r>
        <w:rPr>
          <w:lang w:val="en-GB"/>
        </w:rPr>
        <w:t>The following classes were created for creating a web scrapper and posting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9F054E" w14:paraId="07675390" w14:textId="77777777" w:rsidTr="007C4F38">
        <w:tc>
          <w:tcPr>
            <w:tcW w:w="4507" w:type="dxa"/>
          </w:tcPr>
          <w:p w14:paraId="15EA8227" w14:textId="46AD7D60" w:rsidR="009F054E" w:rsidRDefault="009F054E" w:rsidP="009F05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ScrapAndPostClass</w:t>
            </w:r>
            <w:proofErr w:type="spellEnd"/>
          </w:p>
        </w:tc>
        <w:tc>
          <w:tcPr>
            <w:tcW w:w="4509" w:type="dxa"/>
          </w:tcPr>
          <w:p w14:paraId="608FCAE3" w14:textId="08AFB7B3" w:rsidR="009F054E" w:rsidRDefault="009F054E" w:rsidP="009F054E">
            <w:pPr>
              <w:rPr>
                <w:lang w:val="en-GB"/>
              </w:rPr>
            </w:pPr>
            <w:r>
              <w:rPr>
                <w:lang w:val="en-GB"/>
              </w:rPr>
              <w:t xml:space="preserve">This class contains a method inside of it which connects various methods. It scraps and posts alerts based on the amount provided (int </w:t>
            </w:r>
            <w:proofErr w:type="spellStart"/>
            <w:r>
              <w:rPr>
                <w:lang w:val="en-GB"/>
              </w:rPr>
              <w:t>numberOfScrapes</w:t>
            </w:r>
            <w:proofErr w:type="spellEnd"/>
            <w:r>
              <w:rPr>
                <w:lang w:val="en-GB"/>
              </w:rPr>
              <w:t xml:space="preserve">). </w:t>
            </w:r>
          </w:p>
        </w:tc>
      </w:tr>
      <w:tr w:rsidR="009F054E" w14:paraId="1D54F13D" w14:textId="77777777" w:rsidTr="007C4F38">
        <w:tc>
          <w:tcPr>
            <w:tcW w:w="4507" w:type="dxa"/>
          </w:tcPr>
          <w:p w14:paraId="21FD80C6" w14:textId="151D4B04" w:rsidR="009F054E" w:rsidRDefault="009F054E" w:rsidP="009F054E">
            <w:pPr>
              <w:rPr>
                <w:lang w:val="en-GB"/>
              </w:rPr>
            </w:pPr>
            <w:r>
              <w:rPr>
                <w:lang w:val="en-GB"/>
              </w:rPr>
              <w:t>Variables</w:t>
            </w:r>
          </w:p>
        </w:tc>
        <w:tc>
          <w:tcPr>
            <w:tcW w:w="4509" w:type="dxa"/>
          </w:tcPr>
          <w:p w14:paraId="1541EE05" w14:textId="334922EF" w:rsidR="009F054E" w:rsidRDefault="009F054E" w:rsidP="009F054E">
            <w:pPr>
              <w:rPr>
                <w:lang w:val="en-GB"/>
              </w:rPr>
            </w:pPr>
            <w:r>
              <w:rPr>
                <w:lang w:val="en-GB"/>
              </w:rPr>
              <w:t>Contains a list of variables used throughout the program, such as links, login IDs, etc.</w:t>
            </w:r>
          </w:p>
        </w:tc>
      </w:tr>
      <w:tr w:rsidR="009F054E" w14:paraId="6982978E" w14:textId="77777777" w:rsidTr="007C4F38">
        <w:tc>
          <w:tcPr>
            <w:tcW w:w="4507" w:type="dxa"/>
          </w:tcPr>
          <w:p w14:paraId="5EB76635" w14:textId="2300DC83" w:rsidR="009F054E" w:rsidRDefault="009F054E" w:rsidP="009F05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WebClientConfig</w:t>
            </w:r>
            <w:proofErr w:type="spellEnd"/>
          </w:p>
        </w:tc>
        <w:tc>
          <w:tcPr>
            <w:tcW w:w="4509" w:type="dxa"/>
          </w:tcPr>
          <w:p w14:paraId="3CD8F02C" w14:textId="46C8A20B" w:rsidR="009F054E" w:rsidRDefault="009F054E" w:rsidP="009F054E">
            <w:pPr>
              <w:rPr>
                <w:lang w:val="en-GB"/>
              </w:rPr>
            </w:pPr>
            <w:r>
              <w:rPr>
                <w:lang w:val="en-GB"/>
              </w:rPr>
              <w:t>Used to connect to the web, and more specifically the website from which data is scrapped.</w:t>
            </w:r>
          </w:p>
        </w:tc>
      </w:tr>
      <w:tr w:rsidR="009F054E" w14:paraId="753950F0" w14:textId="77777777" w:rsidTr="007C4F38">
        <w:tc>
          <w:tcPr>
            <w:tcW w:w="4507" w:type="dxa"/>
          </w:tcPr>
          <w:p w14:paraId="51FD1F0B" w14:textId="1DEF3C69" w:rsidR="009F054E" w:rsidRDefault="009F054E" w:rsidP="009F054E">
            <w:pPr>
              <w:rPr>
                <w:lang w:val="en-GB"/>
              </w:rPr>
            </w:pPr>
            <w:r>
              <w:rPr>
                <w:lang w:val="en-GB"/>
              </w:rPr>
              <w:t>Scrapper</w:t>
            </w:r>
          </w:p>
        </w:tc>
        <w:tc>
          <w:tcPr>
            <w:tcW w:w="4509" w:type="dxa"/>
          </w:tcPr>
          <w:p w14:paraId="769CB785" w14:textId="4EA4D079" w:rsidR="009F054E" w:rsidRDefault="009F054E" w:rsidP="009F054E">
            <w:pPr>
              <w:rPr>
                <w:lang w:val="en-GB"/>
              </w:rPr>
            </w:pPr>
            <w:r>
              <w:rPr>
                <w:lang w:val="en-GB"/>
              </w:rPr>
              <w:t>Scraps the data from the web. Uses “</w:t>
            </w:r>
            <w:proofErr w:type="spellStart"/>
            <w:r>
              <w:rPr>
                <w:lang w:val="en-GB"/>
              </w:rPr>
              <w:t>getByXPath</w:t>
            </w:r>
            <w:proofErr w:type="spellEnd"/>
            <w:r>
              <w:rPr>
                <w:lang w:val="en-GB"/>
              </w:rPr>
              <w:t xml:space="preserve">” to find the proper </w:t>
            </w:r>
            <w:proofErr w:type="spellStart"/>
            <w:r>
              <w:rPr>
                <w:lang w:val="en-GB"/>
              </w:rPr>
              <w:t>css</w:t>
            </w:r>
            <w:proofErr w:type="spellEnd"/>
            <w:r>
              <w:rPr>
                <w:lang w:val="en-GB"/>
              </w:rPr>
              <w:t xml:space="preserve"> elements that we wish to scrape and save them in appropriate variables.</w:t>
            </w:r>
          </w:p>
        </w:tc>
      </w:tr>
      <w:tr w:rsidR="009F054E" w14:paraId="63DDBA73" w14:textId="77777777" w:rsidTr="007C4F38">
        <w:tc>
          <w:tcPr>
            <w:tcW w:w="4507" w:type="dxa"/>
          </w:tcPr>
          <w:p w14:paraId="32E30F7C" w14:textId="61E06894" w:rsidR="009F054E" w:rsidRDefault="009F054E" w:rsidP="009F054E">
            <w:pPr>
              <w:rPr>
                <w:lang w:val="en-GB"/>
              </w:rPr>
            </w:pPr>
            <w:r>
              <w:rPr>
                <w:lang w:val="en-GB"/>
              </w:rPr>
              <w:t>Transcript</w:t>
            </w:r>
          </w:p>
        </w:tc>
        <w:tc>
          <w:tcPr>
            <w:tcW w:w="4509" w:type="dxa"/>
          </w:tcPr>
          <w:p w14:paraId="4BD5CB1B" w14:textId="49A0F639" w:rsidR="009F054E" w:rsidRDefault="007C4F38" w:rsidP="009F054E">
            <w:pPr>
              <w:rPr>
                <w:lang w:val="en-GB"/>
              </w:rPr>
            </w:pPr>
            <w:r>
              <w:rPr>
                <w:lang w:val="en-GB"/>
              </w:rPr>
              <w:t>Populates the class Transcript with data obtained from Scrapper. All fields are filled in from scrapper except for “</w:t>
            </w:r>
            <w:proofErr w:type="spellStart"/>
            <w:r>
              <w:rPr>
                <w:lang w:val="en-GB"/>
              </w:rPr>
              <w:t>postedBy</w:t>
            </w:r>
            <w:proofErr w:type="spellEnd"/>
            <w:r>
              <w:rPr>
                <w:lang w:val="en-GB"/>
              </w:rPr>
              <w:t>”, which is already predefined in the Variables class.</w:t>
            </w:r>
          </w:p>
        </w:tc>
      </w:tr>
      <w:tr w:rsidR="007C4F38" w14:paraId="2EB44DD9" w14:textId="77777777" w:rsidTr="007C4F38">
        <w:tc>
          <w:tcPr>
            <w:tcW w:w="4507" w:type="dxa"/>
          </w:tcPr>
          <w:p w14:paraId="4C46C058" w14:textId="59A7951E" w:rsidR="007C4F38" w:rsidRDefault="007C4F38" w:rsidP="007C4F38">
            <w:pPr>
              <w:rPr>
                <w:lang w:val="en-GB"/>
              </w:rPr>
            </w:pPr>
            <w:r>
              <w:rPr>
                <w:lang w:val="en-GB"/>
              </w:rPr>
              <w:t>Conversion</w:t>
            </w:r>
          </w:p>
        </w:tc>
        <w:tc>
          <w:tcPr>
            <w:tcW w:w="4509" w:type="dxa"/>
          </w:tcPr>
          <w:p w14:paraId="514DBF64" w14:textId="3F705B10" w:rsidR="007C4F38" w:rsidRDefault="007C4F38" w:rsidP="007C4F38">
            <w:pPr>
              <w:rPr>
                <w:lang w:val="en-GB"/>
              </w:rPr>
            </w:pPr>
            <w:r>
              <w:rPr>
                <w:lang w:val="en-GB"/>
              </w:rPr>
              <w:t xml:space="preserve">This class is used to convert “Transcript” into JSON using </w:t>
            </w:r>
            <w:proofErr w:type="spellStart"/>
            <w:r>
              <w:rPr>
                <w:lang w:val="en-GB"/>
              </w:rPr>
              <w:t>Gson</w:t>
            </w:r>
            <w:proofErr w:type="spellEnd"/>
            <w:r>
              <w:rPr>
                <w:lang w:val="en-GB"/>
              </w:rPr>
              <w:t xml:space="preserve">. The returned </w:t>
            </w:r>
            <w:proofErr w:type="spellStart"/>
            <w:r>
              <w:rPr>
                <w:lang w:val="en-GB"/>
              </w:rPr>
              <w:t>jsonRequest</w:t>
            </w:r>
            <w:proofErr w:type="spellEnd"/>
            <w:r>
              <w:rPr>
                <w:lang w:val="en-GB"/>
              </w:rPr>
              <w:t xml:space="preserve"> will be used to post the alert type.</w:t>
            </w:r>
          </w:p>
        </w:tc>
      </w:tr>
      <w:tr w:rsidR="007C4F38" w14:paraId="3D136967" w14:textId="77777777" w:rsidTr="007C4F38">
        <w:tc>
          <w:tcPr>
            <w:tcW w:w="4507" w:type="dxa"/>
          </w:tcPr>
          <w:p w14:paraId="561B5499" w14:textId="13F5CD34" w:rsidR="007C4F38" w:rsidRDefault="007C4F38" w:rsidP="007C4F3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PostClass</w:t>
            </w:r>
            <w:proofErr w:type="spellEnd"/>
          </w:p>
        </w:tc>
        <w:tc>
          <w:tcPr>
            <w:tcW w:w="4509" w:type="dxa"/>
          </w:tcPr>
          <w:p w14:paraId="71895875" w14:textId="32CBC50F" w:rsidR="007C4F38" w:rsidRDefault="007C4F38" w:rsidP="007C4F38">
            <w:pPr>
              <w:rPr>
                <w:lang w:val="en-GB"/>
              </w:rPr>
            </w:pPr>
            <w:r>
              <w:rPr>
                <w:lang w:val="en-GB"/>
              </w:rPr>
              <w:t xml:space="preserve">Contains the method </w:t>
            </w:r>
            <w:proofErr w:type="spellStart"/>
            <w:r>
              <w:rPr>
                <w:lang w:val="en-GB"/>
              </w:rPr>
              <w:t>postToWeb</w:t>
            </w:r>
            <w:proofErr w:type="spellEnd"/>
            <w:r>
              <w:rPr>
                <w:lang w:val="en-GB"/>
              </w:rPr>
              <w:t xml:space="preserve"> which uses REST API to post a JSON request </w:t>
            </w:r>
          </w:p>
        </w:tc>
      </w:tr>
    </w:tbl>
    <w:p w14:paraId="19A7045A" w14:textId="77777777" w:rsidR="00687955" w:rsidRDefault="00687955" w:rsidP="00687955">
      <w:pPr>
        <w:rPr>
          <w:lang w:val="en-GB"/>
        </w:rPr>
      </w:pPr>
    </w:p>
    <w:p w14:paraId="1083D7C8" w14:textId="77777777" w:rsidR="00687955" w:rsidRDefault="00687955" w:rsidP="00687955">
      <w:pPr>
        <w:rPr>
          <w:lang w:val="en-GB"/>
        </w:rPr>
      </w:pPr>
    </w:p>
    <w:p w14:paraId="23766B16" w14:textId="3605BFBF" w:rsidR="00672D9D" w:rsidRDefault="00672D9D" w:rsidP="00687955">
      <w:pPr>
        <w:rPr>
          <w:lang w:val="en-GB"/>
        </w:rPr>
      </w:pPr>
      <w:r>
        <w:rPr>
          <w:lang w:val="en-GB"/>
        </w:rPr>
        <w:br w:type="page"/>
      </w:r>
    </w:p>
    <w:p w14:paraId="5EAF8C39" w14:textId="7A9439B2" w:rsidR="007C68EA" w:rsidRDefault="007C68EA" w:rsidP="007C68EA">
      <w:pPr>
        <w:pStyle w:val="Heading1"/>
        <w:rPr>
          <w:lang w:val="en-GB"/>
        </w:rPr>
      </w:pPr>
      <w:r>
        <w:rPr>
          <w:lang w:val="en-GB"/>
        </w:rPr>
        <w:lastRenderedPageBreak/>
        <w:t>Task 2</w:t>
      </w:r>
    </w:p>
    <w:p w14:paraId="545DC2DC" w14:textId="0793FB26" w:rsidR="007C68EA" w:rsidRDefault="007C68EA" w:rsidP="007C68EA">
      <w:pPr>
        <w:rPr>
          <w:lang w:val="en-GB"/>
        </w:rPr>
      </w:pPr>
    </w:p>
    <w:p w14:paraId="531685E5" w14:textId="372AA352" w:rsidR="007C68EA" w:rsidRPr="00687955" w:rsidRDefault="007C68EA" w:rsidP="007C68EA">
      <w:pPr>
        <w:pStyle w:val="Heading2"/>
        <w:rPr>
          <w:lang w:val="en-GB"/>
        </w:rPr>
      </w:pPr>
      <w:r w:rsidRPr="00687955">
        <w:rPr>
          <w:lang w:val="en-GB"/>
        </w:rPr>
        <w:t>Implementation</w:t>
      </w:r>
    </w:p>
    <w:p w14:paraId="79C848B8" w14:textId="77777777" w:rsidR="007C68EA" w:rsidRPr="007C68EA" w:rsidRDefault="007C68EA" w:rsidP="007C68EA">
      <w:pPr>
        <w:rPr>
          <w:lang w:val="en-GB"/>
        </w:rPr>
      </w:pPr>
    </w:p>
    <w:p w14:paraId="7BCEC7F5" w14:textId="280514AC" w:rsidR="007C68EA" w:rsidRDefault="007C68EA" w:rsidP="007C68EA">
      <w:pPr>
        <w:rPr>
          <w:lang w:val="en-GB"/>
        </w:rPr>
      </w:pPr>
      <w:r>
        <w:rPr>
          <w:lang w:val="en-GB"/>
        </w:rPr>
        <w:t>The test cases given were separated into three separate features:</w:t>
      </w:r>
    </w:p>
    <w:p w14:paraId="65F6DDE1" w14:textId="7FFAA755" w:rsidR="007C68EA" w:rsidRDefault="007C68EA" w:rsidP="007C68E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Login.feature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  <w:t>Contains Test 1 &amp; 2</w:t>
      </w:r>
    </w:p>
    <w:p w14:paraId="0DA23E93" w14:textId="038D2738" w:rsidR="007C68EA" w:rsidRDefault="007C68EA" w:rsidP="007C68E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Alert.feature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  <w:t>Contains Test 3 &amp; 4</w:t>
      </w:r>
    </w:p>
    <w:p w14:paraId="68768CF6" w14:textId="12960200" w:rsidR="00672D9D" w:rsidRPr="00672D9D" w:rsidRDefault="007C68EA" w:rsidP="00EF727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72D9D">
        <w:rPr>
          <w:lang w:val="en-GB"/>
        </w:rPr>
        <w:t>Alert.feature</w:t>
      </w:r>
      <w:proofErr w:type="spellEnd"/>
      <w:r w:rsidRPr="00672D9D">
        <w:rPr>
          <w:lang w:val="en-GB"/>
        </w:rPr>
        <w:t>: Contains Test 5</w:t>
      </w:r>
    </w:p>
    <w:p w14:paraId="5745C8B5" w14:textId="7399EA47" w:rsidR="007C68EA" w:rsidRDefault="00672D9D" w:rsidP="007C68EA">
      <w:pPr>
        <w:rPr>
          <w:lang w:val="en-GB"/>
        </w:rPr>
      </w:pPr>
      <w:r>
        <w:rPr>
          <w:lang w:val="en-GB"/>
        </w:rPr>
        <w:t>All</w:t>
      </w:r>
      <w:r w:rsidR="007C68EA">
        <w:rPr>
          <w:lang w:val="en-GB"/>
        </w:rPr>
        <w:t xml:space="preserve"> features are run from the same </w:t>
      </w:r>
      <w:proofErr w:type="spellStart"/>
      <w:r w:rsidR="007C68EA">
        <w:rPr>
          <w:lang w:val="en-GB"/>
        </w:rPr>
        <w:t>TestRunner</w:t>
      </w:r>
      <w:proofErr w:type="spellEnd"/>
      <w:r w:rsidR="007C68EA">
        <w:rPr>
          <w:lang w:val="en-GB"/>
        </w:rPr>
        <w:t xml:space="preserve"> class.</w:t>
      </w:r>
    </w:p>
    <w:p w14:paraId="72BD8DB7" w14:textId="6CF2A348" w:rsidR="00672D9D" w:rsidRDefault="00672D9D" w:rsidP="007C68EA">
      <w:pPr>
        <w:rPr>
          <w:lang w:val="en-GB"/>
        </w:rPr>
      </w:pPr>
    </w:p>
    <w:p w14:paraId="3FA1B114" w14:textId="77777777" w:rsidR="00687955" w:rsidRDefault="00672D9D" w:rsidP="007C68EA">
      <w:pPr>
        <w:rPr>
          <w:lang w:val="en-GB"/>
        </w:rPr>
      </w:pPr>
      <w:r>
        <w:rPr>
          <w:lang w:val="en-GB"/>
        </w:rPr>
        <w:t xml:space="preserve">For this task, </w:t>
      </w:r>
      <w:r w:rsidR="00687955">
        <w:rPr>
          <w:lang w:val="en-GB"/>
        </w:rPr>
        <w:t>an additional class, “</w:t>
      </w:r>
      <w:proofErr w:type="spellStart"/>
      <w:r w:rsidR="00687955">
        <w:rPr>
          <w:lang w:val="en-GB"/>
        </w:rPr>
        <w:t>WebAutomation</w:t>
      </w:r>
      <w:proofErr w:type="spellEnd"/>
      <w:r w:rsidR="00687955">
        <w:rPr>
          <w:lang w:val="en-GB"/>
        </w:rPr>
        <w:t>” was created which contains a method “</w:t>
      </w:r>
      <w:proofErr w:type="spellStart"/>
      <w:proofErr w:type="gramStart"/>
      <w:r w:rsidR="00687955">
        <w:rPr>
          <w:lang w:val="en-GB"/>
        </w:rPr>
        <w:t>userLogin</w:t>
      </w:r>
      <w:proofErr w:type="spellEnd"/>
      <w:r w:rsidR="00687955">
        <w:rPr>
          <w:lang w:val="en-GB"/>
        </w:rPr>
        <w:t>(</w:t>
      </w:r>
      <w:proofErr w:type="gramEnd"/>
      <w:r w:rsidR="00687955">
        <w:rPr>
          <w:lang w:val="en-GB"/>
        </w:rPr>
        <w:t xml:space="preserve">String </w:t>
      </w:r>
      <w:proofErr w:type="spellStart"/>
      <w:r w:rsidR="00687955">
        <w:rPr>
          <w:lang w:val="en-GB"/>
        </w:rPr>
        <w:t>userID</w:t>
      </w:r>
      <w:proofErr w:type="spellEnd"/>
      <w:r w:rsidR="00687955">
        <w:rPr>
          <w:lang w:val="en-GB"/>
        </w:rPr>
        <w:t xml:space="preserve">)” which is used to login to the website using credentials </w:t>
      </w:r>
      <w:proofErr w:type="spellStart"/>
      <w:r w:rsidR="00687955">
        <w:rPr>
          <w:lang w:val="en-GB"/>
        </w:rPr>
        <w:t>userID</w:t>
      </w:r>
      <w:proofErr w:type="spellEnd"/>
      <w:r w:rsidR="00687955">
        <w:rPr>
          <w:lang w:val="en-GB"/>
        </w:rPr>
        <w:t xml:space="preserve">. This method is essential for tests 1 and 2 which deal in checking the user login. </w:t>
      </w:r>
    </w:p>
    <w:p w14:paraId="336F0076" w14:textId="6F6F0A82" w:rsidR="00672D9D" w:rsidRDefault="00687955" w:rsidP="007C68EA">
      <w:pPr>
        <w:rPr>
          <w:lang w:val="en-GB"/>
        </w:rPr>
      </w:pPr>
      <w:r>
        <w:rPr>
          <w:lang w:val="en-GB"/>
        </w:rPr>
        <w:t xml:space="preserve">Additionally, in the </w:t>
      </w:r>
      <w:proofErr w:type="spellStart"/>
      <w:r>
        <w:rPr>
          <w:lang w:val="en-GB"/>
        </w:rPr>
        <w:t>PostClass</w:t>
      </w:r>
      <w:proofErr w:type="spellEnd"/>
      <w:r>
        <w:rPr>
          <w:lang w:val="en-GB"/>
        </w:rPr>
        <w:t xml:space="preserve"> class, a </w:t>
      </w:r>
      <w:proofErr w:type="spellStart"/>
      <w:proofErr w:type="gramStart"/>
      <w:r>
        <w:rPr>
          <w:lang w:val="en-GB"/>
        </w:rPr>
        <w:t>deleteFromWeb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method was created, which uses Rest API to purge the website from any alert notifications that may be present. This method is used in the setup phase.</w:t>
      </w:r>
    </w:p>
    <w:p w14:paraId="7D4D24D9" w14:textId="138B8D6C" w:rsidR="007C68EA" w:rsidRPr="00672D9D" w:rsidRDefault="007C68EA" w:rsidP="007C68EA">
      <w:pPr>
        <w:rPr>
          <w:b/>
          <w:bCs/>
          <w:lang w:val="en-GB"/>
        </w:rPr>
      </w:pPr>
    </w:p>
    <w:p w14:paraId="6BBD33FC" w14:textId="2F1DCB92" w:rsidR="007C68EA" w:rsidRPr="00672D9D" w:rsidRDefault="007C68EA" w:rsidP="007C68EA">
      <w:pPr>
        <w:pStyle w:val="Heading2"/>
        <w:rPr>
          <w:b w:val="0"/>
          <w:bCs/>
          <w:lang w:val="en-GB"/>
        </w:rPr>
      </w:pPr>
      <w:r w:rsidRPr="00687955">
        <w:rPr>
          <w:lang w:val="en-GB"/>
        </w:rPr>
        <w:t>Video</w:t>
      </w:r>
      <w:r w:rsidRPr="00672D9D">
        <w:rPr>
          <w:b w:val="0"/>
          <w:bCs/>
          <w:lang w:val="en-GB"/>
        </w:rPr>
        <w:t xml:space="preserve"> </w:t>
      </w:r>
      <w:r w:rsidRPr="00687955">
        <w:rPr>
          <w:lang w:val="en-GB"/>
        </w:rPr>
        <w:t>Demonstration</w:t>
      </w:r>
    </w:p>
    <w:p w14:paraId="25177323" w14:textId="0FA8CA0D" w:rsidR="007C68EA" w:rsidRDefault="007C68EA" w:rsidP="007C68EA">
      <w:pPr>
        <w:rPr>
          <w:lang w:val="en-GB"/>
        </w:rPr>
      </w:pPr>
    </w:p>
    <w:p w14:paraId="595C2160" w14:textId="1E3758FF" w:rsidR="007C68EA" w:rsidRDefault="007C68EA" w:rsidP="007C68EA">
      <w:pPr>
        <w:rPr>
          <w:lang w:val="en-GB"/>
        </w:rPr>
      </w:pPr>
      <w:r>
        <w:rPr>
          <w:lang w:val="en-GB"/>
        </w:rPr>
        <w:t>Link:</w:t>
      </w:r>
    </w:p>
    <w:p w14:paraId="4C5DF6A4" w14:textId="4BCBE0C5" w:rsidR="007C68EA" w:rsidRDefault="007C68EA" w:rsidP="007C68EA">
      <w:pPr>
        <w:rPr>
          <w:lang w:val="en-GB"/>
        </w:rPr>
      </w:pPr>
    </w:p>
    <w:p w14:paraId="677AD4AF" w14:textId="3A21CE05" w:rsidR="007C68EA" w:rsidRPr="00687955" w:rsidRDefault="007C68EA" w:rsidP="007C68EA">
      <w:pPr>
        <w:pStyle w:val="Heading2"/>
        <w:rPr>
          <w:lang w:val="en-GB"/>
        </w:rPr>
      </w:pPr>
      <w:r w:rsidRPr="00687955">
        <w:rPr>
          <w:lang w:val="en-GB"/>
        </w:rPr>
        <w:t>Key Decisions Taken</w:t>
      </w:r>
    </w:p>
    <w:p w14:paraId="3DE9713B" w14:textId="3FA9AEFD" w:rsidR="007C68EA" w:rsidRDefault="007C68EA" w:rsidP="007C68EA">
      <w:pPr>
        <w:rPr>
          <w:lang w:val="en-GB"/>
        </w:rPr>
      </w:pPr>
    </w:p>
    <w:p w14:paraId="335B6F0A" w14:textId="77777777" w:rsidR="00D136FE" w:rsidRPr="007C68EA" w:rsidRDefault="00D136FE" w:rsidP="00D136FE">
      <w:pPr>
        <w:rPr>
          <w:lang w:val="en-GB"/>
        </w:rPr>
      </w:pPr>
      <w:r>
        <w:rPr>
          <w:u w:val="single"/>
          <w:lang w:val="en-GB"/>
        </w:rPr>
        <w:t>Setup &amp; Teardowns</w:t>
      </w:r>
    </w:p>
    <w:p w14:paraId="7362E0EA" w14:textId="1C6ABC06" w:rsidR="00D136FE" w:rsidRDefault="00672D9D" w:rsidP="007C68EA">
      <w:pPr>
        <w:rPr>
          <w:lang w:val="en-GB"/>
        </w:rPr>
      </w:pPr>
      <w:r>
        <w:rPr>
          <w:lang w:val="en-GB"/>
        </w:rPr>
        <w:t>In the setup, before each case, the list of alerts is purged from the website. This was done so that the test cases are always working on a blank slate. For example, when checking that 3 alerts have been uploaded successfully to the website, it would not make sense if there were already 2 alerts present, making a total of 5 alerts visible on the page.</w:t>
      </w:r>
    </w:p>
    <w:p w14:paraId="57B290A1" w14:textId="77777777" w:rsidR="00D136FE" w:rsidRPr="00D136FE" w:rsidRDefault="00D136FE" w:rsidP="007C68EA">
      <w:pPr>
        <w:rPr>
          <w:lang w:val="en-GB"/>
        </w:rPr>
      </w:pPr>
    </w:p>
    <w:p w14:paraId="7903B520" w14:textId="002054D3" w:rsidR="007C68EA" w:rsidRPr="007C68EA" w:rsidRDefault="007C68EA" w:rsidP="007C68EA">
      <w:pPr>
        <w:rPr>
          <w:lang w:val="en-GB"/>
        </w:rPr>
      </w:pPr>
      <w:r>
        <w:rPr>
          <w:u w:val="single"/>
          <w:lang w:val="en-GB"/>
        </w:rPr>
        <w:t>Test case changes</w:t>
      </w:r>
    </w:p>
    <w:p w14:paraId="6BAAEF7B" w14:textId="5EB5A18E" w:rsidR="007C68EA" w:rsidRDefault="007C68EA" w:rsidP="007C68EA">
      <w:pPr>
        <w:rPr>
          <w:lang w:val="en-GB"/>
        </w:rPr>
      </w:pPr>
      <w:r>
        <w:rPr>
          <w:lang w:val="en-GB"/>
        </w:rPr>
        <w:t>Certain test cases were slightly altered from the requested one, to make allow the test to run better. For example, in the 4</w:t>
      </w:r>
      <w:r w:rsidRPr="007C68EA">
        <w:rPr>
          <w:vertAlign w:val="superscript"/>
          <w:lang w:val="en-GB"/>
        </w:rPr>
        <w:t>th</w:t>
      </w:r>
      <w:r>
        <w:rPr>
          <w:lang w:val="en-GB"/>
        </w:rPr>
        <w:t xml:space="preserve"> Test given (Alert limit), an extra step was added called, “</w:t>
      </w:r>
      <w:r w:rsidRPr="007C68EA">
        <w:rPr>
          <w:u w:val="single"/>
          <w:lang w:val="en-GB"/>
        </w:rPr>
        <w:t>Then</w:t>
      </w:r>
      <w:r>
        <w:rPr>
          <w:lang w:val="en-GB"/>
        </w:rPr>
        <w:t xml:space="preserve"> I should see 3 alerts”. Additionally, the previous, “</w:t>
      </w:r>
      <w:r w:rsidRPr="007C68EA">
        <w:rPr>
          <w:u w:val="single"/>
          <w:lang w:val="en-GB"/>
        </w:rPr>
        <w:t>Then</w:t>
      </w:r>
      <w:r>
        <w:rPr>
          <w:lang w:val="en-GB"/>
        </w:rPr>
        <w:t xml:space="preserve"> each alert should contain an icon” was altered to be “</w:t>
      </w:r>
      <w:r w:rsidRPr="007C68EA">
        <w:rPr>
          <w:u w:val="single"/>
          <w:lang w:val="en-GB"/>
        </w:rPr>
        <w:t>And</w:t>
      </w:r>
      <w:r>
        <w:rPr>
          <w:lang w:val="en-GB"/>
        </w:rPr>
        <w:t xml:space="preserve"> each alert should include an icon”.</w:t>
      </w:r>
    </w:p>
    <w:p w14:paraId="0039ADAF" w14:textId="55381645" w:rsidR="00672D9D" w:rsidRDefault="007C68EA" w:rsidP="008E6E3C">
      <w:pPr>
        <w:rPr>
          <w:rFonts w:asciiTheme="majorHAnsi" w:eastAsiaTheme="majorEastAsia" w:hAnsiTheme="majorHAnsi" w:cstheme="majorBidi"/>
          <w:sz w:val="26"/>
          <w:szCs w:val="26"/>
          <w:lang w:val="en-GB"/>
        </w:rPr>
      </w:pPr>
      <w:r>
        <w:rPr>
          <w:lang w:val="en-GB"/>
        </w:rPr>
        <w:t xml:space="preserve">This change was done so that in the new step, </w:t>
      </w:r>
      <w:r w:rsidR="00D136FE">
        <w:rPr>
          <w:lang w:val="en-GB"/>
        </w:rPr>
        <w:t>the program can check that when the administrator uploads 3 alerts, the website does indeed show 3 alerts. Additionally, a counter is also present in this step to count that each alert contains icons, heading, description, etc.</w:t>
      </w:r>
      <w:r w:rsidR="00672D9D">
        <w:rPr>
          <w:lang w:val="en-GB"/>
        </w:rPr>
        <w:br w:type="page"/>
      </w:r>
    </w:p>
    <w:p w14:paraId="06B5110B" w14:textId="07F2948E" w:rsidR="00672D9D" w:rsidRPr="00687955" w:rsidRDefault="00672D9D" w:rsidP="00672D9D">
      <w:pPr>
        <w:pStyle w:val="Heading2"/>
        <w:rPr>
          <w:lang w:val="en-GB"/>
        </w:rPr>
      </w:pPr>
      <w:r w:rsidRPr="00687955">
        <w:rPr>
          <w:lang w:val="en-GB"/>
        </w:rPr>
        <w:lastRenderedPageBreak/>
        <w:t>Testability</w:t>
      </w:r>
    </w:p>
    <w:p w14:paraId="40DA0B5C" w14:textId="77777777" w:rsidR="00672D9D" w:rsidRDefault="00672D9D" w:rsidP="00672D9D">
      <w:pPr>
        <w:rPr>
          <w:lang w:val="en-GB"/>
        </w:rPr>
      </w:pPr>
    </w:p>
    <w:p w14:paraId="78A3EBAE" w14:textId="26BE939A" w:rsidR="00672D9D" w:rsidRDefault="00672D9D" w:rsidP="00672D9D">
      <w:pPr>
        <w:rPr>
          <w:lang w:val="en-GB"/>
        </w:rPr>
      </w:pPr>
      <w:r>
        <w:rPr>
          <w:lang w:val="en-GB"/>
        </w:rPr>
        <w:t>Checking for elements on a website with no IDs present was not ideal. This caused situations in which the test case was searching for element “</w:t>
      </w:r>
      <w:r w:rsidRPr="00672D9D">
        <w:rPr>
          <w:lang w:val="en-GB"/>
        </w:rPr>
        <w:t>//table[1]/</w:t>
      </w:r>
      <w:proofErr w:type="spellStart"/>
      <w:r w:rsidRPr="00672D9D">
        <w:rPr>
          <w:lang w:val="en-GB"/>
        </w:rPr>
        <w:t>tbody</w:t>
      </w:r>
      <w:proofErr w:type="spellEnd"/>
      <w:r w:rsidRPr="00672D9D">
        <w:rPr>
          <w:lang w:val="en-GB"/>
        </w:rPr>
        <w:t>/tr[1]/</w:t>
      </w:r>
      <w:proofErr w:type="gramStart"/>
      <w:r w:rsidRPr="00672D9D">
        <w:rPr>
          <w:lang w:val="en-GB"/>
        </w:rPr>
        <w:t>td[</w:t>
      </w:r>
      <w:proofErr w:type="gramEnd"/>
      <w:r w:rsidRPr="00672D9D">
        <w:rPr>
          <w:lang w:val="en-GB"/>
        </w:rPr>
        <w:t>1]/h4/</w:t>
      </w:r>
      <w:proofErr w:type="spellStart"/>
      <w:r w:rsidRPr="00672D9D">
        <w:rPr>
          <w:lang w:val="en-GB"/>
        </w:rPr>
        <w:t>img</w:t>
      </w:r>
      <w:proofErr w:type="spellEnd"/>
      <w:r>
        <w:rPr>
          <w:lang w:val="en-GB"/>
        </w:rPr>
        <w:t>” instead of simply using the ID. Ideally, headings, icons, descriptions, etc. should have IDs that properly relate to what they are referring to.</w:t>
      </w:r>
    </w:p>
    <w:p w14:paraId="78313982" w14:textId="3CAE021F" w:rsidR="00672D9D" w:rsidRPr="00672D9D" w:rsidRDefault="00672D9D" w:rsidP="00672D9D">
      <w:pPr>
        <w:rPr>
          <w:lang w:val="en-GB"/>
        </w:rPr>
      </w:pPr>
      <w:r>
        <w:rPr>
          <w:lang w:val="en-GB"/>
        </w:rPr>
        <w:t>While testing the website, it was also found that two icons, “icon-property-rent” and “icon-property-sale” were of type JPG not PNG. Proper corrections should ideally be implemented to make sure that all icons are indeed of type PNG.</w:t>
      </w:r>
    </w:p>
    <w:p w14:paraId="3724A8AA" w14:textId="3102BE86" w:rsidR="007C68EA" w:rsidRDefault="007C68EA" w:rsidP="007C68EA">
      <w:pPr>
        <w:rPr>
          <w:lang w:val="en-GB"/>
        </w:rPr>
      </w:pPr>
    </w:p>
    <w:p w14:paraId="5153E36F" w14:textId="5D9C55D3" w:rsidR="000074FA" w:rsidRDefault="000074FA" w:rsidP="000074FA">
      <w:pPr>
        <w:pStyle w:val="Heading2"/>
        <w:rPr>
          <w:lang w:val="en-GB"/>
        </w:rPr>
      </w:pPr>
      <w:r>
        <w:rPr>
          <w:lang w:val="en-GB"/>
        </w:rPr>
        <w:t>Test Coverage</w:t>
      </w:r>
    </w:p>
    <w:p w14:paraId="6EB3BF2F" w14:textId="77777777" w:rsidR="007C68EA" w:rsidRPr="007C68EA" w:rsidRDefault="007C68EA" w:rsidP="007C68EA">
      <w:pPr>
        <w:pStyle w:val="ListParagraph"/>
        <w:rPr>
          <w:lang w:val="en-GB"/>
        </w:rPr>
      </w:pPr>
    </w:p>
    <w:sectPr w:rsidR="007C68EA" w:rsidRPr="007C6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7698"/>
    <w:multiLevelType w:val="hybridMultilevel"/>
    <w:tmpl w:val="075249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66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EA"/>
    <w:rsid w:val="000074FA"/>
    <w:rsid w:val="000672C0"/>
    <w:rsid w:val="00206813"/>
    <w:rsid w:val="003947EB"/>
    <w:rsid w:val="00672D9D"/>
    <w:rsid w:val="00687955"/>
    <w:rsid w:val="007C4F38"/>
    <w:rsid w:val="007C68EA"/>
    <w:rsid w:val="008E6E3C"/>
    <w:rsid w:val="009C6143"/>
    <w:rsid w:val="009F054E"/>
    <w:rsid w:val="00D136FE"/>
    <w:rsid w:val="00F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A582"/>
  <w15:chartTrackingRefBased/>
  <w15:docId w15:val="{3DB68C06-153F-4FA0-B915-6DE4DFB4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E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68EA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C68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7955"/>
    <w:rPr>
      <w:rFonts w:asciiTheme="majorHAnsi" w:eastAsiaTheme="majorEastAsia" w:hAnsiTheme="majorHAnsi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687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Bugeja</dc:creator>
  <cp:keywords/>
  <dc:description/>
  <cp:lastModifiedBy>Neil Bugeja</cp:lastModifiedBy>
  <cp:revision>4</cp:revision>
  <dcterms:created xsi:type="dcterms:W3CDTF">2022-11-13T13:53:00Z</dcterms:created>
  <dcterms:modified xsi:type="dcterms:W3CDTF">2022-11-13T15:56:00Z</dcterms:modified>
</cp:coreProperties>
</file>