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1DF" w:rsidRDefault="002671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2880"/>
        <w:gridCol w:w="1890"/>
        <w:gridCol w:w="2898"/>
      </w:tblGrid>
      <w:tr w:rsidR="004066D5" w:rsidRPr="009C6008" w:rsidTr="009C6008">
        <w:tc>
          <w:tcPr>
            <w:tcW w:w="1908" w:type="dxa"/>
            <w:shd w:val="clear" w:color="auto" w:fill="0D0D0D"/>
          </w:tcPr>
          <w:p w:rsidR="006D47A2" w:rsidRPr="00AF35C6" w:rsidRDefault="006D47A2" w:rsidP="00F111CC">
            <w:pPr>
              <w:rPr>
                <w:rFonts w:ascii="Arial Black" w:hAnsi="Arial Black" w:cs="Arial"/>
                <w:b/>
                <w:sz w:val="22"/>
              </w:rPr>
            </w:pPr>
            <w:r w:rsidRPr="00AF35C6">
              <w:rPr>
                <w:rFonts w:ascii="Arial Black" w:hAnsi="Arial Black" w:cs="Arial"/>
                <w:b/>
                <w:sz w:val="22"/>
              </w:rPr>
              <w:t>Date</w:t>
            </w:r>
          </w:p>
        </w:tc>
        <w:tc>
          <w:tcPr>
            <w:tcW w:w="2880" w:type="dxa"/>
          </w:tcPr>
          <w:p w:rsidR="00623C4D" w:rsidRPr="00CE6F46" w:rsidRDefault="00A7161B" w:rsidP="00F111CC">
            <w:pPr>
              <w:rPr>
                <w:b/>
              </w:rPr>
            </w:pPr>
            <w:r>
              <w:rPr>
                <w:b/>
              </w:rPr>
              <w:t>Spring</w:t>
            </w:r>
            <w:r w:rsidR="009C563B">
              <w:rPr>
                <w:b/>
              </w:rPr>
              <w:t xml:space="preserve"> 2015-2016</w:t>
            </w:r>
          </w:p>
        </w:tc>
        <w:tc>
          <w:tcPr>
            <w:tcW w:w="1890" w:type="dxa"/>
            <w:shd w:val="clear" w:color="auto" w:fill="0D0D0D"/>
          </w:tcPr>
          <w:p w:rsidR="006D47A2" w:rsidRPr="00AF35C6" w:rsidRDefault="006D47A2" w:rsidP="00AF35C6">
            <w:pPr>
              <w:pStyle w:val="Balk5"/>
              <w:rPr>
                <w:rFonts w:ascii="Arial Black" w:hAnsi="Arial Black" w:cs="Arial"/>
                <w:b w:val="0"/>
                <w:bCs w:val="0"/>
                <w:i w:val="0"/>
                <w:iCs w:val="0"/>
                <w:color w:val="FFFFFF"/>
                <w:sz w:val="22"/>
                <w:szCs w:val="24"/>
              </w:rPr>
            </w:pPr>
            <w:r w:rsidRPr="00AF35C6">
              <w:rPr>
                <w:rFonts w:ascii="Arial Black" w:hAnsi="Arial Black" w:cs="Arial"/>
                <w:b w:val="0"/>
                <w:bCs w:val="0"/>
                <w:i w:val="0"/>
                <w:iCs w:val="0"/>
                <w:color w:val="FFFFFF"/>
                <w:sz w:val="22"/>
                <w:szCs w:val="24"/>
              </w:rPr>
              <w:t>Credits</w:t>
            </w:r>
          </w:p>
        </w:tc>
        <w:tc>
          <w:tcPr>
            <w:tcW w:w="2898" w:type="dxa"/>
          </w:tcPr>
          <w:p w:rsidR="006D47A2" w:rsidRPr="00CE6F46" w:rsidRDefault="00623C4D" w:rsidP="00F111CC">
            <w:pPr>
              <w:rPr>
                <w:b/>
              </w:rPr>
            </w:pPr>
            <w:r w:rsidRPr="00CE6F46">
              <w:rPr>
                <w:b/>
              </w:rPr>
              <w:t>3</w:t>
            </w:r>
          </w:p>
        </w:tc>
      </w:tr>
      <w:tr w:rsidR="004066D5" w:rsidRPr="009C6008" w:rsidTr="001C7025">
        <w:trPr>
          <w:trHeight w:val="566"/>
        </w:trPr>
        <w:tc>
          <w:tcPr>
            <w:tcW w:w="1908" w:type="dxa"/>
            <w:shd w:val="clear" w:color="auto" w:fill="0D0D0D"/>
          </w:tcPr>
          <w:p w:rsidR="006D47A2" w:rsidRPr="00AF35C6" w:rsidRDefault="006D47A2" w:rsidP="00F111CC">
            <w:pPr>
              <w:jc w:val="both"/>
              <w:rPr>
                <w:rFonts w:ascii="Arial Black" w:hAnsi="Arial Black" w:cs="Arial"/>
                <w:b/>
                <w:sz w:val="22"/>
                <w:u w:val="single"/>
              </w:rPr>
            </w:pPr>
            <w:r w:rsidRPr="00AF35C6">
              <w:rPr>
                <w:rFonts w:ascii="Arial Black" w:hAnsi="Arial Black" w:cs="Arial"/>
                <w:b/>
                <w:sz w:val="22"/>
              </w:rPr>
              <w:t>Course Title</w:t>
            </w:r>
          </w:p>
        </w:tc>
        <w:tc>
          <w:tcPr>
            <w:tcW w:w="2880" w:type="dxa"/>
          </w:tcPr>
          <w:p w:rsidR="003118C1" w:rsidRPr="00CE6F46" w:rsidRDefault="007D6FD2" w:rsidP="00F111CC">
            <w:pPr>
              <w:rPr>
                <w:b/>
                <w:color w:val="000000"/>
              </w:rPr>
            </w:pPr>
            <w:r>
              <w:rPr>
                <w:b/>
                <w:color w:val="000000"/>
              </w:rPr>
              <w:t>Mathematics I</w:t>
            </w:r>
            <w:r w:rsidR="00A7161B">
              <w:rPr>
                <w:b/>
                <w:color w:val="000000"/>
              </w:rPr>
              <w:t>V</w:t>
            </w:r>
          </w:p>
        </w:tc>
        <w:tc>
          <w:tcPr>
            <w:tcW w:w="1890" w:type="dxa"/>
            <w:shd w:val="clear" w:color="auto" w:fill="0D0D0D"/>
          </w:tcPr>
          <w:p w:rsidR="006D47A2" w:rsidRPr="00AF35C6" w:rsidRDefault="006D47A2" w:rsidP="00AF35C6">
            <w:pPr>
              <w:pStyle w:val="Balk5"/>
              <w:rPr>
                <w:rFonts w:ascii="Arial Black" w:hAnsi="Arial Black" w:cs="Arial"/>
                <w:b w:val="0"/>
                <w:bCs w:val="0"/>
                <w:i w:val="0"/>
                <w:iCs w:val="0"/>
                <w:color w:val="FFFFFF"/>
                <w:sz w:val="22"/>
                <w:szCs w:val="24"/>
              </w:rPr>
            </w:pPr>
            <w:r w:rsidRPr="00AF35C6">
              <w:rPr>
                <w:rFonts w:ascii="Arial Black" w:hAnsi="Arial Black" w:cs="Arial"/>
                <w:b w:val="0"/>
                <w:bCs w:val="0"/>
                <w:i w:val="0"/>
                <w:iCs w:val="0"/>
                <w:color w:val="FFFFFF"/>
                <w:sz w:val="22"/>
                <w:szCs w:val="24"/>
              </w:rPr>
              <w:t>Course Number</w:t>
            </w:r>
          </w:p>
        </w:tc>
        <w:tc>
          <w:tcPr>
            <w:tcW w:w="2898" w:type="dxa"/>
          </w:tcPr>
          <w:p w:rsidR="006D47A2" w:rsidRPr="00CE6F46" w:rsidRDefault="007D6FD2" w:rsidP="00F111CC">
            <w:pPr>
              <w:rPr>
                <w:b/>
              </w:rPr>
            </w:pPr>
            <w:r>
              <w:rPr>
                <w:b/>
              </w:rPr>
              <w:t>MATH 21</w:t>
            </w:r>
            <w:r w:rsidR="00A7161B">
              <w:rPr>
                <w:b/>
              </w:rPr>
              <w:t>6</w:t>
            </w:r>
          </w:p>
        </w:tc>
      </w:tr>
      <w:tr w:rsidR="004066D5" w:rsidRPr="009C6008" w:rsidTr="00CE6F46">
        <w:trPr>
          <w:trHeight w:val="431"/>
        </w:trPr>
        <w:tc>
          <w:tcPr>
            <w:tcW w:w="1908" w:type="dxa"/>
            <w:shd w:val="clear" w:color="auto" w:fill="0D0D0D"/>
          </w:tcPr>
          <w:p w:rsidR="006D47A2" w:rsidRPr="00AF35C6" w:rsidRDefault="006D47A2" w:rsidP="00F111CC">
            <w:pPr>
              <w:rPr>
                <w:rFonts w:ascii="Arial Black" w:hAnsi="Arial Black" w:cs="Arial"/>
                <w:b/>
                <w:sz w:val="22"/>
                <w:u w:val="single"/>
              </w:rPr>
            </w:pPr>
            <w:r w:rsidRPr="00AF35C6">
              <w:rPr>
                <w:rFonts w:ascii="Arial Black" w:hAnsi="Arial Black" w:cs="Arial"/>
                <w:b/>
                <w:sz w:val="22"/>
              </w:rPr>
              <w:t>Pre-requisite (s)</w:t>
            </w:r>
          </w:p>
        </w:tc>
        <w:tc>
          <w:tcPr>
            <w:tcW w:w="2880" w:type="dxa"/>
          </w:tcPr>
          <w:p w:rsidR="006D47A2" w:rsidRPr="00CE6F46" w:rsidRDefault="003F6E3B" w:rsidP="00F111CC">
            <w:pPr>
              <w:rPr>
                <w:b/>
              </w:rPr>
            </w:pPr>
            <w:r>
              <w:rPr>
                <w:b/>
              </w:rPr>
              <w:t>MATH113</w:t>
            </w:r>
          </w:p>
        </w:tc>
        <w:tc>
          <w:tcPr>
            <w:tcW w:w="1890" w:type="dxa"/>
            <w:shd w:val="clear" w:color="auto" w:fill="0D0D0D"/>
          </w:tcPr>
          <w:p w:rsidR="006D47A2" w:rsidRPr="00AF35C6" w:rsidRDefault="006D47A2" w:rsidP="00AF35C6">
            <w:pPr>
              <w:pStyle w:val="Balk5"/>
              <w:rPr>
                <w:rFonts w:ascii="Arial Black" w:hAnsi="Arial Black" w:cs="Arial"/>
                <w:b w:val="0"/>
                <w:bCs w:val="0"/>
                <w:i w:val="0"/>
                <w:iCs w:val="0"/>
                <w:color w:val="FFFFFF"/>
                <w:sz w:val="22"/>
                <w:szCs w:val="24"/>
              </w:rPr>
            </w:pPr>
            <w:r w:rsidRPr="00AF35C6">
              <w:rPr>
                <w:rFonts w:ascii="Arial Black" w:hAnsi="Arial Black" w:cs="Arial"/>
                <w:b w:val="0"/>
                <w:bCs w:val="0"/>
                <w:i w:val="0"/>
                <w:iCs w:val="0"/>
                <w:color w:val="FFFFFF"/>
                <w:sz w:val="22"/>
                <w:szCs w:val="24"/>
              </w:rPr>
              <w:t>Co-requisite (s)</w:t>
            </w:r>
          </w:p>
        </w:tc>
        <w:tc>
          <w:tcPr>
            <w:tcW w:w="2898" w:type="dxa"/>
          </w:tcPr>
          <w:p w:rsidR="006D47A2" w:rsidRPr="00CE6F46" w:rsidRDefault="00623C4D" w:rsidP="00F111CC">
            <w:pPr>
              <w:rPr>
                <w:b/>
              </w:rPr>
            </w:pPr>
            <w:r w:rsidRPr="00CE6F46">
              <w:rPr>
                <w:b/>
              </w:rPr>
              <w:t>None</w:t>
            </w:r>
          </w:p>
        </w:tc>
      </w:tr>
      <w:tr w:rsidR="00D416B9" w:rsidRPr="009C6008" w:rsidTr="00F111CC">
        <w:trPr>
          <w:trHeight w:val="440"/>
        </w:trPr>
        <w:tc>
          <w:tcPr>
            <w:tcW w:w="1908" w:type="dxa"/>
            <w:shd w:val="clear" w:color="auto" w:fill="0D0D0D"/>
          </w:tcPr>
          <w:p w:rsidR="00D416B9" w:rsidRPr="00AF35C6" w:rsidRDefault="00D416B9" w:rsidP="00F111CC">
            <w:pPr>
              <w:rPr>
                <w:rFonts w:ascii="Arial Black" w:hAnsi="Arial Black" w:cs="Arial"/>
                <w:b/>
                <w:sz w:val="22"/>
              </w:rPr>
            </w:pPr>
            <w:r w:rsidRPr="00AF35C6">
              <w:rPr>
                <w:rFonts w:ascii="Arial Black" w:hAnsi="Arial Black" w:cs="Arial"/>
                <w:b/>
                <w:sz w:val="22"/>
              </w:rPr>
              <w:t>Hours</w:t>
            </w:r>
          </w:p>
        </w:tc>
        <w:tc>
          <w:tcPr>
            <w:tcW w:w="2880" w:type="dxa"/>
          </w:tcPr>
          <w:p w:rsidR="00D416B9" w:rsidRPr="00CE6F46" w:rsidRDefault="007D6FD2" w:rsidP="00F111CC">
            <w:pPr>
              <w:rPr>
                <w:b/>
              </w:rPr>
            </w:pPr>
            <w:r>
              <w:rPr>
                <w:b/>
              </w:rPr>
              <w:t>60</w:t>
            </w:r>
          </w:p>
        </w:tc>
        <w:tc>
          <w:tcPr>
            <w:tcW w:w="1890" w:type="dxa"/>
            <w:shd w:val="clear" w:color="auto" w:fill="0D0D0D"/>
          </w:tcPr>
          <w:p w:rsidR="00D416B9" w:rsidRPr="00AF35C6" w:rsidRDefault="00623C4D" w:rsidP="00AF35C6">
            <w:pPr>
              <w:pStyle w:val="Balk5"/>
              <w:rPr>
                <w:rFonts w:ascii="Arial Black" w:hAnsi="Arial Black" w:cs="Arial"/>
                <w:b w:val="0"/>
                <w:bCs w:val="0"/>
                <w:i w:val="0"/>
                <w:iCs w:val="0"/>
                <w:color w:val="FFFFFF"/>
                <w:sz w:val="22"/>
                <w:szCs w:val="24"/>
              </w:rPr>
            </w:pPr>
            <w:r w:rsidRPr="00AF35C6">
              <w:rPr>
                <w:rFonts w:ascii="Arial Black" w:hAnsi="Arial Black" w:cs="Arial"/>
                <w:b w:val="0"/>
                <w:bCs w:val="0"/>
                <w:i w:val="0"/>
                <w:iCs w:val="0"/>
                <w:color w:val="FFFFFF"/>
                <w:sz w:val="22"/>
                <w:szCs w:val="24"/>
              </w:rPr>
              <w:t>Out of Class Work Hours</w:t>
            </w:r>
          </w:p>
        </w:tc>
        <w:tc>
          <w:tcPr>
            <w:tcW w:w="2898" w:type="dxa"/>
          </w:tcPr>
          <w:p w:rsidR="00D416B9" w:rsidRPr="00CE6F46" w:rsidRDefault="007D6FD2" w:rsidP="00F111CC">
            <w:pPr>
              <w:rPr>
                <w:b/>
              </w:rPr>
            </w:pPr>
            <w:r>
              <w:rPr>
                <w:b/>
              </w:rPr>
              <w:t>120</w:t>
            </w:r>
          </w:p>
        </w:tc>
      </w:tr>
    </w:tbl>
    <w:p w:rsidR="00A7145F" w:rsidRDefault="00A7145F" w:rsidP="00DD7FAA">
      <w:pPr>
        <w:jc w:val="both"/>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8"/>
      </w:tblGrid>
      <w:tr w:rsidR="009C6008" w:rsidRPr="007A7B8F" w:rsidTr="00CF6CDA">
        <w:tc>
          <w:tcPr>
            <w:tcW w:w="9468" w:type="dxa"/>
            <w:shd w:val="clear" w:color="auto" w:fill="000000"/>
          </w:tcPr>
          <w:p w:rsidR="009C6008" w:rsidRPr="00551BA6" w:rsidRDefault="009C6008" w:rsidP="00CF6CDA">
            <w:pPr>
              <w:pStyle w:val="Balk5"/>
              <w:rPr>
                <w:rFonts w:ascii="Arial Black" w:hAnsi="Arial Black" w:cs="Arial"/>
                <w:b w:val="0"/>
                <w:bCs w:val="0"/>
                <w:i w:val="0"/>
                <w:iCs w:val="0"/>
                <w:color w:val="FFFFFF"/>
                <w:sz w:val="22"/>
                <w:szCs w:val="24"/>
              </w:rPr>
            </w:pPr>
            <w:r w:rsidRPr="00551BA6">
              <w:rPr>
                <w:rFonts w:ascii="Arial Black" w:hAnsi="Arial Black" w:cs="Arial"/>
                <w:b w:val="0"/>
                <w:bCs w:val="0"/>
                <w:i w:val="0"/>
                <w:iCs w:val="0"/>
                <w:color w:val="FFFFFF"/>
                <w:sz w:val="22"/>
                <w:szCs w:val="24"/>
              </w:rPr>
              <w:t>Place and Time of Class Meeting</w:t>
            </w:r>
          </w:p>
        </w:tc>
      </w:tr>
    </w:tbl>
    <w:p w:rsidR="009C6008" w:rsidRDefault="009C6008" w:rsidP="00DD7FAA">
      <w:pPr>
        <w:jc w:val="both"/>
        <w:rPr>
          <w:b/>
        </w:rPr>
      </w:pPr>
    </w:p>
    <w:p w:rsidR="009C563B" w:rsidRDefault="00230983" w:rsidP="00DD7FAA">
      <w:pPr>
        <w:jc w:val="both"/>
      </w:pPr>
      <w:r>
        <w:t>Section 4</w:t>
      </w:r>
      <w:r>
        <w:tab/>
      </w:r>
      <w:r>
        <w:tab/>
      </w:r>
      <w:r>
        <w:tab/>
      </w:r>
      <w:r>
        <w:tab/>
      </w:r>
      <w:r>
        <w:tab/>
      </w:r>
      <w:r>
        <w:tab/>
        <w:t>Section 2</w:t>
      </w:r>
      <w:bookmarkStart w:id="0" w:name="_GoBack"/>
      <w:bookmarkEnd w:id="0"/>
    </w:p>
    <w:p w:rsidR="00230983" w:rsidRDefault="00230983" w:rsidP="00DD7FAA">
      <w:pPr>
        <w:jc w:val="both"/>
      </w:pPr>
      <w:r>
        <w:t xml:space="preserve">Monday </w:t>
      </w:r>
      <w:r>
        <w:tab/>
        <w:t>9:00-10:50 C303</w:t>
      </w:r>
      <w:r>
        <w:tab/>
      </w:r>
      <w:r>
        <w:tab/>
      </w:r>
      <w:r>
        <w:tab/>
        <w:t xml:space="preserve">Monday </w:t>
      </w:r>
      <w:r>
        <w:tab/>
        <w:t>15:00-16:50</w:t>
      </w:r>
      <w:r>
        <w:tab/>
        <w:t>C401</w:t>
      </w:r>
    </w:p>
    <w:p w:rsidR="00230983" w:rsidRDefault="00230983" w:rsidP="00DD7FAA">
      <w:pPr>
        <w:jc w:val="both"/>
      </w:pPr>
      <w:r>
        <w:t xml:space="preserve">Wednesday </w:t>
      </w:r>
      <w:r>
        <w:tab/>
        <w:t>9:00-10:50 C303</w:t>
      </w:r>
      <w:r>
        <w:tab/>
      </w:r>
      <w:r>
        <w:tab/>
      </w:r>
      <w:r>
        <w:tab/>
        <w:t>Tuesday</w:t>
      </w:r>
      <w:r>
        <w:tab/>
        <w:t>11:00-12:50</w:t>
      </w:r>
      <w:r>
        <w:tab/>
        <w:t>C401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8"/>
      </w:tblGrid>
      <w:tr w:rsidR="006D47A2" w:rsidRPr="007A7B8F" w:rsidTr="00CF6CDA">
        <w:tc>
          <w:tcPr>
            <w:tcW w:w="9468" w:type="dxa"/>
            <w:shd w:val="clear" w:color="auto" w:fill="000000"/>
          </w:tcPr>
          <w:p w:rsidR="006D47A2" w:rsidRPr="00551BA6" w:rsidRDefault="006D47A2" w:rsidP="00CF6CDA">
            <w:pPr>
              <w:pStyle w:val="Balk5"/>
              <w:rPr>
                <w:rFonts w:ascii="Arial Black" w:hAnsi="Arial Black" w:cs="Arial"/>
                <w:b w:val="0"/>
                <w:bCs w:val="0"/>
                <w:i w:val="0"/>
                <w:iCs w:val="0"/>
                <w:color w:val="FFFFFF"/>
                <w:sz w:val="22"/>
                <w:szCs w:val="24"/>
              </w:rPr>
            </w:pPr>
            <w:r w:rsidRPr="00551BA6">
              <w:rPr>
                <w:rFonts w:ascii="Arial Black" w:hAnsi="Arial Black" w:cs="Arial"/>
                <w:b w:val="0"/>
                <w:bCs w:val="0"/>
                <w:i w:val="0"/>
                <w:iCs w:val="0"/>
                <w:color w:val="FFFFFF"/>
                <w:sz w:val="22"/>
                <w:szCs w:val="24"/>
              </w:rPr>
              <w:t>Name and Contact Information of Instructor</w:t>
            </w:r>
          </w:p>
        </w:tc>
      </w:tr>
    </w:tbl>
    <w:p w:rsidR="006D47A2" w:rsidRDefault="006D47A2" w:rsidP="00F111CC">
      <w:pPr>
        <w:jc w:val="both"/>
        <w:rPr>
          <w:b/>
        </w:rPr>
      </w:pPr>
    </w:p>
    <w:p w:rsidR="00DE692F" w:rsidRDefault="00DE692F" w:rsidP="00F111CC">
      <w:pPr>
        <w:jc w:val="both"/>
        <w:rPr>
          <w:b/>
        </w:rPr>
      </w:pPr>
    </w:p>
    <w:p w:rsidR="00230983" w:rsidRDefault="00230983" w:rsidP="00F111CC">
      <w:pPr>
        <w:jc w:val="both"/>
      </w:pPr>
      <w:proofErr w:type="spellStart"/>
      <w:r>
        <w:t>Meseret</w:t>
      </w:r>
      <w:proofErr w:type="spellEnd"/>
      <w:r>
        <w:t xml:space="preserve"> Tuba </w:t>
      </w:r>
      <w:proofErr w:type="spellStart"/>
      <w:r>
        <w:t>Gülpınar</w:t>
      </w:r>
      <w:proofErr w:type="spellEnd"/>
    </w:p>
    <w:p w:rsidR="00230983" w:rsidRDefault="00230983" w:rsidP="00F111CC">
      <w:pPr>
        <w:jc w:val="both"/>
      </w:pPr>
      <w:hyperlink r:id="rId9" w:history="1">
        <w:r w:rsidRPr="00BE04BD">
          <w:rPr>
            <w:rStyle w:val="Kpr"/>
          </w:rPr>
          <w:t>tuba.gulpinar@okan.edu.tr</w:t>
        </w:r>
      </w:hyperlink>
    </w:p>
    <w:p w:rsidR="00230983" w:rsidRPr="009C563B" w:rsidRDefault="00230983" w:rsidP="00F111CC">
      <w:pPr>
        <w:jc w:val="both"/>
      </w:pPr>
      <w:r>
        <w:t>C-333</w:t>
      </w:r>
    </w:p>
    <w:p w:rsidR="00DE692F" w:rsidRDefault="00DE692F" w:rsidP="00F111CC">
      <w:pPr>
        <w:jc w:val="both"/>
        <w:rPr>
          <w:b/>
        </w:rPr>
      </w:pPr>
    </w:p>
    <w:p w:rsidR="00356E24" w:rsidRDefault="00E14625" w:rsidP="00F111CC">
      <w:pPr>
        <w:jc w:val="both"/>
        <w:rPr>
          <w:b/>
        </w:rPr>
      </w:pPr>
      <w:r>
        <w:rPr>
          <w:b/>
        </w:rPr>
        <w:tab/>
      </w:r>
      <w:r>
        <w:rPr>
          <w:b/>
        </w:rPr>
        <w:tab/>
      </w:r>
      <w:r>
        <w:rPr>
          <w:b/>
        </w:rPr>
        <w:tab/>
      </w:r>
      <w:r>
        <w:rPr>
          <w:b/>
        </w:rPr>
        <w:tab/>
      </w:r>
      <w:r>
        <w:rPr>
          <w:b/>
        </w:rPr>
        <w:tab/>
        <w:t xml:space="preserve">               </w:t>
      </w:r>
      <w:r w:rsidR="00234724">
        <w:rPr>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8"/>
      </w:tblGrid>
      <w:tr w:rsidR="006D47A2" w:rsidRPr="007A7B8F" w:rsidTr="00CF6CDA">
        <w:tc>
          <w:tcPr>
            <w:tcW w:w="9468" w:type="dxa"/>
            <w:shd w:val="clear" w:color="auto" w:fill="000000"/>
          </w:tcPr>
          <w:p w:rsidR="006D47A2" w:rsidRPr="00551BA6" w:rsidRDefault="006D47A2" w:rsidP="00CF6CDA">
            <w:pPr>
              <w:pStyle w:val="Balk5"/>
              <w:rPr>
                <w:rFonts w:ascii="Arial Black" w:hAnsi="Arial Black" w:cs="Arial"/>
                <w:b w:val="0"/>
                <w:bCs w:val="0"/>
                <w:i w:val="0"/>
                <w:iCs w:val="0"/>
                <w:color w:val="FFFFFF"/>
                <w:sz w:val="22"/>
                <w:szCs w:val="24"/>
              </w:rPr>
            </w:pPr>
            <w:r w:rsidRPr="00551BA6">
              <w:rPr>
                <w:rFonts w:ascii="Arial Black" w:hAnsi="Arial Black" w:cs="Arial"/>
                <w:b w:val="0"/>
                <w:bCs w:val="0"/>
                <w:i w:val="0"/>
                <w:iCs w:val="0"/>
                <w:color w:val="FFFFFF"/>
                <w:sz w:val="22"/>
                <w:szCs w:val="24"/>
              </w:rPr>
              <w:t>Book required</w:t>
            </w:r>
          </w:p>
        </w:tc>
      </w:tr>
    </w:tbl>
    <w:p w:rsidR="006D47A2" w:rsidRDefault="006D47A2" w:rsidP="00DD7FAA">
      <w:pPr>
        <w:jc w:val="both"/>
        <w:rPr>
          <w:b/>
        </w:rPr>
      </w:pPr>
    </w:p>
    <w:p w:rsidR="007D6FD2" w:rsidRPr="00F10C8A" w:rsidRDefault="007D6FD2" w:rsidP="007D6FD2">
      <w:pPr>
        <w:jc w:val="both"/>
        <w:rPr>
          <w:i/>
          <w:sz w:val="22"/>
          <w:szCs w:val="22"/>
        </w:rPr>
      </w:pPr>
      <w:r w:rsidRPr="00F10C8A">
        <w:rPr>
          <w:i/>
          <w:sz w:val="22"/>
          <w:szCs w:val="22"/>
        </w:rPr>
        <w:t>(The School recognizes the use of the textbook in the classroom as part of the educational methodology and strategy applied in diverse materials. The textbook is part of the curriculum and is used to reach the student in an effective manner in the classroom. Every student is expected to acquire and use the textbook.)</w:t>
      </w:r>
    </w:p>
    <w:p w:rsidR="007D6FD2" w:rsidRPr="00F10C8A" w:rsidRDefault="007D6FD2" w:rsidP="007D6FD2"/>
    <w:p w:rsidR="007D6FD2" w:rsidRDefault="007D6FD2" w:rsidP="007D6FD2">
      <w:r>
        <w:t>Elementary</w:t>
      </w:r>
      <w:r w:rsidR="001A17A0">
        <w:t xml:space="preserve"> Differential Equations and Boundary Value Problems</w:t>
      </w:r>
      <w:r>
        <w:t>, 1</w:t>
      </w:r>
      <w:r w:rsidR="001A17A0">
        <w:t>0</w:t>
      </w:r>
      <w:r w:rsidRPr="004F629A">
        <w:rPr>
          <w:vertAlign w:val="superscript"/>
        </w:rPr>
        <w:t>th</w:t>
      </w:r>
      <w:r>
        <w:t xml:space="preserve"> Edition</w:t>
      </w:r>
    </w:p>
    <w:p w:rsidR="007D6FD2" w:rsidRDefault="001A17A0" w:rsidP="007D6FD2">
      <w:r>
        <w:t xml:space="preserve">William E. Boyce, Richard C. </w:t>
      </w:r>
      <w:proofErr w:type="spellStart"/>
      <w:r>
        <w:t>DiPrima</w:t>
      </w:r>
      <w:proofErr w:type="spellEnd"/>
    </w:p>
    <w:p w:rsidR="007D6FD2" w:rsidRPr="00F10C8A" w:rsidRDefault="007D6FD2" w:rsidP="007D6FD2">
      <w:r>
        <w:t xml:space="preserve">John Wiley &amp; Sons </w:t>
      </w:r>
      <w:proofErr w:type="spellStart"/>
      <w:r>
        <w:t>Pte</w:t>
      </w:r>
      <w:proofErr w:type="spellEnd"/>
      <w:r>
        <w:t xml:space="preserve"> Ltd</w:t>
      </w:r>
    </w:p>
    <w:p w:rsidR="002F4703" w:rsidRDefault="002F4703" w:rsidP="00DD7FAA">
      <w:pPr>
        <w:jc w:val="both"/>
        <w:rPr>
          <w:b/>
        </w:rPr>
      </w:pPr>
    </w:p>
    <w:p w:rsidR="009B1CCC" w:rsidRDefault="00F313E8" w:rsidP="006D47A2">
      <w:pPr>
        <w:jc w:val="center"/>
        <w:rPr>
          <w:b/>
        </w:rPr>
      </w:pPr>
      <w:r>
        <w:rPr>
          <w:b/>
        </w:rPr>
        <w:t>Classroom expectations for s</w:t>
      </w:r>
      <w:r w:rsidR="006D47A2">
        <w:rPr>
          <w:b/>
        </w:rPr>
        <w:t>tudents</w:t>
      </w:r>
    </w:p>
    <w:p w:rsidR="00F111CC" w:rsidRPr="006D47A2" w:rsidRDefault="00F111CC" w:rsidP="006D47A2">
      <w:pPr>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8"/>
      </w:tblGrid>
      <w:tr w:rsidR="006D47A2" w:rsidRPr="007A7B8F" w:rsidTr="00CF6CDA">
        <w:tc>
          <w:tcPr>
            <w:tcW w:w="9468" w:type="dxa"/>
            <w:shd w:val="clear" w:color="auto" w:fill="000000"/>
          </w:tcPr>
          <w:p w:rsidR="006D47A2" w:rsidRPr="00551BA6" w:rsidRDefault="006D47A2" w:rsidP="00CF6CDA">
            <w:pPr>
              <w:pStyle w:val="Balk5"/>
              <w:rPr>
                <w:rFonts w:ascii="Arial Black" w:hAnsi="Arial Black" w:cs="Arial"/>
                <w:b w:val="0"/>
                <w:bCs w:val="0"/>
                <w:i w:val="0"/>
                <w:iCs w:val="0"/>
                <w:color w:val="FFFFFF"/>
                <w:sz w:val="22"/>
                <w:szCs w:val="24"/>
              </w:rPr>
            </w:pPr>
            <w:r w:rsidRPr="00551BA6">
              <w:rPr>
                <w:rFonts w:ascii="Arial Black" w:hAnsi="Arial Black" w:cs="Arial"/>
                <w:b w:val="0"/>
                <w:bCs w:val="0"/>
                <w:i w:val="0"/>
                <w:iCs w:val="0"/>
                <w:color w:val="FFFFFF"/>
                <w:sz w:val="22"/>
                <w:szCs w:val="24"/>
              </w:rPr>
              <w:t>Attendance Policy</w:t>
            </w:r>
          </w:p>
        </w:tc>
      </w:tr>
    </w:tbl>
    <w:p w:rsidR="006D47A2" w:rsidRDefault="006D47A2" w:rsidP="00CE6F46">
      <w:pPr>
        <w:pStyle w:val="hkBodj"/>
        <w:spacing w:after="0"/>
        <w:ind w:firstLine="0"/>
        <w:rPr>
          <w:rFonts w:ascii="Times New Roman" w:hAnsi="Times New Roman"/>
          <w:b/>
          <w:bCs/>
          <w:szCs w:val="24"/>
        </w:rPr>
      </w:pPr>
    </w:p>
    <w:p w:rsidR="006F1933" w:rsidRDefault="006F1933" w:rsidP="00CE6F46">
      <w:pPr>
        <w:pStyle w:val="hkBodj"/>
        <w:spacing w:after="0"/>
        <w:ind w:firstLine="0"/>
        <w:rPr>
          <w:rFonts w:ascii="Times New Roman" w:hAnsi="Times New Roman"/>
          <w:b/>
          <w:bCs/>
          <w:szCs w:val="24"/>
        </w:rPr>
      </w:pPr>
      <w:r>
        <w:rPr>
          <w:color w:val="000000"/>
        </w:rPr>
        <w:t xml:space="preserve">Students are liable to attend every course, practical and laboratory work of the program they are enrolled and to take the exams and participate in academic work required for achieving the course. Student attendance to all courses is compulsory. Students who do not attend a minimum 70% of the theoretical courses and 80% of the practical courses will be considered as absent for the related courses. Students who do not meet the mandatory minimum requirement of attendance will fail the course. Students who fail a course for not fulfilling minimum attendance </w:t>
      </w:r>
      <w:r>
        <w:rPr>
          <w:color w:val="000000"/>
        </w:rPr>
        <w:lastRenderedPageBreak/>
        <w:t>requirement are obliged to meet the attendance requirement when they re-take the course.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8"/>
      </w:tblGrid>
      <w:tr w:rsidR="006D47A2" w:rsidRPr="007A7B8F" w:rsidTr="00CF6CDA">
        <w:tc>
          <w:tcPr>
            <w:tcW w:w="9468" w:type="dxa"/>
            <w:shd w:val="clear" w:color="auto" w:fill="000000"/>
          </w:tcPr>
          <w:p w:rsidR="006D47A2" w:rsidRPr="00551BA6" w:rsidRDefault="006D47A2" w:rsidP="00CF6CDA">
            <w:pPr>
              <w:pStyle w:val="Balk5"/>
              <w:rPr>
                <w:rFonts w:ascii="Arial Black" w:hAnsi="Arial Black" w:cs="Arial"/>
                <w:b w:val="0"/>
                <w:bCs w:val="0"/>
                <w:i w:val="0"/>
                <w:iCs w:val="0"/>
                <w:color w:val="FFFFFF"/>
                <w:sz w:val="22"/>
                <w:szCs w:val="24"/>
              </w:rPr>
            </w:pPr>
            <w:r w:rsidRPr="00551BA6">
              <w:rPr>
                <w:rFonts w:ascii="Arial Black" w:hAnsi="Arial Black" w:cs="Arial"/>
                <w:b w:val="0"/>
                <w:bCs w:val="0"/>
                <w:i w:val="0"/>
                <w:iCs w:val="0"/>
                <w:color w:val="FFFFFF"/>
                <w:sz w:val="22"/>
                <w:szCs w:val="24"/>
              </w:rPr>
              <w:t>Student Tardiness Policy</w:t>
            </w:r>
          </w:p>
        </w:tc>
      </w:tr>
    </w:tbl>
    <w:p w:rsidR="00422790" w:rsidRDefault="00422790" w:rsidP="00DD7FAA">
      <w:pPr>
        <w:jc w:val="both"/>
        <w:rPr>
          <w:b/>
        </w:rPr>
      </w:pPr>
    </w:p>
    <w:p w:rsidR="009C563B" w:rsidRDefault="006F1933" w:rsidP="00DD7FAA">
      <w:pPr>
        <w:jc w:val="both"/>
        <w:rPr>
          <w:b/>
        </w:rPr>
      </w:pPr>
      <w:r>
        <w:rPr>
          <w:color w:val="000000"/>
        </w:rPr>
        <w:t>Students are permitted to arrive to the class in the first 15 minutes after the scheduled start of the course; extension of tardiness time is in instructor’s discretion.</w:t>
      </w:r>
      <w:r>
        <w:rPr>
          <w:rStyle w:val="apple-converted-space"/>
          <w:color w:val="000000"/>
        </w:rPr>
        <w:t> </w:t>
      </w:r>
    </w:p>
    <w:p w:rsidR="009C563B" w:rsidRDefault="009C563B" w:rsidP="00DD7FAA">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8"/>
      </w:tblGrid>
      <w:tr w:rsidR="005C5C7F" w:rsidRPr="007A7B8F">
        <w:tc>
          <w:tcPr>
            <w:tcW w:w="9468" w:type="dxa"/>
            <w:shd w:val="clear" w:color="auto" w:fill="000000"/>
          </w:tcPr>
          <w:p w:rsidR="005C5C7F" w:rsidRPr="00551BA6" w:rsidRDefault="005C5C7F" w:rsidP="005E0F85">
            <w:pPr>
              <w:pStyle w:val="Balk5"/>
              <w:rPr>
                <w:rFonts w:ascii="Arial Black" w:hAnsi="Arial Black" w:cs="Arial"/>
                <w:b w:val="0"/>
                <w:bCs w:val="0"/>
                <w:i w:val="0"/>
                <w:iCs w:val="0"/>
                <w:color w:val="FFFFFF"/>
                <w:sz w:val="22"/>
                <w:szCs w:val="24"/>
              </w:rPr>
            </w:pPr>
            <w:r w:rsidRPr="00551BA6">
              <w:rPr>
                <w:rFonts w:ascii="Arial Black" w:hAnsi="Arial Black" w:cs="Arial"/>
                <w:b w:val="0"/>
                <w:bCs w:val="0"/>
                <w:i w:val="0"/>
                <w:iCs w:val="0"/>
                <w:color w:val="FFFFFF"/>
                <w:sz w:val="22"/>
                <w:szCs w:val="24"/>
              </w:rPr>
              <w:t>Course Description</w:t>
            </w:r>
            <w:r w:rsidR="00FC2180" w:rsidRPr="00551BA6">
              <w:rPr>
                <w:rFonts w:ascii="Arial Black" w:hAnsi="Arial Black" w:cs="Arial"/>
                <w:b w:val="0"/>
                <w:bCs w:val="0"/>
                <w:i w:val="0"/>
                <w:iCs w:val="0"/>
                <w:color w:val="FFFFFF"/>
                <w:sz w:val="22"/>
                <w:szCs w:val="24"/>
              </w:rPr>
              <w:t xml:space="preserve"> (m</w:t>
            </w:r>
            <w:r w:rsidR="00F313E8" w:rsidRPr="00551BA6">
              <w:rPr>
                <w:rFonts w:ascii="Arial Black" w:hAnsi="Arial Black" w:cs="Arial"/>
                <w:b w:val="0"/>
                <w:bCs w:val="0"/>
                <w:i w:val="0"/>
                <w:iCs w:val="0"/>
                <w:color w:val="FFFFFF"/>
                <w:sz w:val="22"/>
                <w:szCs w:val="24"/>
              </w:rPr>
              <w:t>ust correspond exactly to Catalog description)</w:t>
            </w:r>
          </w:p>
        </w:tc>
      </w:tr>
    </w:tbl>
    <w:p w:rsidR="005C5C7F" w:rsidRDefault="005C5C7F" w:rsidP="00DD7FAA">
      <w:pPr>
        <w:jc w:val="both"/>
        <w:rPr>
          <w:b/>
        </w:rPr>
      </w:pPr>
    </w:p>
    <w:p w:rsidR="008B1877" w:rsidRDefault="00DE692F" w:rsidP="008B1877">
      <w:r w:rsidRPr="00DE692F">
        <w:rPr>
          <w:color w:val="000000"/>
        </w:rPr>
        <w:t xml:space="preserve">This course will investigate </w:t>
      </w:r>
      <w:r w:rsidR="008B1877">
        <w:t>classification of differential equations, first order differential equations: solution of separable, linear and exact differential equations,</w:t>
      </w:r>
      <w:r w:rsidR="008B1877">
        <w:rPr>
          <w:color w:val="FF0000"/>
        </w:rPr>
        <w:t xml:space="preserve"> </w:t>
      </w:r>
      <w:r w:rsidR="008B1877">
        <w:t>substitution methods and order reduction, higher order differential equations: linear, homogeneous equations with constant coefficients, nonhomogeneous equations, method of undetermined coefficients, method of variation of parameters, Laplace transform solution of initial value problems, linear systems of differential equations: homogeneous differential equations in R</w:t>
      </w:r>
      <w:r w:rsidR="008B1877">
        <w:rPr>
          <w:vertAlign w:val="superscript"/>
        </w:rPr>
        <w:t>2</w:t>
      </w:r>
      <w:r w:rsidR="008B1877">
        <w:t>, homogeneous differential equations in R</w:t>
      </w:r>
      <w:r w:rsidR="008B1877">
        <w:rPr>
          <w:vertAlign w:val="superscript"/>
        </w:rPr>
        <w:t>3</w:t>
      </w:r>
      <w:r w:rsidR="008B1877">
        <w:t xml:space="preserve">, matrix exponential and fundamental matrix solution, solution of systems of nonhomogeneous equations, Laplace transform methods, power series method: series solution near ordinary points, regular singular points, method of </w:t>
      </w:r>
      <w:proofErr w:type="spellStart"/>
      <w:r w:rsidR="008B1877">
        <w:t>Frobenius</w:t>
      </w:r>
      <w:proofErr w:type="spellEnd"/>
      <w:r w:rsidR="008B1877">
        <w:t>.</w:t>
      </w:r>
    </w:p>
    <w:p w:rsidR="00DE692F" w:rsidRPr="00450E4C" w:rsidRDefault="00DE692F" w:rsidP="00DD7FAA">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8"/>
      </w:tblGrid>
      <w:tr w:rsidR="005C5C7F" w:rsidRPr="007A7B8F">
        <w:tc>
          <w:tcPr>
            <w:tcW w:w="9468" w:type="dxa"/>
            <w:shd w:val="clear" w:color="auto" w:fill="000000"/>
          </w:tcPr>
          <w:p w:rsidR="005C5C7F" w:rsidRPr="00551BA6" w:rsidRDefault="005C5C7F" w:rsidP="005E0F85">
            <w:pPr>
              <w:pStyle w:val="Balk5"/>
              <w:rPr>
                <w:rFonts w:ascii="Arial Black" w:hAnsi="Arial Black" w:cs="Arial"/>
                <w:b w:val="0"/>
                <w:bCs w:val="0"/>
                <w:i w:val="0"/>
                <w:iCs w:val="0"/>
                <w:color w:val="FFFFFF"/>
                <w:sz w:val="22"/>
                <w:szCs w:val="24"/>
              </w:rPr>
            </w:pPr>
            <w:r w:rsidRPr="00551BA6">
              <w:rPr>
                <w:rFonts w:ascii="Arial Black" w:hAnsi="Arial Black" w:cs="Arial"/>
                <w:b w:val="0"/>
                <w:bCs w:val="0"/>
                <w:i w:val="0"/>
                <w:iCs w:val="0"/>
                <w:color w:val="FFFFFF"/>
                <w:sz w:val="22"/>
                <w:szCs w:val="24"/>
              </w:rPr>
              <w:t>Learning Objectives</w:t>
            </w:r>
          </w:p>
        </w:tc>
      </w:tr>
    </w:tbl>
    <w:p w:rsidR="00234724" w:rsidRDefault="00234724" w:rsidP="00234724">
      <w:pPr>
        <w:ind w:left="360"/>
        <w:jc w:val="both"/>
        <w:rPr>
          <w:b/>
          <w:lang w:val="es-ES"/>
        </w:rPr>
      </w:pPr>
    </w:p>
    <w:p w:rsidR="002D4A05" w:rsidRDefault="002D4A05" w:rsidP="00BE43D8">
      <w:pPr>
        <w:jc w:val="both"/>
        <w:rPr>
          <w:b/>
        </w:rPr>
      </w:pPr>
      <w:r>
        <w:rPr>
          <w:b/>
        </w:rPr>
        <w:t>At the end of this course the student will be able to:</w:t>
      </w:r>
    </w:p>
    <w:p w:rsidR="00187D28" w:rsidRDefault="00187D28" w:rsidP="00187D28">
      <w:pPr>
        <w:numPr>
          <w:ilvl w:val="0"/>
          <w:numId w:val="42"/>
        </w:numPr>
      </w:pPr>
      <w:r>
        <w:t>Classify the given differential equations </w:t>
      </w:r>
    </w:p>
    <w:p w:rsidR="00187D28" w:rsidRDefault="00187D28" w:rsidP="00187D28">
      <w:pPr>
        <w:ind w:left="360"/>
      </w:pPr>
    </w:p>
    <w:p w:rsidR="00187D28" w:rsidRDefault="00187D28" w:rsidP="00187D28">
      <w:pPr>
        <w:numPr>
          <w:ilvl w:val="0"/>
          <w:numId w:val="42"/>
        </w:numPr>
      </w:pPr>
      <w:r>
        <w:t>Solve first order differential equations. </w:t>
      </w:r>
    </w:p>
    <w:p w:rsidR="00187D28" w:rsidRDefault="00187D28" w:rsidP="00187D28"/>
    <w:p w:rsidR="00187D28" w:rsidRDefault="00187D28" w:rsidP="00187D28">
      <w:pPr>
        <w:numPr>
          <w:ilvl w:val="0"/>
          <w:numId w:val="42"/>
        </w:numPr>
      </w:pPr>
      <w:r>
        <w:t>Determine the general solution of the higher order homogeneous constant coefficient linear differential equations. </w:t>
      </w:r>
    </w:p>
    <w:p w:rsidR="00187D28" w:rsidRDefault="00187D28" w:rsidP="00187D28"/>
    <w:p w:rsidR="00187D28" w:rsidRDefault="00187D28" w:rsidP="00187D28">
      <w:pPr>
        <w:numPr>
          <w:ilvl w:val="0"/>
          <w:numId w:val="42"/>
        </w:numPr>
      </w:pPr>
      <w:r>
        <w:t>Solve the problems about non-homogeneous linear differential equations with constant coefficient by using method of undetermined coefficients. </w:t>
      </w:r>
    </w:p>
    <w:p w:rsidR="00187D28" w:rsidRDefault="00187D28" w:rsidP="00187D28"/>
    <w:p w:rsidR="00187D28" w:rsidRDefault="00187D28" w:rsidP="00187D28">
      <w:pPr>
        <w:numPr>
          <w:ilvl w:val="0"/>
          <w:numId w:val="42"/>
        </w:numPr>
      </w:pPr>
      <w:r>
        <w:t>Solve the problems about non-homogeneous linear differential equations with constant coefficient by using method of variation of parameters.</w:t>
      </w:r>
    </w:p>
    <w:p w:rsidR="00187D28" w:rsidRDefault="00187D28" w:rsidP="00187D28"/>
    <w:p w:rsidR="00187D28" w:rsidRDefault="00187D28" w:rsidP="00187D28">
      <w:pPr>
        <w:numPr>
          <w:ilvl w:val="0"/>
          <w:numId w:val="42"/>
        </w:numPr>
      </w:pPr>
      <w:r>
        <w:t>Solve homogeneous and non-homogeneous linear differential equations with constant coefficient by using Laplace Transformation. </w:t>
      </w:r>
    </w:p>
    <w:p w:rsidR="00187D28" w:rsidRDefault="00187D28" w:rsidP="00187D28"/>
    <w:p w:rsidR="00187D28" w:rsidRDefault="00187D28" w:rsidP="00187D28">
      <w:pPr>
        <w:numPr>
          <w:ilvl w:val="0"/>
          <w:numId w:val="42"/>
        </w:numPr>
      </w:pPr>
      <w:r>
        <w:t>Obtain the solution of the systems of the homogeneous differential equations in R</w:t>
      </w:r>
      <w:r>
        <w:rPr>
          <w:vertAlign w:val="superscript"/>
        </w:rPr>
        <w:t>2</w:t>
      </w:r>
      <w:r>
        <w:t xml:space="preserve"> and R</w:t>
      </w:r>
      <w:r>
        <w:rPr>
          <w:vertAlign w:val="superscript"/>
        </w:rPr>
        <w:t>3</w:t>
      </w:r>
      <w:r>
        <w:t>.</w:t>
      </w:r>
    </w:p>
    <w:p w:rsidR="00187D28" w:rsidRDefault="00187D28" w:rsidP="00187D28"/>
    <w:p w:rsidR="00187D28" w:rsidRDefault="00187D28" w:rsidP="00187D28">
      <w:pPr>
        <w:numPr>
          <w:ilvl w:val="0"/>
          <w:numId w:val="42"/>
        </w:numPr>
      </w:pPr>
      <w:r>
        <w:t>Obtain the solution of the systems of the non-homogeneous differential equations in R</w:t>
      </w:r>
      <w:r>
        <w:rPr>
          <w:vertAlign w:val="superscript"/>
        </w:rPr>
        <w:t>2</w:t>
      </w:r>
      <w:r>
        <w:t xml:space="preserve"> and R</w:t>
      </w:r>
      <w:r>
        <w:rPr>
          <w:vertAlign w:val="superscript"/>
        </w:rPr>
        <w:t>3</w:t>
      </w:r>
      <w:r>
        <w:t>. </w:t>
      </w:r>
    </w:p>
    <w:p w:rsidR="00187D28" w:rsidRDefault="00187D28" w:rsidP="00187D28"/>
    <w:p w:rsidR="00187D28" w:rsidRDefault="00187D28" w:rsidP="00187D28">
      <w:pPr>
        <w:numPr>
          <w:ilvl w:val="0"/>
          <w:numId w:val="42"/>
        </w:numPr>
      </w:pPr>
      <w:r>
        <w:t>Find the series solution of the differential equations near ordinary points.</w:t>
      </w:r>
    </w:p>
    <w:p w:rsidR="00187D28" w:rsidRDefault="00187D28" w:rsidP="00187D28">
      <w:pPr>
        <w:pStyle w:val="ListeParagraf"/>
      </w:pPr>
    </w:p>
    <w:p w:rsidR="00953E04" w:rsidRDefault="00187D28" w:rsidP="00187D28">
      <w:pPr>
        <w:numPr>
          <w:ilvl w:val="0"/>
          <w:numId w:val="42"/>
        </w:numPr>
      </w:pPr>
      <w:r>
        <w:t xml:space="preserve"> Find the series solution of the differential equations near regular singular points.</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08"/>
      </w:tblGrid>
      <w:tr w:rsidR="0081247F" w:rsidRPr="007A7B8F">
        <w:tc>
          <w:tcPr>
            <w:tcW w:w="10008" w:type="dxa"/>
            <w:shd w:val="clear" w:color="auto" w:fill="000000"/>
          </w:tcPr>
          <w:p w:rsidR="0081247F" w:rsidRPr="00551BA6" w:rsidRDefault="0081247F" w:rsidP="00A6095C">
            <w:pPr>
              <w:pStyle w:val="Balk5"/>
              <w:rPr>
                <w:rFonts w:ascii="Arial Black" w:hAnsi="Arial Black" w:cs="Arial"/>
                <w:b w:val="0"/>
                <w:bCs w:val="0"/>
                <w:i w:val="0"/>
                <w:iCs w:val="0"/>
                <w:color w:val="FFFFFF"/>
                <w:sz w:val="22"/>
                <w:szCs w:val="24"/>
              </w:rPr>
            </w:pPr>
            <w:r w:rsidRPr="00551BA6">
              <w:rPr>
                <w:rFonts w:ascii="Arial Black" w:hAnsi="Arial Black" w:cs="Arial"/>
                <w:b w:val="0"/>
                <w:bCs w:val="0"/>
                <w:i w:val="0"/>
                <w:iCs w:val="0"/>
                <w:color w:val="FFFFFF"/>
                <w:sz w:val="22"/>
                <w:szCs w:val="24"/>
              </w:rPr>
              <w:t>Topical Outline and Schedule</w:t>
            </w:r>
          </w:p>
        </w:tc>
      </w:tr>
    </w:tbl>
    <w:p w:rsidR="00234724" w:rsidRPr="0081247F" w:rsidRDefault="00234724" w:rsidP="0081247F">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7746"/>
      </w:tblGrid>
      <w:tr w:rsidR="006845EE" w:rsidRPr="00724F22" w:rsidTr="007B778A">
        <w:tc>
          <w:tcPr>
            <w:tcW w:w="1763" w:type="dxa"/>
            <w:shd w:val="clear" w:color="auto" w:fill="000000"/>
          </w:tcPr>
          <w:p w:rsidR="006845EE" w:rsidRPr="00724F22" w:rsidRDefault="006845EE" w:rsidP="007B778A">
            <w:pPr>
              <w:jc w:val="center"/>
              <w:rPr>
                <w:rFonts w:eastAsia="Calibri"/>
                <w:b/>
              </w:rPr>
            </w:pPr>
            <w:r w:rsidRPr="00724F22">
              <w:rPr>
                <w:rFonts w:eastAsia="Calibri"/>
                <w:b/>
              </w:rPr>
              <w:t>DATE</w:t>
            </w:r>
          </w:p>
        </w:tc>
        <w:tc>
          <w:tcPr>
            <w:tcW w:w="7813" w:type="dxa"/>
            <w:shd w:val="clear" w:color="auto" w:fill="000000"/>
          </w:tcPr>
          <w:p w:rsidR="006845EE" w:rsidRPr="00724F22" w:rsidRDefault="006845EE" w:rsidP="007B778A">
            <w:pPr>
              <w:jc w:val="center"/>
              <w:rPr>
                <w:rFonts w:eastAsia="Calibri"/>
                <w:b/>
              </w:rPr>
            </w:pPr>
            <w:r w:rsidRPr="00724F22">
              <w:rPr>
                <w:rFonts w:eastAsia="Calibri"/>
                <w:b/>
              </w:rPr>
              <w:t>WEEK 1</w:t>
            </w:r>
          </w:p>
        </w:tc>
      </w:tr>
      <w:tr w:rsidR="006845EE" w:rsidRPr="00A76B2D" w:rsidTr="007B778A">
        <w:tc>
          <w:tcPr>
            <w:tcW w:w="1763" w:type="dxa"/>
            <w:shd w:val="clear" w:color="auto" w:fill="A6A6A6"/>
          </w:tcPr>
          <w:p w:rsidR="006845EE" w:rsidRPr="00A76B2D" w:rsidRDefault="006845EE" w:rsidP="007B778A">
            <w:pPr>
              <w:jc w:val="center"/>
              <w:rPr>
                <w:rFonts w:eastAsia="Calibri"/>
                <w:b/>
              </w:rPr>
            </w:pPr>
            <w:r w:rsidRPr="00A76B2D">
              <w:rPr>
                <w:rFonts w:eastAsia="Calibri"/>
                <w:b/>
              </w:rPr>
              <w:t>SPECIFIC OBJECTIVES</w:t>
            </w:r>
          </w:p>
        </w:tc>
        <w:tc>
          <w:tcPr>
            <w:tcW w:w="7813" w:type="dxa"/>
          </w:tcPr>
          <w:p w:rsidR="00E9628D" w:rsidRDefault="0086254A" w:rsidP="0086254A">
            <w:pPr>
              <w:numPr>
                <w:ilvl w:val="0"/>
                <w:numId w:val="3"/>
              </w:numPr>
              <w:rPr>
                <w:rFonts w:eastAsia="Calibri"/>
                <w:color w:val="000000"/>
              </w:rPr>
            </w:pPr>
            <w:r>
              <w:rPr>
                <w:rFonts w:eastAsia="Calibri"/>
                <w:color w:val="000000"/>
              </w:rPr>
              <w:t>Example the problems that the differential equations arose.</w:t>
            </w:r>
          </w:p>
          <w:p w:rsidR="0086254A" w:rsidRDefault="0086254A" w:rsidP="0086254A">
            <w:pPr>
              <w:numPr>
                <w:ilvl w:val="0"/>
                <w:numId w:val="3"/>
              </w:numPr>
              <w:rPr>
                <w:rFonts w:eastAsia="Calibri"/>
                <w:color w:val="000000"/>
              </w:rPr>
            </w:pPr>
            <w:r>
              <w:rPr>
                <w:rFonts w:eastAsia="Calibri"/>
                <w:color w:val="000000"/>
              </w:rPr>
              <w:t>Solve an easy differential equation by integrating.</w:t>
            </w:r>
          </w:p>
          <w:p w:rsidR="00A57F50" w:rsidRDefault="00A57F50" w:rsidP="00A57F50">
            <w:pPr>
              <w:numPr>
                <w:ilvl w:val="0"/>
                <w:numId w:val="3"/>
              </w:numPr>
              <w:rPr>
                <w:rFonts w:eastAsia="Calibri"/>
                <w:color w:val="000000"/>
              </w:rPr>
            </w:pPr>
            <w:r>
              <w:rPr>
                <w:rFonts w:eastAsia="Calibri"/>
                <w:color w:val="000000"/>
              </w:rPr>
              <w:t xml:space="preserve">Classify the differential equations. </w:t>
            </w:r>
          </w:p>
          <w:p w:rsidR="00A57F50" w:rsidRDefault="00A57F50" w:rsidP="00A57F50">
            <w:pPr>
              <w:numPr>
                <w:ilvl w:val="0"/>
                <w:numId w:val="3"/>
              </w:numPr>
              <w:rPr>
                <w:rFonts w:eastAsia="Calibri"/>
                <w:color w:val="000000"/>
              </w:rPr>
            </w:pPr>
            <w:r>
              <w:rPr>
                <w:rFonts w:eastAsia="Calibri"/>
                <w:color w:val="000000"/>
              </w:rPr>
              <w:t xml:space="preserve">Solve a differential equation by using integrating factor. </w:t>
            </w:r>
          </w:p>
          <w:p w:rsidR="00A57F50" w:rsidRDefault="00A57F50" w:rsidP="00A57F50">
            <w:pPr>
              <w:numPr>
                <w:ilvl w:val="0"/>
                <w:numId w:val="3"/>
              </w:numPr>
              <w:rPr>
                <w:rFonts w:eastAsia="Calibri"/>
                <w:color w:val="000000"/>
              </w:rPr>
            </w:pPr>
            <w:r>
              <w:rPr>
                <w:rFonts w:eastAsia="Calibri"/>
                <w:color w:val="000000"/>
              </w:rPr>
              <w:t xml:space="preserve">Solve a separable equation. </w:t>
            </w:r>
          </w:p>
          <w:p w:rsidR="0086254A" w:rsidRPr="00F275E6" w:rsidRDefault="00A57F50" w:rsidP="00A57F50">
            <w:pPr>
              <w:numPr>
                <w:ilvl w:val="0"/>
                <w:numId w:val="3"/>
              </w:numPr>
              <w:rPr>
                <w:rFonts w:eastAsia="Calibri"/>
                <w:color w:val="000000"/>
              </w:rPr>
            </w:pPr>
            <w:r>
              <w:rPr>
                <w:rFonts w:eastAsia="Calibri"/>
                <w:color w:val="000000"/>
              </w:rPr>
              <w:t xml:space="preserve">Explain the solution method of the linear differential equations.   </w:t>
            </w:r>
          </w:p>
        </w:tc>
      </w:tr>
      <w:tr w:rsidR="006845EE" w:rsidRPr="00A76B2D" w:rsidTr="007B778A">
        <w:tc>
          <w:tcPr>
            <w:tcW w:w="1763" w:type="dxa"/>
            <w:shd w:val="clear" w:color="auto" w:fill="A6A6A6"/>
          </w:tcPr>
          <w:p w:rsidR="006845EE" w:rsidRPr="00A76B2D" w:rsidRDefault="006845EE" w:rsidP="007B778A">
            <w:pPr>
              <w:jc w:val="center"/>
              <w:rPr>
                <w:rFonts w:eastAsia="Calibri"/>
                <w:b/>
              </w:rPr>
            </w:pPr>
            <w:r w:rsidRPr="00A76B2D">
              <w:rPr>
                <w:rFonts w:eastAsia="Calibri"/>
                <w:b/>
              </w:rPr>
              <w:t>TOPIC (S)</w:t>
            </w:r>
          </w:p>
        </w:tc>
        <w:tc>
          <w:tcPr>
            <w:tcW w:w="7813" w:type="dxa"/>
          </w:tcPr>
          <w:p w:rsidR="006845EE" w:rsidRPr="00A76B2D" w:rsidRDefault="006845EE" w:rsidP="00EA676E">
            <w:pPr>
              <w:rPr>
                <w:rFonts w:eastAsia="Calibri"/>
                <w:bCs/>
              </w:rPr>
            </w:pPr>
            <w:r w:rsidRPr="00A76B2D">
              <w:rPr>
                <w:rFonts w:eastAsia="Calibri"/>
                <w:bCs/>
              </w:rPr>
              <w:t>Syllabus</w:t>
            </w:r>
            <w:r w:rsidR="00F111CC">
              <w:rPr>
                <w:rFonts w:eastAsia="Calibri"/>
                <w:bCs/>
              </w:rPr>
              <w:t>.</w:t>
            </w:r>
          </w:p>
          <w:p w:rsidR="00EA676E" w:rsidRDefault="00EA676E" w:rsidP="00EA676E">
            <w:r>
              <w:t>Introduction and Classification of Differential Equations</w:t>
            </w:r>
          </w:p>
          <w:p w:rsidR="00EA676E" w:rsidRDefault="00EA676E" w:rsidP="00EA676E">
            <w:r>
              <w:t>First Order Differential Equations:</w:t>
            </w:r>
          </w:p>
          <w:p w:rsidR="00E9628D" w:rsidRPr="00A76B2D" w:rsidRDefault="00EA676E" w:rsidP="00EA676E">
            <w:pPr>
              <w:rPr>
                <w:rFonts w:eastAsia="Calibri"/>
              </w:rPr>
            </w:pPr>
            <w:r>
              <w:t>Solution of Separable and Linear Differential Equations</w:t>
            </w:r>
          </w:p>
        </w:tc>
      </w:tr>
      <w:tr w:rsidR="006845EE" w:rsidRPr="00A76B2D" w:rsidTr="007B778A">
        <w:tc>
          <w:tcPr>
            <w:tcW w:w="1763" w:type="dxa"/>
            <w:shd w:val="clear" w:color="auto" w:fill="A6A6A6"/>
          </w:tcPr>
          <w:p w:rsidR="006845EE" w:rsidRPr="00A76B2D" w:rsidRDefault="006845EE" w:rsidP="007B778A">
            <w:pPr>
              <w:jc w:val="center"/>
              <w:rPr>
                <w:rFonts w:eastAsia="Calibri"/>
                <w:b/>
              </w:rPr>
            </w:pPr>
            <w:r w:rsidRPr="00A76B2D">
              <w:rPr>
                <w:rFonts w:eastAsia="Calibri"/>
                <w:b/>
              </w:rPr>
              <w:t>LEARNING ACTIVITIES</w:t>
            </w:r>
          </w:p>
        </w:tc>
        <w:tc>
          <w:tcPr>
            <w:tcW w:w="7813" w:type="dxa"/>
          </w:tcPr>
          <w:p w:rsidR="006845EE" w:rsidRDefault="006845EE" w:rsidP="007B778A">
            <w:pPr>
              <w:rPr>
                <w:rFonts w:eastAsia="Calibri"/>
                <w:color w:val="000000"/>
              </w:rPr>
            </w:pPr>
            <w:r w:rsidRPr="00A76B2D">
              <w:rPr>
                <w:rFonts w:eastAsia="Calibri"/>
                <w:color w:val="000000"/>
              </w:rPr>
              <w:t>Discussion of Syllabus</w:t>
            </w:r>
            <w:r w:rsidR="00613AB4">
              <w:rPr>
                <w:rFonts w:eastAsia="Calibri"/>
                <w:color w:val="000000"/>
              </w:rPr>
              <w:t>.</w:t>
            </w:r>
          </w:p>
          <w:p w:rsidR="006845EE" w:rsidRPr="006F4F8F" w:rsidRDefault="00A506BB" w:rsidP="007B778A">
            <w:pPr>
              <w:rPr>
                <w:rFonts w:eastAsia="Calibri"/>
                <w:color w:val="000000"/>
              </w:rPr>
            </w:pPr>
            <w:r>
              <w:rPr>
                <w:rFonts w:eastAsia="Calibri"/>
                <w:color w:val="000000"/>
              </w:rPr>
              <w:t>Completion of exercises and problems.</w:t>
            </w:r>
          </w:p>
        </w:tc>
      </w:tr>
      <w:tr w:rsidR="006845EE" w:rsidRPr="00A76B2D" w:rsidTr="007B778A">
        <w:tc>
          <w:tcPr>
            <w:tcW w:w="1763" w:type="dxa"/>
            <w:shd w:val="clear" w:color="auto" w:fill="A6A6A6"/>
          </w:tcPr>
          <w:p w:rsidR="006845EE" w:rsidRPr="00A76B2D" w:rsidRDefault="009C563B" w:rsidP="007B778A">
            <w:pPr>
              <w:jc w:val="center"/>
              <w:rPr>
                <w:rFonts w:eastAsia="Calibri"/>
              </w:rPr>
            </w:pPr>
            <w:r>
              <w:rPr>
                <w:rFonts w:eastAsia="Calibri"/>
                <w:b/>
                <w:bCs/>
              </w:rPr>
              <w:t>OUT OF CLASS WORK ASSIG</w:t>
            </w:r>
            <w:r w:rsidR="004F07DF">
              <w:rPr>
                <w:rFonts w:eastAsia="Calibri"/>
                <w:b/>
                <w:bCs/>
              </w:rPr>
              <w:t>N</w:t>
            </w:r>
            <w:r>
              <w:rPr>
                <w:rFonts w:eastAsia="Calibri"/>
                <w:b/>
                <w:bCs/>
              </w:rPr>
              <w:t>MENT</w:t>
            </w:r>
          </w:p>
        </w:tc>
        <w:tc>
          <w:tcPr>
            <w:tcW w:w="7813" w:type="dxa"/>
          </w:tcPr>
          <w:p w:rsidR="006845EE" w:rsidRPr="00A76B2D" w:rsidRDefault="006845EE" w:rsidP="007B778A">
            <w:pPr>
              <w:rPr>
                <w:rFonts w:eastAsia="Calibri"/>
                <w:color w:val="000000"/>
              </w:rPr>
            </w:pPr>
            <w:r w:rsidRPr="00A76B2D">
              <w:rPr>
                <w:rFonts w:eastAsia="Calibri"/>
                <w:color w:val="000000"/>
              </w:rPr>
              <w:t>Review the Syllabus</w:t>
            </w:r>
            <w:r w:rsidR="00613AB4">
              <w:rPr>
                <w:rFonts w:eastAsia="Calibri"/>
                <w:color w:val="000000"/>
              </w:rPr>
              <w:t>.</w:t>
            </w:r>
          </w:p>
          <w:p w:rsidR="006845EE" w:rsidRPr="00114330" w:rsidRDefault="00EA676E" w:rsidP="00D106BA">
            <w:pPr>
              <w:rPr>
                <w:rFonts w:eastAsia="Calibri"/>
              </w:rPr>
            </w:pPr>
            <w:r>
              <w:rPr>
                <w:rFonts w:ascii="Arial" w:hAnsi="Arial" w:cs="Arial"/>
                <w:b/>
                <w:color w:val="333333"/>
                <w:sz w:val="22"/>
                <w:szCs w:val="22"/>
              </w:rPr>
              <w:t>Homework</w:t>
            </w:r>
            <w:r>
              <w:rPr>
                <w:rFonts w:ascii="Arial" w:hAnsi="Arial" w:cs="Arial"/>
                <w:color w:val="333333"/>
                <w:sz w:val="22"/>
                <w:szCs w:val="22"/>
              </w:rPr>
              <w:t xml:space="preserve">: </w:t>
            </w:r>
            <w:r w:rsidRPr="00EA676E">
              <w:rPr>
                <w:rFonts w:eastAsia="Calibri"/>
              </w:rPr>
              <w:t xml:space="preserve">Read Chapter </w:t>
            </w:r>
            <w:r w:rsidR="00D106BA">
              <w:rPr>
                <w:rFonts w:eastAsia="Calibri"/>
              </w:rPr>
              <w:t>2</w:t>
            </w:r>
            <w:r>
              <w:rPr>
                <w:rFonts w:ascii="Arial" w:hAnsi="Arial" w:cs="Arial"/>
                <w:color w:val="333333"/>
                <w:sz w:val="22"/>
                <w:szCs w:val="22"/>
              </w:rPr>
              <w:t xml:space="preserve"> </w:t>
            </w:r>
            <w:r w:rsidR="002D4A05" w:rsidRPr="00114330">
              <w:rPr>
                <w:rFonts w:eastAsia="Calibri"/>
              </w:rPr>
              <w:t>and be prepared to discuss in class.</w:t>
            </w:r>
          </w:p>
        </w:tc>
      </w:tr>
      <w:tr w:rsidR="006845EE" w:rsidRPr="00A76B2D" w:rsidTr="007B778A">
        <w:tc>
          <w:tcPr>
            <w:tcW w:w="1763" w:type="dxa"/>
            <w:shd w:val="clear" w:color="auto" w:fill="000000"/>
          </w:tcPr>
          <w:p w:rsidR="006845EE" w:rsidRPr="00A76B2D" w:rsidRDefault="006845EE" w:rsidP="007B778A">
            <w:pPr>
              <w:jc w:val="center"/>
              <w:rPr>
                <w:rFonts w:eastAsia="Calibri"/>
                <w:b/>
              </w:rPr>
            </w:pPr>
            <w:r w:rsidRPr="00A76B2D">
              <w:rPr>
                <w:rFonts w:eastAsia="Calibri"/>
                <w:b/>
              </w:rPr>
              <w:t>DATE</w:t>
            </w:r>
          </w:p>
        </w:tc>
        <w:tc>
          <w:tcPr>
            <w:tcW w:w="7813" w:type="dxa"/>
            <w:shd w:val="clear" w:color="auto" w:fill="000000"/>
          </w:tcPr>
          <w:p w:rsidR="006845EE" w:rsidRPr="00A76B2D" w:rsidRDefault="006845EE" w:rsidP="007B778A">
            <w:pPr>
              <w:tabs>
                <w:tab w:val="left" w:pos="2685"/>
                <w:tab w:val="center" w:pos="3798"/>
              </w:tabs>
              <w:rPr>
                <w:rFonts w:eastAsia="Calibri"/>
                <w:b/>
              </w:rPr>
            </w:pPr>
            <w:r w:rsidRPr="00A76B2D">
              <w:rPr>
                <w:rFonts w:eastAsia="Calibri"/>
                <w:b/>
              </w:rPr>
              <w:tab/>
            </w:r>
            <w:r w:rsidRPr="00A76B2D">
              <w:rPr>
                <w:rFonts w:eastAsia="Calibri"/>
                <w:b/>
              </w:rPr>
              <w:tab/>
              <w:t>WEEK 2</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SPECIFIC OBJECTIVES</w:t>
            </w:r>
          </w:p>
        </w:tc>
        <w:tc>
          <w:tcPr>
            <w:tcW w:w="7813" w:type="dxa"/>
          </w:tcPr>
          <w:p w:rsidR="0054087B" w:rsidRDefault="006C7C01" w:rsidP="0068632B">
            <w:pPr>
              <w:numPr>
                <w:ilvl w:val="0"/>
                <w:numId w:val="5"/>
              </w:numPr>
              <w:rPr>
                <w:rFonts w:eastAsia="Calibri"/>
              </w:rPr>
            </w:pPr>
            <w:r>
              <w:rPr>
                <w:rFonts w:eastAsia="Calibri"/>
              </w:rPr>
              <w:t xml:space="preserve">Explain how to solve a differential equation by using suitable substitution. </w:t>
            </w:r>
          </w:p>
          <w:p w:rsidR="006C7C01" w:rsidRDefault="006C7C01" w:rsidP="0068632B">
            <w:pPr>
              <w:numPr>
                <w:ilvl w:val="0"/>
                <w:numId w:val="5"/>
              </w:numPr>
              <w:rPr>
                <w:rFonts w:eastAsia="Calibri"/>
              </w:rPr>
            </w:pPr>
            <w:r>
              <w:rPr>
                <w:rFonts w:eastAsia="Calibri"/>
              </w:rPr>
              <w:t xml:space="preserve">Define exact differential equation and the solution methods. </w:t>
            </w:r>
          </w:p>
          <w:p w:rsidR="006C7C01" w:rsidRDefault="006C7C01" w:rsidP="0068632B">
            <w:pPr>
              <w:numPr>
                <w:ilvl w:val="0"/>
                <w:numId w:val="5"/>
              </w:numPr>
              <w:rPr>
                <w:rFonts w:eastAsia="Calibri"/>
              </w:rPr>
            </w:pPr>
            <w:r>
              <w:rPr>
                <w:rFonts w:eastAsia="Calibri"/>
              </w:rPr>
              <w:t xml:space="preserve">Explain how to find the integrating factor. </w:t>
            </w:r>
          </w:p>
          <w:p w:rsidR="006C7C01" w:rsidRPr="00CC0631" w:rsidRDefault="006C7C01" w:rsidP="0068632B">
            <w:pPr>
              <w:numPr>
                <w:ilvl w:val="0"/>
                <w:numId w:val="5"/>
              </w:numPr>
              <w:rPr>
                <w:rFonts w:eastAsia="Calibri"/>
              </w:rPr>
            </w:pPr>
            <w:r>
              <w:rPr>
                <w:rFonts w:eastAsia="Calibri"/>
              </w:rPr>
              <w:t xml:space="preserve">Solve some examples. </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TOPIC (S)</w:t>
            </w:r>
          </w:p>
        </w:tc>
        <w:tc>
          <w:tcPr>
            <w:tcW w:w="7813" w:type="dxa"/>
          </w:tcPr>
          <w:p w:rsidR="00EA676E" w:rsidRDefault="00EA676E" w:rsidP="00EA676E">
            <w:r>
              <w:t>First Order Differential Equations:</w:t>
            </w:r>
          </w:p>
          <w:p w:rsidR="00EA676E" w:rsidRDefault="00EA676E" w:rsidP="00EA676E">
            <w:r>
              <w:t>Substitution Methods and Exact Differential Equations</w:t>
            </w:r>
          </w:p>
          <w:p w:rsidR="00B87859" w:rsidRPr="00A76B2D" w:rsidRDefault="00EA676E" w:rsidP="00EA676E">
            <w:pPr>
              <w:rPr>
                <w:rFonts w:eastAsia="Calibri"/>
              </w:rPr>
            </w:pPr>
            <w:r>
              <w:t>Order reduction</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LEARNING ACTIVITIES</w:t>
            </w:r>
          </w:p>
        </w:tc>
        <w:tc>
          <w:tcPr>
            <w:tcW w:w="7813" w:type="dxa"/>
          </w:tcPr>
          <w:p w:rsidR="006845EE" w:rsidRPr="00B87859" w:rsidRDefault="00124D0A" w:rsidP="00613AB4">
            <w:pPr>
              <w:rPr>
                <w:rFonts w:eastAsia="Calibri"/>
                <w:color w:val="000000"/>
              </w:rPr>
            </w:pPr>
            <w:r>
              <w:rPr>
                <w:rFonts w:eastAsia="Calibri"/>
                <w:color w:val="000000"/>
              </w:rPr>
              <w:t>Completion of exercises and problems.</w:t>
            </w:r>
          </w:p>
        </w:tc>
      </w:tr>
      <w:tr w:rsidR="006845EE" w:rsidRPr="00A76B2D" w:rsidTr="007B778A">
        <w:tc>
          <w:tcPr>
            <w:tcW w:w="1763" w:type="dxa"/>
            <w:shd w:val="clear" w:color="auto" w:fill="BFBFBF"/>
          </w:tcPr>
          <w:p w:rsidR="006845EE" w:rsidRPr="00A76B2D" w:rsidRDefault="009C563B" w:rsidP="007B778A">
            <w:pPr>
              <w:jc w:val="center"/>
              <w:rPr>
                <w:rFonts w:eastAsia="Calibri"/>
              </w:rPr>
            </w:pPr>
            <w:r>
              <w:rPr>
                <w:rFonts w:eastAsia="Calibri"/>
                <w:b/>
                <w:bCs/>
              </w:rPr>
              <w:t>OUT OF CLASS WORK ASSIG</w:t>
            </w:r>
            <w:r w:rsidR="004F07DF">
              <w:rPr>
                <w:rFonts w:eastAsia="Calibri"/>
                <w:b/>
                <w:bCs/>
              </w:rPr>
              <w:t>N</w:t>
            </w:r>
            <w:r>
              <w:rPr>
                <w:rFonts w:eastAsia="Calibri"/>
                <w:b/>
                <w:bCs/>
              </w:rPr>
              <w:t>MENT</w:t>
            </w:r>
          </w:p>
        </w:tc>
        <w:tc>
          <w:tcPr>
            <w:tcW w:w="7813" w:type="dxa"/>
          </w:tcPr>
          <w:p w:rsidR="00EA676E" w:rsidRDefault="00EA676E" w:rsidP="00EA676E">
            <w:pPr>
              <w:rPr>
                <w:rFonts w:ascii="Arial" w:hAnsi="Arial" w:cs="Arial"/>
                <w:color w:val="333333"/>
                <w:sz w:val="22"/>
                <w:szCs w:val="22"/>
              </w:rPr>
            </w:pPr>
            <w:r>
              <w:rPr>
                <w:rFonts w:ascii="Arial" w:hAnsi="Arial" w:cs="Arial"/>
                <w:b/>
                <w:color w:val="333333"/>
                <w:sz w:val="22"/>
                <w:szCs w:val="22"/>
              </w:rPr>
              <w:t>Homework</w:t>
            </w:r>
            <w:r>
              <w:rPr>
                <w:rFonts w:ascii="Arial" w:hAnsi="Arial" w:cs="Arial"/>
                <w:color w:val="333333"/>
                <w:sz w:val="22"/>
                <w:szCs w:val="22"/>
              </w:rPr>
              <w:t xml:space="preserve">: Read Chapter </w:t>
            </w:r>
            <w:r w:rsidR="00D106BA">
              <w:rPr>
                <w:rFonts w:ascii="Arial" w:hAnsi="Arial" w:cs="Arial"/>
                <w:color w:val="333333"/>
                <w:sz w:val="22"/>
                <w:szCs w:val="22"/>
              </w:rPr>
              <w:t>2,3</w:t>
            </w:r>
          </w:p>
          <w:p w:rsidR="00EA676E" w:rsidRDefault="00EA676E" w:rsidP="00EA676E">
            <w:pPr>
              <w:rPr>
                <w:rFonts w:ascii="Arial" w:hAnsi="Arial" w:cs="Arial"/>
                <w:color w:val="333333"/>
                <w:sz w:val="22"/>
                <w:szCs w:val="22"/>
              </w:rPr>
            </w:pPr>
            <w:proofErr w:type="spellStart"/>
            <w:r>
              <w:rPr>
                <w:rFonts w:ascii="Arial" w:hAnsi="Arial" w:cs="Arial"/>
                <w:b/>
                <w:color w:val="333333"/>
                <w:sz w:val="22"/>
                <w:szCs w:val="22"/>
              </w:rPr>
              <w:t>WileyPLUS</w:t>
            </w:r>
            <w:proofErr w:type="spellEnd"/>
            <w:r>
              <w:rPr>
                <w:rFonts w:ascii="Arial" w:hAnsi="Arial" w:cs="Arial"/>
                <w:color w:val="333333"/>
                <w:sz w:val="22"/>
                <w:szCs w:val="22"/>
              </w:rPr>
              <w:t xml:space="preserve"> (</w:t>
            </w:r>
            <w:r>
              <w:rPr>
                <w:rFonts w:ascii="Verdana" w:hAnsi="Verdana"/>
                <w:color w:val="000000"/>
                <w:sz w:val="18"/>
                <w:szCs w:val="18"/>
              </w:rPr>
              <w:t>This course is based on Elementary Differential Equations and boundary Value Problems, William E. Boyce and Richard C. Prima</w:t>
            </w:r>
            <w:r>
              <w:rPr>
                <w:rFonts w:ascii="Arial" w:hAnsi="Arial" w:cs="Arial"/>
                <w:color w:val="333333"/>
                <w:sz w:val="22"/>
                <w:szCs w:val="22"/>
              </w:rPr>
              <w:t>)</w:t>
            </w:r>
          </w:p>
          <w:p w:rsidR="00CC0631" w:rsidRPr="00A76B2D" w:rsidRDefault="00EA676E" w:rsidP="00EA676E">
            <w:pPr>
              <w:rPr>
                <w:rFonts w:eastAsia="Calibri"/>
              </w:rPr>
            </w:pPr>
            <w:r>
              <w:rPr>
                <w:rFonts w:ascii="Arial" w:hAnsi="Arial" w:cs="Arial"/>
                <w:color w:val="333333"/>
                <w:sz w:val="22"/>
                <w:szCs w:val="22"/>
              </w:rPr>
              <w:t>Doing</w:t>
            </w:r>
            <w:r>
              <w:rPr>
                <w:rFonts w:ascii="Arial" w:hAnsi="Arial" w:cs="Arial"/>
                <w:b/>
                <w:color w:val="333333"/>
                <w:sz w:val="22"/>
                <w:szCs w:val="22"/>
              </w:rPr>
              <w:t xml:space="preserve"> Homework I</w:t>
            </w:r>
          </w:p>
        </w:tc>
      </w:tr>
      <w:tr w:rsidR="006845EE" w:rsidRPr="00A76B2D" w:rsidTr="007B778A">
        <w:tc>
          <w:tcPr>
            <w:tcW w:w="1763" w:type="dxa"/>
            <w:shd w:val="clear" w:color="auto" w:fill="000000"/>
          </w:tcPr>
          <w:p w:rsidR="006845EE" w:rsidRPr="00A76B2D" w:rsidRDefault="006845EE" w:rsidP="007B778A">
            <w:pPr>
              <w:jc w:val="center"/>
              <w:rPr>
                <w:rFonts w:eastAsia="Calibri"/>
                <w:b/>
              </w:rPr>
            </w:pPr>
            <w:r w:rsidRPr="00A76B2D">
              <w:rPr>
                <w:rFonts w:eastAsia="Calibri"/>
                <w:b/>
              </w:rPr>
              <w:t>DATE</w:t>
            </w:r>
          </w:p>
        </w:tc>
        <w:tc>
          <w:tcPr>
            <w:tcW w:w="7813" w:type="dxa"/>
            <w:shd w:val="clear" w:color="auto" w:fill="000000"/>
          </w:tcPr>
          <w:p w:rsidR="006845EE" w:rsidRPr="00A76B2D" w:rsidRDefault="006845EE" w:rsidP="007B778A">
            <w:pPr>
              <w:jc w:val="center"/>
              <w:rPr>
                <w:rFonts w:eastAsia="Calibri"/>
                <w:b/>
              </w:rPr>
            </w:pPr>
            <w:r w:rsidRPr="00A76B2D">
              <w:rPr>
                <w:rFonts w:eastAsia="Calibri"/>
                <w:b/>
              </w:rPr>
              <w:t>WEEK 3</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SPECIFIC OBJECTIVES</w:t>
            </w:r>
          </w:p>
        </w:tc>
        <w:tc>
          <w:tcPr>
            <w:tcW w:w="7813" w:type="dxa"/>
          </w:tcPr>
          <w:p w:rsidR="004951A9" w:rsidRDefault="00D106BA" w:rsidP="004951A9">
            <w:pPr>
              <w:numPr>
                <w:ilvl w:val="0"/>
                <w:numId w:val="7"/>
              </w:numPr>
              <w:rPr>
                <w:rFonts w:eastAsia="Calibri"/>
              </w:rPr>
            </w:pPr>
            <w:r>
              <w:rPr>
                <w:rFonts w:eastAsia="Calibri"/>
              </w:rPr>
              <w:t>Define characteristic equation and how to obtain.</w:t>
            </w:r>
          </w:p>
          <w:p w:rsidR="00D106BA" w:rsidRDefault="00D106BA" w:rsidP="004951A9">
            <w:pPr>
              <w:numPr>
                <w:ilvl w:val="0"/>
                <w:numId w:val="7"/>
              </w:numPr>
              <w:rPr>
                <w:rFonts w:eastAsia="Calibri"/>
              </w:rPr>
            </w:pPr>
            <w:r>
              <w:rPr>
                <w:rFonts w:eastAsia="Calibri"/>
              </w:rPr>
              <w:t xml:space="preserve">Explain how to find the general solution if the roots of the characteristic equation are different and real. </w:t>
            </w:r>
          </w:p>
          <w:p w:rsidR="00D106BA" w:rsidRDefault="00D106BA" w:rsidP="00D106BA">
            <w:pPr>
              <w:numPr>
                <w:ilvl w:val="0"/>
                <w:numId w:val="7"/>
              </w:numPr>
              <w:rPr>
                <w:rFonts w:eastAsia="Calibri"/>
              </w:rPr>
            </w:pPr>
            <w:r>
              <w:rPr>
                <w:rFonts w:eastAsia="Calibri"/>
              </w:rPr>
              <w:t xml:space="preserve">Explain how to find the general solution if the roots of the characteristic equation are </w:t>
            </w:r>
            <w:r w:rsidR="00376389">
              <w:rPr>
                <w:rFonts w:eastAsia="Calibri"/>
              </w:rPr>
              <w:t>repeated</w:t>
            </w:r>
            <w:r>
              <w:rPr>
                <w:rFonts w:eastAsia="Calibri"/>
              </w:rPr>
              <w:t xml:space="preserve"> and real. </w:t>
            </w:r>
          </w:p>
          <w:p w:rsidR="00D106BA" w:rsidRPr="00376389" w:rsidRDefault="00376389" w:rsidP="00376389">
            <w:pPr>
              <w:numPr>
                <w:ilvl w:val="0"/>
                <w:numId w:val="7"/>
              </w:numPr>
              <w:rPr>
                <w:rFonts w:eastAsia="Calibri"/>
              </w:rPr>
            </w:pPr>
            <w:r>
              <w:rPr>
                <w:rFonts w:eastAsia="Calibri"/>
              </w:rPr>
              <w:t xml:space="preserve">Explain how to find the general solution if the roots of the characteristic equation are complex. </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TOPIC (S)</w:t>
            </w:r>
          </w:p>
        </w:tc>
        <w:tc>
          <w:tcPr>
            <w:tcW w:w="7813" w:type="dxa"/>
          </w:tcPr>
          <w:p w:rsidR="009C0822" w:rsidRDefault="009C0822" w:rsidP="009C0822">
            <w:r>
              <w:t>Higher Order Differential. Equations:</w:t>
            </w:r>
          </w:p>
          <w:p w:rsidR="004951A9" w:rsidRPr="00A76B2D" w:rsidRDefault="009C0822" w:rsidP="009C0822">
            <w:pPr>
              <w:rPr>
                <w:rFonts w:eastAsia="Calibri"/>
              </w:rPr>
            </w:pPr>
            <w:r>
              <w:lastRenderedPageBreak/>
              <w:t>Linear, homogeneous Equations with Constant Coefficients</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lastRenderedPageBreak/>
              <w:t>LEARNING ACTIVITIES</w:t>
            </w:r>
          </w:p>
        </w:tc>
        <w:tc>
          <w:tcPr>
            <w:tcW w:w="7813" w:type="dxa"/>
          </w:tcPr>
          <w:p w:rsidR="006845EE" w:rsidRPr="00476357" w:rsidRDefault="00FE58D9" w:rsidP="00FE58D9">
            <w:pPr>
              <w:rPr>
                <w:rFonts w:eastAsia="Calibri"/>
                <w:color w:val="000000"/>
              </w:rPr>
            </w:pPr>
            <w:r>
              <w:rPr>
                <w:rFonts w:eastAsia="Calibri"/>
                <w:color w:val="000000"/>
              </w:rPr>
              <w:t>Completion of exercises and problems.</w:t>
            </w:r>
          </w:p>
        </w:tc>
      </w:tr>
      <w:tr w:rsidR="006845EE" w:rsidRPr="00A76B2D" w:rsidTr="007B778A">
        <w:tc>
          <w:tcPr>
            <w:tcW w:w="1763" w:type="dxa"/>
            <w:shd w:val="clear" w:color="auto" w:fill="BFBFBF"/>
          </w:tcPr>
          <w:p w:rsidR="006845EE" w:rsidRPr="00A76B2D" w:rsidRDefault="009C563B" w:rsidP="007B778A">
            <w:pPr>
              <w:jc w:val="center"/>
              <w:rPr>
                <w:rFonts w:eastAsia="Calibri"/>
              </w:rPr>
            </w:pPr>
            <w:r>
              <w:rPr>
                <w:rFonts w:eastAsia="Calibri"/>
                <w:b/>
                <w:bCs/>
              </w:rPr>
              <w:t>OUT OF CLASS WORK ASSIG</w:t>
            </w:r>
            <w:r w:rsidR="004F07DF">
              <w:rPr>
                <w:rFonts w:eastAsia="Calibri"/>
                <w:b/>
                <w:bCs/>
              </w:rPr>
              <w:t>N</w:t>
            </w:r>
            <w:r>
              <w:rPr>
                <w:rFonts w:eastAsia="Calibri"/>
                <w:b/>
                <w:bCs/>
              </w:rPr>
              <w:t>MENT</w:t>
            </w:r>
          </w:p>
        </w:tc>
        <w:tc>
          <w:tcPr>
            <w:tcW w:w="7813" w:type="dxa"/>
          </w:tcPr>
          <w:p w:rsidR="009C0822" w:rsidRDefault="009C0822" w:rsidP="009C0822">
            <w:pPr>
              <w:rPr>
                <w:rFonts w:ascii="Arial" w:hAnsi="Arial" w:cs="Arial"/>
                <w:color w:val="333333"/>
                <w:sz w:val="22"/>
                <w:szCs w:val="22"/>
              </w:rPr>
            </w:pPr>
            <w:r>
              <w:rPr>
                <w:rFonts w:ascii="Arial" w:hAnsi="Arial" w:cs="Arial"/>
                <w:b/>
                <w:color w:val="333333"/>
                <w:sz w:val="22"/>
                <w:szCs w:val="22"/>
              </w:rPr>
              <w:t>Homework</w:t>
            </w:r>
            <w:r>
              <w:rPr>
                <w:rFonts w:ascii="Arial" w:hAnsi="Arial" w:cs="Arial"/>
                <w:color w:val="333333"/>
                <w:sz w:val="22"/>
                <w:szCs w:val="22"/>
              </w:rPr>
              <w:t>: Read Chapter 2,3</w:t>
            </w:r>
          </w:p>
          <w:p w:rsidR="009C0822" w:rsidRDefault="009C0822" w:rsidP="009C0822">
            <w:pPr>
              <w:rPr>
                <w:rFonts w:ascii="Arial" w:hAnsi="Arial" w:cs="Arial"/>
                <w:color w:val="333333"/>
                <w:sz w:val="22"/>
                <w:szCs w:val="22"/>
              </w:rPr>
            </w:pPr>
            <w:proofErr w:type="spellStart"/>
            <w:r>
              <w:rPr>
                <w:rFonts w:ascii="Arial" w:hAnsi="Arial" w:cs="Arial"/>
                <w:b/>
                <w:color w:val="333333"/>
                <w:sz w:val="22"/>
                <w:szCs w:val="22"/>
              </w:rPr>
              <w:t>WileyPLUS</w:t>
            </w:r>
            <w:proofErr w:type="spellEnd"/>
            <w:r>
              <w:rPr>
                <w:rFonts w:ascii="Arial" w:hAnsi="Arial" w:cs="Arial"/>
                <w:color w:val="333333"/>
                <w:sz w:val="22"/>
                <w:szCs w:val="22"/>
              </w:rPr>
              <w:t xml:space="preserve"> (</w:t>
            </w:r>
            <w:r>
              <w:rPr>
                <w:rFonts w:ascii="Verdana" w:hAnsi="Verdana"/>
                <w:color w:val="000000"/>
                <w:sz w:val="18"/>
                <w:szCs w:val="18"/>
              </w:rPr>
              <w:t>This course is based on Elementary Differential Equations and boundary Value Problems, William E. Boyce and Richard C. Prima</w:t>
            </w:r>
            <w:r>
              <w:rPr>
                <w:rFonts w:ascii="Arial" w:hAnsi="Arial" w:cs="Arial"/>
                <w:color w:val="333333"/>
                <w:sz w:val="22"/>
                <w:szCs w:val="22"/>
              </w:rPr>
              <w:t>)</w:t>
            </w:r>
          </w:p>
          <w:p w:rsidR="006845EE" w:rsidRPr="00A76B2D" w:rsidRDefault="009C0822" w:rsidP="009C0822">
            <w:pPr>
              <w:rPr>
                <w:rFonts w:eastAsia="Calibri"/>
              </w:rPr>
            </w:pPr>
            <w:r>
              <w:rPr>
                <w:rFonts w:ascii="Arial" w:hAnsi="Arial" w:cs="Arial"/>
                <w:color w:val="333333"/>
                <w:sz w:val="22"/>
                <w:szCs w:val="22"/>
              </w:rPr>
              <w:t>Doing</w:t>
            </w:r>
            <w:r>
              <w:rPr>
                <w:rFonts w:ascii="Arial" w:hAnsi="Arial" w:cs="Arial"/>
                <w:b/>
                <w:color w:val="333333"/>
                <w:sz w:val="22"/>
                <w:szCs w:val="22"/>
              </w:rPr>
              <w:t xml:space="preserve"> Homework I</w:t>
            </w:r>
          </w:p>
        </w:tc>
      </w:tr>
      <w:tr w:rsidR="006845EE" w:rsidRPr="00A76B2D" w:rsidTr="007B778A">
        <w:tc>
          <w:tcPr>
            <w:tcW w:w="1763" w:type="dxa"/>
            <w:shd w:val="clear" w:color="auto" w:fill="000000"/>
          </w:tcPr>
          <w:p w:rsidR="006845EE" w:rsidRPr="00A76B2D" w:rsidRDefault="006845EE" w:rsidP="007B778A">
            <w:pPr>
              <w:jc w:val="center"/>
              <w:rPr>
                <w:rFonts w:eastAsia="Calibri"/>
                <w:b/>
              </w:rPr>
            </w:pPr>
            <w:r w:rsidRPr="00A76B2D">
              <w:rPr>
                <w:rFonts w:eastAsia="Calibri"/>
                <w:b/>
              </w:rPr>
              <w:t>DATE</w:t>
            </w:r>
          </w:p>
        </w:tc>
        <w:tc>
          <w:tcPr>
            <w:tcW w:w="7813" w:type="dxa"/>
            <w:shd w:val="clear" w:color="auto" w:fill="000000"/>
          </w:tcPr>
          <w:p w:rsidR="006845EE" w:rsidRPr="00A76B2D" w:rsidRDefault="006845EE" w:rsidP="007B778A">
            <w:pPr>
              <w:jc w:val="center"/>
              <w:rPr>
                <w:rFonts w:eastAsia="Calibri"/>
                <w:b/>
              </w:rPr>
            </w:pPr>
            <w:r w:rsidRPr="00A76B2D">
              <w:rPr>
                <w:rFonts w:eastAsia="Calibri"/>
                <w:b/>
              </w:rPr>
              <w:t>WEEK 4</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SPECIFIC OBJECTIVES</w:t>
            </w:r>
          </w:p>
        </w:tc>
        <w:tc>
          <w:tcPr>
            <w:tcW w:w="7813" w:type="dxa"/>
          </w:tcPr>
          <w:p w:rsidR="00510F29" w:rsidRDefault="00376389" w:rsidP="000853B0">
            <w:pPr>
              <w:numPr>
                <w:ilvl w:val="0"/>
                <w:numId w:val="9"/>
              </w:numPr>
              <w:rPr>
                <w:rFonts w:eastAsia="Calibri"/>
              </w:rPr>
            </w:pPr>
            <w:r>
              <w:rPr>
                <w:rFonts w:eastAsia="Calibri"/>
              </w:rPr>
              <w:t xml:space="preserve">Define particular solution of a problem. </w:t>
            </w:r>
          </w:p>
          <w:p w:rsidR="00376389" w:rsidRPr="000853B0" w:rsidRDefault="00376389" w:rsidP="000853B0">
            <w:pPr>
              <w:numPr>
                <w:ilvl w:val="0"/>
                <w:numId w:val="9"/>
              </w:numPr>
              <w:rPr>
                <w:rFonts w:eastAsia="Calibri"/>
              </w:rPr>
            </w:pPr>
            <w:r>
              <w:rPr>
                <w:rFonts w:eastAsia="Calibri"/>
              </w:rPr>
              <w:t>Explain the cases of the method of undetermined coefficients</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TOPIC (S)</w:t>
            </w:r>
          </w:p>
        </w:tc>
        <w:tc>
          <w:tcPr>
            <w:tcW w:w="7813" w:type="dxa"/>
          </w:tcPr>
          <w:p w:rsidR="009C0822" w:rsidRDefault="009C0822" w:rsidP="009C0822">
            <w:r>
              <w:t xml:space="preserve">Higher Order Differential. </w:t>
            </w:r>
            <w:proofErr w:type="spellStart"/>
            <w:r>
              <w:t>Eqations</w:t>
            </w:r>
            <w:proofErr w:type="spellEnd"/>
            <w:r>
              <w:t>:</w:t>
            </w:r>
          </w:p>
          <w:p w:rsidR="005749A6" w:rsidRPr="000853B0" w:rsidRDefault="009C0822" w:rsidP="009C0822">
            <w:pPr>
              <w:rPr>
                <w:rFonts w:eastAsia="Calibri"/>
              </w:rPr>
            </w:pPr>
            <w:r>
              <w:t>Nonhomogeneous Equations and Method of Undetermined Coefficients</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LEARNING ACTIVITIES</w:t>
            </w:r>
          </w:p>
        </w:tc>
        <w:tc>
          <w:tcPr>
            <w:tcW w:w="7813" w:type="dxa"/>
          </w:tcPr>
          <w:p w:rsidR="006845EE" w:rsidRPr="00510F29" w:rsidRDefault="00FE58D9" w:rsidP="00C62368">
            <w:pPr>
              <w:rPr>
                <w:rFonts w:eastAsia="Calibri"/>
                <w:color w:val="000000"/>
              </w:rPr>
            </w:pPr>
            <w:r>
              <w:rPr>
                <w:rFonts w:eastAsia="Calibri"/>
                <w:color w:val="000000"/>
              </w:rPr>
              <w:t>Completion of exercises and problems.</w:t>
            </w:r>
          </w:p>
        </w:tc>
      </w:tr>
      <w:tr w:rsidR="006845EE" w:rsidRPr="00A76B2D" w:rsidTr="007B778A">
        <w:tc>
          <w:tcPr>
            <w:tcW w:w="1763" w:type="dxa"/>
            <w:shd w:val="clear" w:color="auto" w:fill="BFBFBF"/>
          </w:tcPr>
          <w:p w:rsidR="006845EE" w:rsidRPr="00A76B2D" w:rsidRDefault="009C563B" w:rsidP="007B778A">
            <w:pPr>
              <w:jc w:val="center"/>
              <w:rPr>
                <w:rFonts w:eastAsia="Calibri"/>
              </w:rPr>
            </w:pPr>
            <w:r>
              <w:rPr>
                <w:rFonts w:eastAsia="Calibri"/>
                <w:b/>
                <w:bCs/>
              </w:rPr>
              <w:t>OUT OF CLASS WORK ASSIG</w:t>
            </w:r>
            <w:r w:rsidR="004F07DF">
              <w:rPr>
                <w:rFonts w:eastAsia="Calibri"/>
                <w:b/>
                <w:bCs/>
              </w:rPr>
              <w:t>N</w:t>
            </w:r>
            <w:r>
              <w:rPr>
                <w:rFonts w:eastAsia="Calibri"/>
                <w:b/>
                <w:bCs/>
              </w:rPr>
              <w:t>MENT</w:t>
            </w:r>
          </w:p>
        </w:tc>
        <w:tc>
          <w:tcPr>
            <w:tcW w:w="7813" w:type="dxa"/>
          </w:tcPr>
          <w:p w:rsidR="009C0822" w:rsidRDefault="009C0822" w:rsidP="009C0822">
            <w:pPr>
              <w:rPr>
                <w:rFonts w:ascii="Arial" w:hAnsi="Arial" w:cs="Arial"/>
                <w:color w:val="333333"/>
                <w:sz w:val="22"/>
                <w:szCs w:val="22"/>
              </w:rPr>
            </w:pPr>
            <w:r>
              <w:rPr>
                <w:rFonts w:ascii="Arial" w:hAnsi="Arial" w:cs="Arial"/>
                <w:b/>
                <w:color w:val="333333"/>
                <w:sz w:val="22"/>
                <w:szCs w:val="22"/>
              </w:rPr>
              <w:t>Homework</w:t>
            </w:r>
            <w:r>
              <w:rPr>
                <w:rFonts w:ascii="Arial" w:hAnsi="Arial" w:cs="Arial"/>
                <w:color w:val="333333"/>
                <w:sz w:val="22"/>
                <w:szCs w:val="22"/>
              </w:rPr>
              <w:t>: Read Chapter 2,3</w:t>
            </w:r>
          </w:p>
          <w:p w:rsidR="009C0822" w:rsidRDefault="009C0822" w:rsidP="009C0822">
            <w:pPr>
              <w:rPr>
                <w:rFonts w:ascii="Arial" w:hAnsi="Arial" w:cs="Arial"/>
                <w:color w:val="333333"/>
                <w:sz w:val="22"/>
                <w:szCs w:val="22"/>
              </w:rPr>
            </w:pPr>
            <w:proofErr w:type="spellStart"/>
            <w:r>
              <w:rPr>
                <w:rFonts w:ascii="Arial" w:hAnsi="Arial" w:cs="Arial"/>
                <w:b/>
                <w:color w:val="333333"/>
                <w:sz w:val="22"/>
                <w:szCs w:val="22"/>
              </w:rPr>
              <w:t>WileyPLUS</w:t>
            </w:r>
            <w:proofErr w:type="spellEnd"/>
            <w:r>
              <w:rPr>
                <w:rFonts w:ascii="Arial" w:hAnsi="Arial" w:cs="Arial"/>
                <w:color w:val="333333"/>
                <w:sz w:val="22"/>
                <w:szCs w:val="22"/>
              </w:rPr>
              <w:t xml:space="preserve"> (</w:t>
            </w:r>
            <w:r>
              <w:rPr>
                <w:rFonts w:ascii="Verdana" w:hAnsi="Verdana"/>
                <w:color w:val="000000"/>
                <w:sz w:val="18"/>
                <w:szCs w:val="18"/>
              </w:rPr>
              <w:t>This course is based on Elementary Differential Equations and boundary Value Problems, William E. Boyce and Richard C. Prima</w:t>
            </w:r>
            <w:r>
              <w:rPr>
                <w:rFonts w:ascii="Arial" w:hAnsi="Arial" w:cs="Arial"/>
                <w:color w:val="333333"/>
                <w:sz w:val="22"/>
                <w:szCs w:val="22"/>
              </w:rPr>
              <w:t>)</w:t>
            </w:r>
          </w:p>
          <w:p w:rsidR="006845EE" w:rsidRPr="00A76B2D" w:rsidRDefault="009C0822" w:rsidP="009C0822">
            <w:pPr>
              <w:rPr>
                <w:rFonts w:eastAsia="Calibri"/>
              </w:rPr>
            </w:pPr>
            <w:r>
              <w:rPr>
                <w:rFonts w:ascii="Arial" w:hAnsi="Arial" w:cs="Arial"/>
                <w:color w:val="333333"/>
                <w:sz w:val="22"/>
                <w:szCs w:val="22"/>
              </w:rPr>
              <w:t>Doing</w:t>
            </w:r>
            <w:r>
              <w:rPr>
                <w:rFonts w:ascii="Arial" w:hAnsi="Arial" w:cs="Arial"/>
                <w:b/>
                <w:color w:val="333333"/>
                <w:sz w:val="22"/>
                <w:szCs w:val="22"/>
              </w:rPr>
              <w:t xml:space="preserve"> Homework I</w:t>
            </w:r>
          </w:p>
        </w:tc>
      </w:tr>
      <w:tr w:rsidR="006845EE" w:rsidRPr="00A76B2D" w:rsidTr="007B778A">
        <w:tc>
          <w:tcPr>
            <w:tcW w:w="1763" w:type="dxa"/>
            <w:shd w:val="clear" w:color="auto" w:fill="000000"/>
          </w:tcPr>
          <w:p w:rsidR="006845EE" w:rsidRPr="00A76B2D" w:rsidRDefault="006845EE" w:rsidP="007B778A">
            <w:pPr>
              <w:jc w:val="center"/>
              <w:rPr>
                <w:rFonts w:eastAsia="Calibri"/>
                <w:b/>
              </w:rPr>
            </w:pPr>
            <w:r w:rsidRPr="00A76B2D">
              <w:rPr>
                <w:rFonts w:eastAsia="Calibri"/>
                <w:b/>
              </w:rPr>
              <w:t>DATE</w:t>
            </w:r>
          </w:p>
        </w:tc>
        <w:tc>
          <w:tcPr>
            <w:tcW w:w="7813" w:type="dxa"/>
            <w:shd w:val="clear" w:color="auto" w:fill="000000"/>
          </w:tcPr>
          <w:p w:rsidR="006845EE" w:rsidRPr="00A76B2D" w:rsidRDefault="006845EE" w:rsidP="007B778A">
            <w:pPr>
              <w:jc w:val="center"/>
              <w:rPr>
                <w:rFonts w:eastAsia="Calibri"/>
                <w:b/>
              </w:rPr>
            </w:pPr>
            <w:r w:rsidRPr="00A76B2D">
              <w:rPr>
                <w:rFonts w:eastAsia="Calibri"/>
                <w:b/>
              </w:rPr>
              <w:t>WEEK 5</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SPECIFIC OBJECTIVES</w:t>
            </w:r>
          </w:p>
        </w:tc>
        <w:tc>
          <w:tcPr>
            <w:tcW w:w="7813" w:type="dxa"/>
          </w:tcPr>
          <w:p w:rsidR="000853B0" w:rsidRDefault="00376389" w:rsidP="00187D28">
            <w:pPr>
              <w:numPr>
                <w:ilvl w:val="0"/>
                <w:numId w:val="12"/>
              </w:numPr>
              <w:rPr>
                <w:rFonts w:eastAsia="Calibri"/>
              </w:rPr>
            </w:pPr>
            <w:r>
              <w:rPr>
                <w:rFonts w:eastAsia="Calibri"/>
              </w:rPr>
              <w:t>Explain the method of the variation of the parameters.</w:t>
            </w:r>
          </w:p>
          <w:p w:rsidR="00376389" w:rsidRPr="00C05F5E" w:rsidRDefault="00376389" w:rsidP="00187D28">
            <w:pPr>
              <w:numPr>
                <w:ilvl w:val="0"/>
                <w:numId w:val="12"/>
              </w:numPr>
              <w:rPr>
                <w:rFonts w:eastAsia="Calibri"/>
              </w:rPr>
            </w:pPr>
            <w:r>
              <w:rPr>
                <w:rFonts w:eastAsia="Calibri"/>
              </w:rPr>
              <w:t xml:space="preserve">Solve some examples. </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TOPIC (S)</w:t>
            </w:r>
          </w:p>
        </w:tc>
        <w:tc>
          <w:tcPr>
            <w:tcW w:w="7813" w:type="dxa"/>
          </w:tcPr>
          <w:p w:rsidR="009C0822" w:rsidRDefault="009C0822" w:rsidP="009C0822">
            <w:r>
              <w:t>Higher Order Differential. Eq</w:t>
            </w:r>
            <w:r w:rsidR="00376389">
              <w:t>u</w:t>
            </w:r>
            <w:r>
              <w:t>ations:</w:t>
            </w:r>
          </w:p>
          <w:p w:rsidR="00C05F5E" w:rsidRPr="00A17349" w:rsidRDefault="009C0822" w:rsidP="009C0822">
            <w:pPr>
              <w:rPr>
                <w:rFonts w:eastAsia="Calibri"/>
              </w:rPr>
            </w:pPr>
            <w:r>
              <w:t>Nonhomogeneous Equations and Method of Variation of Parameters</w:t>
            </w:r>
          </w:p>
        </w:tc>
      </w:tr>
      <w:tr w:rsidR="006845EE" w:rsidRPr="00A76B2D" w:rsidTr="00CB2008">
        <w:tc>
          <w:tcPr>
            <w:tcW w:w="1763" w:type="dxa"/>
            <w:shd w:val="clear" w:color="auto" w:fill="BFBFBF"/>
          </w:tcPr>
          <w:p w:rsidR="006845EE" w:rsidRPr="00A76B2D" w:rsidRDefault="006845EE" w:rsidP="007B778A">
            <w:pPr>
              <w:jc w:val="center"/>
              <w:rPr>
                <w:rFonts w:eastAsia="Calibri"/>
                <w:b/>
              </w:rPr>
            </w:pPr>
            <w:r w:rsidRPr="00A76B2D">
              <w:rPr>
                <w:rFonts w:eastAsia="Calibri"/>
                <w:b/>
              </w:rPr>
              <w:t>LEARNING ACTIVITIES</w:t>
            </w:r>
          </w:p>
        </w:tc>
        <w:tc>
          <w:tcPr>
            <w:tcW w:w="7813" w:type="dxa"/>
          </w:tcPr>
          <w:p w:rsidR="006845EE" w:rsidRPr="007D5643" w:rsidRDefault="00124D0A" w:rsidP="007B778A">
            <w:pPr>
              <w:rPr>
                <w:rFonts w:eastAsia="Calibri"/>
                <w:color w:val="000000"/>
              </w:rPr>
            </w:pPr>
            <w:r>
              <w:rPr>
                <w:rFonts w:eastAsia="Calibri"/>
                <w:color w:val="000000"/>
              </w:rPr>
              <w:t>Completion of exercises and problems.</w:t>
            </w:r>
          </w:p>
        </w:tc>
      </w:tr>
      <w:tr w:rsidR="006845EE" w:rsidRPr="00A76B2D" w:rsidTr="007B778A">
        <w:tc>
          <w:tcPr>
            <w:tcW w:w="1763" w:type="dxa"/>
            <w:shd w:val="clear" w:color="auto" w:fill="BFBFBF"/>
          </w:tcPr>
          <w:p w:rsidR="006845EE" w:rsidRPr="00A76B2D" w:rsidRDefault="009C563B" w:rsidP="007B778A">
            <w:pPr>
              <w:jc w:val="center"/>
              <w:rPr>
                <w:rFonts w:eastAsia="Calibri"/>
              </w:rPr>
            </w:pPr>
            <w:r>
              <w:rPr>
                <w:rFonts w:eastAsia="Calibri"/>
                <w:b/>
                <w:bCs/>
              </w:rPr>
              <w:t>OUT OF CLASS WORK ASSIG</w:t>
            </w:r>
            <w:r w:rsidR="004F07DF">
              <w:rPr>
                <w:rFonts w:eastAsia="Calibri"/>
                <w:b/>
                <w:bCs/>
              </w:rPr>
              <w:t>N</w:t>
            </w:r>
            <w:r>
              <w:rPr>
                <w:rFonts w:eastAsia="Calibri"/>
                <w:b/>
                <w:bCs/>
              </w:rPr>
              <w:t>MENT</w:t>
            </w:r>
          </w:p>
        </w:tc>
        <w:tc>
          <w:tcPr>
            <w:tcW w:w="7813" w:type="dxa"/>
          </w:tcPr>
          <w:p w:rsidR="009C0822" w:rsidRDefault="009C0822" w:rsidP="009C0822">
            <w:pPr>
              <w:rPr>
                <w:rFonts w:ascii="Arial" w:hAnsi="Arial" w:cs="Arial"/>
                <w:color w:val="333333"/>
                <w:sz w:val="22"/>
                <w:szCs w:val="22"/>
              </w:rPr>
            </w:pPr>
            <w:r>
              <w:rPr>
                <w:rFonts w:ascii="Arial" w:hAnsi="Arial" w:cs="Arial"/>
                <w:b/>
                <w:color w:val="333333"/>
                <w:sz w:val="22"/>
                <w:szCs w:val="22"/>
              </w:rPr>
              <w:t>Homework</w:t>
            </w:r>
            <w:r>
              <w:rPr>
                <w:rFonts w:ascii="Arial" w:hAnsi="Arial" w:cs="Arial"/>
                <w:color w:val="333333"/>
                <w:sz w:val="22"/>
                <w:szCs w:val="22"/>
              </w:rPr>
              <w:t xml:space="preserve">: Read Chapter 3,4 </w:t>
            </w:r>
          </w:p>
          <w:p w:rsidR="009C0822" w:rsidRDefault="009C0822" w:rsidP="009C0822">
            <w:pPr>
              <w:rPr>
                <w:rFonts w:ascii="Arial" w:hAnsi="Arial" w:cs="Arial"/>
                <w:color w:val="333333"/>
                <w:sz w:val="22"/>
                <w:szCs w:val="22"/>
              </w:rPr>
            </w:pPr>
            <w:proofErr w:type="spellStart"/>
            <w:r>
              <w:rPr>
                <w:rFonts w:ascii="Arial" w:hAnsi="Arial" w:cs="Arial"/>
                <w:b/>
                <w:color w:val="333333"/>
                <w:sz w:val="22"/>
                <w:szCs w:val="22"/>
              </w:rPr>
              <w:t>WileyPLUS</w:t>
            </w:r>
            <w:proofErr w:type="spellEnd"/>
            <w:r>
              <w:rPr>
                <w:rFonts w:ascii="Arial" w:hAnsi="Arial" w:cs="Arial"/>
                <w:color w:val="333333"/>
                <w:sz w:val="22"/>
                <w:szCs w:val="22"/>
              </w:rPr>
              <w:t xml:space="preserve"> (</w:t>
            </w:r>
            <w:r>
              <w:rPr>
                <w:rFonts w:ascii="Verdana" w:hAnsi="Verdana"/>
                <w:color w:val="000000"/>
                <w:sz w:val="18"/>
                <w:szCs w:val="18"/>
              </w:rPr>
              <w:t>This course is based on Elementary Differential Equations and boundary Value Problems, William E. Boyce and Richard C. Prima</w:t>
            </w:r>
            <w:r>
              <w:rPr>
                <w:rFonts w:ascii="Arial" w:hAnsi="Arial" w:cs="Arial"/>
                <w:color w:val="333333"/>
                <w:sz w:val="22"/>
                <w:szCs w:val="22"/>
              </w:rPr>
              <w:t>)</w:t>
            </w:r>
          </w:p>
          <w:p w:rsidR="006845EE" w:rsidRPr="00A76B2D" w:rsidRDefault="009C0822" w:rsidP="009C0822">
            <w:pPr>
              <w:rPr>
                <w:rFonts w:eastAsia="Calibri"/>
              </w:rPr>
            </w:pPr>
            <w:r>
              <w:rPr>
                <w:rFonts w:ascii="Arial" w:hAnsi="Arial" w:cs="Arial"/>
                <w:color w:val="333333"/>
                <w:sz w:val="22"/>
                <w:szCs w:val="22"/>
              </w:rPr>
              <w:t>Doing</w:t>
            </w:r>
            <w:r>
              <w:rPr>
                <w:rFonts w:ascii="Arial" w:hAnsi="Arial" w:cs="Arial"/>
                <w:b/>
                <w:color w:val="333333"/>
                <w:sz w:val="22"/>
                <w:szCs w:val="22"/>
              </w:rPr>
              <w:t xml:space="preserve"> Homework II</w:t>
            </w:r>
          </w:p>
        </w:tc>
      </w:tr>
      <w:tr w:rsidR="006845EE" w:rsidRPr="00A76B2D" w:rsidTr="007B778A">
        <w:tc>
          <w:tcPr>
            <w:tcW w:w="1763" w:type="dxa"/>
            <w:shd w:val="clear" w:color="auto" w:fill="000000"/>
          </w:tcPr>
          <w:p w:rsidR="006845EE" w:rsidRPr="00A76B2D" w:rsidRDefault="006845EE" w:rsidP="007B778A">
            <w:pPr>
              <w:jc w:val="center"/>
              <w:rPr>
                <w:rFonts w:eastAsia="Calibri"/>
                <w:b/>
              </w:rPr>
            </w:pPr>
            <w:r w:rsidRPr="00A76B2D">
              <w:rPr>
                <w:rFonts w:eastAsia="Calibri"/>
                <w:b/>
              </w:rPr>
              <w:t>DATE</w:t>
            </w:r>
          </w:p>
        </w:tc>
        <w:tc>
          <w:tcPr>
            <w:tcW w:w="7813" w:type="dxa"/>
            <w:shd w:val="clear" w:color="auto" w:fill="000000"/>
          </w:tcPr>
          <w:p w:rsidR="006845EE" w:rsidRPr="00A76B2D" w:rsidRDefault="006845EE" w:rsidP="007B778A">
            <w:pPr>
              <w:jc w:val="center"/>
              <w:rPr>
                <w:rFonts w:eastAsia="Calibri"/>
                <w:b/>
              </w:rPr>
            </w:pPr>
            <w:r w:rsidRPr="00A76B2D">
              <w:rPr>
                <w:rFonts w:eastAsia="Calibri"/>
                <w:b/>
              </w:rPr>
              <w:t>WEEK 6</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SPECIFIC OBJECTIVES</w:t>
            </w:r>
          </w:p>
        </w:tc>
        <w:tc>
          <w:tcPr>
            <w:tcW w:w="7813" w:type="dxa"/>
          </w:tcPr>
          <w:p w:rsidR="000F4331" w:rsidRDefault="00376389" w:rsidP="001618E6">
            <w:pPr>
              <w:numPr>
                <w:ilvl w:val="0"/>
                <w:numId w:val="14"/>
              </w:numPr>
              <w:rPr>
                <w:rFonts w:eastAsia="Calibri"/>
                <w:bCs/>
                <w:lang w:val="es-VE"/>
              </w:rPr>
            </w:pPr>
            <w:r>
              <w:rPr>
                <w:rFonts w:eastAsia="Calibri"/>
                <w:bCs/>
                <w:lang w:val="es-VE"/>
              </w:rPr>
              <w:t>Define the Laplace transformation.</w:t>
            </w:r>
          </w:p>
          <w:p w:rsidR="00376389" w:rsidRDefault="00376389" w:rsidP="00405EFD">
            <w:pPr>
              <w:numPr>
                <w:ilvl w:val="0"/>
                <w:numId w:val="14"/>
              </w:numPr>
              <w:rPr>
                <w:rFonts w:eastAsia="Calibri"/>
                <w:bCs/>
                <w:lang w:val="es-VE"/>
              </w:rPr>
            </w:pPr>
            <w:r>
              <w:rPr>
                <w:rFonts w:eastAsia="Calibri"/>
                <w:bCs/>
                <w:lang w:val="es-VE"/>
              </w:rPr>
              <w:t xml:space="preserve">Calculate the Laplace transform of the easy functions. </w:t>
            </w:r>
          </w:p>
          <w:p w:rsidR="00405EFD" w:rsidRPr="00405EFD" w:rsidRDefault="00405EFD" w:rsidP="00405EFD">
            <w:pPr>
              <w:numPr>
                <w:ilvl w:val="0"/>
                <w:numId w:val="14"/>
              </w:numPr>
              <w:rPr>
                <w:rFonts w:eastAsia="Calibri"/>
                <w:bCs/>
                <w:lang w:val="es-VE"/>
              </w:rPr>
            </w:pPr>
            <w:r>
              <w:rPr>
                <w:rFonts w:eastAsia="Calibri"/>
                <w:bCs/>
                <w:lang w:val="es-VE"/>
              </w:rPr>
              <w:t>Explain the properties of the Laplace transformation.</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TOPIC (S)</w:t>
            </w:r>
          </w:p>
        </w:tc>
        <w:tc>
          <w:tcPr>
            <w:tcW w:w="7813" w:type="dxa"/>
          </w:tcPr>
          <w:p w:rsidR="00C52789" w:rsidRDefault="00C52789" w:rsidP="00C52789">
            <w:r>
              <w:t>Laplace Transform:</w:t>
            </w:r>
          </w:p>
          <w:p w:rsidR="00F87967" w:rsidRPr="005F4CBD" w:rsidRDefault="00C52789" w:rsidP="00C52789">
            <w:r>
              <w:t>Definition and properties</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LEARNING ACTIVITIES</w:t>
            </w:r>
          </w:p>
        </w:tc>
        <w:tc>
          <w:tcPr>
            <w:tcW w:w="7813" w:type="dxa"/>
          </w:tcPr>
          <w:p w:rsidR="006845EE" w:rsidRPr="007D5643" w:rsidRDefault="00124D0A" w:rsidP="007B778A">
            <w:pPr>
              <w:rPr>
                <w:rFonts w:eastAsia="Calibri"/>
                <w:color w:val="000000"/>
              </w:rPr>
            </w:pPr>
            <w:r>
              <w:rPr>
                <w:rFonts w:eastAsia="Calibri"/>
                <w:color w:val="000000"/>
              </w:rPr>
              <w:t>Completion of exercises and problems.</w:t>
            </w:r>
          </w:p>
        </w:tc>
      </w:tr>
      <w:tr w:rsidR="006845EE" w:rsidRPr="00A76B2D" w:rsidTr="007B778A">
        <w:tc>
          <w:tcPr>
            <w:tcW w:w="1763" w:type="dxa"/>
            <w:shd w:val="clear" w:color="auto" w:fill="BFBFBF"/>
          </w:tcPr>
          <w:p w:rsidR="006845EE" w:rsidRPr="00A76B2D" w:rsidRDefault="009C563B" w:rsidP="007B778A">
            <w:pPr>
              <w:jc w:val="center"/>
              <w:rPr>
                <w:rFonts w:eastAsia="Calibri"/>
              </w:rPr>
            </w:pPr>
            <w:r>
              <w:rPr>
                <w:rFonts w:eastAsia="Calibri"/>
                <w:b/>
                <w:bCs/>
              </w:rPr>
              <w:t>OUT OF CLASS WORK ASSIG</w:t>
            </w:r>
            <w:r w:rsidR="004F07DF">
              <w:rPr>
                <w:rFonts w:eastAsia="Calibri"/>
                <w:b/>
                <w:bCs/>
              </w:rPr>
              <w:t>N</w:t>
            </w:r>
            <w:r>
              <w:rPr>
                <w:rFonts w:eastAsia="Calibri"/>
                <w:b/>
                <w:bCs/>
              </w:rPr>
              <w:t>MENT</w:t>
            </w:r>
          </w:p>
        </w:tc>
        <w:tc>
          <w:tcPr>
            <w:tcW w:w="7813" w:type="dxa"/>
          </w:tcPr>
          <w:p w:rsidR="00C52789" w:rsidRDefault="00C52789" w:rsidP="00C52789">
            <w:pPr>
              <w:rPr>
                <w:rFonts w:ascii="Arial" w:hAnsi="Arial" w:cs="Arial"/>
                <w:color w:val="333333"/>
                <w:sz w:val="22"/>
                <w:szCs w:val="22"/>
              </w:rPr>
            </w:pPr>
            <w:r>
              <w:rPr>
                <w:rFonts w:ascii="Arial" w:hAnsi="Arial" w:cs="Arial"/>
                <w:b/>
                <w:color w:val="333333"/>
                <w:sz w:val="22"/>
                <w:szCs w:val="22"/>
              </w:rPr>
              <w:t>Homework</w:t>
            </w:r>
            <w:r>
              <w:rPr>
                <w:rFonts w:ascii="Arial" w:hAnsi="Arial" w:cs="Arial"/>
                <w:color w:val="333333"/>
                <w:sz w:val="22"/>
                <w:szCs w:val="22"/>
              </w:rPr>
              <w:t xml:space="preserve">: Read Chapter 3,4 </w:t>
            </w:r>
          </w:p>
          <w:p w:rsidR="00C52789" w:rsidRDefault="00C52789" w:rsidP="00C52789">
            <w:pPr>
              <w:rPr>
                <w:rFonts w:ascii="Arial" w:hAnsi="Arial" w:cs="Arial"/>
                <w:color w:val="333333"/>
                <w:sz w:val="22"/>
                <w:szCs w:val="22"/>
              </w:rPr>
            </w:pPr>
            <w:proofErr w:type="spellStart"/>
            <w:r>
              <w:rPr>
                <w:rFonts w:ascii="Arial" w:hAnsi="Arial" w:cs="Arial"/>
                <w:b/>
                <w:color w:val="333333"/>
                <w:sz w:val="22"/>
                <w:szCs w:val="22"/>
              </w:rPr>
              <w:t>WileyPLUS</w:t>
            </w:r>
            <w:proofErr w:type="spellEnd"/>
            <w:r>
              <w:rPr>
                <w:rFonts w:ascii="Arial" w:hAnsi="Arial" w:cs="Arial"/>
                <w:color w:val="333333"/>
                <w:sz w:val="22"/>
                <w:szCs w:val="22"/>
              </w:rPr>
              <w:t xml:space="preserve"> (</w:t>
            </w:r>
            <w:r>
              <w:rPr>
                <w:rFonts w:ascii="Verdana" w:hAnsi="Verdana"/>
                <w:color w:val="000000"/>
                <w:sz w:val="18"/>
                <w:szCs w:val="18"/>
              </w:rPr>
              <w:t>This course is based on Elementary Differential Equations and boundary Value Problems, William E. Boyce and Richard C. Prima</w:t>
            </w:r>
            <w:r>
              <w:rPr>
                <w:rFonts w:ascii="Arial" w:hAnsi="Arial" w:cs="Arial"/>
                <w:color w:val="333333"/>
                <w:sz w:val="22"/>
                <w:szCs w:val="22"/>
              </w:rPr>
              <w:t>)</w:t>
            </w:r>
          </w:p>
          <w:p w:rsidR="006845EE" w:rsidRPr="00A76B2D" w:rsidRDefault="00C52789" w:rsidP="00C52789">
            <w:pPr>
              <w:rPr>
                <w:rFonts w:eastAsia="Calibri"/>
              </w:rPr>
            </w:pPr>
            <w:r>
              <w:rPr>
                <w:rFonts w:ascii="Arial" w:hAnsi="Arial" w:cs="Arial"/>
                <w:color w:val="333333"/>
                <w:sz w:val="22"/>
                <w:szCs w:val="22"/>
              </w:rPr>
              <w:t>Doing</w:t>
            </w:r>
            <w:r>
              <w:rPr>
                <w:rFonts w:ascii="Arial" w:hAnsi="Arial" w:cs="Arial"/>
                <w:b/>
                <w:color w:val="333333"/>
                <w:sz w:val="22"/>
                <w:szCs w:val="22"/>
              </w:rPr>
              <w:t xml:space="preserve"> Homework II</w:t>
            </w:r>
          </w:p>
        </w:tc>
      </w:tr>
      <w:tr w:rsidR="006845EE" w:rsidRPr="00A76B2D" w:rsidTr="007B778A">
        <w:tc>
          <w:tcPr>
            <w:tcW w:w="1763" w:type="dxa"/>
            <w:shd w:val="clear" w:color="auto" w:fill="000000"/>
          </w:tcPr>
          <w:p w:rsidR="006845EE" w:rsidRPr="00A76B2D" w:rsidRDefault="006845EE" w:rsidP="007B778A">
            <w:pPr>
              <w:jc w:val="center"/>
              <w:rPr>
                <w:rFonts w:eastAsia="Calibri"/>
                <w:b/>
              </w:rPr>
            </w:pPr>
            <w:r w:rsidRPr="00A76B2D">
              <w:rPr>
                <w:rFonts w:eastAsia="Calibri"/>
                <w:b/>
              </w:rPr>
              <w:t>DATE</w:t>
            </w:r>
          </w:p>
        </w:tc>
        <w:tc>
          <w:tcPr>
            <w:tcW w:w="7813" w:type="dxa"/>
            <w:shd w:val="clear" w:color="auto" w:fill="000000"/>
          </w:tcPr>
          <w:p w:rsidR="006845EE" w:rsidRPr="00A76B2D" w:rsidRDefault="006845EE" w:rsidP="007B778A">
            <w:pPr>
              <w:tabs>
                <w:tab w:val="left" w:pos="2685"/>
                <w:tab w:val="center" w:pos="3798"/>
              </w:tabs>
              <w:rPr>
                <w:rFonts w:eastAsia="Calibri"/>
                <w:b/>
              </w:rPr>
            </w:pPr>
            <w:r w:rsidRPr="00A76B2D">
              <w:rPr>
                <w:rFonts w:eastAsia="Calibri"/>
                <w:b/>
              </w:rPr>
              <w:tab/>
            </w:r>
            <w:r w:rsidRPr="00A76B2D">
              <w:rPr>
                <w:rFonts w:eastAsia="Calibri"/>
                <w:b/>
              </w:rPr>
              <w:tab/>
              <w:t>WEEK 7</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SPECIFIC OBJECTIVES</w:t>
            </w:r>
          </w:p>
        </w:tc>
        <w:tc>
          <w:tcPr>
            <w:tcW w:w="7813" w:type="dxa"/>
          </w:tcPr>
          <w:p w:rsidR="00C52789" w:rsidRPr="00F111CC" w:rsidRDefault="00DE0B18" w:rsidP="00C52789">
            <w:pPr>
              <w:numPr>
                <w:ilvl w:val="0"/>
                <w:numId w:val="14"/>
              </w:numPr>
              <w:rPr>
                <w:rFonts w:eastAsia="Calibri"/>
                <w:b/>
                <w:bCs/>
                <w:lang w:val="es-VE"/>
              </w:rPr>
            </w:pPr>
            <w:r>
              <w:rPr>
                <w:rFonts w:eastAsia="Calibri"/>
              </w:rPr>
              <w:t xml:space="preserve"> </w:t>
            </w:r>
            <w:r w:rsidR="00C52789">
              <w:rPr>
                <w:rFonts w:eastAsia="Calibri"/>
                <w:b/>
                <w:bCs/>
                <w:lang w:val="es-VE"/>
              </w:rPr>
              <w:t xml:space="preserve">MIDTERM </w:t>
            </w:r>
            <w:r w:rsidR="00C52789" w:rsidRPr="00F111CC">
              <w:rPr>
                <w:rFonts w:eastAsia="Calibri"/>
                <w:b/>
                <w:bCs/>
                <w:lang w:val="es-VE"/>
              </w:rPr>
              <w:t>EXAM  I</w:t>
            </w:r>
          </w:p>
          <w:p w:rsidR="00DE0B18" w:rsidRPr="00405EFD" w:rsidRDefault="00405EFD" w:rsidP="001C7A36">
            <w:pPr>
              <w:numPr>
                <w:ilvl w:val="0"/>
                <w:numId w:val="15"/>
              </w:numPr>
              <w:rPr>
                <w:rFonts w:eastAsia="Calibri"/>
              </w:rPr>
            </w:pPr>
            <w:r>
              <w:rPr>
                <w:rFonts w:eastAsia="Calibri"/>
                <w:bCs/>
                <w:lang w:val="es-VE"/>
              </w:rPr>
              <w:t>Explain the properties of the Laplace transformation.</w:t>
            </w:r>
          </w:p>
          <w:p w:rsidR="00405EFD" w:rsidRPr="00405EFD" w:rsidRDefault="00405EFD" w:rsidP="001C7A36">
            <w:pPr>
              <w:numPr>
                <w:ilvl w:val="0"/>
                <w:numId w:val="15"/>
              </w:numPr>
              <w:rPr>
                <w:rFonts w:eastAsia="Calibri"/>
              </w:rPr>
            </w:pPr>
            <w:r>
              <w:rPr>
                <w:rFonts w:eastAsia="Calibri"/>
                <w:bCs/>
                <w:lang w:val="es-VE"/>
              </w:rPr>
              <w:t>Solve the differential equations by using Laplace transformation.</w:t>
            </w:r>
          </w:p>
          <w:p w:rsidR="00405EFD" w:rsidRPr="001E459A" w:rsidRDefault="00405EFD" w:rsidP="001C7A36">
            <w:pPr>
              <w:numPr>
                <w:ilvl w:val="0"/>
                <w:numId w:val="15"/>
              </w:numPr>
              <w:rPr>
                <w:rFonts w:eastAsia="Calibri"/>
              </w:rPr>
            </w:pPr>
            <w:r>
              <w:rPr>
                <w:rFonts w:eastAsia="Calibri"/>
                <w:bCs/>
                <w:lang w:val="es-VE"/>
              </w:rPr>
              <w:lastRenderedPageBreak/>
              <w:t>Laplace transform of the unit step function and piecewisely defined functions.</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lastRenderedPageBreak/>
              <w:t>TOPIC (S)</w:t>
            </w:r>
          </w:p>
        </w:tc>
        <w:tc>
          <w:tcPr>
            <w:tcW w:w="7813" w:type="dxa"/>
          </w:tcPr>
          <w:p w:rsidR="007D5643" w:rsidRPr="000F4331" w:rsidRDefault="00C52789" w:rsidP="00C52789">
            <w:r>
              <w:t>Laplace Transform  (Continued)</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LEARNING ACTIVITIES</w:t>
            </w:r>
          </w:p>
        </w:tc>
        <w:tc>
          <w:tcPr>
            <w:tcW w:w="7813" w:type="dxa"/>
          </w:tcPr>
          <w:p w:rsidR="006845EE" w:rsidRPr="001E459A" w:rsidRDefault="00124D0A" w:rsidP="007B778A">
            <w:pPr>
              <w:rPr>
                <w:rFonts w:eastAsia="Calibri"/>
                <w:color w:val="000000"/>
              </w:rPr>
            </w:pPr>
            <w:r>
              <w:rPr>
                <w:rFonts w:eastAsia="Calibri"/>
                <w:color w:val="000000"/>
              </w:rPr>
              <w:t>Completion of exercises and problems.</w:t>
            </w:r>
          </w:p>
        </w:tc>
      </w:tr>
      <w:tr w:rsidR="006845EE" w:rsidRPr="00A76B2D" w:rsidTr="007B778A">
        <w:tc>
          <w:tcPr>
            <w:tcW w:w="1763" w:type="dxa"/>
            <w:shd w:val="clear" w:color="auto" w:fill="BFBFBF"/>
          </w:tcPr>
          <w:p w:rsidR="006845EE" w:rsidRPr="00A76B2D" w:rsidRDefault="009C563B" w:rsidP="007B778A">
            <w:pPr>
              <w:jc w:val="center"/>
              <w:rPr>
                <w:rFonts w:eastAsia="Calibri"/>
              </w:rPr>
            </w:pPr>
            <w:r>
              <w:rPr>
                <w:rFonts w:eastAsia="Calibri"/>
                <w:b/>
                <w:bCs/>
              </w:rPr>
              <w:t>OUT OF CLASS WORK ASSIG</w:t>
            </w:r>
            <w:r w:rsidR="004F07DF">
              <w:rPr>
                <w:rFonts w:eastAsia="Calibri"/>
                <w:b/>
                <w:bCs/>
              </w:rPr>
              <w:t>N</w:t>
            </w:r>
            <w:r>
              <w:rPr>
                <w:rFonts w:eastAsia="Calibri"/>
                <w:b/>
                <w:bCs/>
              </w:rPr>
              <w:t>MENT</w:t>
            </w:r>
          </w:p>
        </w:tc>
        <w:tc>
          <w:tcPr>
            <w:tcW w:w="7813" w:type="dxa"/>
          </w:tcPr>
          <w:p w:rsidR="00C52789" w:rsidRDefault="00C52789" w:rsidP="00C52789">
            <w:pPr>
              <w:rPr>
                <w:rFonts w:ascii="Arial" w:hAnsi="Arial" w:cs="Arial"/>
                <w:color w:val="333333"/>
                <w:sz w:val="22"/>
                <w:szCs w:val="22"/>
              </w:rPr>
            </w:pPr>
            <w:r>
              <w:rPr>
                <w:rFonts w:ascii="Arial" w:hAnsi="Arial" w:cs="Arial"/>
                <w:b/>
                <w:color w:val="333333"/>
                <w:sz w:val="22"/>
                <w:szCs w:val="22"/>
              </w:rPr>
              <w:t>Homework</w:t>
            </w:r>
            <w:r>
              <w:rPr>
                <w:rFonts w:ascii="Arial" w:hAnsi="Arial" w:cs="Arial"/>
                <w:color w:val="333333"/>
                <w:sz w:val="22"/>
                <w:szCs w:val="22"/>
              </w:rPr>
              <w:t>: Read Chapter 6</w:t>
            </w:r>
          </w:p>
          <w:p w:rsidR="00C52789" w:rsidRDefault="00C52789" w:rsidP="00C52789">
            <w:pPr>
              <w:rPr>
                <w:rFonts w:ascii="Arial" w:hAnsi="Arial" w:cs="Arial"/>
                <w:color w:val="333333"/>
                <w:sz w:val="22"/>
                <w:szCs w:val="22"/>
              </w:rPr>
            </w:pPr>
            <w:proofErr w:type="spellStart"/>
            <w:r>
              <w:rPr>
                <w:rFonts w:ascii="Arial" w:hAnsi="Arial" w:cs="Arial"/>
                <w:b/>
                <w:color w:val="333333"/>
                <w:sz w:val="22"/>
                <w:szCs w:val="22"/>
              </w:rPr>
              <w:t>WileyPLUS</w:t>
            </w:r>
            <w:proofErr w:type="spellEnd"/>
            <w:r>
              <w:rPr>
                <w:rFonts w:ascii="Arial" w:hAnsi="Arial" w:cs="Arial"/>
                <w:color w:val="333333"/>
                <w:sz w:val="22"/>
                <w:szCs w:val="22"/>
              </w:rPr>
              <w:t xml:space="preserve"> (</w:t>
            </w:r>
            <w:r>
              <w:rPr>
                <w:rFonts w:ascii="Verdana" w:hAnsi="Verdana"/>
                <w:color w:val="000000"/>
                <w:sz w:val="18"/>
                <w:szCs w:val="18"/>
              </w:rPr>
              <w:t>This course is based on Elementary Differential Equations and boundary Value Problems, William E. Boyce and Richard C. Prima</w:t>
            </w:r>
            <w:r>
              <w:rPr>
                <w:rFonts w:ascii="Arial" w:hAnsi="Arial" w:cs="Arial"/>
                <w:color w:val="333333"/>
                <w:sz w:val="22"/>
                <w:szCs w:val="22"/>
              </w:rPr>
              <w:t>)</w:t>
            </w:r>
          </w:p>
          <w:p w:rsidR="006845EE" w:rsidRPr="00A76B2D" w:rsidRDefault="00C52789" w:rsidP="00C52789">
            <w:pPr>
              <w:rPr>
                <w:rFonts w:eastAsia="Calibri"/>
              </w:rPr>
            </w:pPr>
            <w:r>
              <w:rPr>
                <w:rFonts w:ascii="Arial" w:hAnsi="Arial" w:cs="Arial"/>
                <w:color w:val="333333"/>
                <w:sz w:val="22"/>
                <w:szCs w:val="22"/>
              </w:rPr>
              <w:t>Doing</w:t>
            </w:r>
            <w:r>
              <w:rPr>
                <w:rFonts w:ascii="Arial" w:hAnsi="Arial" w:cs="Arial"/>
                <w:b/>
                <w:color w:val="333333"/>
                <w:sz w:val="22"/>
                <w:szCs w:val="22"/>
              </w:rPr>
              <w:t xml:space="preserve"> Homework III</w:t>
            </w:r>
          </w:p>
        </w:tc>
      </w:tr>
      <w:tr w:rsidR="006845EE" w:rsidRPr="00A76B2D" w:rsidTr="007B778A">
        <w:tc>
          <w:tcPr>
            <w:tcW w:w="1763" w:type="dxa"/>
            <w:shd w:val="clear" w:color="auto" w:fill="000000"/>
          </w:tcPr>
          <w:p w:rsidR="006845EE" w:rsidRPr="00A76B2D" w:rsidRDefault="006845EE" w:rsidP="007B778A">
            <w:pPr>
              <w:jc w:val="center"/>
              <w:rPr>
                <w:rFonts w:eastAsia="Calibri"/>
                <w:b/>
              </w:rPr>
            </w:pPr>
            <w:r w:rsidRPr="00A76B2D">
              <w:rPr>
                <w:rFonts w:eastAsia="Calibri"/>
                <w:b/>
              </w:rPr>
              <w:t>DATE</w:t>
            </w:r>
          </w:p>
        </w:tc>
        <w:tc>
          <w:tcPr>
            <w:tcW w:w="7813" w:type="dxa"/>
            <w:shd w:val="clear" w:color="auto" w:fill="000000"/>
          </w:tcPr>
          <w:p w:rsidR="006845EE" w:rsidRPr="00A76B2D" w:rsidRDefault="006845EE" w:rsidP="007B778A">
            <w:pPr>
              <w:jc w:val="center"/>
              <w:rPr>
                <w:rFonts w:eastAsia="Calibri"/>
                <w:b/>
              </w:rPr>
            </w:pPr>
            <w:r w:rsidRPr="00A76B2D">
              <w:rPr>
                <w:rFonts w:eastAsia="Calibri"/>
                <w:b/>
              </w:rPr>
              <w:t>WEEK 8</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SPECIFIC OBJECTIVES</w:t>
            </w:r>
          </w:p>
        </w:tc>
        <w:tc>
          <w:tcPr>
            <w:tcW w:w="7813" w:type="dxa"/>
          </w:tcPr>
          <w:p w:rsidR="001059FD" w:rsidRDefault="002C1142" w:rsidP="001C7A36">
            <w:pPr>
              <w:numPr>
                <w:ilvl w:val="0"/>
                <w:numId w:val="17"/>
              </w:numPr>
              <w:rPr>
                <w:rFonts w:eastAsia="Calibri"/>
              </w:rPr>
            </w:pPr>
            <w:r>
              <w:rPr>
                <w:rFonts w:eastAsia="Calibri"/>
              </w:rPr>
              <w:t>Solve some initial value problems.</w:t>
            </w:r>
          </w:p>
          <w:p w:rsidR="002C1142" w:rsidRDefault="002C1142" w:rsidP="001C7A36">
            <w:pPr>
              <w:numPr>
                <w:ilvl w:val="0"/>
                <w:numId w:val="17"/>
              </w:numPr>
              <w:rPr>
                <w:rFonts w:eastAsia="Calibri"/>
              </w:rPr>
            </w:pPr>
            <w:r>
              <w:rPr>
                <w:rFonts w:eastAsia="Calibri"/>
              </w:rPr>
              <w:t>Define systems of linear equations.</w:t>
            </w:r>
          </w:p>
          <w:p w:rsidR="002C1142" w:rsidRPr="00A76B2D" w:rsidRDefault="00B84562" w:rsidP="001C7A36">
            <w:pPr>
              <w:numPr>
                <w:ilvl w:val="0"/>
                <w:numId w:val="17"/>
              </w:numPr>
              <w:rPr>
                <w:rFonts w:eastAsia="Calibri"/>
              </w:rPr>
            </w:pPr>
            <w:r>
              <w:rPr>
                <w:rFonts w:eastAsia="Calibri"/>
              </w:rPr>
              <w:t>Review the matrices</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TOPIC (S)</w:t>
            </w:r>
          </w:p>
        </w:tc>
        <w:tc>
          <w:tcPr>
            <w:tcW w:w="7813" w:type="dxa"/>
          </w:tcPr>
          <w:p w:rsidR="00D822B4" w:rsidRDefault="00D822B4" w:rsidP="00D822B4">
            <w:r>
              <w:t>Solution of initial value problems</w:t>
            </w:r>
          </w:p>
          <w:p w:rsidR="00EE01B7" w:rsidRPr="00A76B2D" w:rsidRDefault="00D822B4" w:rsidP="00D822B4">
            <w:pPr>
              <w:rPr>
                <w:rFonts w:eastAsia="Calibri"/>
              </w:rPr>
            </w:pPr>
            <w:r>
              <w:t>Linear Systems of Differential Equations:</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LEARNING ACTIVITIES</w:t>
            </w:r>
          </w:p>
        </w:tc>
        <w:tc>
          <w:tcPr>
            <w:tcW w:w="7813" w:type="dxa"/>
          </w:tcPr>
          <w:p w:rsidR="006845EE" w:rsidRPr="00EE01B7" w:rsidRDefault="00124D0A" w:rsidP="007B778A">
            <w:pPr>
              <w:rPr>
                <w:rFonts w:eastAsia="Calibri"/>
                <w:color w:val="000000"/>
              </w:rPr>
            </w:pPr>
            <w:r>
              <w:rPr>
                <w:rFonts w:eastAsia="Calibri"/>
                <w:color w:val="000000"/>
              </w:rPr>
              <w:t>Completion of exercises and problems.</w:t>
            </w:r>
          </w:p>
        </w:tc>
      </w:tr>
      <w:tr w:rsidR="006845EE" w:rsidRPr="00A76B2D" w:rsidTr="007B778A">
        <w:tc>
          <w:tcPr>
            <w:tcW w:w="1763" w:type="dxa"/>
            <w:shd w:val="clear" w:color="auto" w:fill="BFBFBF"/>
          </w:tcPr>
          <w:p w:rsidR="006845EE" w:rsidRPr="00A76B2D" w:rsidRDefault="009C563B" w:rsidP="007B778A">
            <w:pPr>
              <w:jc w:val="center"/>
              <w:rPr>
                <w:rFonts w:eastAsia="Calibri"/>
              </w:rPr>
            </w:pPr>
            <w:r>
              <w:rPr>
                <w:rFonts w:eastAsia="Calibri"/>
                <w:b/>
                <w:bCs/>
              </w:rPr>
              <w:t>OUT OF CLASS WORK ASSIG</w:t>
            </w:r>
            <w:r w:rsidR="004F07DF">
              <w:rPr>
                <w:rFonts w:eastAsia="Calibri"/>
                <w:b/>
                <w:bCs/>
              </w:rPr>
              <w:t>N</w:t>
            </w:r>
            <w:r>
              <w:rPr>
                <w:rFonts w:eastAsia="Calibri"/>
                <w:b/>
                <w:bCs/>
              </w:rPr>
              <w:t>MENT</w:t>
            </w:r>
          </w:p>
        </w:tc>
        <w:tc>
          <w:tcPr>
            <w:tcW w:w="7813" w:type="dxa"/>
          </w:tcPr>
          <w:p w:rsidR="00D822B4" w:rsidRDefault="00D822B4" w:rsidP="00D822B4">
            <w:pPr>
              <w:rPr>
                <w:rFonts w:ascii="Arial" w:hAnsi="Arial" w:cs="Arial"/>
                <w:color w:val="333333"/>
                <w:sz w:val="22"/>
                <w:szCs w:val="22"/>
              </w:rPr>
            </w:pPr>
            <w:r>
              <w:rPr>
                <w:rFonts w:ascii="Arial" w:hAnsi="Arial" w:cs="Arial"/>
                <w:b/>
                <w:color w:val="333333"/>
                <w:sz w:val="22"/>
                <w:szCs w:val="22"/>
              </w:rPr>
              <w:t>Homework</w:t>
            </w:r>
            <w:r>
              <w:rPr>
                <w:rFonts w:ascii="Arial" w:hAnsi="Arial" w:cs="Arial"/>
                <w:color w:val="333333"/>
                <w:sz w:val="22"/>
                <w:szCs w:val="22"/>
              </w:rPr>
              <w:t>: Read Chapter 6</w:t>
            </w:r>
          </w:p>
          <w:p w:rsidR="00D822B4" w:rsidRDefault="00D822B4" w:rsidP="00D822B4">
            <w:pPr>
              <w:rPr>
                <w:rFonts w:ascii="Arial" w:hAnsi="Arial" w:cs="Arial"/>
                <w:color w:val="333333"/>
                <w:sz w:val="22"/>
                <w:szCs w:val="22"/>
              </w:rPr>
            </w:pPr>
            <w:proofErr w:type="spellStart"/>
            <w:r>
              <w:rPr>
                <w:rFonts w:ascii="Arial" w:hAnsi="Arial" w:cs="Arial"/>
                <w:b/>
                <w:color w:val="333333"/>
                <w:sz w:val="22"/>
                <w:szCs w:val="22"/>
              </w:rPr>
              <w:t>WileyPLUS</w:t>
            </w:r>
            <w:proofErr w:type="spellEnd"/>
            <w:r>
              <w:rPr>
                <w:rFonts w:ascii="Arial" w:hAnsi="Arial" w:cs="Arial"/>
                <w:color w:val="333333"/>
                <w:sz w:val="22"/>
                <w:szCs w:val="22"/>
              </w:rPr>
              <w:t xml:space="preserve"> (</w:t>
            </w:r>
            <w:r>
              <w:rPr>
                <w:rFonts w:ascii="Verdana" w:hAnsi="Verdana"/>
                <w:color w:val="000000"/>
                <w:sz w:val="18"/>
                <w:szCs w:val="18"/>
              </w:rPr>
              <w:t>This course is based on Elementary Differential Equations and boundary Value Problems, William E. Boyce and Richard C. Prima</w:t>
            </w:r>
            <w:r>
              <w:rPr>
                <w:rFonts w:ascii="Arial" w:hAnsi="Arial" w:cs="Arial"/>
                <w:color w:val="333333"/>
                <w:sz w:val="22"/>
                <w:szCs w:val="22"/>
              </w:rPr>
              <w:t>)</w:t>
            </w:r>
          </w:p>
          <w:p w:rsidR="006845EE" w:rsidRPr="00A76B2D" w:rsidRDefault="00D822B4" w:rsidP="00D822B4">
            <w:pPr>
              <w:rPr>
                <w:rFonts w:eastAsia="Calibri"/>
              </w:rPr>
            </w:pPr>
            <w:r>
              <w:rPr>
                <w:rFonts w:ascii="Arial" w:hAnsi="Arial" w:cs="Arial"/>
                <w:color w:val="333333"/>
                <w:sz w:val="22"/>
                <w:szCs w:val="22"/>
              </w:rPr>
              <w:t>Doing</w:t>
            </w:r>
            <w:r>
              <w:rPr>
                <w:rFonts w:ascii="Arial" w:hAnsi="Arial" w:cs="Arial"/>
                <w:b/>
                <w:color w:val="333333"/>
                <w:sz w:val="22"/>
                <w:szCs w:val="22"/>
              </w:rPr>
              <w:t xml:space="preserve"> Homework III</w:t>
            </w:r>
          </w:p>
        </w:tc>
      </w:tr>
      <w:tr w:rsidR="006845EE" w:rsidRPr="00A76B2D" w:rsidTr="007B778A">
        <w:tc>
          <w:tcPr>
            <w:tcW w:w="1763" w:type="dxa"/>
            <w:shd w:val="clear" w:color="auto" w:fill="000000"/>
          </w:tcPr>
          <w:p w:rsidR="006845EE" w:rsidRPr="00A76B2D" w:rsidRDefault="006845EE" w:rsidP="007B778A">
            <w:pPr>
              <w:jc w:val="center"/>
              <w:rPr>
                <w:rFonts w:eastAsia="Calibri"/>
                <w:b/>
              </w:rPr>
            </w:pPr>
            <w:r w:rsidRPr="00A76B2D">
              <w:rPr>
                <w:rFonts w:eastAsia="Calibri"/>
                <w:b/>
              </w:rPr>
              <w:t>DATE</w:t>
            </w:r>
          </w:p>
        </w:tc>
        <w:tc>
          <w:tcPr>
            <w:tcW w:w="7813" w:type="dxa"/>
            <w:shd w:val="clear" w:color="auto" w:fill="000000"/>
          </w:tcPr>
          <w:p w:rsidR="006845EE" w:rsidRPr="00A76B2D" w:rsidRDefault="006845EE" w:rsidP="007B778A">
            <w:pPr>
              <w:jc w:val="center"/>
              <w:rPr>
                <w:rFonts w:eastAsia="Calibri"/>
                <w:b/>
              </w:rPr>
            </w:pPr>
            <w:r w:rsidRPr="00A76B2D">
              <w:rPr>
                <w:rFonts w:eastAsia="Calibri"/>
                <w:b/>
              </w:rPr>
              <w:t>WEEK 9</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SPECIFIC OBJECTIVES</w:t>
            </w:r>
          </w:p>
        </w:tc>
        <w:tc>
          <w:tcPr>
            <w:tcW w:w="7813" w:type="dxa"/>
          </w:tcPr>
          <w:p w:rsidR="00B84562" w:rsidRPr="00720EC1" w:rsidRDefault="00B84562" w:rsidP="00720EC1">
            <w:pPr>
              <w:rPr>
                <w:rFonts w:eastAsia="Calibri"/>
              </w:rPr>
            </w:pP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TOPIC (S)</w:t>
            </w:r>
          </w:p>
        </w:tc>
        <w:tc>
          <w:tcPr>
            <w:tcW w:w="7813" w:type="dxa"/>
          </w:tcPr>
          <w:p w:rsidR="006B420F" w:rsidRPr="006B420F" w:rsidRDefault="006B420F" w:rsidP="00D822B4">
            <w:pPr>
              <w:rPr>
                <w:rFonts w:eastAsia="Calibri"/>
              </w:rPr>
            </w:pP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LEARNING ACTIVITIES</w:t>
            </w:r>
          </w:p>
        </w:tc>
        <w:tc>
          <w:tcPr>
            <w:tcW w:w="7813" w:type="dxa"/>
          </w:tcPr>
          <w:p w:rsidR="006845EE" w:rsidRPr="00B335C6" w:rsidRDefault="006845EE" w:rsidP="007B778A">
            <w:pPr>
              <w:rPr>
                <w:rFonts w:eastAsia="Calibri"/>
                <w:color w:val="000000"/>
              </w:rPr>
            </w:pPr>
          </w:p>
        </w:tc>
      </w:tr>
      <w:tr w:rsidR="006845EE" w:rsidRPr="00A76B2D" w:rsidTr="007B778A">
        <w:tc>
          <w:tcPr>
            <w:tcW w:w="1763" w:type="dxa"/>
            <w:shd w:val="clear" w:color="auto" w:fill="BFBFBF"/>
          </w:tcPr>
          <w:p w:rsidR="006845EE" w:rsidRPr="00A76B2D" w:rsidRDefault="009C563B" w:rsidP="007B778A">
            <w:pPr>
              <w:jc w:val="center"/>
              <w:rPr>
                <w:rFonts w:eastAsia="Calibri"/>
              </w:rPr>
            </w:pPr>
            <w:r>
              <w:rPr>
                <w:rFonts w:eastAsia="Calibri"/>
                <w:b/>
                <w:bCs/>
              </w:rPr>
              <w:t>OUT OF CLASS WORK ASSIG</w:t>
            </w:r>
            <w:r w:rsidR="004F07DF">
              <w:rPr>
                <w:rFonts w:eastAsia="Calibri"/>
                <w:b/>
                <w:bCs/>
              </w:rPr>
              <w:t>N</w:t>
            </w:r>
            <w:r>
              <w:rPr>
                <w:rFonts w:eastAsia="Calibri"/>
                <w:b/>
                <w:bCs/>
              </w:rPr>
              <w:t>MENT</w:t>
            </w:r>
          </w:p>
        </w:tc>
        <w:tc>
          <w:tcPr>
            <w:tcW w:w="7813" w:type="dxa"/>
          </w:tcPr>
          <w:p w:rsidR="00D822B4" w:rsidRDefault="00D822B4" w:rsidP="00D822B4">
            <w:pPr>
              <w:rPr>
                <w:rFonts w:ascii="Arial" w:hAnsi="Arial" w:cs="Arial"/>
                <w:color w:val="333333"/>
                <w:sz w:val="22"/>
                <w:szCs w:val="22"/>
              </w:rPr>
            </w:pPr>
            <w:r>
              <w:rPr>
                <w:rFonts w:ascii="Arial" w:hAnsi="Arial" w:cs="Arial"/>
                <w:b/>
                <w:color w:val="333333"/>
                <w:sz w:val="22"/>
                <w:szCs w:val="22"/>
              </w:rPr>
              <w:t>Homework</w:t>
            </w:r>
            <w:r>
              <w:rPr>
                <w:rFonts w:ascii="Arial" w:hAnsi="Arial" w:cs="Arial"/>
                <w:color w:val="333333"/>
                <w:sz w:val="22"/>
                <w:szCs w:val="22"/>
              </w:rPr>
              <w:t>: Read Chapter 6</w:t>
            </w:r>
          </w:p>
          <w:p w:rsidR="00D822B4" w:rsidRDefault="00D822B4" w:rsidP="00D822B4">
            <w:pPr>
              <w:rPr>
                <w:rFonts w:ascii="Arial" w:hAnsi="Arial" w:cs="Arial"/>
                <w:color w:val="333333"/>
                <w:sz w:val="22"/>
                <w:szCs w:val="22"/>
              </w:rPr>
            </w:pPr>
            <w:proofErr w:type="spellStart"/>
            <w:r>
              <w:rPr>
                <w:rFonts w:ascii="Arial" w:hAnsi="Arial" w:cs="Arial"/>
                <w:b/>
                <w:color w:val="333333"/>
                <w:sz w:val="22"/>
                <w:szCs w:val="22"/>
              </w:rPr>
              <w:t>WileyPLUS</w:t>
            </w:r>
            <w:proofErr w:type="spellEnd"/>
            <w:r>
              <w:rPr>
                <w:rFonts w:ascii="Arial" w:hAnsi="Arial" w:cs="Arial"/>
                <w:color w:val="333333"/>
                <w:sz w:val="22"/>
                <w:szCs w:val="22"/>
              </w:rPr>
              <w:t xml:space="preserve"> (</w:t>
            </w:r>
            <w:r>
              <w:rPr>
                <w:rFonts w:ascii="Verdana" w:hAnsi="Verdana"/>
                <w:color w:val="000000"/>
                <w:sz w:val="18"/>
                <w:szCs w:val="18"/>
              </w:rPr>
              <w:t>This course is based on Elementary Differential Equations and boundary Value Problems, William E. Boyce and Richard C. Prima</w:t>
            </w:r>
            <w:r>
              <w:rPr>
                <w:rFonts w:ascii="Arial" w:hAnsi="Arial" w:cs="Arial"/>
                <w:color w:val="333333"/>
                <w:sz w:val="22"/>
                <w:szCs w:val="22"/>
              </w:rPr>
              <w:t>)</w:t>
            </w:r>
          </w:p>
          <w:p w:rsidR="006845EE" w:rsidRPr="00A76B2D" w:rsidRDefault="00D822B4" w:rsidP="00D822B4">
            <w:pPr>
              <w:rPr>
                <w:rFonts w:eastAsia="Calibri"/>
              </w:rPr>
            </w:pPr>
            <w:r>
              <w:rPr>
                <w:rFonts w:ascii="Arial" w:hAnsi="Arial" w:cs="Arial"/>
                <w:color w:val="333333"/>
                <w:sz w:val="22"/>
                <w:szCs w:val="22"/>
              </w:rPr>
              <w:t>Doing</w:t>
            </w:r>
            <w:r>
              <w:rPr>
                <w:rFonts w:ascii="Arial" w:hAnsi="Arial" w:cs="Arial"/>
                <w:b/>
                <w:color w:val="333333"/>
                <w:sz w:val="22"/>
                <w:szCs w:val="22"/>
              </w:rPr>
              <w:t xml:space="preserve"> Homework III</w:t>
            </w:r>
          </w:p>
        </w:tc>
      </w:tr>
      <w:tr w:rsidR="006845EE" w:rsidRPr="00A76B2D" w:rsidTr="007B778A">
        <w:tc>
          <w:tcPr>
            <w:tcW w:w="1763" w:type="dxa"/>
            <w:shd w:val="clear" w:color="auto" w:fill="000000"/>
          </w:tcPr>
          <w:p w:rsidR="006845EE" w:rsidRPr="00A76B2D" w:rsidRDefault="006845EE" w:rsidP="007B778A">
            <w:pPr>
              <w:jc w:val="center"/>
              <w:rPr>
                <w:rFonts w:eastAsia="Calibri"/>
                <w:b/>
              </w:rPr>
            </w:pPr>
            <w:r w:rsidRPr="00A76B2D">
              <w:rPr>
                <w:rFonts w:eastAsia="Calibri"/>
                <w:b/>
              </w:rPr>
              <w:t>DATE</w:t>
            </w:r>
          </w:p>
        </w:tc>
        <w:tc>
          <w:tcPr>
            <w:tcW w:w="7813" w:type="dxa"/>
            <w:shd w:val="clear" w:color="auto" w:fill="000000"/>
          </w:tcPr>
          <w:p w:rsidR="006845EE" w:rsidRPr="00A76B2D" w:rsidRDefault="006845EE" w:rsidP="007B778A">
            <w:pPr>
              <w:jc w:val="center"/>
              <w:rPr>
                <w:rFonts w:eastAsia="Calibri"/>
                <w:b/>
              </w:rPr>
            </w:pPr>
            <w:r w:rsidRPr="00A76B2D">
              <w:rPr>
                <w:rFonts w:eastAsia="Calibri"/>
                <w:b/>
              </w:rPr>
              <w:t>WEEK 10</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SPECIFIC OBJECTIVES</w:t>
            </w:r>
          </w:p>
        </w:tc>
        <w:tc>
          <w:tcPr>
            <w:tcW w:w="7813" w:type="dxa"/>
          </w:tcPr>
          <w:p w:rsidR="00720EC1" w:rsidRDefault="00720EC1" w:rsidP="00720EC1">
            <w:pPr>
              <w:pStyle w:val="ListeParagraf"/>
              <w:numPr>
                <w:ilvl w:val="0"/>
                <w:numId w:val="20"/>
              </w:numPr>
              <w:rPr>
                <w:rFonts w:eastAsia="Calibri"/>
              </w:rPr>
            </w:pPr>
            <w:r w:rsidRPr="00B84562">
              <w:rPr>
                <w:rFonts w:eastAsia="Calibri"/>
              </w:rPr>
              <w:t>Explain how to solve systems of the first order linear differential equations.</w:t>
            </w:r>
          </w:p>
          <w:p w:rsidR="00720EC1" w:rsidRDefault="00720EC1" w:rsidP="00720EC1">
            <w:pPr>
              <w:pStyle w:val="ListeParagraf"/>
              <w:numPr>
                <w:ilvl w:val="0"/>
                <w:numId w:val="20"/>
              </w:numPr>
              <w:rPr>
                <w:rFonts w:eastAsia="Calibri"/>
              </w:rPr>
            </w:pPr>
            <w:r>
              <w:rPr>
                <w:rFonts w:eastAsia="Calibri"/>
              </w:rPr>
              <w:t>Find the general solution of a system of linear equations whose eigenvalues of the coefficient matrix are real and distinct.</w:t>
            </w:r>
          </w:p>
          <w:p w:rsidR="001059FD" w:rsidRPr="00720EC1" w:rsidRDefault="00720EC1" w:rsidP="00720EC1">
            <w:pPr>
              <w:pStyle w:val="ListeParagraf"/>
              <w:numPr>
                <w:ilvl w:val="0"/>
                <w:numId w:val="20"/>
              </w:numPr>
              <w:rPr>
                <w:rFonts w:eastAsia="Calibri"/>
              </w:rPr>
            </w:pPr>
            <w:r>
              <w:rPr>
                <w:rFonts w:eastAsia="Calibri"/>
              </w:rPr>
              <w:t>Find the general solution of a system of linear equations whose eigenvalues of the coefficient matrix are complex.</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TOPIC (S)</w:t>
            </w:r>
          </w:p>
        </w:tc>
        <w:tc>
          <w:tcPr>
            <w:tcW w:w="7813" w:type="dxa"/>
          </w:tcPr>
          <w:p w:rsidR="00720EC1" w:rsidRPr="00B84562" w:rsidRDefault="00720EC1" w:rsidP="00720EC1">
            <w:pPr>
              <w:rPr>
                <w:vertAlign w:val="superscript"/>
              </w:rPr>
            </w:pPr>
            <w:r>
              <w:t>Homogeneous Differential equations in R</w:t>
            </w:r>
            <w:r>
              <w:rPr>
                <w:vertAlign w:val="superscript"/>
              </w:rPr>
              <w:t>2</w:t>
            </w:r>
          </w:p>
          <w:p w:rsidR="00720EC1" w:rsidRDefault="00720EC1" w:rsidP="00720EC1">
            <w:r>
              <w:t>Solution via eigenvalues and eigenvectors</w:t>
            </w:r>
          </w:p>
          <w:p w:rsidR="00523378" w:rsidRPr="00B762D3" w:rsidRDefault="00720EC1" w:rsidP="00720EC1">
            <w:pPr>
              <w:rPr>
                <w:rFonts w:eastAsia="Calibri"/>
              </w:rPr>
            </w:pPr>
            <w:r>
              <w:t>Complex eigenvalues</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LEARNING ACTIVITIES</w:t>
            </w:r>
          </w:p>
        </w:tc>
        <w:tc>
          <w:tcPr>
            <w:tcW w:w="7813" w:type="dxa"/>
          </w:tcPr>
          <w:p w:rsidR="006845EE" w:rsidRPr="006F4F8F" w:rsidRDefault="00124D0A" w:rsidP="007B778A">
            <w:pPr>
              <w:rPr>
                <w:rFonts w:eastAsia="Calibri"/>
                <w:color w:val="000000"/>
              </w:rPr>
            </w:pPr>
            <w:r>
              <w:rPr>
                <w:rFonts w:eastAsia="Calibri"/>
                <w:color w:val="000000"/>
              </w:rPr>
              <w:t>Completion of exercises and problems.</w:t>
            </w:r>
          </w:p>
        </w:tc>
      </w:tr>
      <w:tr w:rsidR="006845EE" w:rsidRPr="00A76B2D" w:rsidTr="007B778A">
        <w:tc>
          <w:tcPr>
            <w:tcW w:w="1763" w:type="dxa"/>
            <w:shd w:val="clear" w:color="auto" w:fill="BFBFBF"/>
          </w:tcPr>
          <w:p w:rsidR="006845EE" w:rsidRPr="00A76B2D" w:rsidRDefault="009C563B" w:rsidP="007B778A">
            <w:pPr>
              <w:jc w:val="center"/>
              <w:rPr>
                <w:rFonts w:eastAsia="Calibri"/>
              </w:rPr>
            </w:pPr>
            <w:r>
              <w:rPr>
                <w:rFonts w:eastAsia="Calibri"/>
                <w:b/>
                <w:bCs/>
              </w:rPr>
              <w:t xml:space="preserve">OUT OF CLASS </w:t>
            </w:r>
            <w:r>
              <w:rPr>
                <w:rFonts w:eastAsia="Calibri"/>
                <w:b/>
                <w:bCs/>
              </w:rPr>
              <w:lastRenderedPageBreak/>
              <w:t>WORK ASSIG</w:t>
            </w:r>
            <w:r w:rsidR="004F07DF">
              <w:rPr>
                <w:rFonts w:eastAsia="Calibri"/>
                <w:b/>
                <w:bCs/>
              </w:rPr>
              <w:t>N</w:t>
            </w:r>
            <w:r>
              <w:rPr>
                <w:rFonts w:eastAsia="Calibri"/>
                <w:b/>
                <w:bCs/>
              </w:rPr>
              <w:t>MENT</w:t>
            </w:r>
          </w:p>
        </w:tc>
        <w:tc>
          <w:tcPr>
            <w:tcW w:w="7813" w:type="dxa"/>
          </w:tcPr>
          <w:p w:rsidR="00D822B4" w:rsidRDefault="00D822B4" w:rsidP="00D822B4">
            <w:pPr>
              <w:rPr>
                <w:rFonts w:ascii="Arial" w:hAnsi="Arial" w:cs="Arial"/>
                <w:color w:val="333333"/>
                <w:sz w:val="22"/>
                <w:szCs w:val="22"/>
              </w:rPr>
            </w:pPr>
            <w:r>
              <w:rPr>
                <w:rFonts w:ascii="Arial" w:hAnsi="Arial" w:cs="Arial"/>
                <w:b/>
                <w:color w:val="333333"/>
                <w:sz w:val="22"/>
                <w:szCs w:val="22"/>
              </w:rPr>
              <w:lastRenderedPageBreak/>
              <w:t>Homework</w:t>
            </w:r>
            <w:r>
              <w:rPr>
                <w:rFonts w:ascii="Arial" w:hAnsi="Arial" w:cs="Arial"/>
                <w:color w:val="333333"/>
                <w:sz w:val="22"/>
                <w:szCs w:val="22"/>
              </w:rPr>
              <w:t>: Read Chapter 6</w:t>
            </w:r>
          </w:p>
          <w:p w:rsidR="00D822B4" w:rsidRDefault="00D822B4" w:rsidP="00D822B4">
            <w:pPr>
              <w:rPr>
                <w:rFonts w:ascii="Arial" w:hAnsi="Arial" w:cs="Arial"/>
                <w:color w:val="333333"/>
                <w:sz w:val="22"/>
                <w:szCs w:val="22"/>
              </w:rPr>
            </w:pPr>
            <w:proofErr w:type="spellStart"/>
            <w:r>
              <w:rPr>
                <w:rFonts w:ascii="Arial" w:hAnsi="Arial" w:cs="Arial"/>
                <w:b/>
                <w:color w:val="333333"/>
                <w:sz w:val="22"/>
                <w:szCs w:val="22"/>
              </w:rPr>
              <w:t>WileyPLUS</w:t>
            </w:r>
            <w:proofErr w:type="spellEnd"/>
            <w:r>
              <w:rPr>
                <w:rFonts w:ascii="Arial" w:hAnsi="Arial" w:cs="Arial"/>
                <w:color w:val="333333"/>
                <w:sz w:val="22"/>
                <w:szCs w:val="22"/>
              </w:rPr>
              <w:t xml:space="preserve"> (</w:t>
            </w:r>
            <w:r>
              <w:rPr>
                <w:rFonts w:ascii="Verdana" w:hAnsi="Verdana"/>
                <w:color w:val="000000"/>
                <w:sz w:val="18"/>
                <w:szCs w:val="18"/>
              </w:rPr>
              <w:t>This course is based on Elementary Differential Equations and boundary Value Problems, William E. Boyce and Richard C. Prima</w:t>
            </w:r>
            <w:r>
              <w:rPr>
                <w:rFonts w:ascii="Arial" w:hAnsi="Arial" w:cs="Arial"/>
                <w:color w:val="333333"/>
                <w:sz w:val="22"/>
                <w:szCs w:val="22"/>
              </w:rPr>
              <w:t>)</w:t>
            </w:r>
          </w:p>
          <w:p w:rsidR="006845EE" w:rsidRPr="00A76B2D" w:rsidRDefault="00D822B4" w:rsidP="00D822B4">
            <w:pPr>
              <w:rPr>
                <w:rFonts w:eastAsia="Calibri"/>
              </w:rPr>
            </w:pPr>
            <w:r>
              <w:rPr>
                <w:rFonts w:ascii="Arial" w:hAnsi="Arial" w:cs="Arial"/>
                <w:color w:val="333333"/>
                <w:sz w:val="22"/>
                <w:szCs w:val="22"/>
              </w:rPr>
              <w:lastRenderedPageBreak/>
              <w:t>Doing</w:t>
            </w:r>
            <w:r>
              <w:rPr>
                <w:rFonts w:ascii="Arial" w:hAnsi="Arial" w:cs="Arial"/>
                <w:b/>
                <w:color w:val="333333"/>
                <w:sz w:val="22"/>
                <w:szCs w:val="22"/>
              </w:rPr>
              <w:t xml:space="preserve"> Homework III</w:t>
            </w:r>
          </w:p>
        </w:tc>
      </w:tr>
      <w:tr w:rsidR="006845EE" w:rsidRPr="00A76B2D" w:rsidTr="007B778A">
        <w:tc>
          <w:tcPr>
            <w:tcW w:w="1763" w:type="dxa"/>
            <w:shd w:val="clear" w:color="auto" w:fill="000000"/>
          </w:tcPr>
          <w:p w:rsidR="006845EE" w:rsidRPr="00A76B2D" w:rsidRDefault="006845EE" w:rsidP="007B778A">
            <w:pPr>
              <w:jc w:val="center"/>
              <w:rPr>
                <w:rFonts w:eastAsia="Calibri"/>
                <w:b/>
              </w:rPr>
            </w:pPr>
            <w:r w:rsidRPr="00A76B2D">
              <w:rPr>
                <w:rFonts w:eastAsia="Calibri"/>
                <w:b/>
              </w:rPr>
              <w:lastRenderedPageBreak/>
              <w:t>DATE</w:t>
            </w:r>
          </w:p>
        </w:tc>
        <w:tc>
          <w:tcPr>
            <w:tcW w:w="7813" w:type="dxa"/>
            <w:shd w:val="clear" w:color="auto" w:fill="000000"/>
          </w:tcPr>
          <w:p w:rsidR="006845EE" w:rsidRPr="00A76B2D" w:rsidRDefault="006845EE" w:rsidP="007B778A">
            <w:pPr>
              <w:jc w:val="center"/>
              <w:rPr>
                <w:rFonts w:eastAsia="Calibri"/>
                <w:b/>
              </w:rPr>
            </w:pPr>
            <w:r w:rsidRPr="00A76B2D">
              <w:rPr>
                <w:rFonts w:eastAsia="Calibri"/>
                <w:b/>
              </w:rPr>
              <w:t>WEEK 11</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SPECIFIC OBJECTIVES</w:t>
            </w:r>
          </w:p>
        </w:tc>
        <w:tc>
          <w:tcPr>
            <w:tcW w:w="7813" w:type="dxa"/>
          </w:tcPr>
          <w:p w:rsidR="005E276F" w:rsidRPr="00AA0919" w:rsidRDefault="005E276F" w:rsidP="00AA0919">
            <w:pPr>
              <w:numPr>
                <w:ilvl w:val="0"/>
                <w:numId w:val="22"/>
              </w:numPr>
              <w:rPr>
                <w:rFonts w:eastAsia="Calibri"/>
              </w:rPr>
            </w:pPr>
            <w:r>
              <w:rPr>
                <w:rFonts w:eastAsia="Calibri"/>
              </w:rPr>
              <w:t xml:space="preserve"> </w:t>
            </w:r>
            <w:r w:rsidR="00720EC1">
              <w:rPr>
                <w:rFonts w:eastAsia="Calibri"/>
              </w:rPr>
              <w:t>Find the general solution of a system of linear equations whose eigenvalues of the coefficient matrix are repeated and real in R</w:t>
            </w:r>
            <w:r w:rsidR="00720EC1">
              <w:rPr>
                <w:rFonts w:eastAsia="Calibri"/>
                <w:vertAlign w:val="superscript"/>
              </w:rPr>
              <w:t>3</w:t>
            </w:r>
            <w:r w:rsidR="00720EC1">
              <w:rPr>
                <w:rFonts w:eastAsia="Calibri"/>
              </w:rPr>
              <w:t>.</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TOPIC (S)</w:t>
            </w:r>
          </w:p>
        </w:tc>
        <w:tc>
          <w:tcPr>
            <w:tcW w:w="7813" w:type="dxa"/>
          </w:tcPr>
          <w:p w:rsidR="00720EC1" w:rsidRDefault="00720EC1" w:rsidP="00720EC1">
            <w:r>
              <w:t>Linear Systems of Differential Equations:</w:t>
            </w:r>
          </w:p>
          <w:p w:rsidR="00720EC1" w:rsidRPr="00B84562" w:rsidRDefault="00720EC1" w:rsidP="00720EC1">
            <w:pPr>
              <w:rPr>
                <w:vertAlign w:val="superscript"/>
              </w:rPr>
            </w:pPr>
            <w:r>
              <w:t>Homogeneous Differential equations in R</w:t>
            </w:r>
            <w:r>
              <w:rPr>
                <w:vertAlign w:val="superscript"/>
              </w:rPr>
              <w:t>3</w:t>
            </w:r>
          </w:p>
          <w:p w:rsidR="00720EC1" w:rsidRDefault="00720EC1" w:rsidP="00720EC1">
            <w:r>
              <w:t>Solution via eigenvalues and eigenvectors</w:t>
            </w:r>
          </w:p>
          <w:p w:rsidR="001D5FDF" w:rsidRPr="00A76B2D" w:rsidRDefault="00720EC1" w:rsidP="00720EC1">
            <w:pPr>
              <w:rPr>
                <w:rFonts w:eastAsia="Calibri"/>
              </w:rPr>
            </w:pPr>
            <w:r>
              <w:t>Multiple eigenvalues</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LEARNING ACTIVITIES</w:t>
            </w:r>
          </w:p>
        </w:tc>
        <w:tc>
          <w:tcPr>
            <w:tcW w:w="7813" w:type="dxa"/>
          </w:tcPr>
          <w:p w:rsidR="006845EE" w:rsidRPr="004077D7" w:rsidRDefault="00E42D15" w:rsidP="007B778A">
            <w:pPr>
              <w:rPr>
                <w:rFonts w:eastAsia="Calibri"/>
                <w:color w:val="000000"/>
              </w:rPr>
            </w:pPr>
            <w:r>
              <w:rPr>
                <w:rFonts w:eastAsia="Calibri"/>
                <w:color w:val="000000"/>
              </w:rPr>
              <w:t>Completion of exercises and problems.</w:t>
            </w:r>
          </w:p>
        </w:tc>
      </w:tr>
      <w:tr w:rsidR="006845EE" w:rsidRPr="00A76B2D" w:rsidTr="007B778A">
        <w:tc>
          <w:tcPr>
            <w:tcW w:w="1763" w:type="dxa"/>
            <w:shd w:val="clear" w:color="auto" w:fill="BFBFBF"/>
          </w:tcPr>
          <w:p w:rsidR="006845EE" w:rsidRPr="00A76B2D" w:rsidRDefault="009C563B" w:rsidP="007B778A">
            <w:pPr>
              <w:jc w:val="center"/>
              <w:rPr>
                <w:rFonts w:eastAsia="Calibri"/>
              </w:rPr>
            </w:pPr>
            <w:r>
              <w:rPr>
                <w:rFonts w:eastAsia="Calibri"/>
                <w:b/>
                <w:bCs/>
              </w:rPr>
              <w:t>OUT OF CLASS WORK ASSIG</w:t>
            </w:r>
            <w:r w:rsidR="004F07DF">
              <w:rPr>
                <w:rFonts w:eastAsia="Calibri"/>
                <w:b/>
                <w:bCs/>
              </w:rPr>
              <w:t>N</w:t>
            </w:r>
            <w:r>
              <w:rPr>
                <w:rFonts w:eastAsia="Calibri"/>
                <w:b/>
                <w:bCs/>
              </w:rPr>
              <w:t>MENT</w:t>
            </w:r>
          </w:p>
        </w:tc>
        <w:tc>
          <w:tcPr>
            <w:tcW w:w="7813" w:type="dxa"/>
          </w:tcPr>
          <w:p w:rsidR="00203FA4" w:rsidRDefault="00203FA4" w:rsidP="00203FA4">
            <w:pPr>
              <w:rPr>
                <w:rFonts w:ascii="Arial" w:hAnsi="Arial" w:cs="Arial"/>
                <w:color w:val="333333"/>
                <w:sz w:val="22"/>
                <w:szCs w:val="22"/>
              </w:rPr>
            </w:pPr>
            <w:r>
              <w:rPr>
                <w:rFonts w:ascii="Arial" w:hAnsi="Arial" w:cs="Arial"/>
                <w:b/>
                <w:color w:val="333333"/>
                <w:sz w:val="22"/>
                <w:szCs w:val="22"/>
              </w:rPr>
              <w:t>Homework</w:t>
            </w:r>
            <w:r>
              <w:rPr>
                <w:rFonts w:ascii="Arial" w:hAnsi="Arial" w:cs="Arial"/>
                <w:color w:val="333333"/>
                <w:sz w:val="22"/>
                <w:szCs w:val="22"/>
              </w:rPr>
              <w:t>: Read Chapter 7</w:t>
            </w:r>
          </w:p>
          <w:p w:rsidR="00203FA4" w:rsidRDefault="00203FA4" w:rsidP="00203FA4">
            <w:pPr>
              <w:rPr>
                <w:rFonts w:ascii="Arial" w:hAnsi="Arial" w:cs="Arial"/>
                <w:color w:val="333333"/>
                <w:sz w:val="22"/>
                <w:szCs w:val="22"/>
              </w:rPr>
            </w:pPr>
            <w:proofErr w:type="spellStart"/>
            <w:r>
              <w:rPr>
                <w:rFonts w:ascii="Arial" w:hAnsi="Arial" w:cs="Arial"/>
                <w:b/>
                <w:color w:val="333333"/>
                <w:sz w:val="22"/>
                <w:szCs w:val="22"/>
              </w:rPr>
              <w:t>WileyPLUS</w:t>
            </w:r>
            <w:proofErr w:type="spellEnd"/>
            <w:r>
              <w:rPr>
                <w:rFonts w:ascii="Arial" w:hAnsi="Arial" w:cs="Arial"/>
                <w:color w:val="333333"/>
                <w:sz w:val="22"/>
                <w:szCs w:val="22"/>
              </w:rPr>
              <w:t xml:space="preserve"> (</w:t>
            </w:r>
            <w:r>
              <w:rPr>
                <w:rFonts w:ascii="Verdana" w:hAnsi="Verdana"/>
                <w:color w:val="000000"/>
                <w:sz w:val="18"/>
                <w:szCs w:val="18"/>
              </w:rPr>
              <w:t>This course is based on Elementary Differential Equations and boundary Value Problems, William E. Boyce and Richard C. Prima</w:t>
            </w:r>
            <w:r>
              <w:rPr>
                <w:rFonts w:ascii="Arial" w:hAnsi="Arial" w:cs="Arial"/>
                <w:color w:val="333333"/>
                <w:sz w:val="22"/>
                <w:szCs w:val="22"/>
              </w:rPr>
              <w:t>)</w:t>
            </w:r>
          </w:p>
          <w:p w:rsidR="006845EE" w:rsidRPr="00A76B2D" w:rsidRDefault="00203FA4" w:rsidP="00203FA4">
            <w:pPr>
              <w:rPr>
                <w:rFonts w:eastAsia="Calibri"/>
              </w:rPr>
            </w:pPr>
            <w:r>
              <w:rPr>
                <w:rFonts w:ascii="Arial" w:hAnsi="Arial" w:cs="Arial"/>
                <w:color w:val="333333"/>
                <w:sz w:val="22"/>
                <w:szCs w:val="22"/>
              </w:rPr>
              <w:t>Doing</w:t>
            </w:r>
            <w:r>
              <w:rPr>
                <w:rFonts w:ascii="Arial" w:hAnsi="Arial" w:cs="Arial"/>
                <w:b/>
                <w:color w:val="333333"/>
                <w:sz w:val="22"/>
                <w:szCs w:val="22"/>
              </w:rPr>
              <w:t xml:space="preserve"> Homework IV</w:t>
            </w:r>
          </w:p>
        </w:tc>
      </w:tr>
      <w:tr w:rsidR="006845EE" w:rsidRPr="00A76B2D" w:rsidTr="00720EC1">
        <w:trPr>
          <w:trHeight w:val="459"/>
        </w:trPr>
        <w:tc>
          <w:tcPr>
            <w:tcW w:w="1763" w:type="dxa"/>
            <w:shd w:val="clear" w:color="auto" w:fill="000000"/>
          </w:tcPr>
          <w:p w:rsidR="006845EE" w:rsidRPr="00A76B2D" w:rsidRDefault="006845EE" w:rsidP="007B778A">
            <w:pPr>
              <w:jc w:val="center"/>
              <w:rPr>
                <w:rFonts w:eastAsia="Calibri"/>
                <w:b/>
              </w:rPr>
            </w:pPr>
            <w:r w:rsidRPr="00A76B2D">
              <w:rPr>
                <w:rFonts w:eastAsia="Calibri"/>
                <w:b/>
              </w:rPr>
              <w:t>DATE</w:t>
            </w:r>
          </w:p>
        </w:tc>
        <w:tc>
          <w:tcPr>
            <w:tcW w:w="7813" w:type="dxa"/>
            <w:shd w:val="clear" w:color="auto" w:fill="000000"/>
          </w:tcPr>
          <w:p w:rsidR="006845EE" w:rsidRPr="00A76B2D" w:rsidRDefault="006845EE" w:rsidP="007B778A">
            <w:pPr>
              <w:tabs>
                <w:tab w:val="left" w:pos="2685"/>
                <w:tab w:val="center" w:pos="3798"/>
              </w:tabs>
              <w:rPr>
                <w:rFonts w:eastAsia="Calibri"/>
                <w:b/>
              </w:rPr>
            </w:pPr>
            <w:r w:rsidRPr="00A76B2D">
              <w:rPr>
                <w:rFonts w:eastAsia="Calibri"/>
                <w:b/>
              </w:rPr>
              <w:tab/>
            </w:r>
            <w:r w:rsidRPr="00A76B2D">
              <w:rPr>
                <w:rFonts w:eastAsia="Calibri"/>
                <w:b/>
              </w:rPr>
              <w:tab/>
              <w:t>WEEK 12</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SPECIFIC OBJECTIVES</w:t>
            </w:r>
          </w:p>
        </w:tc>
        <w:tc>
          <w:tcPr>
            <w:tcW w:w="7813" w:type="dxa"/>
          </w:tcPr>
          <w:p w:rsidR="00D822B4" w:rsidRPr="00203FA4" w:rsidRDefault="00D822B4" w:rsidP="00203FA4">
            <w:pPr>
              <w:pStyle w:val="ListeParagraf"/>
              <w:numPr>
                <w:ilvl w:val="0"/>
                <w:numId w:val="22"/>
              </w:numPr>
              <w:rPr>
                <w:b/>
                <w:bCs/>
                <w:lang w:val="es-VE"/>
              </w:rPr>
            </w:pPr>
            <w:r w:rsidRPr="00203FA4">
              <w:rPr>
                <w:b/>
                <w:bCs/>
                <w:lang w:val="es-VE"/>
              </w:rPr>
              <w:t>MIDTERM EXAM  II</w:t>
            </w:r>
          </w:p>
          <w:p w:rsidR="00720EC1" w:rsidRDefault="00720EC1" w:rsidP="00720EC1">
            <w:pPr>
              <w:numPr>
                <w:ilvl w:val="0"/>
                <w:numId w:val="22"/>
              </w:numPr>
              <w:rPr>
                <w:rFonts w:eastAsia="Calibri"/>
              </w:rPr>
            </w:pPr>
            <w:r>
              <w:rPr>
                <w:rFonts w:eastAsia="Calibri"/>
              </w:rPr>
              <w:t>Define matrix exponentials and fundamental matrix.</w:t>
            </w:r>
          </w:p>
          <w:p w:rsidR="00720EC1" w:rsidRDefault="00720EC1" w:rsidP="00720EC1">
            <w:pPr>
              <w:numPr>
                <w:ilvl w:val="0"/>
                <w:numId w:val="22"/>
              </w:numPr>
              <w:rPr>
                <w:rFonts w:eastAsia="Calibri"/>
              </w:rPr>
            </w:pPr>
            <w:r>
              <w:rPr>
                <w:rFonts w:eastAsia="Calibri"/>
              </w:rPr>
              <w:t xml:space="preserve">Explain how to obtain the fundamental solution of a system. </w:t>
            </w:r>
          </w:p>
          <w:p w:rsidR="00704E25" w:rsidRPr="00DF51B9" w:rsidRDefault="00720EC1" w:rsidP="00720EC1">
            <w:pPr>
              <w:pStyle w:val="ListeParagraf"/>
              <w:numPr>
                <w:ilvl w:val="0"/>
                <w:numId w:val="22"/>
              </w:numPr>
              <w:rPr>
                <w:bCs/>
                <w:lang w:val="es-VE"/>
              </w:rPr>
            </w:pPr>
            <w:r>
              <w:rPr>
                <w:rFonts w:eastAsia="Calibri"/>
              </w:rPr>
              <w:t>Solve a system of a differential equation by using Laplace transform.</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TOPIC (S)</w:t>
            </w:r>
          </w:p>
        </w:tc>
        <w:tc>
          <w:tcPr>
            <w:tcW w:w="7813" w:type="dxa"/>
          </w:tcPr>
          <w:p w:rsidR="00720EC1" w:rsidRDefault="00720EC1" w:rsidP="00720EC1">
            <w:r>
              <w:t>Linear Systems of Differential Eq.:</w:t>
            </w:r>
          </w:p>
          <w:p w:rsidR="00720EC1" w:rsidRDefault="00720EC1" w:rsidP="00720EC1">
            <w:r>
              <w:t>Matrix exponential and Fundamental matrix solution</w:t>
            </w:r>
          </w:p>
          <w:p w:rsidR="00720EC1" w:rsidRDefault="00720EC1" w:rsidP="00720EC1">
            <w:r>
              <w:t>Solution of Nonhomogeneous Equations</w:t>
            </w:r>
          </w:p>
          <w:p w:rsidR="00381EF9" w:rsidRPr="00704E25" w:rsidRDefault="00720EC1" w:rsidP="00720EC1">
            <w:r>
              <w:t>Laplace transform methods</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LEARNING ACTIVITIES</w:t>
            </w:r>
          </w:p>
        </w:tc>
        <w:tc>
          <w:tcPr>
            <w:tcW w:w="7813" w:type="dxa"/>
          </w:tcPr>
          <w:p w:rsidR="006845EE" w:rsidRPr="005D4B56" w:rsidRDefault="00E42D15" w:rsidP="007B778A">
            <w:pPr>
              <w:rPr>
                <w:rFonts w:eastAsia="Calibri"/>
                <w:color w:val="000000"/>
              </w:rPr>
            </w:pPr>
            <w:r>
              <w:rPr>
                <w:rFonts w:eastAsia="Calibri"/>
                <w:color w:val="000000"/>
              </w:rPr>
              <w:t>Completion of exercises and problems.</w:t>
            </w:r>
          </w:p>
        </w:tc>
      </w:tr>
      <w:tr w:rsidR="006845EE" w:rsidRPr="00A76B2D" w:rsidTr="007B778A">
        <w:tc>
          <w:tcPr>
            <w:tcW w:w="1763" w:type="dxa"/>
            <w:shd w:val="clear" w:color="auto" w:fill="BFBFBF"/>
          </w:tcPr>
          <w:p w:rsidR="006845EE" w:rsidRPr="00A76B2D" w:rsidRDefault="009C563B" w:rsidP="007B778A">
            <w:pPr>
              <w:jc w:val="center"/>
              <w:rPr>
                <w:rFonts w:eastAsia="Calibri"/>
              </w:rPr>
            </w:pPr>
            <w:r>
              <w:rPr>
                <w:rFonts w:eastAsia="Calibri"/>
                <w:b/>
                <w:bCs/>
              </w:rPr>
              <w:t>OUT OF CLASS WORK ASSIG</w:t>
            </w:r>
            <w:r w:rsidR="004F07DF">
              <w:rPr>
                <w:rFonts w:eastAsia="Calibri"/>
                <w:b/>
                <w:bCs/>
              </w:rPr>
              <w:t>N</w:t>
            </w:r>
            <w:r>
              <w:rPr>
                <w:rFonts w:eastAsia="Calibri"/>
                <w:b/>
                <w:bCs/>
              </w:rPr>
              <w:t>MENT</w:t>
            </w:r>
          </w:p>
        </w:tc>
        <w:tc>
          <w:tcPr>
            <w:tcW w:w="7813" w:type="dxa"/>
          </w:tcPr>
          <w:p w:rsidR="00203FA4" w:rsidRDefault="00203FA4" w:rsidP="00203FA4">
            <w:pPr>
              <w:rPr>
                <w:rFonts w:ascii="Arial" w:hAnsi="Arial" w:cs="Arial"/>
                <w:color w:val="333333"/>
                <w:sz w:val="22"/>
                <w:szCs w:val="22"/>
              </w:rPr>
            </w:pPr>
            <w:r>
              <w:rPr>
                <w:rFonts w:ascii="Arial" w:hAnsi="Arial" w:cs="Arial"/>
                <w:b/>
                <w:color w:val="333333"/>
                <w:sz w:val="22"/>
                <w:szCs w:val="22"/>
              </w:rPr>
              <w:t>Homework</w:t>
            </w:r>
            <w:r>
              <w:rPr>
                <w:rFonts w:ascii="Arial" w:hAnsi="Arial" w:cs="Arial"/>
                <w:color w:val="333333"/>
                <w:sz w:val="22"/>
                <w:szCs w:val="22"/>
              </w:rPr>
              <w:t>: Read Chapter 7</w:t>
            </w:r>
          </w:p>
          <w:p w:rsidR="00203FA4" w:rsidRDefault="00203FA4" w:rsidP="00203FA4">
            <w:pPr>
              <w:rPr>
                <w:rFonts w:ascii="Arial" w:hAnsi="Arial" w:cs="Arial"/>
                <w:color w:val="333333"/>
                <w:sz w:val="22"/>
                <w:szCs w:val="22"/>
              </w:rPr>
            </w:pPr>
            <w:proofErr w:type="spellStart"/>
            <w:r>
              <w:rPr>
                <w:rFonts w:ascii="Arial" w:hAnsi="Arial" w:cs="Arial"/>
                <w:b/>
                <w:color w:val="333333"/>
                <w:sz w:val="22"/>
                <w:szCs w:val="22"/>
              </w:rPr>
              <w:t>WileyPLUS</w:t>
            </w:r>
            <w:proofErr w:type="spellEnd"/>
            <w:r>
              <w:rPr>
                <w:rFonts w:ascii="Arial" w:hAnsi="Arial" w:cs="Arial"/>
                <w:color w:val="333333"/>
                <w:sz w:val="22"/>
                <w:szCs w:val="22"/>
              </w:rPr>
              <w:t xml:space="preserve"> (</w:t>
            </w:r>
            <w:r>
              <w:rPr>
                <w:rFonts w:ascii="Verdana" w:hAnsi="Verdana"/>
                <w:color w:val="000000"/>
                <w:sz w:val="18"/>
                <w:szCs w:val="18"/>
              </w:rPr>
              <w:t>This course is based on Elementary Differential Equations and boundary Value Problems, William E. Boyce and Richard C. Prima</w:t>
            </w:r>
            <w:r>
              <w:rPr>
                <w:rFonts w:ascii="Arial" w:hAnsi="Arial" w:cs="Arial"/>
                <w:color w:val="333333"/>
                <w:sz w:val="22"/>
                <w:szCs w:val="22"/>
              </w:rPr>
              <w:t>)</w:t>
            </w:r>
          </w:p>
          <w:p w:rsidR="006845EE" w:rsidRPr="00A76B2D" w:rsidRDefault="00203FA4" w:rsidP="00203FA4">
            <w:pPr>
              <w:rPr>
                <w:rFonts w:eastAsia="Calibri"/>
              </w:rPr>
            </w:pPr>
            <w:r>
              <w:rPr>
                <w:rFonts w:ascii="Arial" w:hAnsi="Arial" w:cs="Arial"/>
                <w:color w:val="333333"/>
                <w:sz w:val="22"/>
                <w:szCs w:val="22"/>
              </w:rPr>
              <w:t>Doing</w:t>
            </w:r>
            <w:r>
              <w:rPr>
                <w:rFonts w:ascii="Arial" w:hAnsi="Arial" w:cs="Arial"/>
                <w:b/>
                <w:color w:val="333333"/>
                <w:sz w:val="22"/>
                <w:szCs w:val="22"/>
              </w:rPr>
              <w:t xml:space="preserve"> Homework IV</w:t>
            </w:r>
          </w:p>
        </w:tc>
      </w:tr>
      <w:tr w:rsidR="006845EE" w:rsidRPr="00A76B2D" w:rsidTr="007B778A">
        <w:tc>
          <w:tcPr>
            <w:tcW w:w="1763" w:type="dxa"/>
            <w:shd w:val="clear" w:color="auto" w:fill="000000"/>
          </w:tcPr>
          <w:p w:rsidR="006845EE" w:rsidRPr="00A76B2D" w:rsidRDefault="006845EE" w:rsidP="007B778A">
            <w:pPr>
              <w:jc w:val="center"/>
              <w:rPr>
                <w:rFonts w:eastAsia="Calibri"/>
                <w:b/>
              </w:rPr>
            </w:pPr>
            <w:r w:rsidRPr="00A76B2D">
              <w:rPr>
                <w:rFonts w:eastAsia="Calibri"/>
                <w:b/>
              </w:rPr>
              <w:t>DATE</w:t>
            </w:r>
          </w:p>
        </w:tc>
        <w:tc>
          <w:tcPr>
            <w:tcW w:w="7813" w:type="dxa"/>
            <w:shd w:val="clear" w:color="auto" w:fill="000000"/>
          </w:tcPr>
          <w:p w:rsidR="006845EE" w:rsidRPr="00A76B2D" w:rsidRDefault="006845EE" w:rsidP="007B778A">
            <w:pPr>
              <w:jc w:val="center"/>
              <w:rPr>
                <w:rFonts w:eastAsia="Calibri"/>
                <w:b/>
              </w:rPr>
            </w:pPr>
            <w:r w:rsidRPr="00A76B2D">
              <w:rPr>
                <w:rFonts w:eastAsia="Calibri"/>
                <w:b/>
              </w:rPr>
              <w:t>WEEK 13</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SPECIFIC OBJECTIVES</w:t>
            </w:r>
          </w:p>
        </w:tc>
        <w:tc>
          <w:tcPr>
            <w:tcW w:w="7813" w:type="dxa"/>
          </w:tcPr>
          <w:p w:rsidR="00720EC1" w:rsidRDefault="00CB3588" w:rsidP="00720EC1">
            <w:pPr>
              <w:pStyle w:val="ListeParagraf"/>
              <w:numPr>
                <w:ilvl w:val="0"/>
                <w:numId w:val="22"/>
              </w:numPr>
              <w:rPr>
                <w:bCs/>
                <w:lang w:val="es-VE"/>
              </w:rPr>
            </w:pPr>
            <w:r>
              <w:rPr>
                <w:bCs/>
                <w:lang w:val="es-VE"/>
              </w:rPr>
              <w:t xml:space="preserve"> </w:t>
            </w:r>
            <w:r w:rsidR="00720EC1">
              <w:rPr>
                <w:bCs/>
                <w:lang w:val="es-VE"/>
              </w:rPr>
              <w:t xml:space="preserve">Define power series, and ordinary, singular and regular singular points. </w:t>
            </w:r>
          </w:p>
          <w:p w:rsidR="00CB3588" w:rsidRPr="00CB3588" w:rsidRDefault="00720EC1" w:rsidP="00720EC1">
            <w:pPr>
              <w:numPr>
                <w:ilvl w:val="0"/>
                <w:numId w:val="23"/>
              </w:numPr>
              <w:rPr>
                <w:bCs/>
                <w:lang w:val="es-VE"/>
              </w:rPr>
            </w:pPr>
            <w:r>
              <w:rPr>
                <w:bCs/>
                <w:lang w:val="es-VE"/>
              </w:rPr>
              <w:t>Explain how to solve a differential equation by the aim of the series.</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TOPIC (S)</w:t>
            </w:r>
          </w:p>
        </w:tc>
        <w:tc>
          <w:tcPr>
            <w:tcW w:w="7813" w:type="dxa"/>
          </w:tcPr>
          <w:p w:rsidR="00720EC1" w:rsidRDefault="00720EC1" w:rsidP="00720EC1">
            <w:r>
              <w:t>Power Series Method:</w:t>
            </w:r>
          </w:p>
          <w:p w:rsidR="006845EE" w:rsidRPr="00B00F4C" w:rsidRDefault="00720EC1" w:rsidP="00720EC1">
            <w:pPr>
              <w:rPr>
                <w:rFonts w:eastAsia="Calibri"/>
              </w:rPr>
            </w:pPr>
            <w:r>
              <w:t>Series Solution Near Ordinary Points</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LEARNING ACTIVITIES</w:t>
            </w:r>
          </w:p>
        </w:tc>
        <w:tc>
          <w:tcPr>
            <w:tcW w:w="7813" w:type="dxa"/>
          </w:tcPr>
          <w:p w:rsidR="006845EE" w:rsidRPr="00B00F4C" w:rsidRDefault="00E42D15" w:rsidP="007B778A">
            <w:pPr>
              <w:rPr>
                <w:rFonts w:eastAsia="Calibri"/>
                <w:color w:val="000000"/>
              </w:rPr>
            </w:pPr>
            <w:r>
              <w:rPr>
                <w:rFonts w:eastAsia="Calibri"/>
                <w:color w:val="000000"/>
              </w:rPr>
              <w:t>Completion of exercises and problems.</w:t>
            </w:r>
          </w:p>
        </w:tc>
      </w:tr>
      <w:tr w:rsidR="006845EE" w:rsidRPr="00A76B2D" w:rsidTr="007B778A">
        <w:tc>
          <w:tcPr>
            <w:tcW w:w="1763" w:type="dxa"/>
            <w:shd w:val="clear" w:color="auto" w:fill="BFBFBF"/>
          </w:tcPr>
          <w:p w:rsidR="006845EE" w:rsidRPr="00A76B2D" w:rsidRDefault="009C563B" w:rsidP="007B778A">
            <w:pPr>
              <w:jc w:val="center"/>
              <w:rPr>
                <w:rFonts w:eastAsia="Calibri"/>
              </w:rPr>
            </w:pPr>
            <w:r>
              <w:rPr>
                <w:rFonts w:eastAsia="Calibri"/>
                <w:b/>
                <w:bCs/>
              </w:rPr>
              <w:t>OUT OF CLASS WORK ASSIG</w:t>
            </w:r>
            <w:r w:rsidR="004F07DF">
              <w:rPr>
                <w:rFonts w:eastAsia="Calibri"/>
                <w:b/>
                <w:bCs/>
              </w:rPr>
              <w:t>N</w:t>
            </w:r>
            <w:r>
              <w:rPr>
                <w:rFonts w:eastAsia="Calibri"/>
                <w:b/>
                <w:bCs/>
              </w:rPr>
              <w:t>MENT</w:t>
            </w:r>
          </w:p>
        </w:tc>
        <w:tc>
          <w:tcPr>
            <w:tcW w:w="7813" w:type="dxa"/>
          </w:tcPr>
          <w:p w:rsidR="00203FA4" w:rsidRDefault="00203FA4" w:rsidP="00203FA4">
            <w:pPr>
              <w:rPr>
                <w:rFonts w:ascii="Arial" w:hAnsi="Arial" w:cs="Arial"/>
                <w:color w:val="333333"/>
                <w:sz w:val="22"/>
                <w:szCs w:val="22"/>
              </w:rPr>
            </w:pPr>
            <w:r>
              <w:rPr>
                <w:rFonts w:ascii="Arial" w:hAnsi="Arial" w:cs="Arial"/>
                <w:b/>
                <w:color w:val="333333"/>
                <w:sz w:val="22"/>
                <w:szCs w:val="22"/>
              </w:rPr>
              <w:t>Homework</w:t>
            </w:r>
            <w:r>
              <w:rPr>
                <w:rFonts w:ascii="Arial" w:hAnsi="Arial" w:cs="Arial"/>
                <w:color w:val="333333"/>
                <w:sz w:val="22"/>
                <w:szCs w:val="22"/>
              </w:rPr>
              <w:t>: Read Chapter 5</w:t>
            </w:r>
          </w:p>
          <w:p w:rsidR="00203FA4" w:rsidRDefault="00203FA4" w:rsidP="00203FA4">
            <w:pPr>
              <w:rPr>
                <w:rFonts w:ascii="Arial" w:hAnsi="Arial" w:cs="Arial"/>
                <w:color w:val="333333"/>
                <w:sz w:val="22"/>
                <w:szCs w:val="22"/>
              </w:rPr>
            </w:pPr>
            <w:proofErr w:type="spellStart"/>
            <w:r>
              <w:rPr>
                <w:rFonts w:ascii="Arial" w:hAnsi="Arial" w:cs="Arial"/>
                <w:b/>
                <w:color w:val="333333"/>
                <w:sz w:val="22"/>
                <w:szCs w:val="22"/>
              </w:rPr>
              <w:t>WileyPLUS</w:t>
            </w:r>
            <w:proofErr w:type="spellEnd"/>
            <w:r>
              <w:rPr>
                <w:rFonts w:ascii="Arial" w:hAnsi="Arial" w:cs="Arial"/>
                <w:color w:val="333333"/>
                <w:sz w:val="22"/>
                <w:szCs w:val="22"/>
              </w:rPr>
              <w:t xml:space="preserve"> (</w:t>
            </w:r>
            <w:r>
              <w:rPr>
                <w:rFonts w:ascii="Verdana" w:hAnsi="Verdana"/>
                <w:color w:val="000000"/>
                <w:sz w:val="18"/>
                <w:szCs w:val="18"/>
              </w:rPr>
              <w:t>This course is based on Elementary Differential Equations and boundary Value Problems, William E. Boyce and Richard C. Prima</w:t>
            </w:r>
            <w:r>
              <w:rPr>
                <w:rFonts w:ascii="Arial" w:hAnsi="Arial" w:cs="Arial"/>
                <w:color w:val="333333"/>
                <w:sz w:val="22"/>
                <w:szCs w:val="22"/>
              </w:rPr>
              <w:t>)</w:t>
            </w:r>
          </w:p>
          <w:p w:rsidR="00114330" w:rsidRPr="00A76B2D" w:rsidRDefault="00203FA4" w:rsidP="00203FA4">
            <w:pPr>
              <w:rPr>
                <w:rFonts w:eastAsia="Calibri"/>
              </w:rPr>
            </w:pPr>
            <w:r>
              <w:rPr>
                <w:rFonts w:ascii="Arial" w:hAnsi="Arial" w:cs="Arial"/>
                <w:color w:val="333333"/>
                <w:sz w:val="22"/>
                <w:szCs w:val="22"/>
              </w:rPr>
              <w:t>Doing</w:t>
            </w:r>
            <w:r>
              <w:rPr>
                <w:rFonts w:ascii="Arial" w:hAnsi="Arial" w:cs="Arial"/>
                <w:b/>
                <w:color w:val="333333"/>
                <w:sz w:val="22"/>
                <w:szCs w:val="22"/>
              </w:rPr>
              <w:t xml:space="preserve"> Homework V</w:t>
            </w:r>
          </w:p>
        </w:tc>
      </w:tr>
      <w:tr w:rsidR="006845EE" w:rsidRPr="00A76B2D" w:rsidTr="007B778A">
        <w:tc>
          <w:tcPr>
            <w:tcW w:w="1763" w:type="dxa"/>
            <w:shd w:val="clear" w:color="auto" w:fill="000000"/>
          </w:tcPr>
          <w:p w:rsidR="006845EE" w:rsidRPr="00A76B2D" w:rsidRDefault="006845EE" w:rsidP="007B778A">
            <w:pPr>
              <w:jc w:val="center"/>
              <w:rPr>
                <w:rFonts w:eastAsia="Calibri"/>
                <w:b/>
              </w:rPr>
            </w:pPr>
            <w:r w:rsidRPr="00A76B2D">
              <w:rPr>
                <w:rFonts w:eastAsia="Calibri"/>
                <w:b/>
              </w:rPr>
              <w:t>DATE</w:t>
            </w:r>
          </w:p>
        </w:tc>
        <w:tc>
          <w:tcPr>
            <w:tcW w:w="7813" w:type="dxa"/>
            <w:shd w:val="clear" w:color="auto" w:fill="000000"/>
          </w:tcPr>
          <w:p w:rsidR="006845EE" w:rsidRPr="00A76B2D" w:rsidRDefault="006845EE" w:rsidP="007B778A">
            <w:pPr>
              <w:jc w:val="center"/>
              <w:rPr>
                <w:rFonts w:eastAsia="Calibri"/>
                <w:b/>
              </w:rPr>
            </w:pPr>
            <w:r w:rsidRPr="00A76B2D">
              <w:rPr>
                <w:rFonts w:eastAsia="Calibri"/>
                <w:b/>
              </w:rPr>
              <w:t>WEEK 14</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SPECIFIC OBJECTIVES</w:t>
            </w:r>
          </w:p>
        </w:tc>
        <w:tc>
          <w:tcPr>
            <w:tcW w:w="7813" w:type="dxa"/>
          </w:tcPr>
          <w:p w:rsidR="00720EC1" w:rsidRDefault="00720EC1" w:rsidP="001C7A36">
            <w:pPr>
              <w:numPr>
                <w:ilvl w:val="0"/>
                <w:numId w:val="24"/>
              </w:numPr>
              <w:rPr>
                <w:rFonts w:eastAsia="Calibri"/>
              </w:rPr>
            </w:pPr>
            <w:r>
              <w:rPr>
                <w:bCs/>
                <w:lang w:val="es-VE"/>
              </w:rPr>
              <w:t>Solve some differential equations near a regular singular point.</w:t>
            </w:r>
          </w:p>
          <w:p w:rsidR="00150B86" w:rsidRPr="00A76B2D" w:rsidRDefault="00BD7387" w:rsidP="001C7A36">
            <w:pPr>
              <w:numPr>
                <w:ilvl w:val="0"/>
                <w:numId w:val="24"/>
              </w:numPr>
              <w:rPr>
                <w:rFonts w:eastAsia="Calibri"/>
              </w:rPr>
            </w:pPr>
            <w:r>
              <w:rPr>
                <w:rFonts w:eastAsia="Calibri"/>
              </w:rPr>
              <w:t xml:space="preserve">Explain the method of </w:t>
            </w:r>
            <w:proofErr w:type="spellStart"/>
            <w:r>
              <w:rPr>
                <w:rFonts w:eastAsia="Calibri"/>
              </w:rPr>
              <w:t>Frobenius</w:t>
            </w:r>
            <w:proofErr w:type="spellEnd"/>
            <w:r>
              <w:rPr>
                <w:rFonts w:eastAsia="Calibri"/>
              </w:rPr>
              <w:t xml:space="preserve"> and solve some problems. </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lastRenderedPageBreak/>
              <w:t>TOPIC (S)</w:t>
            </w:r>
          </w:p>
        </w:tc>
        <w:tc>
          <w:tcPr>
            <w:tcW w:w="7813" w:type="dxa"/>
          </w:tcPr>
          <w:p w:rsidR="00720EC1" w:rsidRDefault="00720EC1" w:rsidP="00720EC1">
            <w:r>
              <w:t>Power Series Method:</w:t>
            </w:r>
          </w:p>
          <w:p w:rsidR="00720EC1" w:rsidRDefault="00720EC1" w:rsidP="00720EC1">
            <w:r>
              <w:t>Regular Singular Points</w:t>
            </w:r>
          </w:p>
          <w:p w:rsidR="00612EC8" w:rsidRPr="00A76B2D" w:rsidRDefault="00203FA4" w:rsidP="00150B86">
            <w:pPr>
              <w:rPr>
                <w:rFonts w:eastAsia="Calibri"/>
              </w:rPr>
            </w:pPr>
            <w:r>
              <w:t xml:space="preserve">Method of </w:t>
            </w:r>
            <w:proofErr w:type="spellStart"/>
            <w:r>
              <w:t>Frobenius</w:t>
            </w:r>
            <w:proofErr w:type="spellEnd"/>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LEARNING ACTIVITIES</w:t>
            </w:r>
          </w:p>
        </w:tc>
        <w:tc>
          <w:tcPr>
            <w:tcW w:w="7813" w:type="dxa"/>
          </w:tcPr>
          <w:p w:rsidR="0081327A" w:rsidRPr="0081327A" w:rsidRDefault="0081327A" w:rsidP="007B778A">
            <w:pPr>
              <w:rPr>
                <w:rFonts w:eastAsia="Calibri"/>
                <w:color w:val="000000"/>
              </w:rPr>
            </w:pPr>
          </w:p>
          <w:p w:rsidR="006845EE" w:rsidRPr="006F4F8F" w:rsidRDefault="00E42D15" w:rsidP="007B778A">
            <w:pPr>
              <w:rPr>
                <w:rFonts w:eastAsia="Calibri"/>
                <w:color w:val="000000"/>
              </w:rPr>
            </w:pPr>
            <w:r>
              <w:rPr>
                <w:rFonts w:eastAsia="Calibri"/>
                <w:color w:val="000000"/>
              </w:rPr>
              <w:t>Completion of exercises and problems.</w:t>
            </w:r>
          </w:p>
        </w:tc>
      </w:tr>
      <w:tr w:rsidR="006845EE" w:rsidRPr="00A76B2D" w:rsidTr="007B778A">
        <w:tc>
          <w:tcPr>
            <w:tcW w:w="1763" w:type="dxa"/>
            <w:shd w:val="clear" w:color="auto" w:fill="BFBFBF"/>
          </w:tcPr>
          <w:p w:rsidR="006845EE" w:rsidRPr="00A76B2D" w:rsidRDefault="009C563B" w:rsidP="007B778A">
            <w:pPr>
              <w:jc w:val="center"/>
              <w:rPr>
                <w:rFonts w:eastAsia="Calibri"/>
              </w:rPr>
            </w:pPr>
            <w:r>
              <w:rPr>
                <w:rFonts w:eastAsia="Calibri"/>
                <w:b/>
                <w:bCs/>
              </w:rPr>
              <w:t>OUT OF CLASS WORK ASSIG</w:t>
            </w:r>
            <w:r w:rsidR="004F07DF">
              <w:rPr>
                <w:rFonts w:eastAsia="Calibri"/>
                <w:b/>
                <w:bCs/>
              </w:rPr>
              <w:t>N</w:t>
            </w:r>
            <w:r>
              <w:rPr>
                <w:rFonts w:eastAsia="Calibri"/>
                <w:b/>
                <w:bCs/>
              </w:rPr>
              <w:t>MENT</w:t>
            </w:r>
          </w:p>
        </w:tc>
        <w:tc>
          <w:tcPr>
            <w:tcW w:w="7813" w:type="dxa"/>
          </w:tcPr>
          <w:p w:rsidR="00203FA4" w:rsidRDefault="00203FA4" w:rsidP="00203FA4">
            <w:pPr>
              <w:rPr>
                <w:rFonts w:ascii="Arial" w:hAnsi="Arial" w:cs="Arial"/>
                <w:color w:val="333333"/>
                <w:sz w:val="22"/>
                <w:szCs w:val="22"/>
              </w:rPr>
            </w:pPr>
            <w:r>
              <w:rPr>
                <w:rFonts w:ascii="Arial" w:hAnsi="Arial" w:cs="Arial"/>
                <w:b/>
                <w:color w:val="333333"/>
                <w:sz w:val="22"/>
                <w:szCs w:val="22"/>
              </w:rPr>
              <w:t>Homework</w:t>
            </w:r>
            <w:r>
              <w:rPr>
                <w:rFonts w:ascii="Arial" w:hAnsi="Arial" w:cs="Arial"/>
                <w:color w:val="333333"/>
                <w:sz w:val="22"/>
                <w:szCs w:val="22"/>
              </w:rPr>
              <w:t>: Read Chapter 5</w:t>
            </w:r>
          </w:p>
          <w:p w:rsidR="00203FA4" w:rsidRDefault="00203FA4" w:rsidP="00203FA4">
            <w:pPr>
              <w:rPr>
                <w:rFonts w:ascii="Arial" w:hAnsi="Arial" w:cs="Arial"/>
                <w:color w:val="333333"/>
                <w:sz w:val="22"/>
                <w:szCs w:val="22"/>
              </w:rPr>
            </w:pPr>
            <w:proofErr w:type="spellStart"/>
            <w:r>
              <w:rPr>
                <w:rFonts w:ascii="Arial" w:hAnsi="Arial" w:cs="Arial"/>
                <w:b/>
                <w:color w:val="333333"/>
                <w:sz w:val="22"/>
                <w:szCs w:val="22"/>
              </w:rPr>
              <w:t>WileyPLUS</w:t>
            </w:r>
            <w:proofErr w:type="spellEnd"/>
            <w:r>
              <w:rPr>
                <w:rFonts w:ascii="Arial" w:hAnsi="Arial" w:cs="Arial"/>
                <w:color w:val="333333"/>
                <w:sz w:val="22"/>
                <w:szCs w:val="22"/>
              </w:rPr>
              <w:t xml:space="preserve"> (</w:t>
            </w:r>
            <w:r>
              <w:rPr>
                <w:rFonts w:ascii="Verdana" w:hAnsi="Verdana"/>
                <w:color w:val="000000"/>
                <w:sz w:val="18"/>
                <w:szCs w:val="18"/>
              </w:rPr>
              <w:t>This course is based on Elementary Differential Equations and boundary Value Problems, William E. Boyce and Richard C. Prima</w:t>
            </w:r>
            <w:r>
              <w:rPr>
                <w:rFonts w:ascii="Arial" w:hAnsi="Arial" w:cs="Arial"/>
                <w:color w:val="333333"/>
                <w:sz w:val="22"/>
                <w:szCs w:val="22"/>
              </w:rPr>
              <w:t>)</w:t>
            </w:r>
          </w:p>
          <w:p w:rsidR="00114330" w:rsidRPr="00A76B2D" w:rsidRDefault="00203FA4" w:rsidP="00203FA4">
            <w:pPr>
              <w:rPr>
                <w:rFonts w:eastAsia="Calibri"/>
              </w:rPr>
            </w:pPr>
            <w:r>
              <w:rPr>
                <w:rFonts w:ascii="Arial" w:hAnsi="Arial" w:cs="Arial"/>
                <w:color w:val="333333"/>
                <w:sz w:val="22"/>
                <w:szCs w:val="22"/>
              </w:rPr>
              <w:t>Doing</w:t>
            </w:r>
            <w:r>
              <w:rPr>
                <w:rFonts w:ascii="Arial" w:hAnsi="Arial" w:cs="Arial"/>
                <w:b/>
                <w:color w:val="333333"/>
                <w:sz w:val="22"/>
                <w:szCs w:val="22"/>
              </w:rPr>
              <w:t xml:space="preserve"> Homework V</w:t>
            </w:r>
          </w:p>
        </w:tc>
      </w:tr>
      <w:tr w:rsidR="006845EE" w:rsidRPr="00A76B2D" w:rsidTr="007B778A">
        <w:tc>
          <w:tcPr>
            <w:tcW w:w="1763" w:type="dxa"/>
            <w:shd w:val="clear" w:color="auto" w:fill="000000"/>
          </w:tcPr>
          <w:p w:rsidR="006845EE" w:rsidRPr="00A76B2D" w:rsidRDefault="006845EE" w:rsidP="007B778A">
            <w:pPr>
              <w:jc w:val="center"/>
              <w:rPr>
                <w:rFonts w:eastAsia="Calibri"/>
                <w:b/>
              </w:rPr>
            </w:pPr>
            <w:r w:rsidRPr="00A76B2D">
              <w:rPr>
                <w:rFonts w:eastAsia="Calibri"/>
                <w:b/>
              </w:rPr>
              <w:t>DATE</w:t>
            </w:r>
          </w:p>
        </w:tc>
        <w:tc>
          <w:tcPr>
            <w:tcW w:w="7813" w:type="dxa"/>
            <w:shd w:val="clear" w:color="auto" w:fill="000000"/>
          </w:tcPr>
          <w:p w:rsidR="006845EE" w:rsidRPr="00A76B2D" w:rsidRDefault="006845EE" w:rsidP="007B778A">
            <w:pPr>
              <w:jc w:val="center"/>
              <w:rPr>
                <w:rFonts w:eastAsia="Calibri"/>
                <w:b/>
              </w:rPr>
            </w:pPr>
            <w:r w:rsidRPr="00A76B2D">
              <w:rPr>
                <w:rFonts w:eastAsia="Calibri"/>
                <w:b/>
              </w:rPr>
              <w:t>WEEK 15</w:t>
            </w: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SPECIFIC OBJECTIVES</w:t>
            </w:r>
          </w:p>
        </w:tc>
        <w:tc>
          <w:tcPr>
            <w:tcW w:w="7813" w:type="dxa"/>
          </w:tcPr>
          <w:p w:rsidR="006845EE" w:rsidRPr="004D42E9" w:rsidRDefault="006845EE" w:rsidP="004D42E9">
            <w:pPr>
              <w:pStyle w:val="ListeParagraf"/>
              <w:numPr>
                <w:ilvl w:val="0"/>
                <w:numId w:val="25"/>
              </w:numPr>
              <w:rPr>
                <w:b/>
              </w:rPr>
            </w:pPr>
            <w:r w:rsidRPr="004D42E9">
              <w:rPr>
                <w:b/>
              </w:rPr>
              <w:t>Final Exam</w:t>
            </w:r>
            <w:r w:rsidR="00F111CC" w:rsidRPr="004D42E9">
              <w:rPr>
                <w:b/>
              </w:rPr>
              <w:t>.</w:t>
            </w:r>
          </w:p>
          <w:p w:rsidR="00714250" w:rsidRPr="00CB2ED3" w:rsidRDefault="00714250" w:rsidP="004D42E9">
            <w:pPr>
              <w:ind w:left="720"/>
              <w:rPr>
                <w:rFonts w:eastAsia="Calibri"/>
              </w:rPr>
            </w:pP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TOPIC (S)</w:t>
            </w:r>
          </w:p>
        </w:tc>
        <w:tc>
          <w:tcPr>
            <w:tcW w:w="7813" w:type="dxa"/>
          </w:tcPr>
          <w:p w:rsidR="005455BD" w:rsidRPr="00A76B2D" w:rsidRDefault="005455BD" w:rsidP="004D42E9">
            <w:pPr>
              <w:ind w:left="720"/>
              <w:rPr>
                <w:rFonts w:eastAsia="Calibri"/>
              </w:rPr>
            </w:pPr>
          </w:p>
        </w:tc>
      </w:tr>
      <w:tr w:rsidR="006845EE" w:rsidRPr="00A76B2D" w:rsidTr="007B778A">
        <w:tc>
          <w:tcPr>
            <w:tcW w:w="1763" w:type="dxa"/>
            <w:shd w:val="clear" w:color="auto" w:fill="BFBFBF"/>
          </w:tcPr>
          <w:p w:rsidR="006845EE" w:rsidRPr="00A76B2D" w:rsidRDefault="006845EE" w:rsidP="007B778A">
            <w:pPr>
              <w:jc w:val="center"/>
              <w:rPr>
                <w:rFonts w:eastAsia="Calibri"/>
                <w:b/>
              </w:rPr>
            </w:pPr>
            <w:r w:rsidRPr="00A76B2D">
              <w:rPr>
                <w:rFonts w:eastAsia="Calibri"/>
                <w:b/>
              </w:rPr>
              <w:t>LEARNING ACTIVITIES</w:t>
            </w:r>
          </w:p>
        </w:tc>
        <w:tc>
          <w:tcPr>
            <w:tcW w:w="7813" w:type="dxa"/>
          </w:tcPr>
          <w:p w:rsidR="00E42D15" w:rsidRPr="00A76B2D" w:rsidRDefault="00E42D15" w:rsidP="007B778A">
            <w:pPr>
              <w:rPr>
                <w:rFonts w:eastAsia="Calibri"/>
              </w:rPr>
            </w:pPr>
          </w:p>
        </w:tc>
      </w:tr>
      <w:tr w:rsidR="006845EE" w:rsidRPr="00A76B2D" w:rsidTr="007B778A">
        <w:tc>
          <w:tcPr>
            <w:tcW w:w="1763" w:type="dxa"/>
            <w:shd w:val="clear" w:color="auto" w:fill="BFBFBF"/>
          </w:tcPr>
          <w:p w:rsidR="006845EE" w:rsidRPr="00A76B2D" w:rsidRDefault="000370A6" w:rsidP="007B778A">
            <w:pPr>
              <w:jc w:val="center"/>
              <w:rPr>
                <w:rFonts w:eastAsia="Calibri"/>
              </w:rPr>
            </w:pPr>
            <w:r>
              <w:rPr>
                <w:rFonts w:eastAsia="Calibri"/>
                <w:b/>
                <w:bCs/>
              </w:rPr>
              <w:t>OUT OF CLASS WORK ASSIG</w:t>
            </w:r>
            <w:r w:rsidR="004F07DF">
              <w:rPr>
                <w:rFonts w:eastAsia="Calibri"/>
                <w:b/>
                <w:bCs/>
              </w:rPr>
              <w:t>N</w:t>
            </w:r>
            <w:r>
              <w:rPr>
                <w:rFonts w:eastAsia="Calibri"/>
                <w:b/>
                <w:bCs/>
              </w:rPr>
              <w:t>MENT</w:t>
            </w:r>
          </w:p>
        </w:tc>
        <w:tc>
          <w:tcPr>
            <w:tcW w:w="7813" w:type="dxa"/>
          </w:tcPr>
          <w:p w:rsidR="00203FA4" w:rsidRDefault="00203FA4" w:rsidP="00203FA4">
            <w:pPr>
              <w:rPr>
                <w:rFonts w:ascii="Arial" w:hAnsi="Arial" w:cs="Arial"/>
                <w:color w:val="333333"/>
                <w:sz w:val="22"/>
                <w:szCs w:val="22"/>
              </w:rPr>
            </w:pPr>
            <w:r>
              <w:rPr>
                <w:rFonts w:ascii="Arial" w:hAnsi="Arial" w:cs="Arial"/>
                <w:b/>
                <w:color w:val="333333"/>
                <w:sz w:val="22"/>
                <w:szCs w:val="22"/>
              </w:rPr>
              <w:t>Homework</w:t>
            </w:r>
            <w:r>
              <w:rPr>
                <w:rFonts w:ascii="Arial" w:hAnsi="Arial" w:cs="Arial"/>
                <w:color w:val="333333"/>
                <w:sz w:val="22"/>
                <w:szCs w:val="22"/>
              </w:rPr>
              <w:t>: Read Chapter 5</w:t>
            </w:r>
          </w:p>
          <w:p w:rsidR="00203FA4" w:rsidRDefault="00203FA4" w:rsidP="00203FA4">
            <w:pPr>
              <w:rPr>
                <w:rFonts w:ascii="Arial" w:hAnsi="Arial" w:cs="Arial"/>
                <w:color w:val="333333"/>
                <w:sz w:val="22"/>
                <w:szCs w:val="22"/>
              </w:rPr>
            </w:pPr>
            <w:proofErr w:type="spellStart"/>
            <w:r>
              <w:rPr>
                <w:rFonts w:ascii="Arial" w:hAnsi="Arial" w:cs="Arial"/>
                <w:b/>
                <w:color w:val="333333"/>
                <w:sz w:val="22"/>
                <w:szCs w:val="22"/>
              </w:rPr>
              <w:t>WileyPLUS</w:t>
            </w:r>
            <w:proofErr w:type="spellEnd"/>
            <w:r>
              <w:rPr>
                <w:rFonts w:ascii="Arial" w:hAnsi="Arial" w:cs="Arial"/>
                <w:color w:val="333333"/>
                <w:sz w:val="22"/>
                <w:szCs w:val="22"/>
              </w:rPr>
              <w:t xml:space="preserve"> (</w:t>
            </w:r>
            <w:r>
              <w:rPr>
                <w:rFonts w:ascii="Verdana" w:hAnsi="Verdana"/>
                <w:color w:val="000000"/>
                <w:sz w:val="18"/>
                <w:szCs w:val="18"/>
              </w:rPr>
              <w:t>This course is based on Elementary Differential Equations and boundary Value Problems, William E. Boyce and Richard C. Prima</w:t>
            </w:r>
            <w:r>
              <w:rPr>
                <w:rFonts w:ascii="Arial" w:hAnsi="Arial" w:cs="Arial"/>
                <w:color w:val="333333"/>
                <w:sz w:val="22"/>
                <w:szCs w:val="22"/>
              </w:rPr>
              <w:t>)</w:t>
            </w:r>
          </w:p>
          <w:p w:rsidR="003319F8" w:rsidRPr="00A76B2D" w:rsidRDefault="00203FA4" w:rsidP="00203FA4">
            <w:pPr>
              <w:rPr>
                <w:rFonts w:eastAsia="Calibri"/>
              </w:rPr>
            </w:pPr>
            <w:r>
              <w:rPr>
                <w:rFonts w:ascii="Arial" w:hAnsi="Arial" w:cs="Arial"/>
                <w:color w:val="333333"/>
                <w:sz w:val="22"/>
                <w:szCs w:val="22"/>
              </w:rPr>
              <w:t>Doing</w:t>
            </w:r>
            <w:r>
              <w:rPr>
                <w:rFonts w:ascii="Arial" w:hAnsi="Arial" w:cs="Arial"/>
                <w:b/>
                <w:color w:val="333333"/>
                <w:sz w:val="22"/>
                <w:szCs w:val="22"/>
              </w:rPr>
              <w:t xml:space="preserve"> Homework V</w:t>
            </w:r>
          </w:p>
        </w:tc>
      </w:tr>
    </w:tbl>
    <w:p w:rsidR="004F07DF" w:rsidRDefault="004F07DF" w:rsidP="00CE6F46">
      <w:pPr>
        <w:rPr>
          <w:rFonts w:ascii="Arial" w:hAnsi="Arial" w:cs="Arial"/>
          <w:color w:val="333333"/>
          <w:sz w:val="22"/>
          <w:szCs w:val="22"/>
        </w:rPr>
      </w:pPr>
    </w:p>
    <w:p w:rsidR="004F07DF" w:rsidRDefault="004F07DF">
      <w:pPr>
        <w:rPr>
          <w:rFonts w:ascii="Arial" w:hAnsi="Arial" w:cs="Arial"/>
          <w:color w:val="333333"/>
          <w:sz w:val="22"/>
          <w:szCs w:val="22"/>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08"/>
      </w:tblGrid>
      <w:tr w:rsidR="00E35747" w:rsidRPr="0040311B" w:rsidTr="00020595">
        <w:tc>
          <w:tcPr>
            <w:tcW w:w="10008" w:type="dxa"/>
            <w:shd w:val="clear" w:color="auto" w:fill="000000"/>
          </w:tcPr>
          <w:p w:rsidR="00E35747" w:rsidRPr="00551BA6" w:rsidRDefault="00E35747" w:rsidP="002C2C8A">
            <w:pPr>
              <w:pStyle w:val="Balk5"/>
              <w:rPr>
                <w:rFonts w:ascii="Arial Black" w:hAnsi="Arial Black" w:cs="Arial"/>
                <w:b w:val="0"/>
                <w:bCs w:val="0"/>
                <w:i w:val="0"/>
                <w:iCs w:val="0"/>
                <w:color w:val="FFFFFF"/>
                <w:sz w:val="22"/>
                <w:szCs w:val="24"/>
              </w:rPr>
            </w:pPr>
            <w:r w:rsidRPr="00551BA6">
              <w:rPr>
                <w:rFonts w:ascii="Arial Black" w:hAnsi="Arial Black" w:cs="Arial"/>
                <w:b w:val="0"/>
                <w:bCs w:val="0"/>
                <w:i w:val="0"/>
                <w:iCs w:val="0"/>
                <w:color w:val="FFFFFF"/>
                <w:sz w:val="22"/>
                <w:szCs w:val="24"/>
              </w:rPr>
              <w:t>Instructional Methods</w:t>
            </w:r>
          </w:p>
        </w:tc>
      </w:tr>
    </w:tbl>
    <w:p w:rsidR="003450A5" w:rsidRDefault="003450A5" w:rsidP="00E35747">
      <w:pPr>
        <w:tabs>
          <w:tab w:val="left" w:pos="1155"/>
        </w:tabs>
      </w:pPr>
    </w:p>
    <w:p w:rsidR="00B110DB" w:rsidRDefault="00B110DB" w:rsidP="00C230A8">
      <w:pPr>
        <w:jc w:val="both"/>
      </w:pPr>
      <w:r>
        <w:t>In developing methodological strategies, it is best to discuss them between teachers and students in an environment of freedom</w:t>
      </w:r>
      <w:r w:rsidR="00C230A8">
        <w:t xml:space="preserve"> and mutual agreement in order </w:t>
      </w:r>
      <w:r>
        <w:t xml:space="preserve">to ensure </w:t>
      </w:r>
      <w:r w:rsidR="00C230A8">
        <w:t xml:space="preserve">that </w:t>
      </w:r>
      <w:r>
        <w:t>the students make them their own and take responsibility for their execution and for attaining the goals of this course.</w:t>
      </w:r>
    </w:p>
    <w:p w:rsidR="00C230A8" w:rsidRDefault="00C230A8" w:rsidP="00C230A8">
      <w:pPr>
        <w:jc w:val="both"/>
      </w:pPr>
    </w:p>
    <w:p w:rsidR="00B110DB" w:rsidRDefault="00B110DB" w:rsidP="00C230A8">
      <w:pPr>
        <w:jc w:val="both"/>
      </w:pPr>
      <w:r>
        <w:t xml:space="preserve">The following strategies </w:t>
      </w:r>
      <w:r w:rsidR="00C230A8">
        <w:t>may be used in this class</w:t>
      </w:r>
      <w:r>
        <w:t>:</w:t>
      </w:r>
    </w:p>
    <w:p w:rsidR="00F111CC" w:rsidRDefault="00F111CC" w:rsidP="00C230A8">
      <w:pPr>
        <w:jc w:val="both"/>
      </w:pPr>
    </w:p>
    <w:p w:rsidR="00B110DB" w:rsidRDefault="00B110DB" w:rsidP="001C7A36">
      <w:pPr>
        <w:numPr>
          <w:ilvl w:val="0"/>
          <w:numId w:val="1"/>
        </w:numPr>
        <w:overflowPunct w:val="0"/>
        <w:autoSpaceDE w:val="0"/>
        <w:autoSpaceDN w:val="0"/>
        <w:adjustRightInd w:val="0"/>
        <w:jc w:val="both"/>
        <w:textAlignment w:val="baseline"/>
      </w:pPr>
      <w:r>
        <w:t>A review of the literature.</w:t>
      </w:r>
    </w:p>
    <w:p w:rsidR="00B110DB" w:rsidRDefault="00B110DB" w:rsidP="001C7A36">
      <w:pPr>
        <w:numPr>
          <w:ilvl w:val="0"/>
          <w:numId w:val="1"/>
        </w:numPr>
        <w:overflowPunct w:val="0"/>
        <w:autoSpaceDE w:val="0"/>
        <w:autoSpaceDN w:val="0"/>
        <w:adjustRightInd w:val="0"/>
        <w:jc w:val="both"/>
        <w:textAlignment w:val="baseline"/>
      </w:pPr>
      <w:r>
        <w:t>Analysis of assigned readings.</w:t>
      </w:r>
    </w:p>
    <w:p w:rsidR="00B110DB" w:rsidRDefault="00B110DB" w:rsidP="00FD7057">
      <w:pPr>
        <w:numPr>
          <w:ilvl w:val="0"/>
          <w:numId w:val="1"/>
        </w:numPr>
        <w:overflowPunct w:val="0"/>
        <w:autoSpaceDE w:val="0"/>
        <w:autoSpaceDN w:val="0"/>
        <w:adjustRightInd w:val="0"/>
        <w:jc w:val="both"/>
        <w:textAlignment w:val="baseline"/>
      </w:pPr>
      <w:r>
        <w:t>Individual and group discussions.</w:t>
      </w:r>
    </w:p>
    <w:p w:rsidR="00B110DB" w:rsidRDefault="00B110DB" w:rsidP="001C7A36">
      <w:pPr>
        <w:numPr>
          <w:ilvl w:val="0"/>
          <w:numId w:val="1"/>
        </w:numPr>
        <w:overflowPunct w:val="0"/>
        <w:autoSpaceDE w:val="0"/>
        <w:autoSpaceDN w:val="0"/>
        <w:adjustRightInd w:val="0"/>
        <w:jc w:val="both"/>
        <w:textAlignment w:val="baseline"/>
      </w:pPr>
      <w:r>
        <w:t>Preparation of a didactic plan.</w:t>
      </w:r>
    </w:p>
    <w:p w:rsidR="00FD7057" w:rsidRPr="00F10C8A" w:rsidRDefault="00FD7057" w:rsidP="00FD7057">
      <w:pPr>
        <w:numPr>
          <w:ilvl w:val="0"/>
          <w:numId w:val="1"/>
        </w:numPr>
        <w:overflowPunct w:val="0"/>
        <w:autoSpaceDE w:val="0"/>
        <w:autoSpaceDN w:val="0"/>
        <w:adjustRightInd w:val="0"/>
        <w:jc w:val="both"/>
        <w:textAlignment w:val="baseline"/>
      </w:pPr>
      <w:r w:rsidRPr="00F10C8A">
        <w:t>Preparation of lecture notes.</w:t>
      </w:r>
    </w:p>
    <w:p w:rsidR="00C07E2B" w:rsidRPr="00B110DB" w:rsidRDefault="00E35747" w:rsidP="00E35747">
      <w:pPr>
        <w:tabs>
          <w:tab w:val="left" w:pos="1155"/>
        </w:tabs>
      </w:pPr>
      <w:r w:rsidRPr="00B110DB">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8"/>
      </w:tblGrid>
      <w:tr w:rsidR="00E35747" w:rsidRPr="007A7B8F">
        <w:trPr>
          <w:trHeight w:val="70"/>
        </w:trPr>
        <w:tc>
          <w:tcPr>
            <w:tcW w:w="9468" w:type="dxa"/>
            <w:shd w:val="clear" w:color="auto" w:fill="000000"/>
          </w:tcPr>
          <w:p w:rsidR="00E35747" w:rsidRPr="00551BA6" w:rsidRDefault="00E35747" w:rsidP="002C2C8A">
            <w:pPr>
              <w:pStyle w:val="Balk5"/>
              <w:rPr>
                <w:rFonts w:ascii="Arial Black" w:hAnsi="Arial Black" w:cs="Arial"/>
                <w:b w:val="0"/>
                <w:bCs w:val="0"/>
                <w:i w:val="0"/>
                <w:iCs w:val="0"/>
                <w:color w:val="FFFFFF"/>
                <w:sz w:val="22"/>
                <w:szCs w:val="24"/>
              </w:rPr>
            </w:pPr>
            <w:r w:rsidRPr="00551BA6">
              <w:rPr>
                <w:rFonts w:ascii="Arial Black" w:hAnsi="Arial Black" w:cs="Arial"/>
                <w:b w:val="0"/>
                <w:bCs w:val="0"/>
                <w:i w:val="0"/>
                <w:iCs w:val="0"/>
                <w:color w:val="FFFFFF"/>
                <w:sz w:val="22"/>
                <w:szCs w:val="24"/>
              </w:rPr>
              <w:t>Instructional Materials and References</w:t>
            </w:r>
          </w:p>
        </w:tc>
      </w:tr>
    </w:tbl>
    <w:p w:rsidR="00F111CC" w:rsidRDefault="00F111CC" w:rsidP="00E35747">
      <w:pPr>
        <w:rPr>
          <w:rFonts w:ascii="Arial" w:hAnsi="Arial" w:cs="Arial"/>
          <w:color w:val="333333"/>
          <w:sz w:val="22"/>
          <w:szCs w:val="22"/>
        </w:rPr>
      </w:pPr>
    </w:p>
    <w:p w:rsidR="00D75984" w:rsidRPr="00FD7057" w:rsidRDefault="00187D28" w:rsidP="00D75984">
      <w:pPr>
        <w:pStyle w:val="Balk1"/>
        <w:shd w:val="clear" w:color="auto" w:fill="FFFFFF"/>
        <w:spacing w:line="285" w:lineRule="atLeast"/>
        <w:rPr>
          <w:rFonts w:ascii="Times New Roman" w:hAnsi="Times New Roman"/>
          <w:b w:val="0"/>
          <w:color w:val="111111"/>
          <w:sz w:val="24"/>
          <w:szCs w:val="24"/>
          <w:lang w:val="tr-TR"/>
        </w:rPr>
      </w:pPr>
      <w:proofErr w:type="spellStart"/>
      <w:r>
        <w:rPr>
          <w:rStyle w:val="a-size-large"/>
          <w:rFonts w:ascii="Times New Roman" w:hAnsi="Times New Roman"/>
          <w:b w:val="0"/>
          <w:color w:val="111111"/>
          <w:sz w:val="24"/>
          <w:szCs w:val="24"/>
          <w:lang w:val="tr-TR"/>
        </w:rPr>
        <w:t>Differential</w:t>
      </w:r>
      <w:proofErr w:type="spellEnd"/>
      <w:r>
        <w:rPr>
          <w:rStyle w:val="a-size-large"/>
          <w:rFonts w:ascii="Times New Roman" w:hAnsi="Times New Roman"/>
          <w:b w:val="0"/>
          <w:color w:val="111111"/>
          <w:sz w:val="24"/>
          <w:szCs w:val="24"/>
          <w:lang w:val="tr-TR"/>
        </w:rPr>
        <w:t xml:space="preserve"> </w:t>
      </w:r>
      <w:proofErr w:type="spellStart"/>
      <w:r>
        <w:rPr>
          <w:rStyle w:val="a-size-large"/>
          <w:rFonts w:ascii="Times New Roman" w:hAnsi="Times New Roman"/>
          <w:b w:val="0"/>
          <w:color w:val="111111"/>
          <w:sz w:val="24"/>
          <w:szCs w:val="24"/>
          <w:lang w:val="tr-TR"/>
        </w:rPr>
        <w:t>Equations</w:t>
      </w:r>
      <w:proofErr w:type="spellEnd"/>
      <w:r>
        <w:rPr>
          <w:rStyle w:val="a-size-large"/>
          <w:rFonts w:ascii="Times New Roman" w:hAnsi="Times New Roman"/>
          <w:b w:val="0"/>
          <w:color w:val="111111"/>
          <w:sz w:val="24"/>
          <w:szCs w:val="24"/>
          <w:lang w:val="tr-TR"/>
        </w:rPr>
        <w:t xml:space="preserve"> </w:t>
      </w:r>
      <w:proofErr w:type="spellStart"/>
      <w:r>
        <w:rPr>
          <w:rStyle w:val="a-size-large"/>
          <w:rFonts w:ascii="Times New Roman" w:hAnsi="Times New Roman"/>
          <w:b w:val="0"/>
          <w:color w:val="111111"/>
          <w:sz w:val="24"/>
          <w:szCs w:val="24"/>
          <w:lang w:val="tr-TR"/>
        </w:rPr>
        <w:t>for</w:t>
      </w:r>
      <w:proofErr w:type="spellEnd"/>
      <w:r>
        <w:rPr>
          <w:rStyle w:val="a-size-large"/>
          <w:rFonts w:ascii="Times New Roman" w:hAnsi="Times New Roman"/>
          <w:b w:val="0"/>
          <w:color w:val="111111"/>
          <w:sz w:val="24"/>
          <w:szCs w:val="24"/>
          <w:lang w:val="tr-TR"/>
        </w:rPr>
        <w:t xml:space="preserve"> </w:t>
      </w:r>
      <w:proofErr w:type="spellStart"/>
      <w:r>
        <w:rPr>
          <w:rStyle w:val="a-size-large"/>
          <w:rFonts w:ascii="Times New Roman" w:hAnsi="Times New Roman"/>
          <w:b w:val="0"/>
          <w:color w:val="111111"/>
          <w:sz w:val="24"/>
          <w:szCs w:val="24"/>
          <w:lang w:val="tr-TR"/>
        </w:rPr>
        <w:t>Engineers</w:t>
      </w:r>
      <w:proofErr w:type="spellEnd"/>
      <w:r>
        <w:rPr>
          <w:rStyle w:val="a-size-large"/>
          <w:rFonts w:ascii="Times New Roman" w:hAnsi="Times New Roman"/>
          <w:b w:val="0"/>
          <w:color w:val="111111"/>
          <w:sz w:val="24"/>
          <w:szCs w:val="24"/>
          <w:lang w:val="tr-TR"/>
        </w:rPr>
        <w:t xml:space="preserve"> </w:t>
      </w:r>
      <w:proofErr w:type="spellStart"/>
      <w:r>
        <w:rPr>
          <w:rStyle w:val="a-size-large"/>
          <w:rFonts w:ascii="Times New Roman" w:hAnsi="Times New Roman"/>
          <w:b w:val="0"/>
          <w:color w:val="111111"/>
          <w:sz w:val="24"/>
          <w:szCs w:val="24"/>
          <w:lang w:val="tr-TR"/>
        </w:rPr>
        <w:t>and</w:t>
      </w:r>
      <w:proofErr w:type="spellEnd"/>
      <w:r>
        <w:rPr>
          <w:rStyle w:val="a-size-large"/>
          <w:rFonts w:ascii="Times New Roman" w:hAnsi="Times New Roman"/>
          <w:b w:val="0"/>
          <w:color w:val="111111"/>
          <w:sz w:val="24"/>
          <w:szCs w:val="24"/>
          <w:lang w:val="tr-TR"/>
        </w:rPr>
        <w:t xml:space="preserve"> </w:t>
      </w:r>
      <w:proofErr w:type="spellStart"/>
      <w:r>
        <w:rPr>
          <w:rStyle w:val="a-size-large"/>
          <w:rFonts w:ascii="Times New Roman" w:hAnsi="Times New Roman"/>
          <w:b w:val="0"/>
          <w:color w:val="111111"/>
          <w:sz w:val="24"/>
          <w:szCs w:val="24"/>
          <w:lang w:val="tr-TR"/>
        </w:rPr>
        <w:t>Scientist</w:t>
      </w:r>
      <w:r w:rsidR="00FD7057">
        <w:rPr>
          <w:rStyle w:val="a-size-large"/>
          <w:rFonts w:ascii="Times New Roman" w:hAnsi="Times New Roman"/>
          <w:b w:val="0"/>
          <w:color w:val="111111"/>
          <w:sz w:val="24"/>
          <w:szCs w:val="24"/>
          <w:lang w:val="tr-TR"/>
        </w:rPr>
        <w:t>s</w:t>
      </w:r>
      <w:proofErr w:type="spellEnd"/>
    </w:p>
    <w:p w:rsidR="00D75984" w:rsidRPr="00377A55" w:rsidRDefault="00D75984" w:rsidP="00D75984">
      <w:pPr>
        <w:shd w:val="clear" w:color="auto" w:fill="FFFFFF"/>
        <w:spacing w:line="285" w:lineRule="atLeast"/>
        <w:rPr>
          <w:rStyle w:val="a-color-secondary"/>
          <w:color w:val="111111"/>
        </w:rPr>
      </w:pPr>
      <w:r>
        <w:rPr>
          <w:color w:val="111111"/>
        </w:rPr>
        <w:t>Authors:</w:t>
      </w:r>
      <w:r w:rsidRPr="00377A55">
        <w:rPr>
          <w:rStyle w:val="a-declarative"/>
          <w:color w:val="111111"/>
        </w:rPr>
        <w:t xml:space="preserve"> </w:t>
      </w:r>
      <w:proofErr w:type="spellStart"/>
      <w:r w:rsidR="00187D28">
        <w:rPr>
          <w:rStyle w:val="a-declarative"/>
          <w:color w:val="111111"/>
        </w:rPr>
        <w:t>Yunus</w:t>
      </w:r>
      <w:proofErr w:type="spellEnd"/>
      <w:r w:rsidR="00187D28">
        <w:rPr>
          <w:rStyle w:val="a-declarative"/>
          <w:color w:val="111111"/>
        </w:rPr>
        <w:t xml:space="preserve"> A. </w:t>
      </w:r>
      <w:proofErr w:type="spellStart"/>
      <w:r w:rsidR="00187D28">
        <w:rPr>
          <w:rStyle w:val="a-declarative"/>
          <w:color w:val="111111"/>
        </w:rPr>
        <w:t>Çengel</w:t>
      </w:r>
      <w:proofErr w:type="spellEnd"/>
      <w:r w:rsidR="00187D28">
        <w:rPr>
          <w:rStyle w:val="a-declarative"/>
          <w:color w:val="111111"/>
        </w:rPr>
        <w:t>, William J. Palm III</w:t>
      </w:r>
    </w:p>
    <w:p w:rsidR="00FD7057" w:rsidRDefault="00D75984" w:rsidP="00D75984">
      <w:pPr>
        <w:shd w:val="clear" w:color="auto" w:fill="FFFFFF"/>
        <w:spacing w:line="285" w:lineRule="atLeast"/>
        <w:rPr>
          <w:color w:val="333333"/>
        </w:rPr>
      </w:pPr>
      <w:r w:rsidRPr="00377A55">
        <w:rPr>
          <w:bCs/>
          <w:color w:val="333333"/>
        </w:rPr>
        <w:t>Publisher:</w:t>
      </w:r>
      <w:r w:rsidR="00187D28">
        <w:rPr>
          <w:color w:val="333333"/>
        </w:rPr>
        <w:t> McGraw-Hill; International edition</w:t>
      </w:r>
    </w:p>
    <w:p w:rsidR="00D75984" w:rsidRPr="00D75984" w:rsidRDefault="00D75984" w:rsidP="00D75984">
      <w:pPr>
        <w:shd w:val="clear" w:color="auto" w:fill="FFFFFF"/>
        <w:spacing w:line="285" w:lineRule="atLeast"/>
        <w:rPr>
          <w:rStyle w:val="apple-converted-space"/>
          <w:rFonts w:eastAsia="MS Gothic"/>
          <w:color w:val="111111"/>
        </w:rPr>
      </w:pPr>
      <w:r w:rsidRPr="00377A55">
        <w:rPr>
          <w:rStyle w:val="a-color-secondary"/>
          <w:color w:val="111111"/>
        </w:rPr>
        <w:t>ISBN-13:</w:t>
      </w:r>
      <w:r w:rsidRPr="00D75984">
        <w:rPr>
          <w:rStyle w:val="apple-converted-space"/>
          <w:rFonts w:eastAsia="MS Gothic"/>
          <w:color w:val="111111"/>
        </w:rPr>
        <w:t> </w:t>
      </w:r>
      <w:r w:rsidRPr="00377A55">
        <w:rPr>
          <w:color w:val="111111"/>
        </w:rPr>
        <w:t>978-007</w:t>
      </w:r>
      <w:r w:rsidR="00187D28">
        <w:rPr>
          <w:color w:val="111111"/>
        </w:rPr>
        <w:t>-131042-0</w:t>
      </w:r>
      <w:r w:rsidRPr="00D75984">
        <w:rPr>
          <w:rStyle w:val="apple-converted-space"/>
          <w:rFonts w:eastAsia="MS Gothic"/>
          <w:color w:val="111111"/>
        </w:rPr>
        <w:t> | </w:t>
      </w:r>
      <w:r w:rsidRPr="00377A55">
        <w:rPr>
          <w:rStyle w:val="a-color-secondary"/>
          <w:color w:val="111111"/>
        </w:rPr>
        <w:t>ISBN-10:</w:t>
      </w:r>
      <w:r w:rsidRPr="00D75984">
        <w:rPr>
          <w:rStyle w:val="apple-converted-space"/>
          <w:rFonts w:eastAsia="MS Gothic"/>
          <w:color w:val="111111"/>
        </w:rPr>
        <w:t> </w:t>
      </w:r>
      <w:r w:rsidRPr="00377A55">
        <w:rPr>
          <w:color w:val="111111"/>
        </w:rPr>
        <w:t>007</w:t>
      </w:r>
      <w:r w:rsidR="00187D28">
        <w:rPr>
          <w:color w:val="111111"/>
        </w:rPr>
        <w:t>-131042-8</w:t>
      </w:r>
      <w:r w:rsidRPr="00D75984">
        <w:rPr>
          <w:rStyle w:val="apple-converted-space"/>
          <w:rFonts w:eastAsia="MS Gothic"/>
          <w:color w:val="111111"/>
        </w:rPr>
        <w:t> </w:t>
      </w:r>
    </w:p>
    <w:p w:rsidR="00C07E2B" w:rsidRDefault="00C07E2B" w:rsidP="00D75984">
      <w:pPr>
        <w:shd w:val="clear" w:color="auto" w:fill="FFFFFF"/>
        <w:spacing w:line="285" w:lineRule="atLeast"/>
        <w:rPr>
          <w:rStyle w:val="apple-converted-space"/>
          <w:rFonts w:eastAsia="MS Gothic"/>
          <w:color w:val="111111"/>
        </w:rPr>
      </w:pPr>
    </w:p>
    <w:p w:rsidR="00F111CC" w:rsidRPr="00D75984" w:rsidRDefault="00F111CC" w:rsidP="00D75984">
      <w:pPr>
        <w:shd w:val="clear" w:color="auto" w:fill="FFFFFF"/>
        <w:spacing w:line="285" w:lineRule="atLeast"/>
        <w:rPr>
          <w:rStyle w:val="apple-converted-space"/>
          <w:rFonts w:eastAsia="MS Gothic"/>
          <w:color w:val="111111"/>
        </w:rPr>
      </w:pPr>
    </w:p>
    <w:p w:rsidR="00D75984" w:rsidRPr="00FD7057" w:rsidRDefault="00187D28" w:rsidP="00D75984">
      <w:pPr>
        <w:pStyle w:val="Balk1"/>
        <w:shd w:val="clear" w:color="auto" w:fill="FFFFFF"/>
        <w:spacing w:line="285" w:lineRule="atLeast"/>
        <w:rPr>
          <w:rFonts w:ascii="Times New Roman" w:hAnsi="Times New Roman"/>
          <w:b w:val="0"/>
          <w:color w:val="111111"/>
          <w:sz w:val="24"/>
          <w:szCs w:val="24"/>
          <w:lang w:val="tr-TR"/>
        </w:rPr>
      </w:pPr>
      <w:proofErr w:type="spellStart"/>
      <w:r>
        <w:rPr>
          <w:rStyle w:val="a-size-large"/>
          <w:rFonts w:ascii="Times New Roman" w:hAnsi="Times New Roman"/>
          <w:b w:val="0"/>
          <w:color w:val="111111"/>
          <w:sz w:val="24"/>
          <w:szCs w:val="24"/>
          <w:lang w:val="tr-TR"/>
        </w:rPr>
        <w:t>Differential</w:t>
      </w:r>
      <w:proofErr w:type="spellEnd"/>
      <w:r>
        <w:rPr>
          <w:rStyle w:val="a-size-large"/>
          <w:rFonts w:ascii="Times New Roman" w:hAnsi="Times New Roman"/>
          <w:b w:val="0"/>
          <w:color w:val="111111"/>
          <w:sz w:val="24"/>
          <w:szCs w:val="24"/>
          <w:lang w:val="tr-TR"/>
        </w:rPr>
        <w:t xml:space="preserve"> </w:t>
      </w:r>
      <w:proofErr w:type="spellStart"/>
      <w:r>
        <w:rPr>
          <w:rStyle w:val="a-size-large"/>
          <w:rFonts w:ascii="Times New Roman" w:hAnsi="Times New Roman"/>
          <w:b w:val="0"/>
          <w:color w:val="111111"/>
          <w:sz w:val="24"/>
          <w:szCs w:val="24"/>
          <w:lang w:val="tr-TR"/>
        </w:rPr>
        <w:t>Equations</w:t>
      </w:r>
      <w:proofErr w:type="spellEnd"/>
      <w:r>
        <w:rPr>
          <w:rStyle w:val="a-size-large"/>
          <w:rFonts w:ascii="Times New Roman" w:hAnsi="Times New Roman"/>
          <w:b w:val="0"/>
          <w:color w:val="111111"/>
          <w:sz w:val="24"/>
          <w:szCs w:val="24"/>
          <w:lang w:val="tr-TR"/>
        </w:rPr>
        <w:t xml:space="preserve"> </w:t>
      </w:r>
      <w:proofErr w:type="spellStart"/>
      <w:r>
        <w:rPr>
          <w:rStyle w:val="a-size-large"/>
          <w:rFonts w:ascii="Times New Roman" w:hAnsi="Times New Roman"/>
          <w:b w:val="0"/>
          <w:color w:val="111111"/>
          <w:sz w:val="24"/>
          <w:szCs w:val="24"/>
          <w:lang w:val="tr-TR"/>
        </w:rPr>
        <w:t>and</w:t>
      </w:r>
      <w:proofErr w:type="spellEnd"/>
      <w:r>
        <w:rPr>
          <w:rStyle w:val="a-size-large"/>
          <w:rFonts w:ascii="Times New Roman" w:hAnsi="Times New Roman"/>
          <w:b w:val="0"/>
          <w:color w:val="111111"/>
          <w:sz w:val="24"/>
          <w:szCs w:val="24"/>
          <w:lang w:val="tr-TR"/>
        </w:rPr>
        <w:t xml:space="preserve"> </w:t>
      </w:r>
      <w:proofErr w:type="spellStart"/>
      <w:r>
        <w:rPr>
          <w:rStyle w:val="a-size-large"/>
          <w:rFonts w:ascii="Times New Roman" w:hAnsi="Times New Roman"/>
          <w:b w:val="0"/>
          <w:color w:val="111111"/>
          <w:sz w:val="24"/>
          <w:szCs w:val="24"/>
          <w:lang w:val="tr-TR"/>
        </w:rPr>
        <w:t>Boundary</w:t>
      </w:r>
      <w:proofErr w:type="spellEnd"/>
      <w:r>
        <w:rPr>
          <w:rStyle w:val="a-size-large"/>
          <w:rFonts w:ascii="Times New Roman" w:hAnsi="Times New Roman"/>
          <w:b w:val="0"/>
          <w:color w:val="111111"/>
          <w:sz w:val="24"/>
          <w:szCs w:val="24"/>
          <w:lang w:val="tr-TR"/>
        </w:rPr>
        <w:t xml:space="preserve"> Value </w:t>
      </w:r>
      <w:proofErr w:type="spellStart"/>
      <w:r>
        <w:rPr>
          <w:rStyle w:val="a-size-large"/>
          <w:rFonts w:ascii="Times New Roman" w:hAnsi="Times New Roman"/>
          <w:b w:val="0"/>
          <w:color w:val="111111"/>
          <w:sz w:val="24"/>
          <w:szCs w:val="24"/>
          <w:lang w:val="tr-TR"/>
        </w:rPr>
        <w:t>Prpblems</w:t>
      </w:r>
      <w:proofErr w:type="spellEnd"/>
      <w:r>
        <w:rPr>
          <w:rStyle w:val="a-size-large"/>
          <w:rFonts w:ascii="Times New Roman" w:hAnsi="Times New Roman"/>
          <w:b w:val="0"/>
          <w:color w:val="111111"/>
          <w:sz w:val="24"/>
          <w:szCs w:val="24"/>
          <w:lang w:val="tr-TR"/>
        </w:rPr>
        <w:t xml:space="preserve"> Computing </w:t>
      </w:r>
      <w:proofErr w:type="spellStart"/>
      <w:r>
        <w:rPr>
          <w:rStyle w:val="a-size-large"/>
          <w:rFonts w:ascii="Times New Roman" w:hAnsi="Times New Roman"/>
          <w:b w:val="0"/>
          <w:color w:val="111111"/>
          <w:sz w:val="24"/>
          <w:szCs w:val="24"/>
          <w:lang w:val="tr-TR"/>
        </w:rPr>
        <w:t>and</w:t>
      </w:r>
      <w:proofErr w:type="spellEnd"/>
      <w:r>
        <w:rPr>
          <w:rStyle w:val="a-size-large"/>
          <w:rFonts w:ascii="Times New Roman" w:hAnsi="Times New Roman"/>
          <w:b w:val="0"/>
          <w:color w:val="111111"/>
          <w:sz w:val="24"/>
          <w:szCs w:val="24"/>
          <w:lang w:val="tr-TR"/>
        </w:rPr>
        <w:t xml:space="preserve"> </w:t>
      </w:r>
      <w:proofErr w:type="spellStart"/>
      <w:r>
        <w:rPr>
          <w:rStyle w:val="a-size-large"/>
          <w:rFonts w:ascii="Times New Roman" w:hAnsi="Times New Roman"/>
          <w:b w:val="0"/>
          <w:color w:val="111111"/>
          <w:sz w:val="24"/>
          <w:szCs w:val="24"/>
          <w:lang w:val="tr-TR"/>
        </w:rPr>
        <w:t>Modelling</w:t>
      </w:r>
      <w:proofErr w:type="spellEnd"/>
    </w:p>
    <w:p w:rsidR="00D75984" w:rsidRPr="00377A55" w:rsidRDefault="00D75984" w:rsidP="00D75984">
      <w:pPr>
        <w:shd w:val="clear" w:color="auto" w:fill="FFFFFF"/>
        <w:spacing w:line="285" w:lineRule="atLeast"/>
        <w:rPr>
          <w:color w:val="111111"/>
        </w:rPr>
      </w:pPr>
      <w:r>
        <w:rPr>
          <w:color w:val="111111"/>
        </w:rPr>
        <w:t>Authors:</w:t>
      </w:r>
      <w:r w:rsidRPr="00D75984">
        <w:rPr>
          <w:rStyle w:val="apple-converted-space"/>
          <w:rFonts w:eastAsia="MS Gothic"/>
          <w:color w:val="111111"/>
        </w:rPr>
        <w:t> </w:t>
      </w:r>
      <w:r w:rsidR="00187D28">
        <w:rPr>
          <w:rStyle w:val="author"/>
          <w:color w:val="111111"/>
        </w:rPr>
        <w:t>C. Henry Edwards, David E. Penney</w:t>
      </w:r>
    </w:p>
    <w:p w:rsidR="00D75984" w:rsidRPr="00377A55" w:rsidRDefault="00D75984" w:rsidP="00D75984">
      <w:pPr>
        <w:shd w:val="clear" w:color="auto" w:fill="FFFFFF"/>
        <w:spacing w:line="285" w:lineRule="atLeast"/>
        <w:rPr>
          <w:color w:val="333333"/>
        </w:rPr>
      </w:pPr>
      <w:r w:rsidRPr="00377A55">
        <w:rPr>
          <w:bCs/>
          <w:color w:val="333333"/>
        </w:rPr>
        <w:lastRenderedPageBreak/>
        <w:t>Publisher:</w:t>
      </w:r>
      <w:r w:rsidRPr="00377A55">
        <w:rPr>
          <w:color w:val="333333"/>
        </w:rPr>
        <w:t> </w:t>
      </w:r>
      <w:r w:rsidR="004805BF">
        <w:rPr>
          <w:color w:val="333333"/>
        </w:rPr>
        <w:t>Pearson</w:t>
      </w:r>
      <w:r w:rsidRPr="00377A55">
        <w:rPr>
          <w:color w:val="333333"/>
        </w:rPr>
        <w:t xml:space="preserve">; 4th edition </w:t>
      </w:r>
    </w:p>
    <w:p w:rsidR="00D75984" w:rsidRPr="00C07E2B" w:rsidRDefault="00D75984" w:rsidP="00C07E2B">
      <w:pPr>
        <w:shd w:val="clear" w:color="auto" w:fill="FFFFFF"/>
        <w:spacing w:line="285" w:lineRule="atLeast"/>
        <w:rPr>
          <w:color w:val="111111"/>
        </w:rPr>
      </w:pPr>
      <w:r w:rsidRPr="00377A55">
        <w:rPr>
          <w:rStyle w:val="a-color-secondary"/>
          <w:color w:val="111111"/>
        </w:rPr>
        <w:t>ISBN-13:</w:t>
      </w:r>
      <w:r w:rsidRPr="00D75984">
        <w:rPr>
          <w:rStyle w:val="apple-converted-space"/>
          <w:rFonts w:eastAsia="MS Gothic"/>
          <w:color w:val="111111"/>
        </w:rPr>
        <w:t> </w:t>
      </w:r>
      <w:r w:rsidRPr="00377A55">
        <w:rPr>
          <w:color w:val="111111"/>
        </w:rPr>
        <w:t>978-0</w:t>
      </w:r>
      <w:r w:rsidR="008119D9">
        <w:rPr>
          <w:color w:val="111111"/>
        </w:rPr>
        <w:t>-13-206115-5</w:t>
      </w:r>
      <w:r w:rsidRPr="00D75984">
        <w:rPr>
          <w:rStyle w:val="apple-converted-space"/>
          <w:rFonts w:eastAsia="MS Gothic"/>
          <w:color w:val="111111"/>
        </w:rPr>
        <w:t> | </w:t>
      </w:r>
      <w:r w:rsidRPr="00377A55">
        <w:rPr>
          <w:rStyle w:val="a-color-secondary"/>
          <w:color w:val="111111"/>
        </w:rPr>
        <w:t>ISBN-10:</w:t>
      </w:r>
      <w:r w:rsidRPr="00D75984">
        <w:rPr>
          <w:rStyle w:val="apple-converted-space"/>
          <w:rFonts w:eastAsia="MS Gothic"/>
          <w:color w:val="111111"/>
        </w:rPr>
        <w:t> </w:t>
      </w:r>
      <w:r w:rsidRPr="00377A55">
        <w:rPr>
          <w:color w:val="111111"/>
        </w:rPr>
        <w:t>0</w:t>
      </w:r>
      <w:r w:rsidR="008119D9">
        <w:rPr>
          <w:color w:val="111111"/>
        </w:rPr>
        <w:t>-13-206115-5</w:t>
      </w:r>
      <w:r w:rsidRPr="00D75984">
        <w:rPr>
          <w:rStyle w:val="apple-converted-space"/>
          <w:rFonts w:eastAsia="MS Gothic"/>
          <w:color w:val="111111"/>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8"/>
      </w:tblGrid>
      <w:tr w:rsidR="00F40801" w:rsidRPr="007A7B8F">
        <w:tc>
          <w:tcPr>
            <w:tcW w:w="9468" w:type="dxa"/>
            <w:shd w:val="clear" w:color="auto" w:fill="000000"/>
          </w:tcPr>
          <w:p w:rsidR="00F40801" w:rsidRPr="00551BA6" w:rsidRDefault="005C5C7F">
            <w:pPr>
              <w:pStyle w:val="Balk5"/>
              <w:rPr>
                <w:rFonts w:ascii="Arial Black" w:hAnsi="Arial Black" w:cs="Arial"/>
                <w:b w:val="0"/>
                <w:bCs w:val="0"/>
                <w:i w:val="0"/>
                <w:iCs w:val="0"/>
                <w:color w:val="FFFFFF"/>
                <w:sz w:val="22"/>
                <w:szCs w:val="24"/>
              </w:rPr>
            </w:pPr>
            <w:r w:rsidRPr="00551BA6">
              <w:rPr>
                <w:rFonts w:ascii="Arial Black" w:hAnsi="Arial Black" w:cs="Arial"/>
                <w:b w:val="0"/>
                <w:bCs w:val="0"/>
                <w:i w:val="0"/>
                <w:iCs w:val="0"/>
                <w:color w:val="FFFFFF"/>
                <w:sz w:val="22"/>
                <w:szCs w:val="24"/>
              </w:rPr>
              <w:t xml:space="preserve">Assessment Criteria and Methods of Evaluating </w:t>
            </w:r>
            <w:r w:rsidR="00F313E8" w:rsidRPr="00551BA6">
              <w:rPr>
                <w:rFonts w:ascii="Arial Black" w:hAnsi="Arial Black" w:cs="Arial"/>
                <w:b w:val="0"/>
                <w:bCs w:val="0"/>
                <w:i w:val="0"/>
                <w:iCs w:val="0"/>
                <w:color w:val="FFFFFF"/>
                <w:sz w:val="22"/>
                <w:szCs w:val="24"/>
              </w:rPr>
              <w:t>Students</w:t>
            </w:r>
          </w:p>
        </w:tc>
      </w:tr>
    </w:tbl>
    <w:p w:rsidR="00F40801" w:rsidRDefault="00F40801">
      <w:pPr>
        <w:pStyle w:val="Balk4"/>
        <w:rPr>
          <w:lang w:val="tr-TR"/>
        </w:rPr>
      </w:pPr>
    </w:p>
    <w:tbl>
      <w:tblPr>
        <w:tblW w:w="9119" w:type="dxa"/>
        <w:shd w:val="clear" w:color="auto" w:fill="FFFFFF"/>
        <w:tblCellMar>
          <w:top w:w="15" w:type="dxa"/>
          <w:left w:w="15" w:type="dxa"/>
          <w:bottom w:w="15" w:type="dxa"/>
          <w:right w:w="15" w:type="dxa"/>
        </w:tblCellMar>
        <w:tblLook w:val="04A0" w:firstRow="1" w:lastRow="0" w:firstColumn="1" w:lastColumn="0" w:noHBand="0" w:noVBand="1"/>
      </w:tblPr>
      <w:tblGrid>
        <w:gridCol w:w="3592"/>
        <w:gridCol w:w="5527"/>
      </w:tblGrid>
      <w:tr w:rsidR="000370A6" w:rsidRPr="006C1AB3" w:rsidTr="007D6FD2">
        <w:trPr>
          <w:trHeight w:val="294"/>
        </w:trPr>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Pr>
                <w:rFonts w:ascii="Helvetica" w:hAnsi="Helvetica" w:cs="Helvetica"/>
                <w:b/>
                <w:bCs/>
                <w:color w:val="333333"/>
                <w:sz w:val="18"/>
                <w:szCs w:val="18"/>
                <w:lang w:val="tr-TR" w:eastAsia="tr-TR"/>
              </w:rPr>
              <w:t>Grade</w:t>
            </w:r>
          </w:p>
        </w:tc>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proofErr w:type="spellStart"/>
            <w:r>
              <w:rPr>
                <w:rFonts w:ascii="Helvetica" w:hAnsi="Helvetica" w:cs="Helvetica"/>
                <w:b/>
                <w:bCs/>
                <w:color w:val="333333"/>
                <w:sz w:val="18"/>
                <w:szCs w:val="18"/>
                <w:lang w:val="tr-TR" w:eastAsia="tr-TR"/>
              </w:rPr>
              <w:t>Coefficient</w:t>
            </w:r>
            <w:proofErr w:type="spellEnd"/>
          </w:p>
        </w:tc>
      </w:tr>
      <w:tr w:rsidR="000370A6" w:rsidRPr="006C1AB3" w:rsidTr="007D6FD2">
        <w:trPr>
          <w:trHeight w:val="294"/>
        </w:trPr>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AA</w:t>
            </w:r>
          </w:p>
        </w:tc>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4.00</w:t>
            </w:r>
          </w:p>
        </w:tc>
      </w:tr>
      <w:tr w:rsidR="000370A6" w:rsidRPr="006C1AB3" w:rsidTr="007D6FD2">
        <w:trPr>
          <w:trHeight w:val="294"/>
        </w:trPr>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BA</w:t>
            </w:r>
          </w:p>
        </w:tc>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3.50</w:t>
            </w:r>
          </w:p>
        </w:tc>
      </w:tr>
      <w:tr w:rsidR="000370A6" w:rsidRPr="006C1AB3" w:rsidTr="007D6FD2">
        <w:trPr>
          <w:trHeight w:val="294"/>
        </w:trPr>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BB</w:t>
            </w:r>
          </w:p>
        </w:tc>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3.00</w:t>
            </w:r>
          </w:p>
        </w:tc>
      </w:tr>
      <w:tr w:rsidR="000370A6" w:rsidRPr="006C1AB3" w:rsidTr="007D6FD2">
        <w:trPr>
          <w:trHeight w:val="294"/>
        </w:trPr>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CB</w:t>
            </w:r>
          </w:p>
        </w:tc>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2.50</w:t>
            </w:r>
          </w:p>
        </w:tc>
      </w:tr>
      <w:tr w:rsidR="000370A6" w:rsidRPr="006C1AB3" w:rsidTr="007D6FD2">
        <w:trPr>
          <w:trHeight w:val="294"/>
        </w:trPr>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CC</w:t>
            </w:r>
          </w:p>
        </w:tc>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2.00</w:t>
            </w:r>
          </w:p>
        </w:tc>
      </w:tr>
      <w:tr w:rsidR="000370A6" w:rsidRPr="006C1AB3" w:rsidTr="007D6FD2">
        <w:trPr>
          <w:trHeight w:val="294"/>
        </w:trPr>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DC</w:t>
            </w:r>
          </w:p>
        </w:tc>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1.50</w:t>
            </w:r>
          </w:p>
        </w:tc>
      </w:tr>
      <w:tr w:rsidR="000370A6" w:rsidRPr="006C1AB3" w:rsidTr="007D6FD2">
        <w:trPr>
          <w:trHeight w:val="294"/>
        </w:trPr>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DD</w:t>
            </w:r>
          </w:p>
        </w:tc>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1.00</w:t>
            </w:r>
          </w:p>
        </w:tc>
      </w:tr>
      <w:tr w:rsidR="000370A6" w:rsidRPr="006C1AB3" w:rsidTr="007D6FD2">
        <w:trPr>
          <w:trHeight w:val="326"/>
        </w:trPr>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FF</w:t>
            </w:r>
          </w:p>
        </w:tc>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0.00</w:t>
            </w:r>
          </w:p>
        </w:tc>
      </w:tr>
      <w:tr w:rsidR="000370A6" w:rsidRPr="006C1AB3" w:rsidTr="007D6FD2">
        <w:trPr>
          <w:trHeight w:val="294"/>
        </w:trPr>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VF</w:t>
            </w:r>
          </w:p>
        </w:tc>
        <w:tc>
          <w:tcPr>
            <w:tcW w:w="0" w:type="auto"/>
            <w:tcBorders>
              <w:top w:val="single" w:sz="6" w:space="0" w:color="DDDDDD"/>
            </w:tcBorders>
            <w:shd w:val="clear" w:color="auto" w:fill="FFFFFF"/>
            <w:tcMar>
              <w:top w:w="120" w:type="dxa"/>
              <w:left w:w="120" w:type="dxa"/>
              <w:bottom w:w="120" w:type="dxa"/>
              <w:right w:w="120" w:type="dxa"/>
            </w:tcMar>
            <w:hideMark/>
          </w:tcPr>
          <w:p w:rsidR="000370A6" w:rsidRPr="006C1AB3" w:rsidRDefault="000370A6" w:rsidP="007D6FD2">
            <w:pPr>
              <w:spacing w:after="120" w:line="240" w:lineRule="atLeast"/>
              <w:rPr>
                <w:rFonts w:ascii="Helvetica" w:hAnsi="Helvetica" w:cs="Helvetica"/>
                <w:color w:val="333333"/>
                <w:sz w:val="18"/>
                <w:szCs w:val="18"/>
                <w:lang w:val="tr-TR" w:eastAsia="tr-TR"/>
              </w:rPr>
            </w:pPr>
            <w:r w:rsidRPr="006C1AB3">
              <w:rPr>
                <w:rFonts w:ascii="Helvetica" w:hAnsi="Helvetica" w:cs="Helvetica"/>
                <w:color w:val="333333"/>
                <w:sz w:val="18"/>
                <w:szCs w:val="18"/>
                <w:lang w:val="tr-TR" w:eastAsia="tr-TR"/>
              </w:rPr>
              <w:t>0.00</w:t>
            </w:r>
          </w:p>
        </w:tc>
      </w:tr>
    </w:tbl>
    <w:p w:rsidR="00020595" w:rsidRPr="0039014E" w:rsidRDefault="00020595" w:rsidP="000370A6"/>
    <w:tbl>
      <w:tblPr>
        <w:tblW w:w="9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
        <w:gridCol w:w="5613"/>
        <w:gridCol w:w="1853"/>
        <w:gridCol w:w="1939"/>
      </w:tblGrid>
      <w:tr w:rsidR="000370A6" w:rsidRPr="000370A6" w:rsidTr="007D6FD2">
        <w:trPr>
          <w:trHeight w:val="308"/>
        </w:trPr>
        <w:tc>
          <w:tcPr>
            <w:tcW w:w="9438" w:type="dxa"/>
            <w:gridSpan w:val="4"/>
            <w:shd w:val="clear" w:color="auto" w:fill="000000"/>
          </w:tcPr>
          <w:p w:rsidR="000370A6" w:rsidRPr="000370A6" w:rsidRDefault="000370A6" w:rsidP="007D6FD2">
            <w:pPr>
              <w:pStyle w:val="Balk5"/>
              <w:rPr>
                <w:rFonts w:ascii="Arial Black" w:hAnsi="Arial Black"/>
                <w:b w:val="0"/>
                <w:bCs w:val="0"/>
                <w:i w:val="0"/>
                <w:sz w:val="22"/>
              </w:rPr>
            </w:pPr>
            <w:r w:rsidRPr="000370A6">
              <w:rPr>
                <w:rFonts w:ascii="Arial Black" w:hAnsi="Arial Black"/>
                <w:b w:val="0"/>
                <w:bCs w:val="0"/>
                <w:i w:val="0"/>
                <w:sz w:val="22"/>
              </w:rPr>
              <w:t>Distribution of Grade Elements</w:t>
            </w:r>
          </w:p>
        </w:tc>
      </w:tr>
      <w:tr w:rsidR="000370A6" w:rsidTr="007D6FD2">
        <w:tblPrEx>
          <w:tblCellSpacing w:w="0" w:type="dxa"/>
          <w:tblBorders>
            <w:top w:val="single" w:sz="6" w:space="0" w:color="EEEEEE"/>
            <w:left w:val="single" w:sz="6" w:space="0" w:color="EEEEEE"/>
            <w:bottom w:val="none" w:sz="0" w:space="0" w:color="auto"/>
            <w:right w:val="single" w:sz="6" w:space="0" w:color="EEEEEE"/>
            <w:insideH w:val="none" w:sz="0" w:space="0" w:color="auto"/>
            <w:insideV w:val="none" w:sz="0" w:space="0" w:color="auto"/>
          </w:tblBorders>
          <w:shd w:val="clear" w:color="auto" w:fill="FFFFFF"/>
          <w:tblCellMar>
            <w:left w:w="0" w:type="dxa"/>
            <w:right w:w="0" w:type="dxa"/>
          </w:tblCellMar>
          <w:tblLook w:val="04A0" w:firstRow="1" w:lastRow="0" w:firstColumn="1" w:lastColumn="0" w:noHBand="0" w:noVBand="1"/>
        </w:tblPrEx>
        <w:trPr>
          <w:gridBefore w:val="1"/>
          <w:wBefore w:w="33" w:type="dxa"/>
          <w:trHeight w:val="205"/>
          <w:tblCellSpacing w:w="0" w:type="dxa"/>
        </w:trPr>
        <w:tc>
          <w:tcPr>
            <w:tcW w:w="0" w:type="auto"/>
            <w:tcBorders>
              <w:top w:val="nil"/>
              <w:left w:val="nil"/>
              <w:bottom w:val="single" w:sz="6" w:space="0" w:color="EEEEEE"/>
              <w:right w:val="single" w:sz="6" w:space="0" w:color="EEEEEE"/>
            </w:tcBorders>
            <w:shd w:val="clear" w:color="auto" w:fill="F6F6F6"/>
            <w:tcMar>
              <w:top w:w="120" w:type="dxa"/>
              <w:left w:w="75" w:type="dxa"/>
              <w:bottom w:w="90" w:type="dxa"/>
              <w:right w:w="75" w:type="dxa"/>
            </w:tcMar>
            <w:hideMark/>
          </w:tcPr>
          <w:p w:rsidR="000370A6" w:rsidRDefault="000370A6" w:rsidP="007D6FD2">
            <w:pPr>
              <w:jc w:val="center"/>
              <w:rPr>
                <w:rFonts w:ascii="Arial TUR" w:hAnsi="Arial TUR" w:cs="Arial TUR"/>
                <w:b/>
                <w:bCs/>
                <w:color w:val="666666"/>
                <w:sz w:val="18"/>
                <w:szCs w:val="18"/>
              </w:rPr>
            </w:pPr>
            <w:r>
              <w:rPr>
                <w:rFonts w:ascii="Arial TUR" w:hAnsi="Arial TUR" w:cs="Arial TUR"/>
                <w:b/>
                <w:bCs/>
                <w:color w:val="666666"/>
                <w:sz w:val="18"/>
                <w:szCs w:val="18"/>
              </w:rPr>
              <w:t>In-Term Studies</w:t>
            </w:r>
          </w:p>
        </w:tc>
        <w:tc>
          <w:tcPr>
            <w:tcW w:w="1853" w:type="dxa"/>
            <w:tcBorders>
              <w:top w:val="nil"/>
              <w:left w:val="nil"/>
              <w:bottom w:val="single" w:sz="6" w:space="0" w:color="EEEEEE"/>
              <w:right w:val="single" w:sz="6" w:space="0" w:color="EEEEEE"/>
            </w:tcBorders>
            <w:shd w:val="clear" w:color="auto" w:fill="F6F6F6"/>
            <w:tcMar>
              <w:top w:w="120" w:type="dxa"/>
              <w:left w:w="75" w:type="dxa"/>
              <w:bottom w:w="90" w:type="dxa"/>
              <w:right w:w="75" w:type="dxa"/>
            </w:tcMar>
            <w:hideMark/>
          </w:tcPr>
          <w:p w:rsidR="000370A6" w:rsidRDefault="000370A6" w:rsidP="007D6FD2">
            <w:pPr>
              <w:jc w:val="center"/>
              <w:rPr>
                <w:rFonts w:ascii="Arial TUR" w:hAnsi="Arial TUR" w:cs="Arial TUR"/>
                <w:b/>
                <w:bCs/>
                <w:color w:val="666666"/>
                <w:sz w:val="18"/>
                <w:szCs w:val="18"/>
              </w:rPr>
            </w:pPr>
            <w:r>
              <w:rPr>
                <w:rFonts w:ascii="Arial TUR" w:hAnsi="Arial TUR" w:cs="Arial TUR"/>
                <w:b/>
                <w:bCs/>
                <w:color w:val="666666"/>
                <w:sz w:val="18"/>
                <w:szCs w:val="18"/>
              </w:rPr>
              <w:t>Quantity</w:t>
            </w:r>
          </w:p>
        </w:tc>
        <w:tc>
          <w:tcPr>
            <w:tcW w:w="1939" w:type="dxa"/>
            <w:tcBorders>
              <w:top w:val="nil"/>
              <w:left w:val="nil"/>
              <w:bottom w:val="single" w:sz="6" w:space="0" w:color="EEEEEE"/>
              <w:right w:val="single" w:sz="2" w:space="0" w:color="EEEEEE"/>
            </w:tcBorders>
            <w:shd w:val="clear" w:color="auto" w:fill="F6F6F6"/>
            <w:tcMar>
              <w:top w:w="120" w:type="dxa"/>
              <w:left w:w="75" w:type="dxa"/>
              <w:bottom w:w="90" w:type="dxa"/>
              <w:right w:w="75" w:type="dxa"/>
            </w:tcMar>
            <w:hideMark/>
          </w:tcPr>
          <w:p w:rsidR="000370A6" w:rsidRDefault="000370A6" w:rsidP="007D6FD2">
            <w:pPr>
              <w:jc w:val="center"/>
              <w:rPr>
                <w:rFonts w:ascii="Arial TUR" w:hAnsi="Arial TUR" w:cs="Arial TUR"/>
                <w:b/>
                <w:bCs/>
                <w:color w:val="666666"/>
                <w:sz w:val="18"/>
                <w:szCs w:val="18"/>
              </w:rPr>
            </w:pPr>
            <w:r>
              <w:rPr>
                <w:rFonts w:ascii="Arial TUR" w:hAnsi="Arial TUR" w:cs="Arial TUR"/>
                <w:b/>
                <w:bCs/>
                <w:color w:val="666666"/>
                <w:sz w:val="18"/>
                <w:szCs w:val="18"/>
              </w:rPr>
              <w:t>Percentage</w:t>
            </w:r>
          </w:p>
        </w:tc>
      </w:tr>
      <w:tr w:rsidR="000370A6" w:rsidTr="007D6FD2">
        <w:tblPrEx>
          <w:tblCellSpacing w:w="0" w:type="dxa"/>
          <w:tblBorders>
            <w:top w:val="single" w:sz="6" w:space="0" w:color="EEEEEE"/>
            <w:left w:val="single" w:sz="6" w:space="0" w:color="EEEEEE"/>
            <w:bottom w:val="none" w:sz="0" w:space="0" w:color="auto"/>
            <w:right w:val="single" w:sz="6" w:space="0" w:color="EEEEEE"/>
            <w:insideH w:val="none" w:sz="0" w:space="0" w:color="auto"/>
            <w:insideV w:val="none" w:sz="0" w:space="0" w:color="auto"/>
          </w:tblBorders>
          <w:shd w:val="clear" w:color="auto" w:fill="FFFFFF"/>
          <w:tblCellMar>
            <w:left w:w="0" w:type="dxa"/>
            <w:right w:w="0" w:type="dxa"/>
          </w:tblCellMar>
          <w:tblLook w:val="04A0" w:firstRow="1" w:lastRow="0" w:firstColumn="1" w:lastColumn="0" w:noHBand="0" w:noVBand="1"/>
        </w:tblPrEx>
        <w:trPr>
          <w:gridBefore w:val="1"/>
          <w:wBefore w:w="33" w:type="dxa"/>
          <w:trHeight w:val="205"/>
          <w:tblCellSpacing w:w="0" w:type="dxa"/>
        </w:trPr>
        <w:tc>
          <w:tcPr>
            <w:tcW w:w="0" w:type="auto"/>
            <w:tcBorders>
              <w:top w:val="nil"/>
              <w:left w:val="nil"/>
              <w:bottom w:val="single" w:sz="6" w:space="0" w:color="EEEEEE"/>
              <w:right w:val="single" w:sz="6" w:space="0" w:color="EEEEEE"/>
            </w:tcBorders>
            <w:shd w:val="clear" w:color="auto" w:fill="FFFFFF"/>
            <w:tcMar>
              <w:top w:w="120" w:type="dxa"/>
              <w:left w:w="75" w:type="dxa"/>
              <w:bottom w:w="90" w:type="dxa"/>
              <w:right w:w="75" w:type="dxa"/>
            </w:tcMar>
            <w:hideMark/>
          </w:tcPr>
          <w:p w:rsidR="000370A6" w:rsidRDefault="0060459D" w:rsidP="007D6FD2">
            <w:pPr>
              <w:rPr>
                <w:rFonts w:ascii="Arial TUR" w:hAnsi="Arial TUR" w:cs="Arial TUR"/>
                <w:color w:val="666666"/>
                <w:sz w:val="18"/>
                <w:szCs w:val="18"/>
              </w:rPr>
            </w:pPr>
            <w:r>
              <w:rPr>
                <w:rFonts w:ascii="Arial TUR" w:hAnsi="Arial TUR" w:cs="Arial TUR"/>
                <w:color w:val="666666"/>
                <w:sz w:val="18"/>
                <w:szCs w:val="18"/>
              </w:rPr>
              <w:t>Midterm I</w:t>
            </w:r>
          </w:p>
        </w:tc>
        <w:tc>
          <w:tcPr>
            <w:tcW w:w="0" w:type="auto"/>
            <w:tcBorders>
              <w:top w:val="nil"/>
              <w:left w:val="nil"/>
              <w:bottom w:val="single" w:sz="6" w:space="0" w:color="EEEEEE"/>
              <w:right w:val="single" w:sz="6" w:space="0" w:color="EEEEEE"/>
            </w:tcBorders>
            <w:shd w:val="clear" w:color="auto" w:fill="FFFFFF"/>
            <w:tcMar>
              <w:top w:w="120" w:type="dxa"/>
              <w:left w:w="75" w:type="dxa"/>
              <w:bottom w:w="90" w:type="dxa"/>
              <w:right w:w="75" w:type="dxa"/>
            </w:tcMar>
            <w:hideMark/>
          </w:tcPr>
          <w:p w:rsidR="000370A6" w:rsidRDefault="0060459D" w:rsidP="007D6FD2">
            <w:pPr>
              <w:jc w:val="center"/>
              <w:rPr>
                <w:rFonts w:ascii="Arial TUR" w:hAnsi="Arial TUR" w:cs="Arial TUR"/>
                <w:color w:val="666666"/>
                <w:sz w:val="18"/>
                <w:szCs w:val="18"/>
              </w:rPr>
            </w:pPr>
            <w:r>
              <w:rPr>
                <w:rFonts w:ascii="Arial TUR" w:hAnsi="Arial TUR" w:cs="Arial TUR"/>
                <w:color w:val="666666"/>
                <w:sz w:val="18"/>
                <w:szCs w:val="18"/>
              </w:rPr>
              <w:t>1</w:t>
            </w:r>
          </w:p>
        </w:tc>
        <w:tc>
          <w:tcPr>
            <w:tcW w:w="1939" w:type="dxa"/>
            <w:tcBorders>
              <w:top w:val="nil"/>
              <w:left w:val="nil"/>
              <w:bottom w:val="single" w:sz="6" w:space="0" w:color="EEEEEE"/>
              <w:right w:val="single" w:sz="2" w:space="0" w:color="EEEEEE"/>
            </w:tcBorders>
            <w:shd w:val="clear" w:color="auto" w:fill="FFFFFF"/>
            <w:tcMar>
              <w:top w:w="120" w:type="dxa"/>
              <w:left w:w="75" w:type="dxa"/>
              <w:bottom w:w="90" w:type="dxa"/>
              <w:right w:w="75" w:type="dxa"/>
            </w:tcMar>
            <w:hideMark/>
          </w:tcPr>
          <w:p w:rsidR="000370A6" w:rsidRDefault="0060459D" w:rsidP="007D6FD2">
            <w:pPr>
              <w:jc w:val="center"/>
              <w:rPr>
                <w:rFonts w:ascii="Arial TUR" w:hAnsi="Arial TUR" w:cs="Arial TUR"/>
                <w:color w:val="666666"/>
                <w:sz w:val="18"/>
                <w:szCs w:val="18"/>
              </w:rPr>
            </w:pPr>
            <w:r>
              <w:rPr>
                <w:rFonts w:ascii="Arial TUR" w:hAnsi="Arial TUR" w:cs="Arial TUR"/>
                <w:color w:val="666666"/>
                <w:sz w:val="18"/>
                <w:szCs w:val="18"/>
              </w:rPr>
              <w:t>20</w:t>
            </w:r>
          </w:p>
        </w:tc>
      </w:tr>
      <w:tr w:rsidR="000370A6" w:rsidTr="007D6FD2">
        <w:tblPrEx>
          <w:tblCellSpacing w:w="0" w:type="dxa"/>
          <w:tblBorders>
            <w:top w:val="single" w:sz="6" w:space="0" w:color="EEEEEE"/>
            <w:left w:val="single" w:sz="6" w:space="0" w:color="EEEEEE"/>
            <w:bottom w:val="none" w:sz="0" w:space="0" w:color="auto"/>
            <w:right w:val="single" w:sz="6" w:space="0" w:color="EEEEEE"/>
            <w:insideH w:val="none" w:sz="0" w:space="0" w:color="auto"/>
            <w:insideV w:val="none" w:sz="0" w:space="0" w:color="auto"/>
          </w:tblBorders>
          <w:shd w:val="clear" w:color="auto" w:fill="FFFFFF"/>
          <w:tblCellMar>
            <w:left w:w="0" w:type="dxa"/>
            <w:right w:w="0" w:type="dxa"/>
          </w:tblCellMar>
          <w:tblLook w:val="04A0" w:firstRow="1" w:lastRow="0" w:firstColumn="1" w:lastColumn="0" w:noHBand="0" w:noVBand="1"/>
        </w:tblPrEx>
        <w:trPr>
          <w:gridBefore w:val="1"/>
          <w:wBefore w:w="33" w:type="dxa"/>
          <w:trHeight w:val="205"/>
          <w:tblCellSpacing w:w="0" w:type="dxa"/>
        </w:trPr>
        <w:tc>
          <w:tcPr>
            <w:tcW w:w="0" w:type="auto"/>
            <w:tcBorders>
              <w:top w:val="nil"/>
              <w:left w:val="nil"/>
              <w:bottom w:val="single" w:sz="6" w:space="0" w:color="EEEEEE"/>
              <w:right w:val="single" w:sz="6" w:space="0" w:color="EEEEEE"/>
            </w:tcBorders>
            <w:shd w:val="clear" w:color="auto" w:fill="FFFFFF"/>
            <w:tcMar>
              <w:top w:w="120" w:type="dxa"/>
              <w:left w:w="75" w:type="dxa"/>
              <w:bottom w:w="90" w:type="dxa"/>
              <w:right w:w="75" w:type="dxa"/>
            </w:tcMar>
            <w:hideMark/>
          </w:tcPr>
          <w:p w:rsidR="000370A6" w:rsidRDefault="0060459D" w:rsidP="007D6FD2">
            <w:pPr>
              <w:rPr>
                <w:rFonts w:ascii="Arial TUR" w:hAnsi="Arial TUR" w:cs="Arial TUR"/>
                <w:color w:val="666666"/>
                <w:sz w:val="18"/>
                <w:szCs w:val="18"/>
              </w:rPr>
            </w:pPr>
            <w:r>
              <w:rPr>
                <w:rFonts w:ascii="Arial TUR" w:hAnsi="Arial TUR" w:cs="Arial TUR"/>
                <w:color w:val="666666"/>
                <w:sz w:val="18"/>
                <w:szCs w:val="18"/>
              </w:rPr>
              <w:t>Midterm II</w:t>
            </w:r>
          </w:p>
        </w:tc>
        <w:tc>
          <w:tcPr>
            <w:tcW w:w="0" w:type="auto"/>
            <w:tcBorders>
              <w:top w:val="nil"/>
              <w:left w:val="nil"/>
              <w:bottom w:val="single" w:sz="6" w:space="0" w:color="EEEEEE"/>
              <w:right w:val="single" w:sz="6" w:space="0" w:color="EEEEEE"/>
            </w:tcBorders>
            <w:shd w:val="clear" w:color="auto" w:fill="FFFFFF"/>
            <w:tcMar>
              <w:top w:w="120" w:type="dxa"/>
              <w:left w:w="75" w:type="dxa"/>
              <w:bottom w:w="90" w:type="dxa"/>
              <w:right w:w="75" w:type="dxa"/>
            </w:tcMar>
            <w:hideMark/>
          </w:tcPr>
          <w:p w:rsidR="000370A6" w:rsidRDefault="0060459D" w:rsidP="007D6FD2">
            <w:pPr>
              <w:jc w:val="center"/>
              <w:rPr>
                <w:rFonts w:ascii="Arial TUR" w:hAnsi="Arial TUR" w:cs="Arial TUR"/>
                <w:color w:val="666666"/>
                <w:sz w:val="18"/>
                <w:szCs w:val="18"/>
              </w:rPr>
            </w:pPr>
            <w:r>
              <w:rPr>
                <w:rFonts w:ascii="Arial TUR" w:hAnsi="Arial TUR" w:cs="Arial TUR"/>
                <w:color w:val="666666"/>
                <w:sz w:val="18"/>
                <w:szCs w:val="18"/>
              </w:rPr>
              <w:t>1</w:t>
            </w:r>
          </w:p>
        </w:tc>
        <w:tc>
          <w:tcPr>
            <w:tcW w:w="1939" w:type="dxa"/>
            <w:tcBorders>
              <w:top w:val="nil"/>
              <w:left w:val="nil"/>
              <w:bottom w:val="single" w:sz="6" w:space="0" w:color="EEEEEE"/>
              <w:right w:val="single" w:sz="2" w:space="0" w:color="EEEEEE"/>
            </w:tcBorders>
            <w:shd w:val="clear" w:color="auto" w:fill="FFFFFF"/>
            <w:tcMar>
              <w:top w:w="120" w:type="dxa"/>
              <w:left w:w="75" w:type="dxa"/>
              <w:bottom w:w="90" w:type="dxa"/>
              <w:right w:w="75" w:type="dxa"/>
            </w:tcMar>
            <w:hideMark/>
          </w:tcPr>
          <w:p w:rsidR="000370A6" w:rsidRDefault="0060459D" w:rsidP="007D6FD2">
            <w:pPr>
              <w:jc w:val="center"/>
              <w:rPr>
                <w:rFonts w:ascii="Arial TUR" w:hAnsi="Arial TUR" w:cs="Arial TUR"/>
                <w:color w:val="666666"/>
                <w:sz w:val="18"/>
                <w:szCs w:val="18"/>
              </w:rPr>
            </w:pPr>
            <w:r>
              <w:rPr>
                <w:rFonts w:ascii="Arial TUR" w:hAnsi="Arial TUR" w:cs="Arial TUR"/>
                <w:color w:val="666666"/>
                <w:sz w:val="18"/>
                <w:szCs w:val="18"/>
              </w:rPr>
              <w:t>20</w:t>
            </w:r>
          </w:p>
        </w:tc>
      </w:tr>
      <w:tr w:rsidR="000370A6" w:rsidTr="007D6FD2">
        <w:tblPrEx>
          <w:tblCellSpacing w:w="0" w:type="dxa"/>
          <w:tblBorders>
            <w:top w:val="single" w:sz="6" w:space="0" w:color="EEEEEE"/>
            <w:left w:val="single" w:sz="6" w:space="0" w:color="EEEEEE"/>
            <w:bottom w:val="none" w:sz="0" w:space="0" w:color="auto"/>
            <w:right w:val="single" w:sz="6" w:space="0" w:color="EEEEEE"/>
            <w:insideH w:val="none" w:sz="0" w:space="0" w:color="auto"/>
            <w:insideV w:val="none" w:sz="0" w:space="0" w:color="auto"/>
          </w:tblBorders>
          <w:shd w:val="clear" w:color="auto" w:fill="FFFFFF"/>
          <w:tblCellMar>
            <w:left w:w="0" w:type="dxa"/>
            <w:right w:w="0" w:type="dxa"/>
          </w:tblCellMar>
          <w:tblLook w:val="04A0" w:firstRow="1" w:lastRow="0" w:firstColumn="1" w:lastColumn="0" w:noHBand="0" w:noVBand="1"/>
        </w:tblPrEx>
        <w:trPr>
          <w:gridBefore w:val="1"/>
          <w:wBefore w:w="33" w:type="dxa"/>
          <w:trHeight w:val="205"/>
          <w:tblCellSpacing w:w="0" w:type="dxa"/>
        </w:trPr>
        <w:tc>
          <w:tcPr>
            <w:tcW w:w="0" w:type="auto"/>
            <w:tcBorders>
              <w:top w:val="nil"/>
              <w:left w:val="nil"/>
              <w:bottom w:val="single" w:sz="6" w:space="0" w:color="EEEEEE"/>
              <w:right w:val="single" w:sz="6" w:space="0" w:color="EEEEEE"/>
            </w:tcBorders>
            <w:shd w:val="clear" w:color="auto" w:fill="FFFFFF"/>
            <w:tcMar>
              <w:top w:w="120" w:type="dxa"/>
              <w:left w:w="75" w:type="dxa"/>
              <w:bottom w:w="90" w:type="dxa"/>
              <w:right w:w="75" w:type="dxa"/>
            </w:tcMar>
            <w:hideMark/>
          </w:tcPr>
          <w:p w:rsidR="000370A6" w:rsidRDefault="0060459D" w:rsidP="007D6FD2">
            <w:pPr>
              <w:rPr>
                <w:rFonts w:ascii="Arial TUR" w:hAnsi="Arial TUR" w:cs="Arial TUR"/>
                <w:color w:val="666666"/>
                <w:sz w:val="18"/>
                <w:szCs w:val="18"/>
              </w:rPr>
            </w:pPr>
            <w:r>
              <w:rPr>
                <w:rFonts w:ascii="Arial TUR" w:hAnsi="Arial TUR" w:cs="Arial TUR"/>
                <w:color w:val="666666"/>
                <w:sz w:val="18"/>
                <w:szCs w:val="18"/>
              </w:rPr>
              <w:t>Homework</w:t>
            </w:r>
          </w:p>
        </w:tc>
        <w:tc>
          <w:tcPr>
            <w:tcW w:w="0" w:type="auto"/>
            <w:tcBorders>
              <w:top w:val="nil"/>
              <w:left w:val="nil"/>
              <w:bottom w:val="single" w:sz="6" w:space="0" w:color="EEEEEE"/>
              <w:right w:val="single" w:sz="6" w:space="0" w:color="EEEEEE"/>
            </w:tcBorders>
            <w:shd w:val="clear" w:color="auto" w:fill="FFFFFF"/>
            <w:tcMar>
              <w:top w:w="120" w:type="dxa"/>
              <w:left w:w="75" w:type="dxa"/>
              <w:bottom w:w="90" w:type="dxa"/>
              <w:right w:w="75" w:type="dxa"/>
            </w:tcMar>
            <w:hideMark/>
          </w:tcPr>
          <w:p w:rsidR="000370A6" w:rsidRDefault="0059152D" w:rsidP="007D6FD2">
            <w:pPr>
              <w:jc w:val="center"/>
              <w:rPr>
                <w:rFonts w:ascii="Arial TUR" w:hAnsi="Arial TUR" w:cs="Arial TUR"/>
                <w:color w:val="666666"/>
                <w:sz w:val="18"/>
                <w:szCs w:val="18"/>
              </w:rPr>
            </w:pPr>
            <w:r>
              <w:rPr>
                <w:rFonts w:ascii="Arial TUR" w:hAnsi="Arial TUR" w:cs="Arial TUR"/>
                <w:color w:val="666666"/>
                <w:sz w:val="18"/>
                <w:szCs w:val="18"/>
              </w:rPr>
              <w:t>5</w:t>
            </w:r>
          </w:p>
        </w:tc>
        <w:tc>
          <w:tcPr>
            <w:tcW w:w="1939" w:type="dxa"/>
            <w:tcBorders>
              <w:top w:val="nil"/>
              <w:left w:val="nil"/>
              <w:bottom w:val="single" w:sz="6" w:space="0" w:color="EEEEEE"/>
              <w:right w:val="single" w:sz="2" w:space="0" w:color="EEEEEE"/>
            </w:tcBorders>
            <w:shd w:val="clear" w:color="auto" w:fill="FFFFFF"/>
            <w:tcMar>
              <w:top w:w="120" w:type="dxa"/>
              <w:left w:w="75" w:type="dxa"/>
              <w:bottom w:w="90" w:type="dxa"/>
              <w:right w:w="75" w:type="dxa"/>
            </w:tcMar>
            <w:hideMark/>
          </w:tcPr>
          <w:p w:rsidR="000370A6" w:rsidRDefault="0060459D" w:rsidP="007D6FD2">
            <w:pPr>
              <w:jc w:val="center"/>
              <w:rPr>
                <w:rFonts w:ascii="Arial TUR" w:hAnsi="Arial TUR" w:cs="Arial TUR"/>
                <w:color w:val="666666"/>
                <w:sz w:val="18"/>
                <w:szCs w:val="18"/>
              </w:rPr>
            </w:pPr>
            <w:r>
              <w:rPr>
                <w:rFonts w:ascii="Arial TUR" w:hAnsi="Arial TUR" w:cs="Arial TUR"/>
                <w:color w:val="666666"/>
                <w:sz w:val="18"/>
                <w:szCs w:val="18"/>
              </w:rPr>
              <w:t>20</w:t>
            </w:r>
          </w:p>
        </w:tc>
      </w:tr>
      <w:tr w:rsidR="000370A6" w:rsidTr="007D6FD2">
        <w:tblPrEx>
          <w:tblCellSpacing w:w="0" w:type="dxa"/>
          <w:tblBorders>
            <w:top w:val="single" w:sz="6" w:space="0" w:color="EEEEEE"/>
            <w:left w:val="single" w:sz="6" w:space="0" w:color="EEEEEE"/>
            <w:bottom w:val="none" w:sz="0" w:space="0" w:color="auto"/>
            <w:right w:val="single" w:sz="6" w:space="0" w:color="EEEEEE"/>
            <w:insideH w:val="none" w:sz="0" w:space="0" w:color="auto"/>
            <w:insideV w:val="none" w:sz="0" w:space="0" w:color="auto"/>
          </w:tblBorders>
          <w:shd w:val="clear" w:color="auto" w:fill="FFFFFF"/>
          <w:tblCellMar>
            <w:left w:w="0" w:type="dxa"/>
            <w:right w:w="0" w:type="dxa"/>
          </w:tblCellMar>
          <w:tblLook w:val="04A0" w:firstRow="1" w:lastRow="0" w:firstColumn="1" w:lastColumn="0" w:noHBand="0" w:noVBand="1"/>
        </w:tblPrEx>
        <w:trPr>
          <w:gridBefore w:val="1"/>
          <w:wBefore w:w="33" w:type="dxa"/>
          <w:trHeight w:val="205"/>
          <w:tblCellSpacing w:w="0" w:type="dxa"/>
        </w:trPr>
        <w:tc>
          <w:tcPr>
            <w:tcW w:w="5613" w:type="dxa"/>
            <w:tcBorders>
              <w:top w:val="nil"/>
              <w:left w:val="nil"/>
              <w:bottom w:val="single" w:sz="6" w:space="0" w:color="EEEEEE"/>
              <w:right w:val="single" w:sz="6" w:space="0" w:color="EEEEEE"/>
            </w:tcBorders>
            <w:shd w:val="clear" w:color="auto" w:fill="F6F6F6"/>
            <w:tcMar>
              <w:top w:w="120" w:type="dxa"/>
              <w:left w:w="75" w:type="dxa"/>
              <w:bottom w:w="90" w:type="dxa"/>
              <w:right w:w="75" w:type="dxa"/>
            </w:tcMar>
            <w:hideMark/>
          </w:tcPr>
          <w:p w:rsidR="000370A6" w:rsidRDefault="000370A6" w:rsidP="007D6FD2">
            <w:pPr>
              <w:rPr>
                <w:rFonts w:ascii="Arial TUR" w:hAnsi="Arial TUR" w:cs="Arial TUR"/>
                <w:b/>
                <w:bCs/>
                <w:color w:val="666666"/>
                <w:sz w:val="18"/>
                <w:szCs w:val="18"/>
              </w:rPr>
            </w:pPr>
            <w:r>
              <w:rPr>
                <w:rFonts w:ascii="Arial TUR" w:hAnsi="Arial TUR" w:cs="Arial TUR"/>
                <w:b/>
                <w:bCs/>
                <w:color w:val="666666"/>
                <w:sz w:val="18"/>
                <w:szCs w:val="18"/>
              </w:rPr>
              <w:t>Total</w:t>
            </w:r>
          </w:p>
        </w:tc>
        <w:tc>
          <w:tcPr>
            <w:tcW w:w="0" w:type="auto"/>
            <w:tcBorders>
              <w:top w:val="nil"/>
              <w:left w:val="nil"/>
              <w:bottom w:val="single" w:sz="6" w:space="0" w:color="EEEEEE"/>
              <w:right w:val="single" w:sz="6" w:space="0" w:color="EEEEEE"/>
            </w:tcBorders>
            <w:shd w:val="clear" w:color="auto" w:fill="FFFFFF"/>
            <w:tcMar>
              <w:top w:w="120" w:type="dxa"/>
              <w:left w:w="75" w:type="dxa"/>
              <w:bottom w:w="90" w:type="dxa"/>
              <w:right w:w="75" w:type="dxa"/>
            </w:tcMar>
            <w:hideMark/>
          </w:tcPr>
          <w:p w:rsidR="000370A6" w:rsidRDefault="0059152D" w:rsidP="007D6FD2">
            <w:pPr>
              <w:jc w:val="center"/>
              <w:rPr>
                <w:rFonts w:ascii="Arial TUR" w:hAnsi="Arial TUR" w:cs="Arial TUR"/>
                <w:color w:val="666666"/>
                <w:sz w:val="18"/>
                <w:szCs w:val="18"/>
              </w:rPr>
            </w:pPr>
            <w:r>
              <w:rPr>
                <w:rFonts w:ascii="Arial TUR" w:hAnsi="Arial TUR" w:cs="Arial TUR"/>
                <w:color w:val="666666"/>
                <w:sz w:val="18"/>
                <w:szCs w:val="18"/>
              </w:rPr>
              <w:t>7</w:t>
            </w:r>
          </w:p>
        </w:tc>
        <w:tc>
          <w:tcPr>
            <w:tcW w:w="1939" w:type="dxa"/>
            <w:tcBorders>
              <w:top w:val="nil"/>
              <w:left w:val="nil"/>
              <w:bottom w:val="single" w:sz="6" w:space="0" w:color="EEEEEE"/>
              <w:right w:val="single" w:sz="2" w:space="0" w:color="EEEEEE"/>
            </w:tcBorders>
            <w:shd w:val="clear" w:color="auto" w:fill="FFFFFF"/>
            <w:tcMar>
              <w:top w:w="120" w:type="dxa"/>
              <w:left w:w="75" w:type="dxa"/>
              <w:bottom w:w="90" w:type="dxa"/>
              <w:right w:w="75" w:type="dxa"/>
            </w:tcMar>
            <w:hideMark/>
          </w:tcPr>
          <w:p w:rsidR="000370A6" w:rsidRDefault="00020595" w:rsidP="007D6FD2">
            <w:pPr>
              <w:jc w:val="center"/>
              <w:rPr>
                <w:rFonts w:ascii="Arial TUR" w:hAnsi="Arial TUR" w:cs="Arial TUR"/>
                <w:color w:val="666666"/>
                <w:sz w:val="18"/>
                <w:szCs w:val="18"/>
              </w:rPr>
            </w:pPr>
            <w:r>
              <w:rPr>
                <w:rFonts w:ascii="Arial TUR" w:hAnsi="Arial TUR" w:cs="Arial TUR"/>
                <w:color w:val="666666"/>
                <w:sz w:val="18"/>
                <w:szCs w:val="18"/>
              </w:rPr>
              <w:t>60</w:t>
            </w:r>
          </w:p>
        </w:tc>
      </w:tr>
      <w:tr w:rsidR="000370A6" w:rsidTr="007D6FD2">
        <w:tblPrEx>
          <w:tblCellSpacing w:w="0" w:type="dxa"/>
          <w:tblBorders>
            <w:top w:val="single" w:sz="6" w:space="0" w:color="EEEEEE"/>
            <w:left w:val="single" w:sz="6" w:space="0" w:color="EEEEEE"/>
            <w:bottom w:val="none" w:sz="0" w:space="0" w:color="auto"/>
            <w:right w:val="single" w:sz="6" w:space="0" w:color="EEEEEE"/>
            <w:insideH w:val="none" w:sz="0" w:space="0" w:color="auto"/>
            <w:insideV w:val="none" w:sz="0" w:space="0" w:color="auto"/>
          </w:tblBorders>
          <w:shd w:val="clear" w:color="auto" w:fill="FFFFFF"/>
          <w:tblCellMar>
            <w:left w:w="0" w:type="dxa"/>
            <w:right w:w="0" w:type="dxa"/>
          </w:tblCellMar>
          <w:tblLook w:val="04A0" w:firstRow="1" w:lastRow="0" w:firstColumn="1" w:lastColumn="0" w:noHBand="0" w:noVBand="1"/>
        </w:tblPrEx>
        <w:trPr>
          <w:gridBefore w:val="1"/>
          <w:wBefore w:w="33" w:type="dxa"/>
          <w:trHeight w:val="190"/>
          <w:tblCellSpacing w:w="0" w:type="dxa"/>
        </w:trPr>
        <w:tc>
          <w:tcPr>
            <w:tcW w:w="0" w:type="auto"/>
            <w:tcBorders>
              <w:top w:val="nil"/>
              <w:left w:val="nil"/>
              <w:bottom w:val="single" w:sz="6" w:space="0" w:color="EEEEEE"/>
              <w:right w:val="single" w:sz="6" w:space="0" w:color="EEEEEE"/>
            </w:tcBorders>
            <w:shd w:val="clear" w:color="auto" w:fill="F6F6F6"/>
            <w:tcMar>
              <w:top w:w="120" w:type="dxa"/>
              <w:left w:w="75" w:type="dxa"/>
              <w:bottom w:w="90" w:type="dxa"/>
              <w:right w:w="75" w:type="dxa"/>
            </w:tcMar>
            <w:hideMark/>
          </w:tcPr>
          <w:p w:rsidR="000370A6" w:rsidRDefault="000370A6" w:rsidP="007D6FD2">
            <w:pPr>
              <w:jc w:val="center"/>
              <w:rPr>
                <w:rFonts w:ascii="Arial TUR" w:hAnsi="Arial TUR" w:cs="Arial TUR"/>
                <w:b/>
                <w:bCs/>
                <w:color w:val="666666"/>
                <w:sz w:val="18"/>
                <w:szCs w:val="18"/>
              </w:rPr>
            </w:pPr>
            <w:r>
              <w:rPr>
                <w:rFonts w:ascii="Arial TUR" w:hAnsi="Arial TUR" w:cs="Arial TUR"/>
                <w:b/>
                <w:bCs/>
                <w:color w:val="666666"/>
                <w:sz w:val="18"/>
                <w:szCs w:val="18"/>
              </w:rPr>
              <w:t>End-Term Studies</w:t>
            </w:r>
          </w:p>
        </w:tc>
        <w:tc>
          <w:tcPr>
            <w:tcW w:w="0" w:type="auto"/>
            <w:tcBorders>
              <w:top w:val="nil"/>
              <w:left w:val="nil"/>
              <w:bottom w:val="single" w:sz="6" w:space="0" w:color="EEEEEE"/>
              <w:right w:val="single" w:sz="6" w:space="0" w:color="EEEEEE"/>
            </w:tcBorders>
            <w:shd w:val="clear" w:color="auto" w:fill="F6F6F6"/>
            <w:tcMar>
              <w:top w:w="120" w:type="dxa"/>
              <w:left w:w="75" w:type="dxa"/>
              <w:bottom w:w="90" w:type="dxa"/>
              <w:right w:w="75" w:type="dxa"/>
            </w:tcMar>
            <w:hideMark/>
          </w:tcPr>
          <w:p w:rsidR="000370A6" w:rsidRDefault="000370A6" w:rsidP="007D6FD2">
            <w:pPr>
              <w:jc w:val="center"/>
              <w:rPr>
                <w:rFonts w:ascii="Arial TUR" w:hAnsi="Arial TUR" w:cs="Arial TUR"/>
                <w:b/>
                <w:bCs/>
                <w:color w:val="666666"/>
                <w:sz w:val="18"/>
                <w:szCs w:val="18"/>
              </w:rPr>
            </w:pPr>
            <w:r>
              <w:rPr>
                <w:rFonts w:ascii="Arial TUR" w:hAnsi="Arial TUR" w:cs="Arial TUR"/>
                <w:b/>
                <w:bCs/>
                <w:color w:val="666666"/>
                <w:sz w:val="18"/>
                <w:szCs w:val="18"/>
              </w:rPr>
              <w:t>Quantity</w:t>
            </w:r>
          </w:p>
        </w:tc>
        <w:tc>
          <w:tcPr>
            <w:tcW w:w="1939" w:type="dxa"/>
            <w:tcBorders>
              <w:top w:val="nil"/>
              <w:left w:val="nil"/>
              <w:bottom w:val="single" w:sz="6" w:space="0" w:color="EEEEEE"/>
              <w:right w:val="single" w:sz="2" w:space="0" w:color="EEEEEE"/>
            </w:tcBorders>
            <w:shd w:val="clear" w:color="auto" w:fill="F6F6F6"/>
            <w:tcMar>
              <w:top w:w="120" w:type="dxa"/>
              <w:left w:w="75" w:type="dxa"/>
              <w:bottom w:w="90" w:type="dxa"/>
              <w:right w:w="75" w:type="dxa"/>
            </w:tcMar>
            <w:hideMark/>
          </w:tcPr>
          <w:p w:rsidR="000370A6" w:rsidRDefault="000370A6" w:rsidP="007D6FD2">
            <w:pPr>
              <w:jc w:val="center"/>
              <w:rPr>
                <w:rFonts w:ascii="Arial TUR" w:hAnsi="Arial TUR" w:cs="Arial TUR"/>
                <w:b/>
                <w:bCs/>
                <w:color w:val="666666"/>
                <w:sz w:val="18"/>
                <w:szCs w:val="18"/>
              </w:rPr>
            </w:pPr>
            <w:r>
              <w:rPr>
                <w:rFonts w:ascii="Arial TUR" w:hAnsi="Arial TUR" w:cs="Arial TUR"/>
                <w:b/>
                <w:bCs/>
                <w:color w:val="666666"/>
                <w:sz w:val="18"/>
                <w:szCs w:val="18"/>
              </w:rPr>
              <w:t>Percentage</w:t>
            </w:r>
          </w:p>
        </w:tc>
      </w:tr>
      <w:tr w:rsidR="000370A6" w:rsidTr="007D6FD2">
        <w:tblPrEx>
          <w:tblCellSpacing w:w="0" w:type="dxa"/>
          <w:tblBorders>
            <w:top w:val="single" w:sz="6" w:space="0" w:color="EEEEEE"/>
            <w:left w:val="single" w:sz="6" w:space="0" w:color="EEEEEE"/>
            <w:bottom w:val="none" w:sz="0" w:space="0" w:color="auto"/>
            <w:right w:val="single" w:sz="6" w:space="0" w:color="EEEEEE"/>
            <w:insideH w:val="none" w:sz="0" w:space="0" w:color="auto"/>
            <w:insideV w:val="none" w:sz="0" w:space="0" w:color="auto"/>
          </w:tblBorders>
          <w:shd w:val="clear" w:color="auto" w:fill="FFFFFF"/>
          <w:tblCellMar>
            <w:left w:w="0" w:type="dxa"/>
            <w:right w:w="0" w:type="dxa"/>
          </w:tblCellMar>
          <w:tblLook w:val="04A0" w:firstRow="1" w:lastRow="0" w:firstColumn="1" w:lastColumn="0" w:noHBand="0" w:noVBand="1"/>
        </w:tblPrEx>
        <w:trPr>
          <w:gridBefore w:val="1"/>
          <w:wBefore w:w="33" w:type="dxa"/>
          <w:trHeight w:val="205"/>
          <w:tblCellSpacing w:w="0" w:type="dxa"/>
        </w:trPr>
        <w:tc>
          <w:tcPr>
            <w:tcW w:w="0" w:type="auto"/>
            <w:tcBorders>
              <w:top w:val="nil"/>
              <w:left w:val="nil"/>
              <w:bottom w:val="single" w:sz="6" w:space="0" w:color="EEEEEE"/>
              <w:right w:val="single" w:sz="6" w:space="0" w:color="EEEEEE"/>
            </w:tcBorders>
            <w:shd w:val="clear" w:color="auto" w:fill="FFFFFF"/>
            <w:tcMar>
              <w:top w:w="120" w:type="dxa"/>
              <w:left w:w="75" w:type="dxa"/>
              <w:bottom w:w="90" w:type="dxa"/>
              <w:right w:w="75" w:type="dxa"/>
            </w:tcMar>
            <w:hideMark/>
          </w:tcPr>
          <w:p w:rsidR="000370A6" w:rsidRDefault="0060459D" w:rsidP="007D6FD2">
            <w:pPr>
              <w:rPr>
                <w:rFonts w:ascii="Arial TUR" w:hAnsi="Arial TUR" w:cs="Arial TUR"/>
                <w:color w:val="666666"/>
                <w:sz w:val="18"/>
                <w:szCs w:val="18"/>
              </w:rPr>
            </w:pPr>
            <w:r>
              <w:rPr>
                <w:rFonts w:ascii="Arial TUR" w:hAnsi="Arial TUR" w:cs="Arial TUR"/>
                <w:color w:val="666666"/>
                <w:sz w:val="18"/>
                <w:szCs w:val="18"/>
              </w:rPr>
              <w:t>Final</w:t>
            </w:r>
          </w:p>
        </w:tc>
        <w:tc>
          <w:tcPr>
            <w:tcW w:w="0" w:type="auto"/>
            <w:tcBorders>
              <w:top w:val="nil"/>
              <w:left w:val="nil"/>
              <w:bottom w:val="single" w:sz="6" w:space="0" w:color="EEEEEE"/>
              <w:right w:val="single" w:sz="6" w:space="0" w:color="EEEEEE"/>
            </w:tcBorders>
            <w:shd w:val="clear" w:color="auto" w:fill="FFFFFF"/>
            <w:tcMar>
              <w:top w:w="120" w:type="dxa"/>
              <w:left w:w="75" w:type="dxa"/>
              <w:bottom w:w="90" w:type="dxa"/>
              <w:right w:w="75" w:type="dxa"/>
            </w:tcMar>
            <w:hideMark/>
          </w:tcPr>
          <w:p w:rsidR="000370A6" w:rsidRDefault="0060459D" w:rsidP="007D6FD2">
            <w:pPr>
              <w:jc w:val="center"/>
              <w:rPr>
                <w:rFonts w:ascii="Arial TUR" w:hAnsi="Arial TUR" w:cs="Arial TUR"/>
                <w:color w:val="666666"/>
                <w:sz w:val="18"/>
                <w:szCs w:val="18"/>
              </w:rPr>
            </w:pPr>
            <w:r>
              <w:rPr>
                <w:rFonts w:ascii="Arial TUR" w:hAnsi="Arial TUR" w:cs="Arial TUR"/>
                <w:color w:val="666666"/>
                <w:sz w:val="18"/>
                <w:szCs w:val="18"/>
              </w:rPr>
              <w:t>1</w:t>
            </w:r>
          </w:p>
        </w:tc>
        <w:tc>
          <w:tcPr>
            <w:tcW w:w="1939" w:type="dxa"/>
            <w:tcBorders>
              <w:top w:val="nil"/>
              <w:left w:val="nil"/>
              <w:bottom w:val="single" w:sz="6" w:space="0" w:color="EEEEEE"/>
              <w:right w:val="single" w:sz="2" w:space="0" w:color="EEEEEE"/>
            </w:tcBorders>
            <w:shd w:val="clear" w:color="auto" w:fill="FFFFFF"/>
            <w:tcMar>
              <w:top w:w="120" w:type="dxa"/>
              <w:left w:w="75" w:type="dxa"/>
              <w:bottom w:w="90" w:type="dxa"/>
              <w:right w:w="75" w:type="dxa"/>
            </w:tcMar>
            <w:hideMark/>
          </w:tcPr>
          <w:p w:rsidR="000370A6" w:rsidRDefault="0060459D" w:rsidP="007D6FD2">
            <w:pPr>
              <w:jc w:val="center"/>
              <w:rPr>
                <w:rFonts w:ascii="Arial TUR" w:hAnsi="Arial TUR" w:cs="Arial TUR"/>
                <w:color w:val="666666"/>
                <w:sz w:val="18"/>
                <w:szCs w:val="18"/>
              </w:rPr>
            </w:pPr>
            <w:r>
              <w:rPr>
                <w:rFonts w:ascii="Arial TUR" w:hAnsi="Arial TUR" w:cs="Arial TUR"/>
                <w:color w:val="666666"/>
                <w:sz w:val="18"/>
                <w:szCs w:val="18"/>
              </w:rPr>
              <w:t>40</w:t>
            </w:r>
          </w:p>
        </w:tc>
      </w:tr>
      <w:tr w:rsidR="000370A6" w:rsidTr="007D6FD2">
        <w:tblPrEx>
          <w:tblCellSpacing w:w="0" w:type="dxa"/>
          <w:tblBorders>
            <w:top w:val="single" w:sz="6" w:space="0" w:color="EEEEEE"/>
            <w:left w:val="single" w:sz="6" w:space="0" w:color="EEEEEE"/>
            <w:bottom w:val="none" w:sz="0" w:space="0" w:color="auto"/>
            <w:right w:val="single" w:sz="6" w:space="0" w:color="EEEEEE"/>
            <w:insideH w:val="none" w:sz="0" w:space="0" w:color="auto"/>
            <w:insideV w:val="none" w:sz="0" w:space="0" w:color="auto"/>
          </w:tblBorders>
          <w:shd w:val="clear" w:color="auto" w:fill="FFFFFF"/>
          <w:tblCellMar>
            <w:left w:w="0" w:type="dxa"/>
            <w:right w:w="0" w:type="dxa"/>
          </w:tblCellMar>
          <w:tblLook w:val="04A0" w:firstRow="1" w:lastRow="0" w:firstColumn="1" w:lastColumn="0" w:noHBand="0" w:noVBand="1"/>
        </w:tblPrEx>
        <w:trPr>
          <w:gridBefore w:val="1"/>
          <w:wBefore w:w="33" w:type="dxa"/>
          <w:trHeight w:val="205"/>
          <w:tblCellSpacing w:w="0" w:type="dxa"/>
        </w:trPr>
        <w:tc>
          <w:tcPr>
            <w:tcW w:w="5613" w:type="dxa"/>
            <w:tcBorders>
              <w:top w:val="nil"/>
              <w:left w:val="nil"/>
              <w:bottom w:val="single" w:sz="6" w:space="0" w:color="EEEEEE"/>
              <w:right w:val="single" w:sz="6" w:space="0" w:color="EEEEEE"/>
            </w:tcBorders>
            <w:shd w:val="clear" w:color="auto" w:fill="F6F6F6"/>
            <w:tcMar>
              <w:top w:w="120" w:type="dxa"/>
              <w:left w:w="75" w:type="dxa"/>
              <w:bottom w:w="90" w:type="dxa"/>
              <w:right w:w="75" w:type="dxa"/>
            </w:tcMar>
            <w:hideMark/>
          </w:tcPr>
          <w:p w:rsidR="000370A6" w:rsidRDefault="000370A6" w:rsidP="007D6FD2">
            <w:pPr>
              <w:rPr>
                <w:rFonts w:ascii="Arial TUR" w:hAnsi="Arial TUR" w:cs="Arial TUR"/>
                <w:b/>
                <w:bCs/>
                <w:color w:val="666666"/>
                <w:sz w:val="18"/>
                <w:szCs w:val="18"/>
              </w:rPr>
            </w:pPr>
            <w:r>
              <w:rPr>
                <w:rFonts w:ascii="Arial TUR" w:hAnsi="Arial TUR" w:cs="Arial TUR"/>
                <w:b/>
                <w:bCs/>
                <w:color w:val="666666"/>
                <w:sz w:val="18"/>
                <w:szCs w:val="18"/>
              </w:rPr>
              <w:t>Total</w:t>
            </w:r>
          </w:p>
        </w:tc>
        <w:tc>
          <w:tcPr>
            <w:tcW w:w="0" w:type="auto"/>
            <w:tcBorders>
              <w:top w:val="nil"/>
              <w:left w:val="nil"/>
              <w:bottom w:val="single" w:sz="6" w:space="0" w:color="EEEEEE"/>
              <w:right w:val="single" w:sz="6" w:space="0" w:color="EEEEEE"/>
            </w:tcBorders>
            <w:shd w:val="clear" w:color="auto" w:fill="FFFFFF"/>
            <w:tcMar>
              <w:top w:w="120" w:type="dxa"/>
              <w:left w:w="75" w:type="dxa"/>
              <w:bottom w:w="90" w:type="dxa"/>
              <w:right w:w="75" w:type="dxa"/>
            </w:tcMar>
            <w:hideMark/>
          </w:tcPr>
          <w:p w:rsidR="000370A6" w:rsidRDefault="0059152D" w:rsidP="007D6FD2">
            <w:pPr>
              <w:jc w:val="center"/>
              <w:rPr>
                <w:rFonts w:ascii="Arial TUR" w:hAnsi="Arial TUR" w:cs="Arial TUR"/>
                <w:color w:val="666666"/>
                <w:sz w:val="18"/>
                <w:szCs w:val="18"/>
              </w:rPr>
            </w:pPr>
            <w:r>
              <w:rPr>
                <w:rFonts w:ascii="Arial TUR" w:hAnsi="Arial TUR" w:cs="Arial TUR"/>
                <w:color w:val="666666"/>
                <w:sz w:val="18"/>
                <w:szCs w:val="18"/>
              </w:rPr>
              <w:t>1</w:t>
            </w:r>
          </w:p>
        </w:tc>
        <w:tc>
          <w:tcPr>
            <w:tcW w:w="1939" w:type="dxa"/>
            <w:tcBorders>
              <w:top w:val="nil"/>
              <w:left w:val="nil"/>
              <w:bottom w:val="single" w:sz="6" w:space="0" w:color="EEEEEE"/>
              <w:right w:val="single" w:sz="2" w:space="0" w:color="EEEEEE"/>
            </w:tcBorders>
            <w:shd w:val="clear" w:color="auto" w:fill="FFFFFF"/>
            <w:tcMar>
              <w:top w:w="120" w:type="dxa"/>
              <w:left w:w="75" w:type="dxa"/>
              <w:bottom w:w="90" w:type="dxa"/>
              <w:right w:w="75" w:type="dxa"/>
            </w:tcMar>
            <w:hideMark/>
          </w:tcPr>
          <w:p w:rsidR="000370A6" w:rsidRDefault="0059152D" w:rsidP="007D6FD2">
            <w:pPr>
              <w:jc w:val="center"/>
              <w:rPr>
                <w:rFonts w:ascii="Arial TUR" w:hAnsi="Arial TUR" w:cs="Arial TUR"/>
                <w:color w:val="666666"/>
                <w:sz w:val="18"/>
                <w:szCs w:val="18"/>
              </w:rPr>
            </w:pPr>
            <w:r>
              <w:rPr>
                <w:rFonts w:ascii="Arial TUR" w:hAnsi="Arial TUR" w:cs="Arial TUR"/>
                <w:color w:val="666666"/>
                <w:sz w:val="18"/>
                <w:szCs w:val="18"/>
              </w:rPr>
              <w:t>4</w:t>
            </w:r>
            <w:r w:rsidR="0060459D">
              <w:rPr>
                <w:rFonts w:ascii="Arial TUR" w:hAnsi="Arial TUR" w:cs="Arial TUR"/>
                <w:color w:val="666666"/>
                <w:sz w:val="18"/>
                <w:szCs w:val="18"/>
              </w:rPr>
              <w:t>0</w:t>
            </w:r>
          </w:p>
        </w:tc>
      </w:tr>
      <w:tr w:rsidR="000370A6" w:rsidTr="007D6FD2">
        <w:tblPrEx>
          <w:tblCellSpacing w:w="0" w:type="dxa"/>
          <w:tblBorders>
            <w:top w:val="single" w:sz="6" w:space="0" w:color="EEEEEE"/>
            <w:left w:val="single" w:sz="6" w:space="0" w:color="EEEEEE"/>
            <w:bottom w:val="none" w:sz="0" w:space="0" w:color="auto"/>
            <w:right w:val="single" w:sz="6" w:space="0" w:color="EEEEEE"/>
            <w:insideH w:val="none" w:sz="0" w:space="0" w:color="auto"/>
            <w:insideV w:val="none" w:sz="0" w:space="0" w:color="auto"/>
          </w:tblBorders>
          <w:shd w:val="clear" w:color="auto" w:fill="FFFFFF"/>
          <w:tblCellMar>
            <w:left w:w="0" w:type="dxa"/>
            <w:right w:w="0" w:type="dxa"/>
          </w:tblCellMar>
          <w:tblLook w:val="04A0" w:firstRow="1" w:lastRow="0" w:firstColumn="1" w:lastColumn="0" w:noHBand="0" w:noVBand="1"/>
        </w:tblPrEx>
        <w:trPr>
          <w:gridBefore w:val="1"/>
          <w:wBefore w:w="33" w:type="dxa"/>
          <w:trHeight w:val="205"/>
          <w:tblCellSpacing w:w="0" w:type="dxa"/>
        </w:trPr>
        <w:tc>
          <w:tcPr>
            <w:tcW w:w="7466" w:type="dxa"/>
            <w:gridSpan w:val="2"/>
            <w:tcBorders>
              <w:top w:val="nil"/>
              <w:left w:val="nil"/>
              <w:bottom w:val="single" w:sz="6" w:space="0" w:color="EEEEEE"/>
              <w:right w:val="single" w:sz="6" w:space="0" w:color="EEEEEE"/>
            </w:tcBorders>
            <w:shd w:val="clear" w:color="auto" w:fill="F6F6F6"/>
            <w:tcMar>
              <w:top w:w="120" w:type="dxa"/>
              <w:left w:w="75" w:type="dxa"/>
              <w:bottom w:w="90" w:type="dxa"/>
              <w:right w:w="75" w:type="dxa"/>
            </w:tcMar>
            <w:hideMark/>
          </w:tcPr>
          <w:p w:rsidR="000370A6" w:rsidRDefault="000370A6" w:rsidP="007D6FD2">
            <w:pPr>
              <w:rPr>
                <w:rFonts w:ascii="Arial TUR" w:hAnsi="Arial TUR" w:cs="Arial TUR"/>
                <w:b/>
                <w:bCs/>
                <w:color w:val="666666"/>
                <w:sz w:val="18"/>
                <w:szCs w:val="18"/>
              </w:rPr>
            </w:pPr>
            <w:r>
              <w:rPr>
                <w:rFonts w:ascii="Arial TUR" w:hAnsi="Arial TUR" w:cs="Arial TUR"/>
                <w:b/>
                <w:bCs/>
                <w:color w:val="666666"/>
                <w:sz w:val="18"/>
                <w:szCs w:val="18"/>
              </w:rPr>
              <w:t>Contribution Of In-Term Studies To Overall Grade</w:t>
            </w:r>
          </w:p>
        </w:tc>
        <w:tc>
          <w:tcPr>
            <w:tcW w:w="1939" w:type="dxa"/>
            <w:tcBorders>
              <w:top w:val="nil"/>
              <w:left w:val="nil"/>
              <w:bottom w:val="single" w:sz="6" w:space="0" w:color="EEEEEE"/>
              <w:right w:val="single" w:sz="2" w:space="0" w:color="EEEEEE"/>
            </w:tcBorders>
            <w:shd w:val="clear" w:color="auto" w:fill="FFFFFF"/>
            <w:tcMar>
              <w:top w:w="120" w:type="dxa"/>
              <w:left w:w="75" w:type="dxa"/>
              <w:bottom w:w="90" w:type="dxa"/>
              <w:right w:w="75" w:type="dxa"/>
            </w:tcMar>
            <w:hideMark/>
          </w:tcPr>
          <w:p w:rsidR="000370A6" w:rsidRDefault="0060459D" w:rsidP="007D6FD2">
            <w:pPr>
              <w:jc w:val="center"/>
              <w:rPr>
                <w:rFonts w:ascii="Arial TUR" w:hAnsi="Arial TUR" w:cs="Arial TUR"/>
                <w:color w:val="666666"/>
                <w:sz w:val="18"/>
                <w:szCs w:val="18"/>
              </w:rPr>
            </w:pPr>
            <w:r>
              <w:rPr>
                <w:rFonts w:ascii="Arial TUR" w:hAnsi="Arial TUR" w:cs="Arial TUR"/>
                <w:color w:val="666666"/>
                <w:sz w:val="18"/>
                <w:szCs w:val="18"/>
              </w:rPr>
              <w:t>60</w:t>
            </w:r>
          </w:p>
        </w:tc>
      </w:tr>
      <w:tr w:rsidR="000370A6" w:rsidTr="007D6FD2">
        <w:tblPrEx>
          <w:tblCellSpacing w:w="0" w:type="dxa"/>
          <w:tblBorders>
            <w:top w:val="single" w:sz="6" w:space="0" w:color="EEEEEE"/>
            <w:left w:val="single" w:sz="6" w:space="0" w:color="EEEEEE"/>
            <w:bottom w:val="none" w:sz="0" w:space="0" w:color="auto"/>
            <w:right w:val="single" w:sz="6" w:space="0" w:color="EEEEEE"/>
            <w:insideH w:val="none" w:sz="0" w:space="0" w:color="auto"/>
            <w:insideV w:val="none" w:sz="0" w:space="0" w:color="auto"/>
          </w:tblBorders>
          <w:shd w:val="clear" w:color="auto" w:fill="FFFFFF"/>
          <w:tblCellMar>
            <w:left w:w="0" w:type="dxa"/>
            <w:right w:w="0" w:type="dxa"/>
          </w:tblCellMar>
          <w:tblLook w:val="04A0" w:firstRow="1" w:lastRow="0" w:firstColumn="1" w:lastColumn="0" w:noHBand="0" w:noVBand="1"/>
        </w:tblPrEx>
        <w:trPr>
          <w:gridBefore w:val="1"/>
          <w:wBefore w:w="33" w:type="dxa"/>
          <w:trHeight w:val="205"/>
          <w:tblCellSpacing w:w="0" w:type="dxa"/>
        </w:trPr>
        <w:tc>
          <w:tcPr>
            <w:tcW w:w="7466" w:type="dxa"/>
            <w:gridSpan w:val="2"/>
            <w:tcBorders>
              <w:top w:val="nil"/>
              <w:left w:val="nil"/>
              <w:bottom w:val="single" w:sz="6" w:space="0" w:color="EEEEEE"/>
              <w:right w:val="single" w:sz="6" w:space="0" w:color="EEEEEE"/>
            </w:tcBorders>
            <w:shd w:val="clear" w:color="auto" w:fill="F6F6F6"/>
            <w:tcMar>
              <w:top w:w="120" w:type="dxa"/>
              <w:left w:w="75" w:type="dxa"/>
              <w:bottom w:w="90" w:type="dxa"/>
              <w:right w:w="75" w:type="dxa"/>
            </w:tcMar>
            <w:hideMark/>
          </w:tcPr>
          <w:p w:rsidR="000370A6" w:rsidRDefault="000370A6" w:rsidP="007D6FD2">
            <w:pPr>
              <w:rPr>
                <w:rFonts w:ascii="Arial TUR" w:hAnsi="Arial TUR" w:cs="Arial TUR"/>
                <w:b/>
                <w:bCs/>
                <w:color w:val="666666"/>
                <w:sz w:val="18"/>
                <w:szCs w:val="18"/>
              </w:rPr>
            </w:pPr>
            <w:r>
              <w:rPr>
                <w:rFonts w:ascii="Arial TUR" w:hAnsi="Arial TUR" w:cs="Arial TUR"/>
                <w:b/>
                <w:bCs/>
                <w:color w:val="666666"/>
                <w:sz w:val="18"/>
                <w:szCs w:val="18"/>
              </w:rPr>
              <w:t>End-Term Studies</w:t>
            </w:r>
          </w:p>
        </w:tc>
        <w:tc>
          <w:tcPr>
            <w:tcW w:w="1939" w:type="dxa"/>
            <w:tcBorders>
              <w:top w:val="nil"/>
              <w:left w:val="nil"/>
              <w:bottom w:val="single" w:sz="6" w:space="0" w:color="EEEEEE"/>
              <w:right w:val="single" w:sz="2" w:space="0" w:color="EEEEEE"/>
            </w:tcBorders>
            <w:shd w:val="clear" w:color="auto" w:fill="FFFFFF"/>
            <w:tcMar>
              <w:top w:w="120" w:type="dxa"/>
              <w:left w:w="75" w:type="dxa"/>
              <w:bottom w:w="90" w:type="dxa"/>
              <w:right w:w="75" w:type="dxa"/>
            </w:tcMar>
            <w:hideMark/>
          </w:tcPr>
          <w:p w:rsidR="000370A6" w:rsidRDefault="0060459D" w:rsidP="007D6FD2">
            <w:pPr>
              <w:jc w:val="center"/>
              <w:rPr>
                <w:rFonts w:ascii="Arial TUR" w:hAnsi="Arial TUR" w:cs="Arial TUR"/>
                <w:color w:val="666666"/>
                <w:sz w:val="18"/>
                <w:szCs w:val="18"/>
              </w:rPr>
            </w:pPr>
            <w:r>
              <w:rPr>
                <w:rFonts w:ascii="Arial TUR" w:hAnsi="Arial TUR" w:cs="Arial TUR"/>
                <w:color w:val="666666"/>
                <w:sz w:val="18"/>
                <w:szCs w:val="18"/>
              </w:rPr>
              <w:t>40</w:t>
            </w:r>
          </w:p>
        </w:tc>
      </w:tr>
      <w:tr w:rsidR="000370A6" w:rsidTr="007D6FD2">
        <w:tblPrEx>
          <w:tblCellSpacing w:w="0" w:type="dxa"/>
          <w:tblBorders>
            <w:top w:val="single" w:sz="6" w:space="0" w:color="EEEEEE"/>
            <w:left w:val="single" w:sz="6" w:space="0" w:color="EEEEEE"/>
            <w:bottom w:val="none" w:sz="0" w:space="0" w:color="auto"/>
            <w:right w:val="single" w:sz="6" w:space="0" w:color="EEEEEE"/>
            <w:insideH w:val="none" w:sz="0" w:space="0" w:color="auto"/>
            <w:insideV w:val="none" w:sz="0" w:space="0" w:color="auto"/>
          </w:tblBorders>
          <w:shd w:val="clear" w:color="auto" w:fill="FFFFFF"/>
          <w:tblCellMar>
            <w:left w:w="0" w:type="dxa"/>
            <w:right w:w="0" w:type="dxa"/>
          </w:tblCellMar>
          <w:tblLook w:val="04A0" w:firstRow="1" w:lastRow="0" w:firstColumn="1" w:lastColumn="0" w:noHBand="0" w:noVBand="1"/>
        </w:tblPrEx>
        <w:trPr>
          <w:gridBefore w:val="1"/>
          <w:wBefore w:w="33" w:type="dxa"/>
          <w:trHeight w:val="145"/>
          <w:tblCellSpacing w:w="0" w:type="dxa"/>
        </w:trPr>
        <w:tc>
          <w:tcPr>
            <w:tcW w:w="7466" w:type="dxa"/>
            <w:gridSpan w:val="2"/>
            <w:tcBorders>
              <w:top w:val="nil"/>
              <w:left w:val="nil"/>
              <w:bottom w:val="single" w:sz="6" w:space="0" w:color="EEEEEE"/>
              <w:right w:val="single" w:sz="6" w:space="0" w:color="EEEEEE"/>
            </w:tcBorders>
            <w:shd w:val="clear" w:color="auto" w:fill="F6F6F6"/>
            <w:tcMar>
              <w:top w:w="120" w:type="dxa"/>
              <w:left w:w="75" w:type="dxa"/>
              <w:bottom w:w="90" w:type="dxa"/>
              <w:right w:w="75" w:type="dxa"/>
            </w:tcMar>
            <w:hideMark/>
          </w:tcPr>
          <w:p w:rsidR="000370A6" w:rsidRDefault="000370A6" w:rsidP="007D6FD2">
            <w:pPr>
              <w:rPr>
                <w:rFonts w:ascii="Arial TUR" w:hAnsi="Arial TUR" w:cs="Arial TUR"/>
                <w:b/>
                <w:bCs/>
                <w:color w:val="666666"/>
                <w:sz w:val="18"/>
                <w:szCs w:val="18"/>
              </w:rPr>
            </w:pPr>
            <w:r>
              <w:rPr>
                <w:rFonts w:ascii="Arial TUR" w:hAnsi="Arial TUR" w:cs="Arial TUR"/>
                <w:b/>
                <w:bCs/>
                <w:color w:val="666666"/>
                <w:sz w:val="18"/>
                <w:szCs w:val="18"/>
              </w:rPr>
              <w:t>Total</w:t>
            </w:r>
          </w:p>
        </w:tc>
        <w:tc>
          <w:tcPr>
            <w:tcW w:w="1939" w:type="dxa"/>
            <w:tcBorders>
              <w:top w:val="nil"/>
              <w:left w:val="nil"/>
              <w:bottom w:val="single" w:sz="6" w:space="0" w:color="EEEEEE"/>
              <w:right w:val="single" w:sz="2" w:space="0" w:color="EEEEEE"/>
            </w:tcBorders>
            <w:shd w:val="clear" w:color="auto" w:fill="FFFFFF"/>
            <w:tcMar>
              <w:top w:w="120" w:type="dxa"/>
              <w:left w:w="75" w:type="dxa"/>
              <w:bottom w:w="90" w:type="dxa"/>
              <w:right w:w="75" w:type="dxa"/>
            </w:tcMar>
            <w:hideMark/>
          </w:tcPr>
          <w:p w:rsidR="000370A6" w:rsidRDefault="000370A6" w:rsidP="007D6FD2">
            <w:pPr>
              <w:jc w:val="center"/>
              <w:rPr>
                <w:rFonts w:ascii="Arial TUR" w:hAnsi="Arial TUR" w:cs="Arial TUR"/>
                <w:color w:val="666666"/>
                <w:sz w:val="18"/>
                <w:szCs w:val="18"/>
              </w:rPr>
            </w:pPr>
            <w:r>
              <w:rPr>
                <w:rFonts w:ascii="Arial TUR" w:hAnsi="Arial TUR" w:cs="Arial TUR"/>
                <w:color w:val="666666"/>
                <w:sz w:val="18"/>
                <w:szCs w:val="18"/>
              </w:rPr>
              <w:t>100</w:t>
            </w:r>
          </w:p>
        </w:tc>
      </w:tr>
    </w:tbl>
    <w:p w:rsidR="000370A6" w:rsidRPr="000370A6" w:rsidRDefault="000370A6" w:rsidP="000370A6">
      <w:pPr>
        <w:rPr>
          <w:lang w:val="tr-TR"/>
        </w:rPr>
      </w:pPr>
    </w:p>
    <w:p w:rsidR="003118C1" w:rsidRPr="006A1F7B" w:rsidRDefault="001C7A15" w:rsidP="003118C1">
      <w:pPr>
        <w:pStyle w:val="GvdeMetni2"/>
        <w:jc w:val="right"/>
      </w:pPr>
      <w:r w:rsidRPr="0065540F">
        <w:rPr>
          <w:rFonts w:ascii="Times New Roman" w:hAnsi="Times New Roman"/>
        </w:rPr>
        <w:t xml:space="preserve">Date Syllabus Was Last Reviewed: </w:t>
      </w:r>
      <w:proofErr w:type="spellStart"/>
      <w:r w:rsidR="00C9621B" w:rsidRPr="0059152D">
        <w:rPr>
          <w:rFonts w:ascii="Times New Roman" w:hAnsi="Times New Roman"/>
          <w:u w:val="single"/>
          <w:lang w:val="tr-TR"/>
        </w:rPr>
        <w:t>December</w:t>
      </w:r>
      <w:proofErr w:type="spellEnd"/>
      <w:r w:rsidR="0059152D" w:rsidRPr="0059152D">
        <w:rPr>
          <w:rFonts w:ascii="Times New Roman" w:hAnsi="Times New Roman"/>
          <w:u w:val="single"/>
          <w:lang w:val="tr-TR"/>
        </w:rPr>
        <w:t xml:space="preserve"> 12</w:t>
      </w:r>
      <w:r w:rsidR="00EF0404" w:rsidRPr="0059152D">
        <w:rPr>
          <w:rFonts w:ascii="Times New Roman" w:hAnsi="Times New Roman"/>
          <w:u w:val="single"/>
          <w:lang w:val="tr-TR"/>
        </w:rPr>
        <w:t>,</w:t>
      </w:r>
      <w:r w:rsidR="00AF26B6" w:rsidRPr="0059152D">
        <w:rPr>
          <w:rFonts w:ascii="Times New Roman" w:hAnsi="Times New Roman"/>
          <w:u w:val="single"/>
        </w:rPr>
        <w:t xml:space="preserve"> 201</w:t>
      </w:r>
      <w:r w:rsidR="00AF26B6" w:rsidRPr="0059152D">
        <w:rPr>
          <w:rFonts w:ascii="Times New Roman" w:hAnsi="Times New Roman"/>
          <w:u w:val="single"/>
          <w:lang w:val="tr-TR"/>
        </w:rPr>
        <w:t>5</w:t>
      </w:r>
    </w:p>
    <w:sectPr w:rsidR="003118C1" w:rsidRPr="006A1F7B" w:rsidSect="00982505">
      <w:headerReference w:type="default" r:id="rId10"/>
      <w:footerReference w:type="even" r:id="rId11"/>
      <w:footerReference w:type="default" r:id="rId12"/>
      <w:pgSz w:w="12240" w:h="15840"/>
      <w:pgMar w:top="1152" w:right="1440" w:bottom="1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142" w:rsidRDefault="002C1142">
      <w:r>
        <w:separator/>
      </w:r>
    </w:p>
  </w:endnote>
  <w:endnote w:type="continuationSeparator" w:id="0">
    <w:p w:rsidR="002C1142" w:rsidRDefault="002C1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entury Schoolbook">
    <w:panose1 w:val="02040604050505020304"/>
    <w:charset w:val="A2"/>
    <w:family w:val="roman"/>
    <w:pitch w:val="variable"/>
    <w:sig w:usb0="00000287" w:usb1="00000000" w:usb2="00000000" w:usb3="00000000" w:csb0="0000009F" w:csb1="00000000"/>
  </w:font>
  <w:font w:name="Verdana">
    <w:panose1 w:val="020B0604030504040204"/>
    <w:charset w:val="A2"/>
    <w:family w:val="swiss"/>
    <w:pitch w:val="variable"/>
    <w:sig w:usb0="A10006FF" w:usb1="4000205B" w:usb2="00000010" w:usb3="00000000" w:csb0="0000019F" w:csb1="00000000"/>
  </w:font>
  <w:font w:name="Arial Black">
    <w:panose1 w:val="020B0A04020102020204"/>
    <w:charset w:val="A2"/>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Helvetica">
    <w:panose1 w:val="020B0604020202020204"/>
    <w:charset w:val="A2"/>
    <w:family w:val="swiss"/>
    <w:pitch w:val="variable"/>
    <w:sig w:usb0="E0002AFF" w:usb1="C0007843" w:usb2="00000009" w:usb3="00000000" w:csb0="000001FF" w:csb1="00000000"/>
  </w:font>
  <w:font w:name="Arial TUR">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142" w:rsidRDefault="002C1142">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rsidR="002C1142" w:rsidRDefault="002C1142">
    <w:pPr>
      <w:pStyle w:val="Altbilgi"/>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142" w:rsidRDefault="002C1142" w:rsidP="009C6008">
    <w:pPr>
      <w:pStyle w:val="Altbilgi"/>
      <w:pBdr>
        <w:top w:val="single" w:sz="4" w:space="1" w:color="D9D9D9"/>
      </w:pBdr>
      <w:jc w:val="right"/>
      <w:rPr>
        <w:b/>
      </w:rPr>
    </w:pPr>
    <w:r>
      <w:fldChar w:fldCharType="begin"/>
    </w:r>
    <w:r>
      <w:instrText xml:space="preserve"> PAGE   \* MERGEFORMAT </w:instrText>
    </w:r>
    <w:r>
      <w:fldChar w:fldCharType="separate"/>
    </w:r>
    <w:r w:rsidR="00230983" w:rsidRPr="00230983">
      <w:rPr>
        <w:b/>
        <w:noProof/>
      </w:rPr>
      <w:t>3</w:t>
    </w:r>
    <w:r>
      <w:rPr>
        <w:b/>
        <w:noProof/>
      </w:rPr>
      <w:fldChar w:fldCharType="end"/>
    </w:r>
    <w:r>
      <w:rPr>
        <w:b/>
      </w:rPr>
      <w:t xml:space="preserve"> | </w:t>
    </w:r>
    <w:r>
      <w:rPr>
        <w:color w:val="7F7F7F"/>
        <w:spacing w:val="60"/>
      </w:rPr>
      <w:t>Page</w:t>
    </w:r>
  </w:p>
  <w:p w:rsidR="002C1142" w:rsidRDefault="002C1142">
    <w:pPr>
      <w:pStyle w:val="Altbilgi"/>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142" w:rsidRDefault="002C1142">
      <w:r>
        <w:separator/>
      </w:r>
    </w:p>
  </w:footnote>
  <w:footnote w:type="continuationSeparator" w:id="0">
    <w:p w:rsidR="002C1142" w:rsidRDefault="002C11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9576"/>
    </w:tblGrid>
    <w:tr w:rsidR="002C1142">
      <w:tc>
        <w:tcPr>
          <w:tcW w:w="9576" w:type="dxa"/>
        </w:tcPr>
        <w:p w:rsidR="002C1142" w:rsidRPr="00551BA6" w:rsidRDefault="002C1142" w:rsidP="006D47A2">
          <w:pPr>
            <w:pStyle w:val="stbilgi"/>
            <w:jc w:val="center"/>
          </w:pPr>
        </w:p>
      </w:tc>
    </w:tr>
  </w:tbl>
  <w:p w:rsidR="002C1142" w:rsidRPr="00161BC4" w:rsidRDefault="00161BC4" w:rsidP="006D47A2">
    <w:pPr>
      <w:pStyle w:val="stbilgi"/>
      <w:jc w:val="center"/>
      <w:rPr>
        <w:lang w:val="tr-TR"/>
      </w:rPr>
    </w:pPr>
    <w:r>
      <w:rPr>
        <w:lang w:val="tr-TR"/>
      </w:rPr>
      <w:t xml:space="preserve">FEA </w:t>
    </w:r>
    <w:r w:rsidR="0059152D">
      <w:rPr>
        <w:lang w:val="tr-TR"/>
      </w:rPr>
      <w:t xml:space="preserve">- </w:t>
    </w:r>
    <w:r>
      <w:rPr>
        <w:lang w:val="tr-TR"/>
      </w:rPr>
      <w:t>GENERAL EDUCATION</w:t>
    </w:r>
  </w:p>
  <w:p w:rsidR="002C1142" w:rsidRDefault="002C1142">
    <w:pPr>
      <w:pStyle w:val="stbilgi"/>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v:imagedata r:id="rId1" o:title=""/>
      </v:shape>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abstractNum w:abstractNumId="0">
    <w:nsid w:val="FFFFFF1D"/>
    <w:multiLevelType w:val="multilevel"/>
    <w:tmpl w:val="A34869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8E737A"/>
    <w:multiLevelType w:val="hybridMultilevel"/>
    <w:tmpl w:val="A1DA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A107D6"/>
    <w:multiLevelType w:val="hybridMultilevel"/>
    <w:tmpl w:val="7972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480D31"/>
    <w:multiLevelType w:val="hybridMultilevel"/>
    <w:tmpl w:val="7786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2F2F40"/>
    <w:multiLevelType w:val="hybridMultilevel"/>
    <w:tmpl w:val="C1C0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B60BC1"/>
    <w:multiLevelType w:val="hybridMultilevel"/>
    <w:tmpl w:val="17F68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0E75C4"/>
    <w:multiLevelType w:val="hybridMultilevel"/>
    <w:tmpl w:val="778C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2D65FA"/>
    <w:multiLevelType w:val="hybridMultilevel"/>
    <w:tmpl w:val="CCC64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8F06EF"/>
    <w:multiLevelType w:val="hybridMultilevel"/>
    <w:tmpl w:val="440A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A85299"/>
    <w:multiLevelType w:val="hybridMultilevel"/>
    <w:tmpl w:val="0BF0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831E00"/>
    <w:multiLevelType w:val="hybridMultilevel"/>
    <w:tmpl w:val="4C0E1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325765"/>
    <w:multiLevelType w:val="hybridMultilevel"/>
    <w:tmpl w:val="F40E7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7A404D"/>
    <w:multiLevelType w:val="hybridMultilevel"/>
    <w:tmpl w:val="3854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316F1F"/>
    <w:multiLevelType w:val="hybridMultilevel"/>
    <w:tmpl w:val="A32E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BC0E8E"/>
    <w:multiLevelType w:val="hybridMultilevel"/>
    <w:tmpl w:val="302E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A57B51"/>
    <w:multiLevelType w:val="hybridMultilevel"/>
    <w:tmpl w:val="466A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964D78"/>
    <w:multiLevelType w:val="hybridMultilevel"/>
    <w:tmpl w:val="8FC6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BF33B1"/>
    <w:multiLevelType w:val="hybridMultilevel"/>
    <w:tmpl w:val="823E2A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3CE1457A"/>
    <w:multiLevelType w:val="hybridMultilevel"/>
    <w:tmpl w:val="4A4E2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F94961"/>
    <w:multiLevelType w:val="multilevel"/>
    <w:tmpl w:val="84F6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6E32AC"/>
    <w:multiLevelType w:val="hybridMultilevel"/>
    <w:tmpl w:val="6EA4F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AB55C1"/>
    <w:multiLevelType w:val="hybridMultilevel"/>
    <w:tmpl w:val="90AEE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680471"/>
    <w:multiLevelType w:val="singleLevel"/>
    <w:tmpl w:val="1038797E"/>
    <w:lvl w:ilvl="0">
      <w:start w:val="1"/>
      <w:numFmt w:val="decimal"/>
      <w:lvlText w:val="%1."/>
      <w:lvlJc w:val="left"/>
      <w:pPr>
        <w:tabs>
          <w:tab w:val="num" w:pos="360"/>
        </w:tabs>
        <w:ind w:left="283" w:hanging="283"/>
      </w:pPr>
      <w:rPr>
        <w:rFonts w:cs="Times New Roman" w:hint="default"/>
        <w:sz w:val="24"/>
      </w:rPr>
    </w:lvl>
  </w:abstractNum>
  <w:abstractNum w:abstractNumId="23">
    <w:nsid w:val="4BB9371B"/>
    <w:multiLevelType w:val="hybridMultilevel"/>
    <w:tmpl w:val="6BB0D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01474E"/>
    <w:multiLevelType w:val="hybridMultilevel"/>
    <w:tmpl w:val="92184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D527AD"/>
    <w:multiLevelType w:val="hybridMultilevel"/>
    <w:tmpl w:val="8170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C93D0F"/>
    <w:multiLevelType w:val="hybridMultilevel"/>
    <w:tmpl w:val="3CF04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6F6D26"/>
    <w:multiLevelType w:val="multilevel"/>
    <w:tmpl w:val="3850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64653D"/>
    <w:multiLevelType w:val="hybridMultilevel"/>
    <w:tmpl w:val="24A4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822A35"/>
    <w:multiLevelType w:val="hybridMultilevel"/>
    <w:tmpl w:val="B95EC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B51820"/>
    <w:multiLevelType w:val="hybridMultilevel"/>
    <w:tmpl w:val="6B0E6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4243F6"/>
    <w:multiLevelType w:val="hybridMultilevel"/>
    <w:tmpl w:val="F106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2A4CD9"/>
    <w:multiLevelType w:val="hybridMultilevel"/>
    <w:tmpl w:val="B9A6C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B44AEE"/>
    <w:multiLevelType w:val="hybridMultilevel"/>
    <w:tmpl w:val="9A0C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374F2F"/>
    <w:multiLevelType w:val="hybridMultilevel"/>
    <w:tmpl w:val="051A1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6D3FB3"/>
    <w:multiLevelType w:val="hybridMultilevel"/>
    <w:tmpl w:val="D8DAA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89612D"/>
    <w:multiLevelType w:val="hybridMultilevel"/>
    <w:tmpl w:val="81D4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1F6411"/>
    <w:multiLevelType w:val="multilevel"/>
    <w:tmpl w:val="773C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8028B6"/>
    <w:multiLevelType w:val="hybridMultilevel"/>
    <w:tmpl w:val="0C9A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AE0485"/>
    <w:multiLevelType w:val="hybridMultilevel"/>
    <w:tmpl w:val="1354D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1A179F"/>
    <w:multiLevelType w:val="hybridMultilevel"/>
    <w:tmpl w:val="B524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310DEC"/>
    <w:multiLevelType w:val="hybridMultilevel"/>
    <w:tmpl w:val="8A16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30"/>
  </w:num>
  <w:num w:numId="4">
    <w:abstractNumId w:val="36"/>
  </w:num>
  <w:num w:numId="5">
    <w:abstractNumId w:val="18"/>
  </w:num>
  <w:num w:numId="6">
    <w:abstractNumId w:val="8"/>
  </w:num>
  <w:num w:numId="7">
    <w:abstractNumId w:val="7"/>
  </w:num>
  <w:num w:numId="8">
    <w:abstractNumId w:val="11"/>
  </w:num>
  <w:num w:numId="9">
    <w:abstractNumId w:val="20"/>
  </w:num>
  <w:num w:numId="10">
    <w:abstractNumId w:val="31"/>
  </w:num>
  <w:num w:numId="11">
    <w:abstractNumId w:val="3"/>
  </w:num>
  <w:num w:numId="12">
    <w:abstractNumId w:val="12"/>
  </w:num>
  <w:num w:numId="13">
    <w:abstractNumId w:val="10"/>
  </w:num>
  <w:num w:numId="14">
    <w:abstractNumId w:val="26"/>
  </w:num>
  <w:num w:numId="15">
    <w:abstractNumId w:val="38"/>
  </w:num>
  <w:num w:numId="16">
    <w:abstractNumId w:val="33"/>
  </w:num>
  <w:num w:numId="17">
    <w:abstractNumId w:val="24"/>
  </w:num>
  <w:num w:numId="18">
    <w:abstractNumId w:val="29"/>
  </w:num>
  <w:num w:numId="19">
    <w:abstractNumId w:val="5"/>
  </w:num>
  <w:num w:numId="20">
    <w:abstractNumId w:val="16"/>
  </w:num>
  <w:num w:numId="21">
    <w:abstractNumId w:val="9"/>
  </w:num>
  <w:num w:numId="22">
    <w:abstractNumId w:val="21"/>
  </w:num>
  <w:num w:numId="23">
    <w:abstractNumId w:val="4"/>
  </w:num>
  <w:num w:numId="24">
    <w:abstractNumId w:val="13"/>
  </w:num>
  <w:num w:numId="25">
    <w:abstractNumId w:val="1"/>
  </w:num>
  <w:num w:numId="26">
    <w:abstractNumId w:val="23"/>
  </w:num>
  <w:num w:numId="27">
    <w:abstractNumId w:val="34"/>
  </w:num>
  <w:num w:numId="28">
    <w:abstractNumId w:val="27"/>
  </w:num>
  <w:num w:numId="29">
    <w:abstractNumId w:val="19"/>
  </w:num>
  <w:num w:numId="30">
    <w:abstractNumId w:val="37"/>
  </w:num>
  <w:num w:numId="31">
    <w:abstractNumId w:val="32"/>
  </w:num>
  <w:num w:numId="32">
    <w:abstractNumId w:val="41"/>
  </w:num>
  <w:num w:numId="33">
    <w:abstractNumId w:val="0"/>
  </w:num>
  <w:num w:numId="34">
    <w:abstractNumId w:val="17"/>
  </w:num>
  <w:num w:numId="35">
    <w:abstractNumId w:val="35"/>
  </w:num>
  <w:num w:numId="36">
    <w:abstractNumId w:val="40"/>
  </w:num>
  <w:num w:numId="37">
    <w:abstractNumId w:val="39"/>
  </w:num>
  <w:num w:numId="38">
    <w:abstractNumId w:val="25"/>
  </w:num>
  <w:num w:numId="39">
    <w:abstractNumId w:val="6"/>
  </w:num>
  <w:num w:numId="40">
    <w:abstractNumId w:val="15"/>
  </w:num>
  <w:num w:numId="41">
    <w:abstractNumId w:val="28"/>
  </w:num>
  <w:num w:numId="42">
    <w:abstractNumId w:val="17"/>
  </w:num>
  <w:num w:numId="43">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650"/>
    <w:rsid w:val="000005F9"/>
    <w:rsid w:val="00000620"/>
    <w:rsid w:val="00000E01"/>
    <w:rsid w:val="000113E7"/>
    <w:rsid w:val="000163AB"/>
    <w:rsid w:val="00016940"/>
    <w:rsid w:val="00017B63"/>
    <w:rsid w:val="00020595"/>
    <w:rsid w:val="0002094D"/>
    <w:rsid w:val="00027822"/>
    <w:rsid w:val="00031347"/>
    <w:rsid w:val="000370A6"/>
    <w:rsid w:val="0004425E"/>
    <w:rsid w:val="000508AA"/>
    <w:rsid w:val="0006063E"/>
    <w:rsid w:val="00064221"/>
    <w:rsid w:val="0007335D"/>
    <w:rsid w:val="00082AF8"/>
    <w:rsid w:val="000853B0"/>
    <w:rsid w:val="00085680"/>
    <w:rsid w:val="00091878"/>
    <w:rsid w:val="000A3C0A"/>
    <w:rsid w:val="000A53FD"/>
    <w:rsid w:val="000B30C6"/>
    <w:rsid w:val="000B5FA2"/>
    <w:rsid w:val="000C270E"/>
    <w:rsid w:val="000C4481"/>
    <w:rsid w:val="000C4DC6"/>
    <w:rsid w:val="000C5972"/>
    <w:rsid w:val="000D5587"/>
    <w:rsid w:val="000D73C4"/>
    <w:rsid w:val="000D7618"/>
    <w:rsid w:val="000F05FD"/>
    <w:rsid w:val="000F4331"/>
    <w:rsid w:val="000F4EF9"/>
    <w:rsid w:val="001059FD"/>
    <w:rsid w:val="00114330"/>
    <w:rsid w:val="00116ADE"/>
    <w:rsid w:val="00116E59"/>
    <w:rsid w:val="00116EAA"/>
    <w:rsid w:val="0011706C"/>
    <w:rsid w:val="00121EDA"/>
    <w:rsid w:val="00123FD9"/>
    <w:rsid w:val="00124D0A"/>
    <w:rsid w:val="00126C6D"/>
    <w:rsid w:val="00137E88"/>
    <w:rsid w:val="001445D6"/>
    <w:rsid w:val="00150B86"/>
    <w:rsid w:val="001618E6"/>
    <w:rsid w:val="00161BC4"/>
    <w:rsid w:val="00161DA5"/>
    <w:rsid w:val="001633CE"/>
    <w:rsid w:val="00164926"/>
    <w:rsid w:val="00187D28"/>
    <w:rsid w:val="001A006A"/>
    <w:rsid w:val="001A17A0"/>
    <w:rsid w:val="001A1FB9"/>
    <w:rsid w:val="001A5DED"/>
    <w:rsid w:val="001A7A1B"/>
    <w:rsid w:val="001B35ED"/>
    <w:rsid w:val="001C2ED6"/>
    <w:rsid w:val="001C45C0"/>
    <w:rsid w:val="001C7025"/>
    <w:rsid w:val="001C7A15"/>
    <w:rsid w:val="001C7A36"/>
    <w:rsid w:val="001D5FDF"/>
    <w:rsid w:val="001E3841"/>
    <w:rsid w:val="001E459A"/>
    <w:rsid w:val="001E7089"/>
    <w:rsid w:val="001F0669"/>
    <w:rsid w:val="0020288E"/>
    <w:rsid w:val="00203FA4"/>
    <w:rsid w:val="0022387F"/>
    <w:rsid w:val="00225C58"/>
    <w:rsid w:val="00230983"/>
    <w:rsid w:val="00234724"/>
    <w:rsid w:val="00241565"/>
    <w:rsid w:val="0025379D"/>
    <w:rsid w:val="00265559"/>
    <w:rsid w:val="0026639D"/>
    <w:rsid w:val="002671DF"/>
    <w:rsid w:val="00281463"/>
    <w:rsid w:val="00281FA9"/>
    <w:rsid w:val="002822F6"/>
    <w:rsid w:val="00290A2F"/>
    <w:rsid w:val="0029517D"/>
    <w:rsid w:val="002A2E15"/>
    <w:rsid w:val="002A564A"/>
    <w:rsid w:val="002A5E21"/>
    <w:rsid w:val="002B548E"/>
    <w:rsid w:val="002C1142"/>
    <w:rsid w:val="002C2C8A"/>
    <w:rsid w:val="002C6409"/>
    <w:rsid w:val="002C78C9"/>
    <w:rsid w:val="002D1E88"/>
    <w:rsid w:val="002D31C4"/>
    <w:rsid w:val="002D42E0"/>
    <w:rsid w:val="002D4A05"/>
    <w:rsid w:val="002E0936"/>
    <w:rsid w:val="002E71D6"/>
    <w:rsid w:val="002F4703"/>
    <w:rsid w:val="002F74D5"/>
    <w:rsid w:val="002F7D18"/>
    <w:rsid w:val="003031A7"/>
    <w:rsid w:val="0030351C"/>
    <w:rsid w:val="003118C1"/>
    <w:rsid w:val="00311D00"/>
    <w:rsid w:val="003249BB"/>
    <w:rsid w:val="00325B90"/>
    <w:rsid w:val="003319F8"/>
    <w:rsid w:val="00333A5F"/>
    <w:rsid w:val="00335E11"/>
    <w:rsid w:val="00337F01"/>
    <w:rsid w:val="003409D1"/>
    <w:rsid w:val="003450A5"/>
    <w:rsid w:val="00345C76"/>
    <w:rsid w:val="00351BCD"/>
    <w:rsid w:val="00356E24"/>
    <w:rsid w:val="0035705F"/>
    <w:rsid w:val="00367C7F"/>
    <w:rsid w:val="00373F0A"/>
    <w:rsid w:val="003753EF"/>
    <w:rsid w:val="0037566B"/>
    <w:rsid w:val="0037606A"/>
    <w:rsid w:val="00376389"/>
    <w:rsid w:val="003766EC"/>
    <w:rsid w:val="003775A9"/>
    <w:rsid w:val="00377D4C"/>
    <w:rsid w:val="00381EF9"/>
    <w:rsid w:val="003A0E5C"/>
    <w:rsid w:val="003A2A37"/>
    <w:rsid w:val="003A3E84"/>
    <w:rsid w:val="003B349F"/>
    <w:rsid w:val="003B37B6"/>
    <w:rsid w:val="003C4DFE"/>
    <w:rsid w:val="003D23E7"/>
    <w:rsid w:val="003D7701"/>
    <w:rsid w:val="003D7817"/>
    <w:rsid w:val="003E0742"/>
    <w:rsid w:val="003E1848"/>
    <w:rsid w:val="003E1BAE"/>
    <w:rsid w:val="003E30B5"/>
    <w:rsid w:val="003F192C"/>
    <w:rsid w:val="003F6E3B"/>
    <w:rsid w:val="003F79F8"/>
    <w:rsid w:val="00402454"/>
    <w:rsid w:val="0040311B"/>
    <w:rsid w:val="00404AC0"/>
    <w:rsid w:val="00405E35"/>
    <w:rsid w:val="00405EFD"/>
    <w:rsid w:val="004066D5"/>
    <w:rsid w:val="004077D7"/>
    <w:rsid w:val="00415E6D"/>
    <w:rsid w:val="004201D1"/>
    <w:rsid w:val="00422790"/>
    <w:rsid w:val="004244AF"/>
    <w:rsid w:val="00427A13"/>
    <w:rsid w:val="00434BBF"/>
    <w:rsid w:val="00436D5D"/>
    <w:rsid w:val="00442DC7"/>
    <w:rsid w:val="00447059"/>
    <w:rsid w:val="00450A56"/>
    <w:rsid w:val="00450E4C"/>
    <w:rsid w:val="0045206A"/>
    <w:rsid w:val="004530B4"/>
    <w:rsid w:val="00464896"/>
    <w:rsid w:val="00470F6E"/>
    <w:rsid w:val="00471914"/>
    <w:rsid w:val="00472A54"/>
    <w:rsid w:val="00476357"/>
    <w:rsid w:val="00480235"/>
    <w:rsid w:val="004805BF"/>
    <w:rsid w:val="00484610"/>
    <w:rsid w:val="0048497C"/>
    <w:rsid w:val="00485888"/>
    <w:rsid w:val="004951A9"/>
    <w:rsid w:val="004A62EE"/>
    <w:rsid w:val="004B04C8"/>
    <w:rsid w:val="004B5164"/>
    <w:rsid w:val="004B7369"/>
    <w:rsid w:val="004C3E74"/>
    <w:rsid w:val="004D0D00"/>
    <w:rsid w:val="004D42E9"/>
    <w:rsid w:val="004D45C3"/>
    <w:rsid w:val="004E5BCD"/>
    <w:rsid w:val="004F07DF"/>
    <w:rsid w:val="004F56EE"/>
    <w:rsid w:val="00510F29"/>
    <w:rsid w:val="00512C6F"/>
    <w:rsid w:val="00513180"/>
    <w:rsid w:val="00522E92"/>
    <w:rsid w:val="00523378"/>
    <w:rsid w:val="00527475"/>
    <w:rsid w:val="00527830"/>
    <w:rsid w:val="0054087B"/>
    <w:rsid w:val="005455BD"/>
    <w:rsid w:val="00551A2B"/>
    <w:rsid w:val="00551BA6"/>
    <w:rsid w:val="005749A6"/>
    <w:rsid w:val="00574F0A"/>
    <w:rsid w:val="005763F4"/>
    <w:rsid w:val="005772AD"/>
    <w:rsid w:val="0058601E"/>
    <w:rsid w:val="0059152D"/>
    <w:rsid w:val="005A1C78"/>
    <w:rsid w:val="005A20A3"/>
    <w:rsid w:val="005A4920"/>
    <w:rsid w:val="005B42FA"/>
    <w:rsid w:val="005B4E9F"/>
    <w:rsid w:val="005C5C7F"/>
    <w:rsid w:val="005D4B56"/>
    <w:rsid w:val="005E0F85"/>
    <w:rsid w:val="005E276F"/>
    <w:rsid w:val="005E2939"/>
    <w:rsid w:val="005E2949"/>
    <w:rsid w:val="005E3291"/>
    <w:rsid w:val="005E6B7F"/>
    <w:rsid w:val="005F4CBD"/>
    <w:rsid w:val="0060079F"/>
    <w:rsid w:val="0060459D"/>
    <w:rsid w:val="00612EC8"/>
    <w:rsid w:val="006138FE"/>
    <w:rsid w:val="00613AB4"/>
    <w:rsid w:val="00623C4D"/>
    <w:rsid w:val="0062448D"/>
    <w:rsid w:val="006279EF"/>
    <w:rsid w:val="006327AF"/>
    <w:rsid w:val="006343A0"/>
    <w:rsid w:val="00637136"/>
    <w:rsid w:val="00640E3B"/>
    <w:rsid w:val="00647CF4"/>
    <w:rsid w:val="0066615F"/>
    <w:rsid w:val="00672427"/>
    <w:rsid w:val="00676FCD"/>
    <w:rsid w:val="006845EE"/>
    <w:rsid w:val="0068632B"/>
    <w:rsid w:val="0069163B"/>
    <w:rsid w:val="006A1F7B"/>
    <w:rsid w:val="006B3C7A"/>
    <w:rsid w:val="006B420F"/>
    <w:rsid w:val="006C31A6"/>
    <w:rsid w:val="006C7C01"/>
    <w:rsid w:val="006D3B16"/>
    <w:rsid w:val="006D47A2"/>
    <w:rsid w:val="006E58E7"/>
    <w:rsid w:val="006F1933"/>
    <w:rsid w:val="006F4C69"/>
    <w:rsid w:val="006F4F8F"/>
    <w:rsid w:val="00704E25"/>
    <w:rsid w:val="007066D0"/>
    <w:rsid w:val="00714250"/>
    <w:rsid w:val="00714B1C"/>
    <w:rsid w:val="00720EC1"/>
    <w:rsid w:val="00727291"/>
    <w:rsid w:val="00730E3C"/>
    <w:rsid w:val="007435F7"/>
    <w:rsid w:val="007453A3"/>
    <w:rsid w:val="007506C5"/>
    <w:rsid w:val="00761902"/>
    <w:rsid w:val="0078743D"/>
    <w:rsid w:val="00791208"/>
    <w:rsid w:val="00791B52"/>
    <w:rsid w:val="007A1E03"/>
    <w:rsid w:val="007A3AA2"/>
    <w:rsid w:val="007A7B8F"/>
    <w:rsid w:val="007A7EBA"/>
    <w:rsid w:val="007B5671"/>
    <w:rsid w:val="007B67C3"/>
    <w:rsid w:val="007B778A"/>
    <w:rsid w:val="007C2053"/>
    <w:rsid w:val="007C3F3B"/>
    <w:rsid w:val="007C51F8"/>
    <w:rsid w:val="007C7C4C"/>
    <w:rsid w:val="007D1098"/>
    <w:rsid w:val="007D5643"/>
    <w:rsid w:val="007D6FD2"/>
    <w:rsid w:val="007E540C"/>
    <w:rsid w:val="007E5647"/>
    <w:rsid w:val="0081156B"/>
    <w:rsid w:val="008119D9"/>
    <w:rsid w:val="0081247F"/>
    <w:rsid w:val="0081327A"/>
    <w:rsid w:val="00814650"/>
    <w:rsid w:val="00814EBD"/>
    <w:rsid w:val="00817A20"/>
    <w:rsid w:val="008205D7"/>
    <w:rsid w:val="00836B9F"/>
    <w:rsid w:val="008456FD"/>
    <w:rsid w:val="008605FF"/>
    <w:rsid w:val="0086254A"/>
    <w:rsid w:val="0088577A"/>
    <w:rsid w:val="008A0B8C"/>
    <w:rsid w:val="008A17B1"/>
    <w:rsid w:val="008A3F83"/>
    <w:rsid w:val="008B1877"/>
    <w:rsid w:val="008B1E4E"/>
    <w:rsid w:val="008B4FDA"/>
    <w:rsid w:val="008B65C5"/>
    <w:rsid w:val="008C0257"/>
    <w:rsid w:val="008D27F4"/>
    <w:rsid w:val="008D6980"/>
    <w:rsid w:val="008E253D"/>
    <w:rsid w:val="008F5444"/>
    <w:rsid w:val="00901CCB"/>
    <w:rsid w:val="00907303"/>
    <w:rsid w:val="00911CA0"/>
    <w:rsid w:val="00914893"/>
    <w:rsid w:val="00916B47"/>
    <w:rsid w:val="009319D0"/>
    <w:rsid w:val="00936745"/>
    <w:rsid w:val="00945465"/>
    <w:rsid w:val="009458E0"/>
    <w:rsid w:val="00945C04"/>
    <w:rsid w:val="009536A2"/>
    <w:rsid w:val="00953E04"/>
    <w:rsid w:val="009625F3"/>
    <w:rsid w:val="00962A58"/>
    <w:rsid w:val="009648C1"/>
    <w:rsid w:val="00964E93"/>
    <w:rsid w:val="00971335"/>
    <w:rsid w:val="0097207B"/>
    <w:rsid w:val="00973F68"/>
    <w:rsid w:val="00982505"/>
    <w:rsid w:val="00982E01"/>
    <w:rsid w:val="00984170"/>
    <w:rsid w:val="00993056"/>
    <w:rsid w:val="009947C1"/>
    <w:rsid w:val="009A05BF"/>
    <w:rsid w:val="009A5DA7"/>
    <w:rsid w:val="009B1CCC"/>
    <w:rsid w:val="009B7DFC"/>
    <w:rsid w:val="009C0822"/>
    <w:rsid w:val="009C1AC7"/>
    <w:rsid w:val="009C4900"/>
    <w:rsid w:val="009C563B"/>
    <w:rsid w:val="009C6008"/>
    <w:rsid w:val="009D0E6C"/>
    <w:rsid w:val="009D632E"/>
    <w:rsid w:val="009E43E9"/>
    <w:rsid w:val="009F1E12"/>
    <w:rsid w:val="009F5396"/>
    <w:rsid w:val="00A016C5"/>
    <w:rsid w:val="00A01E3F"/>
    <w:rsid w:val="00A068BC"/>
    <w:rsid w:val="00A06D81"/>
    <w:rsid w:val="00A077EE"/>
    <w:rsid w:val="00A11260"/>
    <w:rsid w:val="00A117D7"/>
    <w:rsid w:val="00A13514"/>
    <w:rsid w:val="00A16BAF"/>
    <w:rsid w:val="00A17349"/>
    <w:rsid w:val="00A27DB9"/>
    <w:rsid w:val="00A31B0D"/>
    <w:rsid w:val="00A347AF"/>
    <w:rsid w:val="00A40800"/>
    <w:rsid w:val="00A45491"/>
    <w:rsid w:val="00A506BB"/>
    <w:rsid w:val="00A52108"/>
    <w:rsid w:val="00A57F50"/>
    <w:rsid w:val="00A6095C"/>
    <w:rsid w:val="00A62810"/>
    <w:rsid w:val="00A67C5E"/>
    <w:rsid w:val="00A7145F"/>
    <w:rsid w:val="00A7161B"/>
    <w:rsid w:val="00A7748F"/>
    <w:rsid w:val="00A83135"/>
    <w:rsid w:val="00A9114E"/>
    <w:rsid w:val="00A966D7"/>
    <w:rsid w:val="00A97436"/>
    <w:rsid w:val="00AA0919"/>
    <w:rsid w:val="00AA14A4"/>
    <w:rsid w:val="00AA2A64"/>
    <w:rsid w:val="00AA7B5B"/>
    <w:rsid w:val="00AB0A8E"/>
    <w:rsid w:val="00AB1020"/>
    <w:rsid w:val="00AC0755"/>
    <w:rsid w:val="00AC1F8F"/>
    <w:rsid w:val="00AC2454"/>
    <w:rsid w:val="00AD3846"/>
    <w:rsid w:val="00AD49F5"/>
    <w:rsid w:val="00AE01BD"/>
    <w:rsid w:val="00AE320C"/>
    <w:rsid w:val="00AF24B0"/>
    <w:rsid w:val="00AF258E"/>
    <w:rsid w:val="00AF26B6"/>
    <w:rsid w:val="00AF35C6"/>
    <w:rsid w:val="00AF4C40"/>
    <w:rsid w:val="00B00F4C"/>
    <w:rsid w:val="00B03D6A"/>
    <w:rsid w:val="00B07F07"/>
    <w:rsid w:val="00B110DB"/>
    <w:rsid w:val="00B245F4"/>
    <w:rsid w:val="00B335C6"/>
    <w:rsid w:val="00B368E7"/>
    <w:rsid w:val="00B405D1"/>
    <w:rsid w:val="00B41CFF"/>
    <w:rsid w:val="00B627FD"/>
    <w:rsid w:val="00B762D3"/>
    <w:rsid w:val="00B84562"/>
    <w:rsid w:val="00B86AFF"/>
    <w:rsid w:val="00B87859"/>
    <w:rsid w:val="00B97AF0"/>
    <w:rsid w:val="00BA14B8"/>
    <w:rsid w:val="00BA438F"/>
    <w:rsid w:val="00BB319E"/>
    <w:rsid w:val="00BB7C80"/>
    <w:rsid w:val="00BC4C30"/>
    <w:rsid w:val="00BC6086"/>
    <w:rsid w:val="00BD0B79"/>
    <w:rsid w:val="00BD2BD3"/>
    <w:rsid w:val="00BD2F4D"/>
    <w:rsid w:val="00BD4DA0"/>
    <w:rsid w:val="00BD5220"/>
    <w:rsid w:val="00BD7387"/>
    <w:rsid w:val="00BD7543"/>
    <w:rsid w:val="00BE3ACA"/>
    <w:rsid w:val="00BE43D8"/>
    <w:rsid w:val="00BE5654"/>
    <w:rsid w:val="00BF03A8"/>
    <w:rsid w:val="00BF5569"/>
    <w:rsid w:val="00BF5C43"/>
    <w:rsid w:val="00BF62AD"/>
    <w:rsid w:val="00C01B02"/>
    <w:rsid w:val="00C057C0"/>
    <w:rsid w:val="00C05F5E"/>
    <w:rsid w:val="00C07E2B"/>
    <w:rsid w:val="00C230A8"/>
    <w:rsid w:val="00C2463F"/>
    <w:rsid w:val="00C2503D"/>
    <w:rsid w:val="00C3107E"/>
    <w:rsid w:val="00C318DC"/>
    <w:rsid w:val="00C34B59"/>
    <w:rsid w:val="00C36D28"/>
    <w:rsid w:val="00C37166"/>
    <w:rsid w:val="00C52789"/>
    <w:rsid w:val="00C539AD"/>
    <w:rsid w:val="00C61226"/>
    <w:rsid w:val="00C6227F"/>
    <w:rsid w:val="00C62368"/>
    <w:rsid w:val="00C85414"/>
    <w:rsid w:val="00C94B63"/>
    <w:rsid w:val="00C9621B"/>
    <w:rsid w:val="00C977CC"/>
    <w:rsid w:val="00CA07BF"/>
    <w:rsid w:val="00CA31CE"/>
    <w:rsid w:val="00CB2008"/>
    <w:rsid w:val="00CB2ED3"/>
    <w:rsid w:val="00CB3588"/>
    <w:rsid w:val="00CC0631"/>
    <w:rsid w:val="00CC335A"/>
    <w:rsid w:val="00CD015D"/>
    <w:rsid w:val="00CD49B5"/>
    <w:rsid w:val="00CD586C"/>
    <w:rsid w:val="00CE6F46"/>
    <w:rsid w:val="00CF6CDA"/>
    <w:rsid w:val="00D106BA"/>
    <w:rsid w:val="00D121BA"/>
    <w:rsid w:val="00D15B8A"/>
    <w:rsid w:val="00D17EA0"/>
    <w:rsid w:val="00D223AC"/>
    <w:rsid w:val="00D3559D"/>
    <w:rsid w:val="00D36412"/>
    <w:rsid w:val="00D416B9"/>
    <w:rsid w:val="00D44175"/>
    <w:rsid w:val="00D4564C"/>
    <w:rsid w:val="00D5347A"/>
    <w:rsid w:val="00D60918"/>
    <w:rsid w:val="00D65DF5"/>
    <w:rsid w:val="00D706A9"/>
    <w:rsid w:val="00D75927"/>
    <w:rsid w:val="00D75984"/>
    <w:rsid w:val="00D822B4"/>
    <w:rsid w:val="00D95711"/>
    <w:rsid w:val="00DA49BC"/>
    <w:rsid w:val="00DD3D76"/>
    <w:rsid w:val="00DD7FAA"/>
    <w:rsid w:val="00DE0AC1"/>
    <w:rsid w:val="00DE0B18"/>
    <w:rsid w:val="00DE2715"/>
    <w:rsid w:val="00DE692F"/>
    <w:rsid w:val="00DF51B9"/>
    <w:rsid w:val="00DF60D3"/>
    <w:rsid w:val="00E01AB9"/>
    <w:rsid w:val="00E06A01"/>
    <w:rsid w:val="00E14625"/>
    <w:rsid w:val="00E2726B"/>
    <w:rsid w:val="00E3099C"/>
    <w:rsid w:val="00E331C1"/>
    <w:rsid w:val="00E35747"/>
    <w:rsid w:val="00E372A5"/>
    <w:rsid w:val="00E40890"/>
    <w:rsid w:val="00E415DC"/>
    <w:rsid w:val="00E41BB8"/>
    <w:rsid w:val="00E42D15"/>
    <w:rsid w:val="00E511C2"/>
    <w:rsid w:val="00E511FA"/>
    <w:rsid w:val="00E54B0D"/>
    <w:rsid w:val="00E550A3"/>
    <w:rsid w:val="00E5687C"/>
    <w:rsid w:val="00E6101E"/>
    <w:rsid w:val="00E74760"/>
    <w:rsid w:val="00E9628D"/>
    <w:rsid w:val="00EA26CF"/>
    <w:rsid w:val="00EA5314"/>
    <w:rsid w:val="00EA5348"/>
    <w:rsid w:val="00EA676E"/>
    <w:rsid w:val="00EB0EE6"/>
    <w:rsid w:val="00EB4F17"/>
    <w:rsid w:val="00EC65F2"/>
    <w:rsid w:val="00ED11ED"/>
    <w:rsid w:val="00EE01B7"/>
    <w:rsid w:val="00EF0404"/>
    <w:rsid w:val="00EF5A2C"/>
    <w:rsid w:val="00F01AB5"/>
    <w:rsid w:val="00F059D9"/>
    <w:rsid w:val="00F111CC"/>
    <w:rsid w:val="00F14CA8"/>
    <w:rsid w:val="00F15153"/>
    <w:rsid w:val="00F17F51"/>
    <w:rsid w:val="00F2108C"/>
    <w:rsid w:val="00F248BE"/>
    <w:rsid w:val="00F275E6"/>
    <w:rsid w:val="00F313E8"/>
    <w:rsid w:val="00F34103"/>
    <w:rsid w:val="00F35247"/>
    <w:rsid w:val="00F37CB5"/>
    <w:rsid w:val="00F40801"/>
    <w:rsid w:val="00F54807"/>
    <w:rsid w:val="00F610B9"/>
    <w:rsid w:val="00F6764C"/>
    <w:rsid w:val="00F72D5F"/>
    <w:rsid w:val="00F80ABB"/>
    <w:rsid w:val="00F87967"/>
    <w:rsid w:val="00F900B0"/>
    <w:rsid w:val="00FA0238"/>
    <w:rsid w:val="00FA4B60"/>
    <w:rsid w:val="00FC2180"/>
    <w:rsid w:val="00FC355E"/>
    <w:rsid w:val="00FC7D28"/>
    <w:rsid w:val="00FD7057"/>
    <w:rsid w:val="00FE58D9"/>
    <w:rsid w:val="00FE6E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87C"/>
    <w:rPr>
      <w:sz w:val="24"/>
      <w:szCs w:val="24"/>
    </w:rPr>
  </w:style>
  <w:style w:type="paragraph" w:styleId="Balk1">
    <w:name w:val="heading 1"/>
    <w:basedOn w:val="Normal"/>
    <w:next w:val="Normal"/>
    <w:link w:val="Balk1Char"/>
    <w:uiPriority w:val="9"/>
    <w:qFormat/>
    <w:pPr>
      <w:keepNext/>
      <w:outlineLvl w:val="0"/>
    </w:pPr>
    <w:rPr>
      <w:rFonts w:ascii="Cambria" w:hAnsi="Cambria"/>
      <w:b/>
      <w:bCs/>
      <w:kern w:val="32"/>
      <w:sz w:val="32"/>
      <w:szCs w:val="32"/>
      <w:lang w:val="x-none" w:eastAsia="x-none"/>
    </w:rPr>
  </w:style>
  <w:style w:type="paragraph" w:styleId="Balk2">
    <w:name w:val="heading 2"/>
    <w:basedOn w:val="Normal"/>
    <w:next w:val="Normal"/>
    <w:link w:val="Balk2Char"/>
    <w:uiPriority w:val="9"/>
    <w:qFormat/>
    <w:pPr>
      <w:keepNext/>
      <w:jc w:val="center"/>
      <w:outlineLvl w:val="1"/>
    </w:pPr>
    <w:rPr>
      <w:rFonts w:ascii="Cambria" w:hAnsi="Cambria"/>
      <w:b/>
      <w:bCs/>
      <w:i/>
      <w:iCs/>
      <w:sz w:val="28"/>
      <w:szCs w:val="28"/>
      <w:lang w:val="x-none" w:eastAsia="x-none"/>
    </w:rPr>
  </w:style>
  <w:style w:type="paragraph" w:styleId="Balk3">
    <w:name w:val="heading 3"/>
    <w:basedOn w:val="Normal"/>
    <w:link w:val="Balk3Char"/>
    <w:uiPriority w:val="9"/>
    <w:qFormat/>
    <w:pPr>
      <w:spacing w:before="100" w:beforeAutospacing="1" w:after="100" w:afterAutospacing="1"/>
      <w:outlineLvl w:val="2"/>
    </w:pPr>
    <w:rPr>
      <w:b/>
      <w:bCs/>
      <w:sz w:val="27"/>
      <w:szCs w:val="27"/>
      <w:lang w:val="x-none" w:eastAsia="x-none"/>
    </w:rPr>
  </w:style>
  <w:style w:type="paragraph" w:styleId="Balk4">
    <w:name w:val="heading 4"/>
    <w:basedOn w:val="Normal"/>
    <w:next w:val="Normal"/>
    <w:link w:val="Balk4Char"/>
    <w:uiPriority w:val="9"/>
    <w:qFormat/>
    <w:pPr>
      <w:keepNext/>
      <w:outlineLvl w:val="3"/>
    </w:pPr>
    <w:rPr>
      <w:rFonts w:ascii="Calibri" w:hAnsi="Calibri"/>
      <w:b/>
      <w:bCs/>
      <w:sz w:val="28"/>
      <w:szCs w:val="28"/>
      <w:lang w:val="x-none" w:eastAsia="x-none"/>
    </w:rPr>
  </w:style>
  <w:style w:type="paragraph" w:styleId="Balk5">
    <w:name w:val="heading 5"/>
    <w:basedOn w:val="Normal"/>
    <w:next w:val="Normal"/>
    <w:link w:val="Balk5Char"/>
    <w:uiPriority w:val="9"/>
    <w:qFormat/>
    <w:pPr>
      <w:keepNext/>
      <w:outlineLvl w:val="4"/>
    </w:pPr>
    <w:rPr>
      <w:rFonts w:ascii="Calibri" w:hAnsi="Calibri"/>
      <w:b/>
      <w:bCs/>
      <w:i/>
      <w:iCs/>
      <w:sz w:val="26"/>
      <w:szCs w:val="26"/>
      <w:lang w:val="x-none" w:eastAsia="x-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locked/>
    <w:rPr>
      <w:rFonts w:ascii="Cambria" w:eastAsia="Times New Roman" w:hAnsi="Cambria" w:cs="Times New Roman"/>
      <w:b/>
      <w:bCs/>
      <w:kern w:val="32"/>
      <w:sz w:val="32"/>
      <w:szCs w:val="32"/>
    </w:rPr>
  </w:style>
  <w:style w:type="character" w:customStyle="1" w:styleId="Balk2Char">
    <w:name w:val="Başlık 2 Char"/>
    <w:link w:val="Balk2"/>
    <w:uiPriority w:val="9"/>
    <w:semiHidden/>
    <w:locked/>
    <w:rPr>
      <w:rFonts w:ascii="Cambria" w:eastAsia="Times New Roman" w:hAnsi="Cambria" w:cs="Times New Roman"/>
      <w:b/>
      <w:bCs/>
      <w:i/>
      <w:iCs/>
      <w:sz w:val="28"/>
      <w:szCs w:val="28"/>
    </w:rPr>
  </w:style>
  <w:style w:type="character" w:customStyle="1" w:styleId="Balk3Char">
    <w:name w:val="Başlık 3 Char"/>
    <w:link w:val="Balk3"/>
    <w:uiPriority w:val="9"/>
    <w:locked/>
    <w:rsid w:val="0026639D"/>
    <w:rPr>
      <w:rFonts w:cs="Times New Roman"/>
      <w:b/>
      <w:bCs/>
      <w:sz w:val="27"/>
      <w:szCs w:val="27"/>
    </w:rPr>
  </w:style>
  <w:style w:type="character" w:customStyle="1" w:styleId="Balk4Char">
    <w:name w:val="Başlık 4 Char"/>
    <w:link w:val="Balk4"/>
    <w:uiPriority w:val="9"/>
    <w:semiHidden/>
    <w:locked/>
    <w:rPr>
      <w:rFonts w:ascii="Calibri" w:eastAsia="Times New Roman" w:hAnsi="Calibri" w:cs="Times New Roman"/>
      <w:b/>
      <w:bCs/>
      <w:sz w:val="28"/>
      <w:szCs w:val="28"/>
    </w:rPr>
  </w:style>
  <w:style w:type="character" w:customStyle="1" w:styleId="Balk5Char">
    <w:name w:val="Başlık 5 Char"/>
    <w:link w:val="Balk5"/>
    <w:uiPriority w:val="9"/>
    <w:semiHidden/>
    <w:locked/>
    <w:rPr>
      <w:rFonts w:ascii="Calibri" w:eastAsia="Times New Roman" w:hAnsi="Calibri" w:cs="Times New Roman"/>
      <w:b/>
      <w:bCs/>
      <w:i/>
      <w:iCs/>
      <w:sz w:val="26"/>
      <w:szCs w:val="26"/>
    </w:rPr>
  </w:style>
  <w:style w:type="character" w:styleId="Kpr">
    <w:name w:val="Hyperlink"/>
    <w:uiPriority w:val="99"/>
    <w:rPr>
      <w:rFonts w:cs="Times New Roman"/>
      <w:color w:val="0000FF"/>
      <w:u w:val="single"/>
    </w:rPr>
  </w:style>
  <w:style w:type="paragraph" w:styleId="KonuBal">
    <w:name w:val="Title"/>
    <w:basedOn w:val="Normal"/>
    <w:link w:val="KonuBalChar"/>
    <w:uiPriority w:val="10"/>
    <w:qFormat/>
    <w:pPr>
      <w:jc w:val="center"/>
    </w:pPr>
    <w:rPr>
      <w:rFonts w:ascii="Cambria" w:hAnsi="Cambria"/>
      <w:b/>
      <w:bCs/>
      <w:kern w:val="28"/>
      <w:sz w:val="32"/>
      <w:szCs w:val="32"/>
      <w:lang w:val="x-none" w:eastAsia="x-none"/>
    </w:rPr>
  </w:style>
  <w:style w:type="character" w:customStyle="1" w:styleId="KonuBalChar">
    <w:name w:val="Konu Başlığı Char"/>
    <w:link w:val="KonuBal"/>
    <w:uiPriority w:val="10"/>
    <w:locked/>
    <w:rPr>
      <w:rFonts w:ascii="Cambria" w:eastAsia="Times New Roman" w:hAnsi="Cambria" w:cs="Times New Roman"/>
      <w:b/>
      <w:bCs/>
      <w:kern w:val="28"/>
      <w:sz w:val="32"/>
      <w:szCs w:val="32"/>
    </w:rPr>
  </w:style>
  <w:style w:type="paragraph" w:styleId="GvdeMetni">
    <w:name w:val="Body Text"/>
    <w:basedOn w:val="Normal"/>
    <w:link w:val="GvdeMetniChar"/>
    <w:uiPriority w:val="99"/>
    <w:rPr>
      <w:lang w:val="x-none" w:eastAsia="x-none"/>
    </w:rPr>
  </w:style>
  <w:style w:type="character" w:customStyle="1" w:styleId="GvdeMetniChar">
    <w:name w:val="Gövde Metni Char"/>
    <w:link w:val="GvdeMetni"/>
    <w:uiPriority w:val="99"/>
    <w:semiHidden/>
    <w:locked/>
    <w:rPr>
      <w:rFonts w:cs="Times New Roman"/>
      <w:sz w:val="24"/>
      <w:szCs w:val="24"/>
    </w:rPr>
  </w:style>
  <w:style w:type="paragraph" w:styleId="DipnotMetni">
    <w:name w:val="footnote text"/>
    <w:basedOn w:val="Normal"/>
    <w:link w:val="DipnotMetniChar"/>
    <w:uiPriority w:val="99"/>
    <w:semiHidden/>
    <w:rPr>
      <w:sz w:val="20"/>
      <w:szCs w:val="20"/>
      <w:lang w:val="x-none" w:eastAsia="x-none"/>
    </w:rPr>
  </w:style>
  <w:style w:type="character" w:customStyle="1" w:styleId="DipnotMetniChar">
    <w:name w:val="Dipnot Metni Char"/>
    <w:link w:val="DipnotMetni"/>
    <w:uiPriority w:val="99"/>
    <w:semiHidden/>
    <w:locked/>
    <w:rPr>
      <w:rFonts w:cs="Times New Roman"/>
    </w:rPr>
  </w:style>
  <w:style w:type="character" w:styleId="DipnotBavurusu">
    <w:name w:val="footnote reference"/>
    <w:uiPriority w:val="99"/>
    <w:semiHidden/>
    <w:rPr>
      <w:rFonts w:cs="Times New Roman"/>
      <w:vertAlign w:val="superscript"/>
    </w:rPr>
  </w:style>
  <w:style w:type="paragraph" w:styleId="GvdeMetni2">
    <w:name w:val="Body Text 2"/>
    <w:basedOn w:val="Normal"/>
    <w:link w:val="GvdeMetni2Char"/>
    <w:uiPriority w:val="99"/>
    <w:pPr>
      <w:spacing w:after="120"/>
      <w:jc w:val="both"/>
    </w:pPr>
    <w:rPr>
      <w:rFonts w:ascii="Arial" w:hAnsi="Arial"/>
      <w:lang w:val="x-none" w:eastAsia="x-none"/>
    </w:rPr>
  </w:style>
  <w:style w:type="character" w:customStyle="1" w:styleId="GvdeMetni2Char">
    <w:name w:val="Gövde Metni 2 Char"/>
    <w:link w:val="GvdeMetni2"/>
    <w:uiPriority w:val="99"/>
    <w:locked/>
    <w:rsid w:val="00A06D81"/>
    <w:rPr>
      <w:rFonts w:ascii="Arial" w:hAnsi="Arial" w:cs="Arial"/>
      <w:sz w:val="24"/>
      <w:szCs w:val="24"/>
    </w:rPr>
  </w:style>
  <w:style w:type="paragraph" w:styleId="Altbilgi">
    <w:name w:val="footer"/>
    <w:basedOn w:val="Normal"/>
    <w:link w:val="AltbilgiChar"/>
    <w:uiPriority w:val="99"/>
    <w:pPr>
      <w:tabs>
        <w:tab w:val="center" w:pos="4320"/>
        <w:tab w:val="right" w:pos="8640"/>
      </w:tabs>
    </w:pPr>
    <w:rPr>
      <w:lang w:val="x-none" w:eastAsia="x-none"/>
    </w:rPr>
  </w:style>
  <w:style w:type="character" w:customStyle="1" w:styleId="AltbilgiChar">
    <w:name w:val="Altbilgi Char"/>
    <w:link w:val="Altbilgi"/>
    <w:uiPriority w:val="99"/>
    <w:locked/>
    <w:rsid w:val="00CA07BF"/>
    <w:rPr>
      <w:rFonts w:cs="Times New Roman"/>
      <w:sz w:val="24"/>
      <w:szCs w:val="24"/>
    </w:rPr>
  </w:style>
  <w:style w:type="character" w:styleId="SayfaNumaras">
    <w:name w:val="page number"/>
    <w:uiPriority w:val="99"/>
    <w:rPr>
      <w:rFonts w:cs="Times New Roman"/>
    </w:rPr>
  </w:style>
  <w:style w:type="paragraph" w:styleId="stbilgi">
    <w:name w:val="header"/>
    <w:basedOn w:val="Normal"/>
    <w:link w:val="stbilgiChar"/>
    <w:uiPriority w:val="99"/>
    <w:pPr>
      <w:tabs>
        <w:tab w:val="center" w:pos="4320"/>
        <w:tab w:val="right" w:pos="8640"/>
      </w:tabs>
    </w:pPr>
    <w:rPr>
      <w:lang w:val="x-none" w:eastAsia="x-none"/>
    </w:rPr>
  </w:style>
  <w:style w:type="character" w:customStyle="1" w:styleId="stbilgiChar">
    <w:name w:val="Üstbilgi Char"/>
    <w:link w:val="stbilgi"/>
    <w:uiPriority w:val="99"/>
    <w:semiHidden/>
    <w:locked/>
    <w:rPr>
      <w:rFonts w:cs="Times New Roman"/>
      <w:sz w:val="24"/>
      <w:szCs w:val="24"/>
    </w:rPr>
  </w:style>
  <w:style w:type="character" w:styleId="zlenenKpr">
    <w:name w:val="FollowedHyperlink"/>
    <w:uiPriority w:val="99"/>
    <w:rPr>
      <w:rFonts w:cs="Times New Roman"/>
      <w:color w:val="800080"/>
      <w:u w:val="single"/>
    </w:rPr>
  </w:style>
  <w:style w:type="table" w:styleId="TabloKlavuzu">
    <w:name w:val="Table Grid"/>
    <w:basedOn w:val="NormalTablo"/>
    <w:uiPriority w:val="59"/>
    <w:rsid w:val="00945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CA07BF"/>
    <w:rPr>
      <w:rFonts w:ascii="Tahoma" w:hAnsi="Tahoma"/>
      <w:sz w:val="16"/>
      <w:szCs w:val="16"/>
      <w:lang w:val="x-none" w:eastAsia="x-none"/>
    </w:rPr>
  </w:style>
  <w:style w:type="character" w:customStyle="1" w:styleId="BalonMetniChar">
    <w:name w:val="Balon Metni Char"/>
    <w:link w:val="BalonMetni"/>
    <w:uiPriority w:val="99"/>
    <w:semiHidden/>
    <w:locked/>
    <w:rsid w:val="00CA07BF"/>
    <w:rPr>
      <w:rFonts w:ascii="Tahoma" w:hAnsi="Tahoma" w:cs="Tahoma"/>
      <w:sz w:val="16"/>
      <w:szCs w:val="16"/>
    </w:rPr>
  </w:style>
  <w:style w:type="paragraph" w:customStyle="1" w:styleId="hkBodj">
    <w:name w:val="hkBodj"/>
    <w:basedOn w:val="Normal"/>
    <w:uiPriority w:val="99"/>
    <w:rsid w:val="0030351C"/>
    <w:pPr>
      <w:suppressAutoHyphens/>
      <w:spacing w:after="240"/>
      <w:ind w:firstLine="720"/>
      <w:jc w:val="both"/>
    </w:pPr>
    <w:rPr>
      <w:rFonts w:ascii="Century Schoolbook" w:hAnsi="Century Schoolbook"/>
      <w:szCs w:val="20"/>
    </w:rPr>
  </w:style>
  <w:style w:type="paragraph" w:customStyle="1" w:styleId="ColorfulList-Accent11">
    <w:name w:val="Colorful List - Accent 11"/>
    <w:basedOn w:val="Normal"/>
    <w:uiPriority w:val="34"/>
    <w:qFormat/>
    <w:rsid w:val="00E3099C"/>
    <w:pPr>
      <w:spacing w:after="200" w:line="276" w:lineRule="auto"/>
      <w:ind w:left="720"/>
      <w:contextualSpacing/>
    </w:pPr>
    <w:rPr>
      <w:rFonts w:ascii="Calibri" w:hAnsi="Calibri"/>
      <w:sz w:val="22"/>
      <w:szCs w:val="22"/>
    </w:rPr>
  </w:style>
  <w:style w:type="character" w:styleId="Vurgu">
    <w:name w:val="Emphasis"/>
    <w:uiPriority w:val="20"/>
    <w:qFormat/>
    <w:rsid w:val="00F37CB5"/>
    <w:rPr>
      <w:rFonts w:cs="Times New Roman"/>
      <w:i/>
      <w:iCs/>
    </w:rPr>
  </w:style>
  <w:style w:type="character" w:customStyle="1" w:styleId="AltKonuBal1">
    <w:name w:val="Alt Konu Başlığı1"/>
    <w:rsid w:val="00F37CB5"/>
    <w:rPr>
      <w:rFonts w:cs="Times New Roman"/>
    </w:rPr>
  </w:style>
  <w:style w:type="paragraph" w:styleId="NormalWeb">
    <w:name w:val="Normal (Web)"/>
    <w:basedOn w:val="Normal"/>
    <w:uiPriority w:val="99"/>
    <w:unhideWhenUsed/>
    <w:rsid w:val="0026639D"/>
    <w:pPr>
      <w:spacing w:before="100" w:beforeAutospacing="1" w:after="100" w:afterAutospacing="1"/>
    </w:pPr>
  </w:style>
  <w:style w:type="character" w:customStyle="1" w:styleId="tiny1">
    <w:name w:val="tiny1"/>
    <w:rsid w:val="008B65C5"/>
    <w:rPr>
      <w:rFonts w:ascii="Verdana" w:hAnsi="Verdana" w:cs="Times New Roman"/>
      <w:sz w:val="15"/>
      <w:szCs w:val="15"/>
    </w:rPr>
  </w:style>
  <w:style w:type="character" w:styleId="Gl">
    <w:name w:val="Strong"/>
    <w:uiPriority w:val="22"/>
    <w:qFormat/>
    <w:rsid w:val="008B65C5"/>
    <w:rPr>
      <w:rFonts w:cs="Times New Roman"/>
      <w:b/>
      <w:bCs/>
    </w:rPr>
  </w:style>
  <w:style w:type="character" w:customStyle="1" w:styleId="ptbrand4">
    <w:name w:val="ptbrand4"/>
    <w:rsid w:val="00F15153"/>
    <w:rPr>
      <w:rFonts w:cs="Times New Roman"/>
    </w:rPr>
  </w:style>
  <w:style w:type="character" w:customStyle="1" w:styleId="binding4">
    <w:name w:val="binding4"/>
    <w:rsid w:val="00F15153"/>
    <w:rPr>
      <w:rFonts w:cs="Times New Roman"/>
    </w:rPr>
  </w:style>
  <w:style w:type="character" w:customStyle="1" w:styleId="format4">
    <w:name w:val="format4"/>
    <w:rsid w:val="00F15153"/>
    <w:rPr>
      <w:rFonts w:cs="Times New Roman"/>
    </w:rPr>
  </w:style>
  <w:style w:type="character" w:customStyle="1" w:styleId="getitby">
    <w:name w:val="getitby"/>
    <w:rsid w:val="00F15153"/>
    <w:rPr>
      <w:rFonts w:cs="Times New Roman"/>
    </w:rPr>
  </w:style>
  <w:style w:type="character" w:customStyle="1" w:styleId="deliverydate4">
    <w:name w:val="deliverydate4"/>
    <w:rsid w:val="00F15153"/>
    <w:rPr>
      <w:rFonts w:cs="Times New Roman"/>
    </w:rPr>
  </w:style>
  <w:style w:type="character" w:customStyle="1" w:styleId="timeleft4">
    <w:name w:val="timeleft4"/>
    <w:rsid w:val="00F15153"/>
    <w:rPr>
      <w:rFonts w:cs="Times New Roman"/>
    </w:rPr>
  </w:style>
  <w:style w:type="character" w:customStyle="1" w:styleId="excerptlead2">
    <w:name w:val="excerptlead2"/>
    <w:rsid w:val="00F15153"/>
    <w:rPr>
      <w:rFonts w:cs="Times New Roman"/>
    </w:rPr>
  </w:style>
  <w:style w:type="character" w:customStyle="1" w:styleId="selectedtext2">
    <w:name w:val="selectedtext2"/>
    <w:rsid w:val="00F15153"/>
    <w:rPr>
      <w:rFonts w:cs="Times New Roman"/>
    </w:rPr>
  </w:style>
  <w:style w:type="character" w:customStyle="1" w:styleId="surpriseme2">
    <w:name w:val="surpriseme2"/>
    <w:rsid w:val="00F15153"/>
    <w:rPr>
      <w:rFonts w:cs="Times New Roman"/>
    </w:rPr>
  </w:style>
  <w:style w:type="character" w:customStyle="1" w:styleId="bylinepipe1">
    <w:name w:val="bylinepipe1"/>
    <w:rsid w:val="000D5587"/>
    <w:rPr>
      <w:color w:val="666666"/>
    </w:rPr>
  </w:style>
  <w:style w:type="character" w:customStyle="1" w:styleId="a-size-large">
    <w:name w:val="a-size-large"/>
    <w:rsid w:val="00D75984"/>
  </w:style>
  <w:style w:type="character" w:customStyle="1" w:styleId="apple-converted-space">
    <w:name w:val="apple-converted-space"/>
    <w:rsid w:val="00D75984"/>
  </w:style>
  <w:style w:type="character" w:customStyle="1" w:styleId="a-declarative">
    <w:name w:val="a-declarative"/>
    <w:rsid w:val="00D75984"/>
  </w:style>
  <w:style w:type="character" w:customStyle="1" w:styleId="a-color-secondary">
    <w:name w:val="a-color-secondary"/>
    <w:rsid w:val="00D75984"/>
  </w:style>
  <w:style w:type="character" w:customStyle="1" w:styleId="author">
    <w:name w:val="author"/>
    <w:rsid w:val="00D75984"/>
  </w:style>
  <w:style w:type="paragraph" w:styleId="ListeParagraf">
    <w:name w:val="List Paragraph"/>
    <w:basedOn w:val="Normal"/>
    <w:uiPriority w:val="34"/>
    <w:qFormat/>
    <w:rsid w:val="00333A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87C"/>
    <w:rPr>
      <w:sz w:val="24"/>
      <w:szCs w:val="24"/>
    </w:rPr>
  </w:style>
  <w:style w:type="paragraph" w:styleId="Balk1">
    <w:name w:val="heading 1"/>
    <w:basedOn w:val="Normal"/>
    <w:next w:val="Normal"/>
    <w:link w:val="Balk1Char"/>
    <w:uiPriority w:val="9"/>
    <w:qFormat/>
    <w:pPr>
      <w:keepNext/>
      <w:outlineLvl w:val="0"/>
    </w:pPr>
    <w:rPr>
      <w:rFonts w:ascii="Cambria" w:hAnsi="Cambria"/>
      <w:b/>
      <w:bCs/>
      <w:kern w:val="32"/>
      <w:sz w:val="32"/>
      <w:szCs w:val="32"/>
      <w:lang w:val="x-none" w:eastAsia="x-none"/>
    </w:rPr>
  </w:style>
  <w:style w:type="paragraph" w:styleId="Balk2">
    <w:name w:val="heading 2"/>
    <w:basedOn w:val="Normal"/>
    <w:next w:val="Normal"/>
    <w:link w:val="Balk2Char"/>
    <w:uiPriority w:val="9"/>
    <w:qFormat/>
    <w:pPr>
      <w:keepNext/>
      <w:jc w:val="center"/>
      <w:outlineLvl w:val="1"/>
    </w:pPr>
    <w:rPr>
      <w:rFonts w:ascii="Cambria" w:hAnsi="Cambria"/>
      <w:b/>
      <w:bCs/>
      <w:i/>
      <w:iCs/>
      <w:sz w:val="28"/>
      <w:szCs w:val="28"/>
      <w:lang w:val="x-none" w:eastAsia="x-none"/>
    </w:rPr>
  </w:style>
  <w:style w:type="paragraph" w:styleId="Balk3">
    <w:name w:val="heading 3"/>
    <w:basedOn w:val="Normal"/>
    <w:link w:val="Balk3Char"/>
    <w:uiPriority w:val="9"/>
    <w:qFormat/>
    <w:pPr>
      <w:spacing w:before="100" w:beforeAutospacing="1" w:after="100" w:afterAutospacing="1"/>
      <w:outlineLvl w:val="2"/>
    </w:pPr>
    <w:rPr>
      <w:b/>
      <w:bCs/>
      <w:sz w:val="27"/>
      <w:szCs w:val="27"/>
      <w:lang w:val="x-none" w:eastAsia="x-none"/>
    </w:rPr>
  </w:style>
  <w:style w:type="paragraph" w:styleId="Balk4">
    <w:name w:val="heading 4"/>
    <w:basedOn w:val="Normal"/>
    <w:next w:val="Normal"/>
    <w:link w:val="Balk4Char"/>
    <w:uiPriority w:val="9"/>
    <w:qFormat/>
    <w:pPr>
      <w:keepNext/>
      <w:outlineLvl w:val="3"/>
    </w:pPr>
    <w:rPr>
      <w:rFonts w:ascii="Calibri" w:hAnsi="Calibri"/>
      <w:b/>
      <w:bCs/>
      <w:sz w:val="28"/>
      <w:szCs w:val="28"/>
      <w:lang w:val="x-none" w:eastAsia="x-none"/>
    </w:rPr>
  </w:style>
  <w:style w:type="paragraph" w:styleId="Balk5">
    <w:name w:val="heading 5"/>
    <w:basedOn w:val="Normal"/>
    <w:next w:val="Normal"/>
    <w:link w:val="Balk5Char"/>
    <w:uiPriority w:val="9"/>
    <w:qFormat/>
    <w:pPr>
      <w:keepNext/>
      <w:outlineLvl w:val="4"/>
    </w:pPr>
    <w:rPr>
      <w:rFonts w:ascii="Calibri" w:hAnsi="Calibri"/>
      <w:b/>
      <w:bCs/>
      <w:i/>
      <w:iCs/>
      <w:sz w:val="26"/>
      <w:szCs w:val="26"/>
      <w:lang w:val="x-none" w:eastAsia="x-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locked/>
    <w:rPr>
      <w:rFonts w:ascii="Cambria" w:eastAsia="Times New Roman" w:hAnsi="Cambria" w:cs="Times New Roman"/>
      <w:b/>
      <w:bCs/>
      <w:kern w:val="32"/>
      <w:sz w:val="32"/>
      <w:szCs w:val="32"/>
    </w:rPr>
  </w:style>
  <w:style w:type="character" w:customStyle="1" w:styleId="Balk2Char">
    <w:name w:val="Başlık 2 Char"/>
    <w:link w:val="Balk2"/>
    <w:uiPriority w:val="9"/>
    <w:semiHidden/>
    <w:locked/>
    <w:rPr>
      <w:rFonts w:ascii="Cambria" w:eastAsia="Times New Roman" w:hAnsi="Cambria" w:cs="Times New Roman"/>
      <w:b/>
      <w:bCs/>
      <w:i/>
      <w:iCs/>
      <w:sz w:val="28"/>
      <w:szCs w:val="28"/>
    </w:rPr>
  </w:style>
  <w:style w:type="character" w:customStyle="1" w:styleId="Balk3Char">
    <w:name w:val="Başlık 3 Char"/>
    <w:link w:val="Balk3"/>
    <w:uiPriority w:val="9"/>
    <w:locked/>
    <w:rsid w:val="0026639D"/>
    <w:rPr>
      <w:rFonts w:cs="Times New Roman"/>
      <w:b/>
      <w:bCs/>
      <w:sz w:val="27"/>
      <w:szCs w:val="27"/>
    </w:rPr>
  </w:style>
  <w:style w:type="character" w:customStyle="1" w:styleId="Balk4Char">
    <w:name w:val="Başlık 4 Char"/>
    <w:link w:val="Balk4"/>
    <w:uiPriority w:val="9"/>
    <w:semiHidden/>
    <w:locked/>
    <w:rPr>
      <w:rFonts w:ascii="Calibri" w:eastAsia="Times New Roman" w:hAnsi="Calibri" w:cs="Times New Roman"/>
      <w:b/>
      <w:bCs/>
      <w:sz w:val="28"/>
      <w:szCs w:val="28"/>
    </w:rPr>
  </w:style>
  <w:style w:type="character" w:customStyle="1" w:styleId="Balk5Char">
    <w:name w:val="Başlık 5 Char"/>
    <w:link w:val="Balk5"/>
    <w:uiPriority w:val="9"/>
    <w:semiHidden/>
    <w:locked/>
    <w:rPr>
      <w:rFonts w:ascii="Calibri" w:eastAsia="Times New Roman" w:hAnsi="Calibri" w:cs="Times New Roman"/>
      <w:b/>
      <w:bCs/>
      <w:i/>
      <w:iCs/>
      <w:sz w:val="26"/>
      <w:szCs w:val="26"/>
    </w:rPr>
  </w:style>
  <w:style w:type="character" w:styleId="Kpr">
    <w:name w:val="Hyperlink"/>
    <w:uiPriority w:val="99"/>
    <w:rPr>
      <w:rFonts w:cs="Times New Roman"/>
      <w:color w:val="0000FF"/>
      <w:u w:val="single"/>
    </w:rPr>
  </w:style>
  <w:style w:type="paragraph" w:styleId="KonuBal">
    <w:name w:val="Title"/>
    <w:basedOn w:val="Normal"/>
    <w:link w:val="KonuBalChar"/>
    <w:uiPriority w:val="10"/>
    <w:qFormat/>
    <w:pPr>
      <w:jc w:val="center"/>
    </w:pPr>
    <w:rPr>
      <w:rFonts w:ascii="Cambria" w:hAnsi="Cambria"/>
      <w:b/>
      <w:bCs/>
      <w:kern w:val="28"/>
      <w:sz w:val="32"/>
      <w:szCs w:val="32"/>
      <w:lang w:val="x-none" w:eastAsia="x-none"/>
    </w:rPr>
  </w:style>
  <w:style w:type="character" w:customStyle="1" w:styleId="KonuBalChar">
    <w:name w:val="Konu Başlığı Char"/>
    <w:link w:val="KonuBal"/>
    <w:uiPriority w:val="10"/>
    <w:locked/>
    <w:rPr>
      <w:rFonts w:ascii="Cambria" w:eastAsia="Times New Roman" w:hAnsi="Cambria" w:cs="Times New Roman"/>
      <w:b/>
      <w:bCs/>
      <w:kern w:val="28"/>
      <w:sz w:val="32"/>
      <w:szCs w:val="32"/>
    </w:rPr>
  </w:style>
  <w:style w:type="paragraph" w:styleId="GvdeMetni">
    <w:name w:val="Body Text"/>
    <w:basedOn w:val="Normal"/>
    <w:link w:val="GvdeMetniChar"/>
    <w:uiPriority w:val="99"/>
    <w:rPr>
      <w:lang w:val="x-none" w:eastAsia="x-none"/>
    </w:rPr>
  </w:style>
  <w:style w:type="character" w:customStyle="1" w:styleId="GvdeMetniChar">
    <w:name w:val="Gövde Metni Char"/>
    <w:link w:val="GvdeMetni"/>
    <w:uiPriority w:val="99"/>
    <w:semiHidden/>
    <w:locked/>
    <w:rPr>
      <w:rFonts w:cs="Times New Roman"/>
      <w:sz w:val="24"/>
      <w:szCs w:val="24"/>
    </w:rPr>
  </w:style>
  <w:style w:type="paragraph" w:styleId="DipnotMetni">
    <w:name w:val="footnote text"/>
    <w:basedOn w:val="Normal"/>
    <w:link w:val="DipnotMetniChar"/>
    <w:uiPriority w:val="99"/>
    <w:semiHidden/>
    <w:rPr>
      <w:sz w:val="20"/>
      <w:szCs w:val="20"/>
      <w:lang w:val="x-none" w:eastAsia="x-none"/>
    </w:rPr>
  </w:style>
  <w:style w:type="character" w:customStyle="1" w:styleId="DipnotMetniChar">
    <w:name w:val="Dipnot Metni Char"/>
    <w:link w:val="DipnotMetni"/>
    <w:uiPriority w:val="99"/>
    <w:semiHidden/>
    <w:locked/>
    <w:rPr>
      <w:rFonts w:cs="Times New Roman"/>
    </w:rPr>
  </w:style>
  <w:style w:type="character" w:styleId="DipnotBavurusu">
    <w:name w:val="footnote reference"/>
    <w:uiPriority w:val="99"/>
    <w:semiHidden/>
    <w:rPr>
      <w:rFonts w:cs="Times New Roman"/>
      <w:vertAlign w:val="superscript"/>
    </w:rPr>
  </w:style>
  <w:style w:type="paragraph" w:styleId="GvdeMetni2">
    <w:name w:val="Body Text 2"/>
    <w:basedOn w:val="Normal"/>
    <w:link w:val="GvdeMetni2Char"/>
    <w:uiPriority w:val="99"/>
    <w:pPr>
      <w:spacing w:after="120"/>
      <w:jc w:val="both"/>
    </w:pPr>
    <w:rPr>
      <w:rFonts w:ascii="Arial" w:hAnsi="Arial"/>
      <w:lang w:val="x-none" w:eastAsia="x-none"/>
    </w:rPr>
  </w:style>
  <w:style w:type="character" w:customStyle="1" w:styleId="GvdeMetni2Char">
    <w:name w:val="Gövde Metni 2 Char"/>
    <w:link w:val="GvdeMetni2"/>
    <w:uiPriority w:val="99"/>
    <w:locked/>
    <w:rsid w:val="00A06D81"/>
    <w:rPr>
      <w:rFonts w:ascii="Arial" w:hAnsi="Arial" w:cs="Arial"/>
      <w:sz w:val="24"/>
      <w:szCs w:val="24"/>
    </w:rPr>
  </w:style>
  <w:style w:type="paragraph" w:styleId="Altbilgi">
    <w:name w:val="footer"/>
    <w:basedOn w:val="Normal"/>
    <w:link w:val="AltbilgiChar"/>
    <w:uiPriority w:val="99"/>
    <w:pPr>
      <w:tabs>
        <w:tab w:val="center" w:pos="4320"/>
        <w:tab w:val="right" w:pos="8640"/>
      </w:tabs>
    </w:pPr>
    <w:rPr>
      <w:lang w:val="x-none" w:eastAsia="x-none"/>
    </w:rPr>
  </w:style>
  <w:style w:type="character" w:customStyle="1" w:styleId="AltbilgiChar">
    <w:name w:val="Altbilgi Char"/>
    <w:link w:val="Altbilgi"/>
    <w:uiPriority w:val="99"/>
    <w:locked/>
    <w:rsid w:val="00CA07BF"/>
    <w:rPr>
      <w:rFonts w:cs="Times New Roman"/>
      <w:sz w:val="24"/>
      <w:szCs w:val="24"/>
    </w:rPr>
  </w:style>
  <w:style w:type="character" w:styleId="SayfaNumaras">
    <w:name w:val="page number"/>
    <w:uiPriority w:val="99"/>
    <w:rPr>
      <w:rFonts w:cs="Times New Roman"/>
    </w:rPr>
  </w:style>
  <w:style w:type="paragraph" w:styleId="stbilgi">
    <w:name w:val="header"/>
    <w:basedOn w:val="Normal"/>
    <w:link w:val="stbilgiChar"/>
    <w:uiPriority w:val="99"/>
    <w:pPr>
      <w:tabs>
        <w:tab w:val="center" w:pos="4320"/>
        <w:tab w:val="right" w:pos="8640"/>
      </w:tabs>
    </w:pPr>
    <w:rPr>
      <w:lang w:val="x-none" w:eastAsia="x-none"/>
    </w:rPr>
  </w:style>
  <w:style w:type="character" w:customStyle="1" w:styleId="stbilgiChar">
    <w:name w:val="Üstbilgi Char"/>
    <w:link w:val="stbilgi"/>
    <w:uiPriority w:val="99"/>
    <w:semiHidden/>
    <w:locked/>
    <w:rPr>
      <w:rFonts w:cs="Times New Roman"/>
      <w:sz w:val="24"/>
      <w:szCs w:val="24"/>
    </w:rPr>
  </w:style>
  <w:style w:type="character" w:styleId="zlenenKpr">
    <w:name w:val="FollowedHyperlink"/>
    <w:uiPriority w:val="99"/>
    <w:rPr>
      <w:rFonts w:cs="Times New Roman"/>
      <w:color w:val="800080"/>
      <w:u w:val="single"/>
    </w:rPr>
  </w:style>
  <w:style w:type="table" w:styleId="TabloKlavuzu">
    <w:name w:val="Table Grid"/>
    <w:basedOn w:val="NormalTablo"/>
    <w:uiPriority w:val="59"/>
    <w:rsid w:val="00945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CA07BF"/>
    <w:rPr>
      <w:rFonts w:ascii="Tahoma" w:hAnsi="Tahoma"/>
      <w:sz w:val="16"/>
      <w:szCs w:val="16"/>
      <w:lang w:val="x-none" w:eastAsia="x-none"/>
    </w:rPr>
  </w:style>
  <w:style w:type="character" w:customStyle="1" w:styleId="BalonMetniChar">
    <w:name w:val="Balon Metni Char"/>
    <w:link w:val="BalonMetni"/>
    <w:uiPriority w:val="99"/>
    <w:semiHidden/>
    <w:locked/>
    <w:rsid w:val="00CA07BF"/>
    <w:rPr>
      <w:rFonts w:ascii="Tahoma" w:hAnsi="Tahoma" w:cs="Tahoma"/>
      <w:sz w:val="16"/>
      <w:szCs w:val="16"/>
    </w:rPr>
  </w:style>
  <w:style w:type="paragraph" w:customStyle="1" w:styleId="hkBodj">
    <w:name w:val="hkBodj"/>
    <w:basedOn w:val="Normal"/>
    <w:uiPriority w:val="99"/>
    <w:rsid w:val="0030351C"/>
    <w:pPr>
      <w:suppressAutoHyphens/>
      <w:spacing w:after="240"/>
      <w:ind w:firstLine="720"/>
      <w:jc w:val="both"/>
    </w:pPr>
    <w:rPr>
      <w:rFonts w:ascii="Century Schoolbook" w:hAnsi="Century Schoolbook"/>
      <w:szCs w:val="20"/>
    </w:rPr>
  </w:style>
  <w:style w:type="paragraph" w:customStyle="1" w:styleId="ColorfulList-Accent11">
    <w:name w:val="Colorful List - Accent 11"/>
    <w:basedOn w:val="Normal"/>
    <w:uiPriority w:val="34"/>
    <w:qFormat/>
    <w:rsid w:val="00E3099C"/>
    <w:pPr>
      <w:spacing w:after="200" w:line="276" w:lineRule="auto"/>
      <w:ind w:left="720"/>
      <w:contextualSpacing/>
    </w:pPr>
    <w:rPr>
      <w:rFonts w:ascii="Calibri" w:hAnsi="Calibri"/>
      <w:sz w:val="22"/>
      <w:szCs w:val="22"/>
    </w:rPr>
  </w:style>
  <w:style w:type="character" w:styleId="Vurgu">
    <w:name w:val="Emphasis"/>
    <w:uiPriority w:val="20"/>
    <w:qFormat/>
    <w:rsid w:val="00F37CB5"/>
    <w:rPr>
      <w:rFonts w:cs="Times New Roman"/>
      <w:i/>
      <w:iCs/>
    </w:rPr>
  </w:style>
  <w:style w:type="character" w:customStyle="1" w:styleId="AltKonuBal1">
    <w:name w:val="Alt Konu Başlığı1"/>
    <w:rsid w:val="00F37CB5"/>
    <w:rPr>
      <w:rFonts w:cs="Times New Roman"/>
    </w:rPr>
  </w:style>
  <w:style w:type="paragraph" w:styleId="NormalWeb">
    <w:name w:val="Normal (Web)"/>
    <w:basedOn w:val="Normal"/>
    <w:uiPriority w:val="99"/>
    <w:unhideWhenUsed/>
    <w:rsid w:val="0026639D"/>
    <w:pPr>
      <w:spacing w:before="100" w:beforeAutospacing="1" w:after="100" w:afterAutospacing="1"/>
    </w:pPr>
  </w:style>
  <w:style w:type="character" w:customStyle="1" w:styleId="tiny1">
    <w:name w:val="tiny1"/>
    <w:rsid w:val="008B65C5"/>
    <w:rPr>
      <w:rFonts w:ascii="Verdana" w:hAnsi="Verdana" w:cs="Times New Roman"/>
      <w:sz w:val="15"/>
      <w:szCs w:val="15"/>
    </w:rPr>
  </w:style>
  <w:style w:type="character" w:styleId="Gl">
    <w:name w:val="Strong"/>
    <w:uiPriority w:val="22"/>
    <w:qFormat/>
    <w:rsid w:val="008B65C5"/>
    <w:rPr>
      <w:rFonts w:cs="Times New Roman"/>
      <w:b/>
      <w:bCs/>
    </w:rPr>
  </w:style>
  <w:style w:type="character" w:customStyle="1" w:styleId="ptbrand4">
    <w:name w:val="ptbrand4"/>
    <w:rsid w:val="00F15153"/>
    <w:rPr>
      <w:rFonts w:cs="Times New Roman"/>
    </w:rPr>
  </w:style>
  <w:style w:type="character" w:customStyle="1" w:styleId="binding4">
    <w:name w:val="binding4"/>
    <w:rsid w:val="00F15153"/>
    <w:rPr>
      <w:rFonts w:cs="Times New Roman"/>
    </w:rPr>
  </w:style>
  <w:style w:type="character" w:customStyle="1" w:styleId="format4">
    <w:name w:val="format4"/>
    <w:rsid w:val="00F15153"/>
    <w:rPr>
      <w:rFonts w:cs="Times New Roman"/>
    </w:rPr>
  </w:style>
  <w:style w:type="character" w:customStyle="1" w:styleId="getitby">
    <w:name w:val="getitby"/>
    <w:rsid w:val="00F15153"/>
    <w:rPr>
      <w:rFonts w:cs="Times New Roman"/>
    </w:rPr>
  </w:style>
  <w:style w:type="character" w:customStyle="1" w:styleId="deliverydate4">
    <w:name w:val="deliverydate4"/>
    <w:rsid w:val="00F15153"/>
    <w:rPr>
      <w:rFonts w:cs="Times New Roman"/>
    </w:rPr>
  </w:style>
  <w:style w:type="character" w:customStyle="1" w:styleId="timeleft4">
    <w:name w:val="timeleft4"/>
    <w:rsid w:val="00F15153"/>
    <w:rPr>
      <w:rFonts w:cs="Times New Roman"/>
    </w:rPr>
  </w:style>
  <w:style w:type="character" w:customStyle="1" w:styleId="excerptlead2">
    <w:name w:val="excerptlead2"/>
    <w:rsid w:val="00F15153"/>
    <w:rPr>
      <w:rFonts w:cs="Times New Roman"/>
    </w:rPr>
  </w:style>
  <w:style w:type="character" w:customStyle="1" w:styleId="selectedtext2">
    <w:name w:val="selectedtext2"/>
    <w:rsid w:val="00F15153"/>
    <w:rPr>
      <w:rFonts w:cs="Times New Roman"/>
    </w:rPr>
  </w:style>
  <w:style w:type="character" w:customStyle="1" w:styleId="surpriseme2">
    <w:name w:val="surpriseme2"/>
    <w:rsid w:val="00F15153"/>
    <w:rPr>
      <w:rFonts w:cs="Times New Roman"/>
    </w:rPr>
  </w:style>
  <w:style w:type="character" w:customStyle="1" w:styleId="bylinepipe1">
    <w:name w:val="bylinepipe1"/>
    <w:rsid w:val="000D5587"/>
    <w:rPr>
      <w:color w:val="666666"/>
    </w:rPr>
  </w:style>
  <w:style w:type="character" w:customStyle="1" w:styleId="a-size-large">
    <w:name w:val="a-size-large"/>
    <w:rsid w:val="00D75984"/>
  </w:style>
  <w:style w:type="character" w:customStyle="1" w:styleId="apple-converted-space">
    <w:name w:val="apple-converted-space"/>
    <w:rsid w:val="00D75984"/>
  </w:style>
  <w:style w:type="character" w:customStyle="1" w:styleId="a-declarative">
    <w:name w:val="a-declarative"/>
    <w:rsid w:val="00D75984"/>
  </w:style>
  <w:style w:type="character" w:customStyle="1" w:styleId="a-color-secondary">
    <w:name w:val="a-color-secondary"/>
    <w:rsid w:val="00D75984"/>
  </w:style>
  <w:style w:type="character" w:customStyle="1" w:styleId="author">
    <w:name w:val="author"/>
    <w:rsid w:val="00D75984"/>
  </w:style>
  <w:style w:type="paragraph" w:styleId="ListeParagraf">
    <w:name w:val="List Paragraph"/>
    <w:basedOn w:val="Normal"/>
    <w:uiPriority w:val="34"/>
    <w:qFormat/>
    <w:rsid w:val="00333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9569">
      <w:bodyDiv w:val="1"/>
      <w:marLeft w:val="0"/>
      <w:marRight w:val="0"/>
      <w:marTop w:val="0"/>
      <w:marBottom w:val="0"/>
      <w:divBdr>
        <w:top w:val="none" w:sz="0" w:space="0" w:color="auto"/>
        <w:left w:val="none" w:sz="0" w:space="0" w:color="auto"/>
        <w:bottom w:val="none" w:sz="0" w:space="0" w:color="auto"/>
        <w:right w:val="none" w:sz="0" w:space="0" w:color="auto"/>
      </w:divBdr>
    </w:div>
    <w:div w:id="57633158">
      <w:bodyDiv w:val="1"/>
      <w:marLeft w:val="120"/>
      <w:marRight w:val="120"/>
      <w:marTop w:val="0"/>
      <w:marBottom w:val="0"/>
      <w:divBdr>
        <w:top w:val="none" w:sz="0" w:space="0" w:color="auto"/>
        <w:left w:val="none" w:sz="0" w:space="0" w:color="auto"/>
        <w:bottom w:val="none" w:sz="0" w:space="0" w:color="auto"/>
        <w:right w:val="none" w:sz="0" w:space="0" w:color="auto"/>
      </w:divBdr>
      <w:divsChild>
        <w:div w:id="1305155819">
          <w:marLeft w:val="0"/>
          <w:marRight w:val="0"/>
          <w:marTop w:val="0"/>
          <w:marBottom w:val="0"/>
          <w:divBdr>
            <w:top w:val="none" w:sz="0" w:space="0" w:color="auto"/>
            <w:left w:val="none" w:sz="0" w:space="0" w:color="auto"/>
            <w:bottom w:val="none" w:sz="0" w:space="0" w:color="auto"/>
            <w:right w:val="none" w:sz="0" w:space="0" w:color="auto"/>
          </w:divBdr>
          <w:divsChild>
            <w:div w:id="1341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153">
      <w:bodyDiv w:val="1"/>
      <w:marLeft w:val="0"/>
      <w:marRight w:val="0"/>
      <w:marTop w:val="0"/>
      <w:marBottom w:val="0"/>
      <w:divBdr>
        <w:top w:val="none" w:sz="0" w:space="0" w:color="auto"/>
        <w:left w:val="none" w:sz="0" w:space="0" w:color="auto"/>
        <w:bottom w:val="none" w:sz="0" w:space="0" w:color="auto"/>
        <w:right w:val="none" w:sz="0" w:space="0" w:color="auto"/>
      </w:divBdr>
    </w:div>
    <w:div w:id="86468023">
      <w:bodyDiv w:val="1"/>
      <w:marLeft w:val="0"/>
      <w:marRight w:val="0"/>
      <w:marTop w:val="0"/>
      <w:marBottom w:val="0"/>
      <w:divBdr>
        <w:top w:val="none" w:sz="0" w:space="0" w:color="auto"/>
        <w:left w:val="none" w:sz="0" w:space="0" w:color="auto"/>
        <w:bottom w:val="none" w:sz="0" w:space="0" w:color="auto"/>
        <w:right w:val="none" w:sz="0" w:space="0" w:color="auto"/>
      </w:divBdr>
    </w:div>
    <w:div w:id="162673702">
      <w:bodyDiv w:val="1"/>
      <w:marLeft w:val="120"/>
      <w:marRight w:val="120"/>
      <w:marTop w:val="0"/>
      <w:marBottom w:val="0"/>
      <w:divBdr>
        <w:top w:val="none" w:sz="0" w:space="0" w:color="auto"/>
        <w:left w:val="none" w:sz="0" w:space="0" w:color="auto"/>
        <w:bottom w:val="none" w:sz="0" w:space="0" w:color="auto"/>
        <w:right w:val="none" w:sz="0" w:space="0" w:color="auto"/>
      </w:divBdr>
      <w:divsChild>
        <w:div w:id="399527705">
          <w:marLeft w:val="0"/>
          <w:marRight w:val="0"/>
          <w:marTop w:val="0"/>
          <w:marBottom w:val="0"/>
          <w:divBdr>
            <w:top w:val="none" w:sz="0" w:space="0" w:color="auto"/>
            <w:left w:val="none" w:sz="0" w:space="0" w:color="auto"/>
            <w:bottom w:val="none" w:sz="0" w:space="0" w:color="auto"/>
            <w:right w:val="none" w:sz="0" w:space="0" w:color="auto"/>
          </w:divBdr>
          <w:divsChild>
            <w:div w:id="1521820448">
              <w:marLeft w:val="0"/>
              <w:marRight w:val="0"/>
              <w:marTop w:val="0"/>
              <w:marBottom w:val="0"/>
              <w:divBdr>
                <w:top w:val="none" w:sz="0" w:space="0" w:color="auto"/>
                <w:left w:val="none" w:sz="0" w:space="0" w:color="auto"/>
                <w:bottom w:val="none" w:sz="0" w:space="0" w:color="auto"/>
                <w:right w:val="none" w:sz="0" w:space="0" w:color="auto"/>
              </w:divBdr>
              <w:divsChild>
                <w:div w:id="347829145">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0264936">
      <w:bodyDiv w:val="1"/>
      <w:marLeft w:val="0"/>
      <w:marRight w:val="0"/>
      <w:marTop w:val="0"/>
      <w:marBottom w:val="0"/>
      <w:divBdr>
        <w:top w:val="none" w:sz="0" w:space="0" w:color="auto"/>
        <w:left w:val="none" w:sz="0" w:space="0" w:color="auto"/>
        <w:bottom w:val="none" w:sz="0" w:space="0" w:color="auto"/>
        <w:right w:val="none" w:sz="0" w:space="0" w:color="auto"/>
      </w:divBdr>
    </w:div>
    <w:div w:id="233702128">
      <w:bodyDiv w:val="1"/>
      <w:marLeft w:val="0"/>
      <w:marRight w:val="0"/>
      <w:marTop w:val="0"/>
      <w:marBottom w:val="0"/>
      <w:divBdr>
        <w:top w:val="none" w:sz="0" w:space="0" w:color="auto"/>
        <w:left w:val="none" w:sz="0" w:space="0" w:color="auto"/>
        <w:bottom w:val="none" w:sz="0" w:space="0" w:color="auto"/>
        <w:right w:val="none" w:sz="0" w:space="0" w:color="auto"/>
      </w:divBdr>
    </w:div>
    <w:div w:id="467630431">
      <w:bodyDiv w:val="1"/>
      <w:marLeft w:val="120"/>
      <w:marRight w:val="120"/>
      <w:marTop w:val="0"/>
      <w:marBottom w:val="0"/>
      <w:divBdr>
        <w:top w:val="none" w:sz="0" w:space="0" w:color="auto"/>
        <w:left w:val="none" w:sz="0" w:space="0" w:color="auto"/>
        <w:bottom w:val="none" w:sz="0" w:space="0" w:color="auto"/>
        <w:right w:val="none" w:sz="0" w:space="0" w:color="auto"/>
      </w:divBdr>
      <w:divsChild>
        <w:div w:id="1021930107">
          <w:marLeft w:val="0"/>
          <w:marRight w:val="0"/>
          <w:marTop w:val="0"/>
          <w:marBottom w:val="0"/>
          <w:divBdr>
            <w:top w:val="none" w:sz="0" w:space="0" w:color="auto"/>
            <w:left w:val="none" w:sz="0" w:space="0" w:color="auto"/>
            <w:bottom w:val="none" w:sz="0" w:space="0" w:color="auto"/>
            <w:right w:val="none" w:sz="0" w:space="0" w:color="auto"/>
          </w:divBdr>
          <w:divsChild>
            <w:div w:id="10607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5585">
      <w:bodyDiv w:val="1"/>
      <w:marLeft w:val="0"/>
      <w:marRight w:val="0"/>
      <w:marTop w:val="0"/>
      <w:marBottom w:val="0"/>
      <w:divBdr>
        <w:top w:val="none" w:sz="0" w:space="0" w:color="auto"/>
        <w:left w:val="none" w:sz="0" w:space="0" w:color="auto"/>
        <w:bottom w:val="none" w:sz="0" w:space="0" w:color="auto"/>
        <w:right w:val="none" w:sz="0" w:space="0" w:color="auto"/>
      </w:divBdr>
    </w:div>
    <w:div w:id="592707726">
      <w:bodyDiv w:val="1"/>
      <w:marLeft w:val="0"/>
      <w:marRight w:val="0"/>
      <w:marTop w:val="0"/>
      <w:marBottom w:val="0"/>
      <w:divBdr>
        <w:top w:val="none" w:sz="0" w:space="0" w:color="auto"/>
        <w:left w:val="none" w:sz="0" w:space="0" w:color="auto"/>
        <w:bottom w:val="none" w:sz="0" w:space="0" w:color="auto"/>
        <w:right w:val="none" w:sz="0" w:space="0" w:color="auto"/>
      </w:divBdr>
    </w:div>
    <w:div w:id="700590985">
      <w:bodyDiv w:val="1"/>
      <w:marLeft w:val="0"/>
      <w:marRight w:val="0"/>
      <w:marTop w:val="0"/>
      <w:marBottom w:val="0"/>
      <w:divBdr>
        <w:top w:val="none" w:sz="0" w:space="0" w:color="auto"/>
        <w:left w:val="none" w:sz="0" w:space="0" w:color="auto"/>
        <w:bottom w:val="none" w:sz="0" w:space="0" w:color="auto"/>
        <w:right w:val="none" w:sz="0" w:space="0" w:color="auto"/>
      </w:divBdr>
    </w:div>
    <w:div w:id="741681563">
      <w:bodyDiv w:val="1"/>
      <w:marLeft w:val="120"/>
      <w:marRight w:val="120"/>
      <w:marTop w:val="0"/>
      <w:marBottom w:val="0"/>
      <w:divBdr>
        <w:top w:val="none" w:sz="0" w:space="0" w:color="auto"/>
        <w:left w:val="none" w:sz="0" w:space="0" w:color="auto"/>
        <w:bottom w:val="none" w:sz="0" w:space="0" w:color="auto"/>
        <w:right w:val="none" w:sz="0" w:space="0" w:color="auto"/>
      </w:divBdr>
      <w:divsChild>
        <w:div w:id="1696611734">
          <w:marLeft w:val="0"/>
          <w:marRight w:val="0"/>
          <w:marTop w:val="0"/>
          <w:marBottom w:val="0"/>
          <w:divBdr>
            <w:top w:val="none" w:sz="0" w:space="0" w:color="auto"/>
            <w:left w:val="none" w:sz="0" w:space="0" w:color="auto"/>
            <w:bottom w:val="none" w:sz="0" w:space="0" w:color="auto"/>
            <w:right w:val="none" w:sz="0" w:space="0" w:color="auto"/>
          </w:divBdr>
          <w:divsChild>
            <w:div w:id="194445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5659">
      <w:bodyDiv w:val="1"/>
      <w:marLeft w:val="0"/>
      <w:marRight w:val="0"/>
      <w:marTop w:val="0"/>
      <w:marBottom w:val="0"/>
      <w:divBdr>
        <w:top w:val="none" w:sz="0" w:space="0" w:color="auto"/>
        <w:left w:val="none" w:sz="0" w:space="0" w:color="auto"/>
        <w:bottom w:val="none" w:sz="0" w:space="0" w:color="auto"/>
        <w:right w:val="none" w:sz="0" w:space="0" w:color="auto"/>
      </w:divBdr>
    </w:div>
    <w:div w:id="827016329">
      <w:bodyDiv w:val="1"/>
      <w:marLeft w:val="0"/>
      <w:marRight w:val="0"/>
      <w:marTop w:val="0"/>
      <w:marBottom w:val="0"/>
      <w:divBdr>
        <w:top w:val="none" w:sz="0" w:space="0" w:color="auto"/>
        <w:left w:val="none" w:sz="0" w:space="0" w:color="auto"/>
        <w:bottom w:val="none" w:sz="0" w:space="0" w:color="auto"/>
        <w:right w:val="none" w:sz="0" w:space="0" w:color="auto"/>
      </w:divBdr>
    </w:div>
    <w:div w:id="973562054">
      <w:marLeft w:val="0"/>
      <w:marRight w:val="0"/>
      <w:marTop w:val="0"/>
      <w:marBottom w:val="0"/>
      <w:divBdr>
        <w:top w:val="none" w:sz="0" w:space="0" w:color="auto"/>
        <w:left w:val="none" w:sz="0" w:space="0" w:color="auto"/>
        <w:bottom w:val="none" w:sz="0" w:space="0" w:color="auto"/>
        <w:right w:val="none" w:sz="0" w:space="0" w:color="auto"/>
      </w:divBdr>
      <w:divsChild>
        <w:div w:id="973562049">
          <w:marLeft w:val="0"/>
          <w:marRight w:val="0"/>
          <w:marTop w:val="0"/>
          <w:marBottom w:val="0"/>
          <w:divBdr>
            <w:top w:val="none" w:sz="0" w:space="0" w:color="auto"/>
            <w:left w:val="none" w:sz="0" w:space="0" w:color="auto"/>
            <w:bottom w:val="none" w:sz="0" w:space="0" w:color="auto"/>
            <w:right w:val="none" w:sz="0" w:space="0" w:color="auto"/>
          </w:divBdr>
          <w:divsChild>
            <w:div w:id="9735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2063">
      <w:marLeft w:val="0"/>
      <w:marRight w:val="0"/>
      <w:marTop w:val="0"/>
      <w:marBottom w:val="0"/>
      <w:divBdr>
        <w:top w:val="none" w:sz="0" w:space="0" w:color="auto"/>
        <w:left w:val="none" w:sz="0" w:space="0" w:color="auto"/>
        <w:bottom w:val="none" w:sz="0" w:space="0" w:color="auto"/>
        <w:right w:val="none" w:sz="0" w:space="0" w:color="auto"/>
      </w:divBdr>
      <w:divsChild>
        <w:div w:id="973562092">
          <w:marLeft w:val="0"/>
          <w:marRight w:val="0"/>
          <w:marTop w:val="100"/>
          <w:marBottom w:val="100"/>
          <w:divBdr>
            <w:top w:val="none" w:sz="0" w:space="0" w:color="auto"/>
            <w:left w:val="none" w:sz="0" w:space="0" w:color="auto"/>
            <w:bottom w:val="none" w:sz="0" w:space="0" w:color="auto"/>
            <w:right w:val="none" w:sz="0" w:space="0" w:color="auto"/>
          </w:divBdr>
          <w:divsChild>
            <w:div w:id="973562134">
              <w:marLeft w:val="0"/>
              <w:marRight w:val="0"/>
              <w:marTop w:val="0"/>
              <w:marBottom w:val="0"/>
              <w:divBdr>
                <w:top w:val="none" w:sz="0" w:space="0" w:color="auto"/>
                <w:left w:val="none" w:sz="0" w:space="0" w:color="auto"/>
                <w:bottom w:val="none" w:sz="0" w:space="0" w:color="auto"/>
                <w:right w:val="none" w:sz="0" w:space="0" w:color="auto"/>
              </w:divBdr>
              <w:divsChild>
                <w:div w:id="973562096">
                  <w:marLeft w:val="0"/>
                  <w:marRight w:val="0"/>
                  <w:marTop w:val="0"/>
                  <w:marBottom w:val="0"/>
                  <w:divBdr>
                    <w:top w:val="none" w:sz="0" w:space="0" w:color="auto"/>
                    <w:left w:val="none" w:sz="0" w:space="0" w:color="auto"/>
                    <w:bottom w:val="none" w:sz="0" w:space="0" w:color="auto"/>
                    <w:right w:val="none" w:sz="0" w:space="0" w:color="auto"/>
                  </w:divBdr>
                  <w:divsChild>
                    <w:div w:id="973562059">
                      <w:marLeft w:val="0"/>
                      <w:marRight w:val="0"/>
                      <w:marTop w:val="0"/>
                      <w:marBottom w:val="0"/>
                      <w:divBdr>
                        <w:top w:val="none" w:sz="0" w:space="0" w:color="auto"/>
                        <w:left w:val="none" w:sz="0" w:space="0" w:color="auto"/>
                        <w:bottom w:val="none" w:sz="0" w:space="0" w:color="auto"/>
                        <w:right w:val="none" w:sz="0" w:space="0" w:color="auto"/>
                      </w:divBdr>
                      <w:divsChild>
                        <w:div w:id="973562072">
                          <w:marLeft w:val="0"/>
                          <w:marRight w:val="0"/>
                          <w:marTop w:val="0"/>
                          <w:marBottom w:val="0"/>
                          <w:divBdr>
                            <w:top w:val="none" w:sz="0" w:space="0" w:color="auto"/>
                            <w:left w:val="none" w:sz="0" w:space="0" w:color="auto"/>
                            <w:bottom w:val="none" w:sz="0" w:space="0" w:color="auto"/>
                            <w:right w:val="none" w:sz="0" w:space="0" w:color="auto"/>
                          </w:divBdr>
                          <w:divsChild>
                            <w:div w:id="973562104">
                              <w:marLeft w:val="0"/>
                              <w:marRight w:val="0"/>
                              <w:marTop w:val="0"/>
                              <w:marBottom w:val="0"/>
                              <w:divBdr>
                                <w:top w:val="none" w:sz="0" w:space="0" w:color="auto"/>
                                <w:left w:val="none" w:sz="0" w:space="0" w:color="auto"/>
                                <w:bottom w:val="none" w:sz="0" w:space="0" w:color="auto"/>
                                <w:right w:val="none" w:sz="0" w:space="0" w:color="auto"/>
                              </w:divBdr>
                              <w:divsChild>
                                <w:div w:id="973562129">
                                  <w:marLeft w:val="0"/>
                                  <w:marRight w:val="0"/>
                                  <w:marTop w:val="0"/>
                                  <w:marBottom w:val="0"/>
                                  <w:divBdr>
                                    <w:top w:val="none" w:sz="0" w:space="0" w:color="auto"/>
                                    <w:left w:val="none" w:sz="0" w:space="0" w:color="auto"/>
                                    <w:bottom w:val="none" w:sz="0" w:space="0" w:color="auto"/>
                                    <w:right w:val="none" w:sz="0" w:space="0" w:color="auto"/>
                                  </w:divBdr>
                                  <w:divsChild>
                                    <w:div w:id="973562077">
                                      <w:marLeft w:val="0"/>
                                      <w:marRight w:val="0"/>
                                      <w:marTop w:val="0"/>
                                      <w:marBottom w:val="0"/>
                                      <w:divBdr>
                                        <w:top w:val="none" w:sz="0" w:space="0" w:color="auto"/>
                                        <w:left w:val="none" w:sz="0" w:space="0" w:color="auto"/>
                                        <w:bottom w:val="none" w:sz="0" w:space="0" w:color="auto"/>
                                        <w:right w:val="none" w:sz="0" w:space="0" w:color="auto"/>
                                      </w:divBdr>
                                      <w:divsChild>
                                        <w:div w:id="973562058">
                                          <w:marLeft w:val="0"/>
                                          <w:marRight w:val="0"/>
                                          <w:marTop w:val="0"/>
                                          <w:marBottom w:val="0"/>
                                          <w:divBdr>
                                            <w:top w:val="none" w:sz="0" w:space="0" w:color="auto"/>
                                            <w:left w:val="none" w:sz="0" w:space="0" w:color="auto"/>
                                            <w:bottom w:val="none" w:sz="0" w:space="0" w:color="auto"/>
                                            <w:right w:val="none" w:sz="0" w:space="0" w:color="auto"/>
                                          </w:divBdr>
                                          <w:divsChild>
                                            <w:div w:id="9735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3562064">
      <w:marLeft w:val="0"/>
      <w:marRight w:val="0"/>
      <w:marTop w:val="0"/>
      <w:marBottom w:val="0"/>
      <w:divBdr>
        <w:top w:val="none" w:sz="0" w:space="0" w:color="auto"/>
        <w:left w:val="none" w:sz="0" w:space="0" w:color="auto"/>
        <w:bottom w:val="none" w:sz="0" w:space="0" w:color="auto"/>
        <w:right w:val="none" w:sz="0" w:space="0" w:color="auto"/>
      </w:divBdr>
      <w:divsChild>
        <w:div w:id="973562124">
          <w:marLeft w:val="0"/>
          <w:marRight w:val="0"/>
          <w:marTop w:val="0"/>
          <w:marBottom w:val="0"/>
          <w:divBdr>
            <w:top w:val="none" w:sz="0" w:space="0" w:color="auto"/>
            <w:left w:val="none" w:sz="0" w:space="0" w:color="auto"/>
            <w:bottom w:val="none" w:sz="0" w:space="0" w:color="auto"/>
            <w:right w:val="none" w:sz="0" w:space="0" w:color="auto"/>
          </w:divBdr>
        </w:div>
      </w:divsChild>
    </w:div>
    <w:div w:id="973562068">
      <w:marLeft w:val="0"/>
      <w:marRight w:val="0"/>
      <w:marTop w:val="0"/>
      <w:marBottom w:val="0"/>
      <w:divBdr>
        <w:top w:val="none" w:sz="0" w:space="0" w:color="auto"/>
        <w:left w:val="none" w:sz="0" w:space="0" w:color="auto"/>
        <w:bottom w:val="none" w:sz="0" w:space="0" w:color="auto"/>
        <w:right w:val="none" w:sz="0" w:space="0" w:color="auto"/>
      </w:divBdr>
      <w:divsChild>
        <w:div w:id="973562097">
          <w:marLeft w:val="0"/>
          <w:marRight w:val="0"/>
          <w:marTop w:val="0"/>
          <w:marBottom w:val="0"/>
          <w:divBdr>
            <w:top w:val="none" w:sz="0" w:space="0" w:color="auto"/>
            <w:left w:val="none" w:sz="0" w:space="0" w:color="auto"/>
            <w:bottom w:val="none" w:sz="0" w:space="0" w:color="auto"/>
            <w:right w:val="none" w:sz="0" w:space="0" w:color="auto"/>
          </w:divBdr>
          <w:divsChild>
            <w:div w:id="9735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2074">
      <w:marLeft w:val="0"/>
      <w:marRight w:val="0"/>
      <w:marTop w:val="0"/>
      <w:marBottom w:val="0"/>
      <w:divBdr>
        <w:top w:val="none" w:sz="0" w:space="0" w:color="auto"/>
        <w:left w:val="none" w:sz="0" w:space="0" w:color="auto"/>
        <w:bottom w:val="none" w:sz="0" w:space="0" w:color="auto"/>
        <w:right w:val="none" w:sz="0" w:space="0" w:color="auto"/>
      </w:divBdr>
      <w:divsChild>
        <w:div w:id="973562127">
          <w:marLeft w:val="0"/>
          <w:marRight w:val="0"/>
          <w:marTop w:val="0"/>
          <w:marBottom w:val="0"/>
          <w:divBdr>
            <w:top w:val="none" w:sz="0" w:space="0" w:color="auto"/>
            <w:left w:val="none" w:sz="0" w:space="0" w:color="auto"/>
            <w:bottom w:val="none" w:sz="0" w:space="0" w:color="auto"/>
            <w:right w:val="none" w:sz="0" w:space="0" w:color="auto"/>
          </w:divBdr>
          <w:divsChild>
            <w:div w:id="9735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2076">
      <w:marLeft w:val="0"/>
      <w:marRight w:val="0"/>
      <w:marTop w:val="0"/>
      <w:marBottom w:val="0"/>
      <w:divBdr>
        <w:top w:val="none" w:sz="0" w:space="0" w:color="auto"/>
        <w:left w:val="none" w:sz="0" w:space="0" w:color="auto"/>
        <w:bottom w:val="none" w:sz="0" w:space="0" w:color="auto"/>
        <w:right w:val="none" w:sz="0" w:space="0" w:color="auto"/>
      </w:divBdr>
      <w:divsChild>
        <w:div w:id="973562082">
          <w:marLeft w:val="0"/>
          <w:marRight w:val="0"/>
          <w:marTop w:val="0"/>
          <w:marBottom w:val="0"/>
          <w:divBdr>
            <w:top w:val="none" w:sz="0" w:space="0" w:color="auto"/>
            <w:left w:val="none" w:sz="0" w:space="0" w:color="auto"/>
            <w:bottom w:val="none" w:sz="0" w:space="0" w:color="auto"/>
            <w:right w:val="none" w:sz="0" w:space="0" w:color="auto"/>
          </w:divBdr>
        </w:div>
      </w:divsChild>
    </w:div>
    <w:div w:id="973562078">
      <w:marLeft w:val="0"/>
      <w:marRight w:val="0"/>
      <w:marTop w:val="0"/>
      <w:marBottom w:val="0"/>
      <w:divBdr>
        <w:top w:val="none" w:sz="0" w:space="0" w:color="auto"/>
        <w:left w:val="none" w:sz="0" w:space="0" w:color="auto"/>
        <w:bottom w:val="none" w:sz="0" w:space="0" w:color="auto"/>
        <w:right w:val="none" w:sz="0" w:space="0" w:color="auto"/>
      </w:divBdr>
      <w:divsChild>
        <w:div w:id="973562113">
          <w:marLeft w:val="0"/>
          <w:marRight w:val="0"/>
          <w:marTop w:val="100"/>
          <w:marBottom w:val="100"/>
          <w:divBdr>
            <w:top w:val="none" w:sz="0" w:space="0" w:color="auto"/>
            <w:left w:val="none" w:sz="0" w:space="0" w:color="auto"/>
            <w:bottom w:val="none" w:sz="0" w:space="0" w:color="auto"/>
            <w:right w:val="none" w:sz="0" w:space="0" w:color="auto"/>
          </w:divBdr>
          <w:divsChild>
            <w:div w:id="973562094">
              <w:marLeft w:val="0"/>
              <w:marRight w:val="0"/>
              <w:marTop w:val="0"/>
              <w:marBottom w:val="0"/>
              <w:divBdr>
                <w:top w:val="none" w:sz="0" w:space="0" w:color="auto"/>
                <w:left w:val="none" w:sz="0" w:space="0" w:color="auto"/>
                <w:bottom w:val="none" w:sz="0" w:space="0" w:color="auto"/>
                <w:right w:val="none" w:sz="0" w:space="0" w:color="auto"/>
              </w:divBdr>
              <w:divsChild>
                <w:div w:id="973562079">
                  <w:marLeft w:val="0"/>
                  <w:marRight w:val="0"/>
                  <w:marTop w:val="0"/>
                  <w:marBottom w:val="0"/>
                  <w:divBdr>
                    <w:top w:val="none" w:sz="0" w:space="0" w:color="auto"/>
                    <w:left w:val="none" w:sz="0" w:space="0" w:color="auto"/>
                    <w:bottom w:val="none" w:sz="0" w:space="0" w:color="auto"/>
                    <w:right w:val="none" w:sz="0" w:space="0" w:color="auto"/>
                  </w:divBdr>
                  <w:divsChild>
                    <w:div w:id="973562132">
                      <w:marLeft w:val="0"/>
                      <w:marRight w:val="0"/>
                      <w:marTop w:val="0"/>
                      <w:marBottom w:val="0"/>
                      <w:divBdr>
                        <w:top w:val="none" w:sz="0" w:space="0" w:color="auto"/>
                        <w:left w:val="none" w:sz="0" w:space="0" w:color="auto"/>
                        <w:bottom w:val="none" w:sz="0" w:space="0" w:color="auto"/>
                        <w:right w:val="none" w:sz="0" w:space="0" w:color="auto"/>
                      </w:divBdr>
                      <w:divsChild>
                        <w:div w:id="973562048">
                          <w:marLeft w:val="0"/>
                          <w:marRight w:val="0"/>
                          <w:marTop w:val="0"/>
                          <w:marBottom w:val="0"/>
                          <w:divBdr>
                            <w:top w:val="none" w:sz="0" w:space="0" w:color="auto"/>
                            <w:left w:val="none" w:sz="0" w:space="0" w:color="auto"/>
                            <w:bottom w:val="none" w:sz="0" w:space="0" w:color="auto"/>
                            <w:right w:val="none" w:sz="0" w:space="0" w:color="auto"/>
                          </w:divBdr>
                          <w:divsChild>
                            <w:div w:id="973562135">
                              <w:marLeft w:val="0"/>
                              <w:marRight w:val="0"/>
                              <w:marTop w:val="0"/>
                              <w:marBottom w:val="0"/>
                              <w:divBdr>
                                <w:top w:val="none" w:sz="0" w:space="0" w:color="auto"/>
                                <w:left w:val="none" w:sz="0" w:space="0" w:color="auto"/>
                                <w:bottom w:val="none" w:sz="0" w:space="0" w:color="auto"/>
                                <w:right w:val="none" w:sz="0" w:space="0" w:color="auto"/>
                              </w:divBdr>
                              <w:divsChild>
                                <w:div w:id="973562131">
                                  <w:marLeft w:val="0"/>
                                  <w:marRight w:val="0"/>
                                  <w:marTop w:val="0"/>
                                  <w:marBottom w:val="0"/>
                                  <w:divBdr>
                                    <w:top w:val="none" w:sz="0" w:space="0" w:color="auto"/>
                                    <w:left w:val="none" w:sz="0" w:space="0" w:color="auto"/>
                                    <w:bottom w:val="none" w:sz="0" w:space="0" w:color="auto"/>
                                    <w:right w:val="none" w:sz="0" w:space="0" w:color="auto"/>
                                  </w:divBdr>
                                  <w:divsChild>
                                    <w:div w:id="9735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562081">
      <w:marLeft w:val="0"/>
      <w:marRight w:val="0"/>
      <w:marTop w:val="0"/>
      <w:marBottom w:val="0"/>
      <w:divBdr>
        <w:top w:val="none" w:sz="0" w:space="0" w:color="auto"/>
        <w:left w:val="none" w:sz="0" w:space="0" w:color="auto"/>
        <w:bottom w:val="none" w:sz="0" w:space="0" w:color="auto"/>
        <w:right w:val="none" w:sz="0" w:space="0" w:color="auto"/>
      </w:divBdr>
      <w:divsChild>
        <w:div w:id="973562122">
          <w:marLeft w:val="0"/>
          <w:marRight w:val="0"/>
          <w:marTop w:val="100"/>
          <w:marBottom w:val="100"/>
          <w:divBdr>
            <w:top w:val="none" w:sz="0" w:space="0" w:color="auto"/>
            <w:left w:val="none" w:sz="0" w:space="0" w:color="auto"/>
            <w:bottom w:val="none" w:sz="0" w:space="0" w:color="auto"/>
            <w:right w:val="none" w:sz="0" w:space="0" w:color="auto"/>
          </w:divBdr>
          <w:divsChild>
            <w:div w:id="973562056">
              <w:marLeft w:val="0"/>
              <w:marRight w:val="0"/>
              <w:marTop w:val="0"/>
              <w:marBottom w:val="0"/>
              <w:divBdr>
                <w:top w:val="none" w:sz="0" w:space="0" w:color="auto"/>
                <w:left w:val="none" w:sz="0" w:space="0" w:color="auto"/>
                <w:bottom w:val="none" w:sz="0" w:space="0" w:color="auto"/>
                <w:right w:val="none" w:sz="0" w:space="0" w:color="auto"/>
              </w:divBdr>
              <w:divsChild>
                <w:div w:id="973562043">
                  <w:marLeft w:val="0"/>
                  <w:marRight w:val="0"/>
                  <w:marTop w:val="0"/>
                  <w:marBottom w:val="0"/>
                  <w:divBdr>
                    <w:top w:val="none" w:sz="0" w:space="0" w:color="auto"/>
                    <w:left w:val="none" w:sz="0" w:space="0" w:color="auto"/>
                    <w:bottom w:val="none" w:sz="0" w:space="0" w:color="auto"/>
                    <w:right w:val="none" w:sz="0" w:space="0" w:color="auto"/>
                  </w:divBdr>
                  <w:divsChild>
                    <w:div w:id="973562041">
                      <w:marLeft w:val="0"/>
                      <w:marRight w:val="0"/>
                      <w:marTop w:val="0"/>
                      <w:marBottom w:val="0"/>
                      <w:divBdr>
                        <w:top w:val="none" w:sz="0" w:space="0" w:color="auto"/>
                        <w:left w:val="none" w:sz="0" w:space="0" w:color="auto"/>
                        <w:bottom w:val="none" w:sz="0" w:space="0" w:color="auto"/>
                        <w:right w:val="none" w:sz="0" w:space="0" w:color="auto"/>
                      </w:divBdr>
                      <w:divsChild>
                        <w:div w:id="973562114">
                          <w:marLeft w:val="0"/>
                          <w:marRight w:val="0"/>
                          <w:marTop w:val="0"/>
                          <w:marBottom w:val="0"/>
                          <w:divBdr>
                            <w:top w:val="none" w:sz="0" w:space="0" w:color="auto"/>
                            <w:left w:val="none" w:sz="0" w:space="0" w:color="auto"/>
                            <w:bottom w:val="none" w:sz="0" w:space="0" w:color="auto"/>
                            <w:right w:val="none" w:sz="0" w:space="0" w:color="auto"/>
                          </w:divBdr>
                          <w:divsChild>
                            <w:div w:id="973562087">
                              <w:marLeft w:val="0"/>
                              <w:marRight w:val="0"/>
                              <w:marTop w:val="0"/>
                              <w:marBottom w:val="0"/>
                              <w:divBdr>
                                <w:top w:val="none" w:sz="0" w:space="0" w:color="auto"/>
                                <w:left w:val="none" w:sz="0" w:space="0" w:color="auto"/>
                                <w:bottom w:val="none" w:sz="0" w:space="0" w:color="auto"/>
                                <w:right w:val="none" w:sz="0" w:space="0" w:color="auto"/>
                              </w:divBdr>
                              <w:divsChild>
                                <w:div w:id="973562108">
                                  <w:marLeft w:val="0"/>
                                  <w:marRight w:val="0"/>
                                  <w:marTop w:val="0"/>
                                  <w:marBottom w:val="0"/>
                                  <w:divBdr>
                                    <w:top w:val="none" w:sz="0" w:space="0" w:color="auto"/>
                                    <w:left w:val="none" w:sz="0" w:space="0" w:color="auto"/>
                                    <w:bottom w:val="none" w:sz="0" w:space="0" w:color="auto"/>
                                    <w:right w:val="none" w:sz="0" w:space="0" w:color="auto"/>
                                  </w:divBdr>
                                  <w:divsChild>
                                    <w:div w:id="9735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562093">
      <w:marLeft w:val="0"/>
      <w:marRight w:val="0"/>
      <w:marTop w:val="0"/>
      <w:marBottom w:val="0"/>
      <w:divBdr>
        <w:top w:val="none" w:sz="0" w:space="0" w:color="auto"/>
        <w:left w:val="none" w:sz="0" w:space="0" w:color="auto"/>
        <w:bottom w:val="none" w:sz="0" w:space="0" w:color="auto"/>
        <w:right w:val="none" w:sz="0" w:space="0" w:color="auto"/>
      </w:divBdr>
      <w:divsChild>
        <w:div w:id="973562100">
          <w:marLeft w:val="0"/>
          <w:marRight w:val="0"/>
          <w:marTop w:val="0"/>
          <w:marBottom w:val="0"/>
          <w:divBdr>
            <w:top w:val="none" w:sz="0" w:space="0" w:color="auto"/>
            <w:left w:val="none" w:sz="0" w:space="0" w:color="auto"/>
            <w:bottom w:val="none" w:sz="0" w:space="0" w:color="auto"/>
            <w:right w:val="none" w:sz="0" w:space="0" w:color="auto"/>
          </w:divBdr>
          <w:divsChild>
            <w:div w:id="973562067">
              <w:marLeft w:val="-2630"/>
              <w:marRight w:val="0"/>
              <w:marTop w:val="0"/>
              <w:marBottom w:val="0"/>
              <w:divBdr>
                <w:top w:val="none" w:sz="0" w:space="0" w:color="auto"/>
                <w:left w:val="none" w:sz="0" w:space="0" w:color="auto"/>
                <w:bottom w:val="none" w:sz="0" w:space="0" w:color="auto"/>
                <w:right w:val="none" w:sz="0" w:space="0" w:color="auto"/>
              </w:divBdr>
              <w:divsChild>
                <w:div w:id="973562045">
                  <w:marLeft w:val="2630"/>
                  <w:marRight w:val="0"/>
                  <w:marTop w:val="0"/>
                  <w:marBottom w:val="0"/>
                  <w:divBdr>
                    <w:top w:val="none" w:sz="0" w:space="0" w:color="auto"/>
                    <w:left w:val="none" w:sz="0" w:space="0" w:color="auto"/>
                    <w:bottom w:val="none" w:sz="0" w:space="0" w:color="auto"/>
                    <w:right w:val="none" w:sz="0" w:space="0" w:color="auto"/>
                  </w:divBdr>
                  <w:divsChild>
                    <w:div w:id="973562083">
                      <w:marLeft w:val="0"/>
                      <w:marRight w:val="0"/>
                      <w:marTop w:val="0"/>
                      <w:marBottom w:val="0"/>
                      <w:divBdr>
                        <w:top w:val="none" w:sz="0" w:space="0" w:color="auto"/>
                        <w:left w:val="none" w:sz="0" w:space="0" w:color="auto"/>
                        <w:bottom w:val="none" w:sz="0" w:space="0" w:color="auto"/>
                        <w:right w:val="none" w:sz="0" w:space="0" w:color="auto"/>
                      </w:divBdr>
                      <w:divsChild>
                        <w:div w:id="973562084">
                          <w:marLeft w:val="0"/>
                          <w:marRight w:val="0"/>
                          <w:marTop w:val="0"/>
                          <w:marBottom w:val="0"/>
                          <w:divBdr>
                            <w:top w:val="none" w:sz="0" w:space="0" w:color="auto"/>
                            <w:left w:val="none" w:sz="0" w:space="0" w:color="auto"/>
                            <w:bottom w:val="none" w:sz="0" w:space="0" w:color="auto"/>
                            <w:right w:val="none" w:sz="0" w:space="0" w:color="auto"/>
                          </w:divBdr>
                          <w:divsChild>
                            <w:div w:id="973562066">
                              <w:marLeft w:val="0"/>
                              <w:marRight w:val="0"/>
                              <w:marTop w:val="0"/>
                              <w:marBottom w:val="0"/>
                              <w:divBdr>
                                <w:top w:val="none" w:sz="0" w:space="0" w:color="auto"/>
                                <w:left w:val="none" w:sz="0" w:space="0" w:color="auto"/>
                                <w:bottom w:val="single" w:sz="4" w:space="3" w:color="DDDDDD"/>
                                <w:right w:val="none" w:sz="0" w:space="0" w:color="auto"/>
                              </w:divBdr>
                              <w:divsChild>
                                <w:div w:id="973562061">
                                  <w:marLeft w:val="1753"/>
                                  <w:marRight w:val="0"/>
                                  <w:marTop w:val="0"/>
                                  <w:marBottom w:val="0"/>
                                  <w:divBdr>
                                    <w:top w:val="none" w:sz="0" w:space="0" w:color="auto"/>
                                    <w:left w:val="none" w:sz="0" w:space="0" w:color="auto"/>
                                    <w:bottom w:val="none" w:sz="0" w:space="0" w:color="auto"/>
                                    <w:right w:val="none" w:sz="0" w:space="0" w:color="auto"/>
                                  </w:divBdr>
                                  <w:divsChild>
                                    <w:div w:id="973562053">
                                      <w:marLeft w:val="0"/>
                                      <w:marRight w:val="0"/>
                                      <w:marTop w:val="0"/>
                                      <w:marBottom w:val="0"/>
                                      <w:divBdr>
                                        <w:top w:val="none" w:sz="0" w:space="0" w:color="auto"/>
                                        <w:left w:val="none" w:sz="0" w:space="0" w:color="auto"/>
                                        <w:bottom w:val="none" w:sz="0" w:space="0" w:color="auto"/>
                                        <w:right w:val="none" w:sz="0" w:space="0" w:color="auto"/>
                                      </w:divBdr>
                                    </w:div>
                                    <w:div w:id="973562105">
                                      <w:marLeft w:val="0"/>
                                      <w:marRight w:val="0"/>
                                      <w:marTop w:val="0"/>
                                      <w:marBottom w:val="0"/>
                                      <w:divBdr>
                                        <w:top w:val="none" w:sz="0" w:space="0" w:color="auto"/>
                                        <w:left w:val="none" w:sz="0" w:space="0" w:color="auto"/>
                                        <w:bottom w:val="none" w:sz="0" w:space="0" w:color="auto"/>
                                        <w:right w:val="none" w:sz="0" w:space="0" w:color="auto"/>
                                      </w:divBdr>
                                    </w:div>
                                    <w:div w:id="973562115">
                                      <w:marLeft w:val="0"/>
                                      <w:marRight w:val="250"/>
                                      <w:marTop w:val="0"/>
                                      <w:marBottom w:val="0"/>
                                      <w:divBdr>
                                        <w:top w:val="none" w:sz="0" w:space="0" w:color="auto"/>
                                        <w:left w:val="none" w:sz="0" w:space="0" w:color="auto"/>
                                        <w:bottom w:val="none" w:sz="0" w:space="0" w:color="auto"/>
                                        <w:right w:val="none" w:sz="0" w:space="0" w:color="auto"/>
                                      </w:divBdr>
                                    </w:div>
                                    <w:div w:id="973562120">
                                      <w:marLeft w:val="0"/>
                                      <w:marRight w:val="0"/>
                                      <w:marTop w:val="0"/>
                                      <w:marBottom w:val="0"/>
                                      <w:divBdr>
                                        <w:top w:val="none" w:sz="0" w:space="0" w:color="auto"/>
                                        <w:left w:val="none" w:sz="0" w:space="0" w:color="auto"/>
                                        <w:bottom w:val="none" w:sz="0" w:space="0" w:color="auto"/>
                                        <w:right w:val="none" w:sz="0" w:space="0" w:color="auto"/>
                                      </w:divBdr>
                                    </w:div>
                                    <w:div w:id="973562133">
                                      <w:marLeft w:val="0"/>
                                      <w:marRight w:val="250"/>
                                      <w:marTop w:val="0"/>
                                      <w:marBottom w:val="0"/>
                                      <w:divBdr>
                                        <w:top w:val="none" w:sz="0" w:space="0" w:color="auto"/>
                                        <w:left w:val="none" w:sz="0" w:space="0" w:color="auto"/>
                                        <w:bottom w:val="none" w:sz="0" w:space="0" w:color="auto"/>
                                        <w:right w:val="none" w:sz="0" w:space="0" w:color="auto"/>
                                      </w:divBdr>
                                    </w:div>
                                  </w:divsChild>
                                </w:div>
                                <w:div w:id="973562070">
                                  <w:marLeft w:val="0"/>
                                  <w:marRight w:val="0"/>
                                  <w:marTop w:val="0"/>
                                  <w:marBottom w:val="0"/>
                                  <w:divBdr>
                                    <w:top w:val="none" w:sz="0" w:space="0" w:color="auto"/>
                                    <w:left w:val="none" w:sz="0" w:space="0" w:color="auto"/>
                                    <w:bottom w:val="none" w:sz="0" w:space="0" w:color="auto"/>
                                    <w:right w:val="none" w:sz="0" w:space="0" w:color="auto"/>
                                  </w:divBdr>
                                </w:div>
                              </w:divsChild>
                            </w:div>
                            <w:div w:id="973562090">
                              <w:marLeft w:val="0"/>
                              <w:marRight w:val="0"/>
                              <w:marTop w:val="0"/>
                              <w:marBottom w:val="0"/>
                              <w:divBdr>
                                <w:top w:val="none" w:sz="0" w:space="0" w:color="auto"/>
                                <w:left w:val="none" w:sz="0" w:space="0" w:color="auto"/>
                                <w:bottom w:val="single" w:sz="4" w:space="3" w:color="DDDDDD"/>
                                <w:right w:val="none" w:sz="0" w:space="0" w:color="auto"/>
                              </w:divBdr>
                              <w:divsChild>
                                <w:div w:id="973562095">
                                  <w:marLeft w:val="1753"/>
                                  <w:marRight w:val="0"/>
                                  <w:marTop w:val="0"/>
                                  <w:marBottom w:val="0"/>
                                  <w:divBdr>
                                    <w:top w:val="none" w:sz="0" w:space="0" w:color="auto"/>
                                    <w:left w:val="none" w:sz="0" w:space="0" w:color="auto"/>
                                    <w:bottom w:val="none" w:sz="0" w:space="0" w:color="auto"/>
                                    <w:right w:val="none" w:sz="0" w:space="0" w:color="auto"/>
                                  </w:divBdr>
                                  <w:divsChild>
                                    <w:div w:id="973562073">
                                      <w:marLeft w:val="0"/>
                                      <w:marRight w:val="0"/>
                                      <w:marTop w:val="0"/>
                                      <w:marBottom w:val="0"/>
                                      <w:divBdr>
                                        <w:top w:val="none" w:sz="0" w:space="0" w:color="auto"/>
                                        <w:left w:val="none" w:sz="0" w:space="0" w:color="auto"/>
                                        <w:bottom w:val="none" w:sz="0" w:space="0" w:color="auto"/>
                                        <w:right w:val="none" w:sz="0" w:space="0" w:color="auto"/>
                                      </w:divBdr>
                                    </w:div>
                                    <w:div w:id="973562099">
                                      <w:marLeft w:val="0"/>
                                      <w:marRight w:val="250"/>
                                      <w:marTop w:val="0"/>
                                      <w:marBottom w:val="0"/>
                                      <w:divBdr>
                                        <w:top w:val="none" w:sz="0" w:space="0" w:color="auto"/>
                                        <w:left w:val="none" w:sz="0" w:space="0" w:color="auto"/>
                                        <w:bottom w:val="none" w:sz="0" w:space="0" w:color="auto"/>
                                        <w:right w:val="none" w:sz="0" w:space="0" w:color="auto"/>
                                      </w:divBdr>
                                    </w:div>
                                    <w:div w:id="973562137">
                                      <w:marLeft w:val="0"/>
                                      <w:marRight w:val="250"/>
                                      <w:marTop w:val="0"/>
                                      <w:marBottom w:val="0"/>
                                      <w:divBdr>
                                        <w:top w:val="none" w:sz="0" w:space="0" w:color="auto"/>
                                        <w:left w:val="none" w:sz="0" w:space="0" w:color="auto"/>
                                        <w:bottom w:val="none" w:sz="0" w:space="0" w:color="auto"/>
                                        <w:right w:val="none" w:sz="0" w:space="0" w:color="auto"/>
                                      </w:divBdr>
                                    </w:div>
                                  </w:divsChild>
                                </w:div>
                                <w:div w:id="973562126">
                                  <w:marLeft w:val="0"/>
                                  <w:marRight w:val="0"/>
                                  <w:marTop w:val="0"/>
                                  <w:marBottom w:val="0"/>
                                  <w:divBdr>
                                    <w:top w:val="none" w:sz="0" w:space="0" w:color="auto"/>
                                    <w:left w:val="none" w:sz="0" w:space="0" w:color="auto"/>
                                    <w:bottom w:val="none" w:sz="0" w:space="0" w:color="auto"/>
                                    <w:right w:val="none" w:sz="0" w:space="0" w:color="auto"/>
                                  </w:divBdr>
                                </w:div>
                              </w:divsChild>
                            </w:div>
                            <w:div w:id="973562123">
                              <w:marLeft w:val="0"/>
                              <w:marRight w:val="0"/>
                              <w:marTop w:val="0"/>
                              <w:marBottom w:val="0"/>
                              <w:divBdr>
                                <w:top w:val="none" w:sz="0" w:space="0" w:color="auto"/>
                                <w:left w:val="none" w:sz="0" w:space="0" w:color="auto"/>
                                <w:bottom w:val="single" w:sz="4" w:space="3" w:color="DDDDDD"/>
                                <w:right w:val="none" w:sz="0" w:space="0" w:color="auto"/>
                              </w:divBdr>
                              <w:divsChild>
                                <w:div w:id="973562075">
                                  <w:marLeft w:val="0"/>
                                  <w:marRight w:val="0"/>
                                  <w:marTop w:val="0"/>
                                  <w:marBottom w:val="0"/>
                                  <w:divBdr>
                                    <w:top w:val="none" w:sz="0" w:space="0" w:color="auto"/>
                                    <w:left w:val="none" w:sz="0" w:space="0" w:color="auto"/>
                                    <w:bottom w:val="none" w:sz="0" w:space="0" w:color="auto"/>
                                    <w:right w:val="none" w:sz="0" w:space="0" w:color="auto"/>
                                  </w:divBdr>
                                  <w:divsChild>
                                    <w:div w:id="973562050">
                                      <w:marLeft w:val="0"/>
                                      <w:marRight w:val="0"/>
                                      <w:marTop w:val="0"/>
                                      <w:marBottom w:val="0"/>
                                      <w:divBdr>
                                        <w:top w:val="none" w:sz="0" w:space="0" w:color="auto"/>
                                        <w:left w:val="none" w:sz="0" w:space="0" w:color="auto"/>
                                        <w:bottom w:val="none" w:sz="0" w:space="0" w:color="auto"/>
                                        <w:right w:val="none" w:sz="0" w:space="0" w:color="auto"/>
                                      </w:divBdr>
                                    </w:div>
                                    <w:div w:id="973562088">
                                      <w:marLeft w:val="0"/>
                                      <w:marRight w:val="0"/>
                                      <w:marTop w:val="0"/>
                                      <w:marBottom w:val="0"/>
                                      <w:divBdr>
                                        <w:top w:val="none" w:sz="0" w:space="0" w:color="auto"/>
                                        <w:left w:val="none" w:sz="0" w:space="0" w:color="auto"/>
                                        <w:bottom w:val="none" w:sz="0" w:space="0" w:color="auto"/>
                                        <w:right w:val="none" w:sz="0" w:space="0" w:color="auto"/>
                                      </w:divBdr>
                                    </w:div>
                                    <w:div w:id="973562098">
                                      <w:marLeft w:val="0"/>
                                      <w:marRight w:val="0"/>
                                      <w:marTop w:val="0"/>
                                      <w:marBottom w:val="0"/>
                                      <w:divBdr>
                                        <w:top w:val="none" w:sz="0" w:space="0" w:color="auto"/>
                                        <w:left w:val="none" w:sz="0" w:space="0" w:color="auto"/>
                                        <w:bottom w:val="none" w:sz="0" w:space="0" w:color="auto"/>
                                        <w:right w:val="none" w:sz="0" w:space="0" w:color="auto"/>
                                      </w:divBdr>
                                    </w:div>
                                    <w:div w:id="973562102">
                                      <w:marLeft w:val="0"/>
                                      <w:marRight w:val="0"/>
                                      <w:marTop w:val="0"/>
                                      <w:marBottom w:val="0"/>
                                      <w:divBdr>
                                        <w:top w:val="none" w:sz="0" w:space="0" w:color="auto"/>
                                        <w:left w:val="none" w:sz="0" w:space="0" w:color="auto"/>
                                        <w:bottom w:val="none" w:sz="0" w:space="0" w:color="auto"/>
                                        <w:right w:val="none" w:sz="0" w:space="0" w:color="auto"/>
                                      </w:divBdr>
                                    </w:div>
                                    <w:div w:id="973562106">
                                      <w:marLeft w:val="0"/>
                                      <w:marRight w:val="0"/>
                                      <w:marTop w:val="0"/>
                                      <w:marBottom w:val="0"/>
                                      <w:divBdr>
                                        <w:top w:val="none" w:sz="0" w:space="0" w:color="auto"/>
                                        <w:left w:val="none" w:sz="0" w:space="0" w:color="auto"/>
                                        <w:bottom w:val="none" w:sz="0" w:space="0" w:color="auto"/>
                                        <w:right w:val="none" w:sz="0" w:space="0" w:color="auto"/>
                                      </w:divBdr>
                                    </w:div>
                                    <w:div w:id="973562117">
                                      <w:marLeft w:val="0"/>
                                      <w:marRight w:val="0"/>
                                      <w:marTop w:val="0"/>
                                      <w:marBottom w:val="0"/>
                                      <w:divBdr>
                                        <w:top w:val="none" w:sz="0" w:space="0" w:color="auto"/>
                                        <w:left w:val="none" w:sz="0" w:space="0" w:color="auto"/>
                                        <w:bottom w:val="none" w:sz="0" w:space="0" w:color="auto"/>
                                        <w:right w:val="none" w:sz="0" w:space="0" w:color="auto"/>
                                      </w:divBdr>
                                    </w:div>
                                    <w:div w:id="973562119">
                                      <w:marLeft w:val="0"/>
                                      <w:marRight w:val="0"/>
                                      <w:marTop w:val="0"/>
                                      <w:marBottom w:val="0"/>
                                      <w:divBdr>
                                        <w:top w:val="none" w:sz="0" w:space="0" w:color="auto"/>
                                        <w:left w:val="none" w:sz="0" w:space="0" w:color="auto"/>
                                        <w:bottom w:val="none" w:sz="0" w:space="0" w:color="auto"/>
                                        <w:right w:val="none" w:sz="0" w:space="0" w:color="auto"/>
                                      </w:divBdr>
                                    </w:div>
                                    <w:div w:id="9735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562116">
      <w:marLeft w:val="0"/>
      <w:marRight w:val="0"/>
      <w:marTop w:val="0"/>
      <w:marBottom w:val="0"/>
      <w:divBdr>
        <w:top w:val="none" w:sz="0" w:space="0" w:color="auto"/>
        <w:left w:val="none" w:sz="0" w:space="0" w:color="auto"/>
        <w:bottom w:val="none" w:sz="0" w:space="0" w:color="auto"/>
        <w:right w:val="none" w:sz="0" w:space="0" w:color="auto"/>
      </w:divBdr>
      <w:divsChild>
        <w:div w:id="973562052">
          <w:marLeft w:val="0"/>
          <w:marRight w:val="0"/>
          <w:marTop w:val="100"/>
          <w:marBottom w:val="100"/>
          <w:divBdr>
            <w:top w:val="none" w:sz="0" w:space="0" w:color="auto"/>
            <w:left w:val="none" w:sz="0" w:space="0" w:color="auto"/>
            <w:bottom w:val="none" w:sz="0" w:space="0" w:color="auto"/>
            <w:right w:val="none" w:sz="0" w:space="0" w:color="auto"/>
          </w:divBdr>
          <w:divsChild>
            <w:div w:id="973562057">
              <w:marLeft w:val="0"/>
              <w:marRight w:val="0"/>
              <w:marTop w:val="0"/>
              <w:marBottom w:val="0"/>
              <w:divBdr>
                <w:top w:val="none" w:sz="0" w:space="0" w:color="auto"/>
                <w:left w:val="none" w:sz="0" w:space="0" w:color="auto"/>
                <w:bottom w:val="none" w:sz="0" w:space="0" w:color="auto"/>
                <w:right w:val="none" w:sz="0" w:space="0" w:color="auto"/>
              </w:divBdr>
              <w:divsChild>
                <w:div w:id="973562047">
                  <w:marLeft w:val="0"/>
                  <w:marRight w:val="0"/>
                  <w:marTop w:val="0"/>
                  <w:marBottom w:val="0"/>
                  <w:divBdr>
                    <w:top w:val="none" w:sz="0" w:space="0" w:color="auto"/>
                    <w:left w:val="none" w:sz="0" w:space="0" w:color="auto"/>
                    <w:bottom w:val="none" w:sz="0" w:space="0" w:color="auto"/>
                    <w:right w:val="none" w:sz="0" w:space="0" w:color="auto"/>
                  </w:divBdr>
                  <w:divsChild>
                    <w:div w:id="973562051">
                      <w:marLeft w:val="0"/>
                      <w:marRight w:val="0"/>
                      <w:marTop w:val="0"/>
                      <w:marBottom w:val="0"/>
                      <w:divBdr>
                        <w:top w:val="none" w:sz="0" w:space="0" w:color="auto"/>
                        <w:left w:val="none" w:sz="0" w:space="0" w:color="auto"/>
                        <w:bottom w:val="none" w:sz="0" w:space="0" w:color="auto"/>
                        <w:right w:val="none" w:sz="0" w:space="0" w:color="auto"/>
                      </w:divBdr>
                      <w:divsChild>
                        <w:div w:id="973562103">
                          <w:marLeft w:val="0"/>
                          <w:marRight w:val="0"/>
                          <w:marTop w:val="0"/>
                          <w:marBottom w:val="0"/>
                          <w:divBdr>
                            <w:top w:val="none" w:sz="0" w:space="0" w:color="auto"/>
                            <w:left w:val="none" w:sz="0" w:space="0" w:color="auto"/>
                            <w:bottom w:val="none" w:sz="0" w:space="0" w:color="auto"/>
                            <w:right w:val="none" w:sz="0" w:space="0" w:color="auto"/>
                          </w:divBdr>
                          <w:divsChild>
                            <w:div w:id="973562042">
                              <w:marLeft w:val="0"/>
                              <w:marRight w:val="0"/>
                              <w:marTop w:val="0"/>
                              <w:marBottom w:val="0"/>
                              <w:divBdr>
                                <w:top w:val="none" w:sz="0" w:space="0" w:color="auto"/>
                                <w:left w:val="none" w:sz="0" w:space="0" w:color="auto"/>
                                <w:bottom w:val="none" w:sz="0" w:space="0" w:color="auto"/>
                                <w:right w:val="none" w:sz="0" w:space="0" w:color="auto"/>
                              </w:divBdr>
                              <w:divsChild>
                                <w:div w:id="973562107">
                                  <w:marLeft w:val="0"/>
                                  <w:marRight w:val="0"/>
                                  <w:marTop w:val="0"/>
                                  <w:marBottom w:val="0"/>
                                  <w:divBdr>
                                    <w:top w:val="none" w:sz="0" w:space="0" w:color="auto"/>
                                    <w:left w:val="none" w:sz="0" w:space="0" w:color="auto"/>
                                    <w:bottom w:val="none" w:sz="0" w:space="0" w:color="auto"/>
                                    <w:right w:val="none" w:sz="0" w:space="0" w:color="auto"/>
                                  </w:divBdr>
                                  <w:divsChild>
                                    <w:div w:id="973562069">
                                      <w:marLeft w:val="0"/>
                                      <w:marRight w:val="0"/>
                                      <w:marTop w:val="0"/>
                                      <w:marBottom w:val="0"/>
                                      <w:divBdr>
                                        <w:top w:val="none" w:sz="0" w:space="0" w:color="auto"/>
                                        <w:left w:val="none" w:sz="0" w:space="0" w:color="auto"/>
                                        <w:bottom w:val="none" w:sz="0" w:space="0" w:color="auto"/>
                                        <w:right w:val="none" w:sz="0" w:space="0" w:color="auto"/>
                                      </w:divBdr>
                                      <w:divsChild>
                                        <w:div w:id="973562046">
                                          <w:marLeft w:val="0"/>
                                          <w:marRight w:val="0"/>
                                          <w:marTop w:val="0"/>
                                          <w:marBottom w:val="0"/>
                                          <w:divBdr>
                                            <w:top w:val="none" w:sz="0" w:space="0" w:color="auto"/>
                                            <w:left w:val="none" w:sz="0" w:space="0" w:color="auto"/>
                                            <w:bottom w:val="none" w:sz="0" w:space="0" w:color="auto"/>
                                            <w:right w:val="none" w:sz="0" w:space="0" w:color="auto"/>
                                          </w:divBdr>
                                          <w:divsChild>
                                            <w:div w:id="9735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3562121">
      <w:marLeft w:val="0"/>
      <w:marRight w:val="0"/>
      <w:marTop w:val="0"/>
      <w:marBottom w:val="0"/>
      <w:divBdr>
        <w:top w:val="none" w:sz="0" w:space="0" w:color="auto"/>
        <w:left w:val="none" w:sz="0" w:space="0" w:color="auto"/>
        <w:bottom w:val="none" w:sz="0" w:space="0" w:color="auto"/>
        <w:right w:val="none" w:sz="0" w:space="0" w:color="auto"/>
      </w:divBdr>
      <w:divsChild>
        <w:div w:id="973562136">
          <w:marLeft w:val="0"/>
          <w:marRight w:val="0"/>
          <w:marTop w:val="0"/>
          <w:marBottom w:val="0"/>
          <w:divBdr>
            <w:top w:val="none" w:sz="0" w:space="0" w:color="auto"/>
            <w:left w:val="none" w:sz="0" w:space="0" w:color="auto"/>
            <w:bottom w:val="none" w:sz="0" w:space="0" w:color="auto"/>
            <w:right w:val="none" w:sz="0" w:space="0" w:color="auto"/>
          </w:divBdr>
          <w:divsChild>
            <w:div w:id="9735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2128">
      <w:marLeft w:val="0"/>
      <w:marRight w:val="0"/>
      <w:marTop w:val="0"/>
      <w:marBottom w:val="0"/>
      <w:divBdr>
        <w:top w:val="none" w:sz="0" w:space="0" w:color="auto"/>
        <w:left w:val="none" w:sz="0" w:space="0" w:color="auto"/>
        <w:bottom w:val="none" w:sz="0" w:space="0" w:color="auto"/>
        <w:right w:val="none" w:sz="0" w:space="0" w:color="auto"/>
      </w:divBdr>
      <w:divsChild>
        <w:div w:id="973562111">
          <w:marLeft w:val="0"/>
          <w:marRight w:val="0"/>
          <w:marTop w:val="100"/>
          <w:marBottom w:val="100"/>
          <w:divBdr>
            <w:top w:val="none" w:sz="0" w:space="0" w:color="auto"/>
            <w:left w:val="none" w:sz="0" w:space="0" w:color="auto"/>
            <w:bottom w:val="none" w:sz="0" w:space="0" w:color="auto"/>
            <w:right w:val="none" w:sz="0" w:space="0" w:color="auto"/>
          </w:divBdr>
          <w:divsChild>
            <w:div w:id="973562080">
              <w:marLeft w:val="0"/>
              <w:marRight w:val="0"/>
              <w:marTop w:val="0"/>
              <w:marBottom w:val="0"/>
              <w:divBdr>
                <w:top w:val="none" w:sz="0" w:space="0" w:color="auto"/>
                <w:left w:val="none" w:sz="0" w:space="0" w:color="auto"/>
                <w:bottom w:val="none" w:sz="0" w:space="0" w:color="auto"/>
                <w:right w:val="none" w:sz="0" w:space="0" w:color="auto"/>
              </w:divBdr>
              <w:divsChild>
                <w:div w:id="973562062">
                  <w:marLeft w:val="0"/>
                  <w:marRight w:val="0"/>
                  <w:marTop w:val="0"/>
                  <w:marBottom w:val="0"/>
                  <w:divBdr>
                    <w:top w:val="none" w:sz="0" w:space="0" w:color="auto"/>
                    <w:left w:val="none" w:sz="0" w:space="0" w:color="auto"/>
                    <w:bottom w:val="none" w:sz="0" w:space="0" w:color="auto"/>
                    <w:right w:val="none" w:sz="0" w:space="0" w:color="auto"/>
                  </w:divBdr>
                  <w:divsChild>
                    <w:div w:id="973562071">
                      <w:marLeft w:val="0"/>
                      <w:marRight w:val="0"/>
                      <w:marTop w:val="0"/>
                      <w:marBottom w:val="0"/>
                      <w:divBdr>
                        <w:top w:val="none" w:sz="0" w:space="0" w:color="auto"/>
                        <w:left w:val="none" w:sz="0" w:space="0" w:color="auto"/>
                        <w:bottom w:val="none" w:sz="0" w:space="0" w:color="auto"/>
                        <w:right w:val="none" w:sz="0" w:space="0" w:color="auto"/>
                      </w:divBdr>
                      <w:divsChild>
                        <w:div w:id="973562118">
                          <w:marLeft w:val="0"/>
                          <w:marRight w:val="0"/>
                          <w:marTop w:val="0"/>
                          <w:marBottom w:val="0"/>
                          <w:divBdr>
                            <w:top w:val="none" w:sz="0" w:space="0" w:color="auto"/>
                            <w:left w:val="none" w:sz="0" w:space="0" w:color="auto"/>
                            <w:bottom w:val="none" w:sz="0" w:space="0" w:color="auto"/>
                            <w:right w:val="none" w:sz="0" w:space="0" w:color="auto"/>
                          </w:divBdr>
                          <w:divsChild>
                            <w:div w:id="973562110">
                              <w:marLeft w:val="0"/>
                              <w:marRight w:val="0"/>
                              <w:marTop w:val="0"/>
                              <w:marBottom w:val="0"/>
                              <w:divBdr>
                                <w:top w:val="none" w:sz="0" w:space="0" w:color="auto"/>
                                <w:left w:val="none" w:sz="0" w:space="0" w:color="auto"/>
                                <w:bottom w:val="none" w:sz="0" w:space="0" w:color="auto"/>
                                <w:right w:val="none" w:sz="0" w:space="0" w:color="auto"/>
                              </w:divBdr>
                              <w:divsChild>
                                <w:div w:id="973562101">
                                  <w:marLeft w:val="0"/>
                                  <w:marRight w:val="0"/>
                                  <w:marTop w:val="0"/>
                                  <w:marBottom w:val="0"/>
                                  <w:divBdr>
                                    <w:top w:val="none" w:sz="0" w:space="0" w:color="auto"/>
                                    <w:left w:val="none" w:sz="0" w:space="0" w:color="auto"/>
                                    <w:bottom w:val="none" w:sz="0" w:space="0" w:color="auto"/>
                                    <w:right w:val="none" w:sz="0" w:space="0" w:color="auto"/>
                                  </w:divBdr>
                                  <w:divsChild>
                                    <w:div w:id="973562130">
                                      <w:marLeft w:val="0"/>
                                      <w:marRight w:val="0"/>
                                      <w:marTop w:val="0"/>
                                      <w:marBottom w:val="0"/>
                                      <w:divBdr>
                                        <w:top w:val="none" w:sz="0" w:space="0" w:color="auto"/>
                                        <w:left w:val="none" w:sz="0" w:space="0" w:color="auto"/>
                                        <w:bottom w:val="none" w:sz="0" w:space="0" w:color="auto"/>
                                        <w:right w:val="none" w:sz="0" w:space="0" w:color="auto"/>
                                      </w:divBdr>
                                      <w:divsChild>
                                        <w:div w:id="973562055">
                                          <w:marLeft w:val="0"/>
                                          <w:marRight w:val="0"/>
                                          <w:marTop w:val="0"/>
                                          <w:marBottom w:val="0"/>
                                          <w:divBdr>
                                            <w:top w:val="none" w:sz="0" w:space="0" w:color="auto"/>
                                            <w:left w:val="none" w:sz="0" w:space="0" w:color="auto"/>
                                            <w:bottom w:val="none" w:sz="0" w:space="0" w:color="auto"/>
                                            <w:right w:val="none" w:sz="0" w:space="0" w:color="auto"/>
                                          </w:divBdr>
                                          <w:divsChild>
                                            <w:div w:id="97356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8021890">
      <w:bodyDiv w:val="1"/>
      <w:marLeft w:val="0"/>
      <w:marRight w:val="0"/>
      <w:marTop w:val="0"/>
      <w:marBottom w:val="0"/>
      <w:divBdr>
        <w:top w:val="none" w:sz="0" w:space="0" w:color="auto"/>
        <w:left w:val="none" w:sz="0" w:space="0" w:color="auto"/>
        <w:bottom w:val="none" w:sz="0" w:space="0" w:color="auto"/>
        <w:right w:val="none" w:sz="0" w:space="0" w:color="auto"/>
      </w:divBdr>
    </w:div>
    <w:div w:id="999381166">
      <w:bodyDiv w:val="1"/>
      <w:marLeft w:val="0"/>
      <w:marRight w:val="0"/>
      <w:marTop w:val="0"/>
      <w:marBottom w:val="0"/>
      <w:divBdr>
        <w:top w:val="none" w:sz="0" w:space="0" w:color="auto"/>
        <w:left w:val="none" w:sz="0" w:space="0" w:color="auto"/>
        <w:bottom w:val="none" w:sz="0" w:space="0" w:color="auto"/>
        <w:right w:val="none" w:sz="0" w:space="0" w:color="auto"/>
      </w:divBdr>
    </w:div>
    <w:div w:id="1101992975">
      <w:bodyDiv w:val="1"/>
      <w:marLeft w:val="0"/>
      <w:marRight w:val="0"/>
      <w:marTop w:val="0"/>
      <w:marBottom w:val="0"/>
      <w:divBdr>
        <w:top w:val="none" w:sz="0" w:space="0" w:color="auto"/>
        <w:left w:val="none" w:sz="0" w:space="0" w:color="auto"/>
        <w:bottom w:val="none" w:sz="0" w:space="0" w:color="auto"/>
        <w:right w:val="none" w:sz="0" w:space="0" w:color="auto"/>
      </w:divBdr>
    </w:div>
    <w:div w:id="1184055956">
      <w:bodyDiv w:val="1"/>
      <w:marLeft w:val="0"/>
      <w:marRight w:val="0"/>
      <w:marTop w:val="0"/>
      <w:marBottom w:val="0"/>
      <w:divBdr>
        <w:top w:val="none" w:sz="0" w:space="0" w:color="auto"/>
        <w:left w:val="none" w:sz="0" w:space="0" w:color="auto"/>
        <w:bottom w:val="none" w:sz="0" w:space="0" w:color="auto"/>
        <w:right w:val="none" w:sz="0" w:space="0" w:color="auto"/>
      </w:divBdr>
    </w:div>
    <w:div w:id="1323313526">
      <w:bodyDiv w:val="1"/>
      <w:marLeft w:val="0"/>
      <w:marRight w:val="0"/>
      <w:marTop w:val="0"/>
      <w:marBottom w:val="0"/>
      <w:divBdr>
        <w:top w:val="none" w:sz="0" w:space="0" w:color="auto"/>
        <w:left w:val="none" w:sz="0" w:space="0" w:color="auto"/>
        <w:bottom w:val="none" w:sz="0" w:space="0" w:color="auto"/>
        <w:right w:val="none" w:sz="0" w:space="0" w:color="auto"/>
      </w:divBdr>
    </w:div>
    <w:div w:id="1350643434">
      <w:bodyDiv w:val="1"/>
      <w:marLeft w:val="0"/>
      <w:marRight w:val="0"/>
      <w:marTop w:val="0"/>
      <w:marBottom w:val="0"/>
      <w:divBdr>
        <w:top w:val="none" w:sz="0" w:space="0" w:color="auto"/>
        <w:left w:val="none" w:sz="0" w:space="0" w:color="auto"/>
        <w:bottom w:val="none" w:sz="0" w:space="0" w:color="auto"/>
        <w:right w:val="none" w:sz="0" w:space="0" w:color="auto"/>
      </w:divBdr>
    </w:div>
    <w:div w:id="1457525649">
      <w:bodyDiv w:val="1"/>
      <w:marLeft w:val="0"/>
      <w:marRight w:val="0"/>
      <w:marTop w:val="0"/>
      <w:marBottom w:val="0"/>
      <w:divBdr>
        <w:top w:val="none" w:sz="0" w:space="0" w:color="auto"/>
        <w:left w:val="none" w:sz="0" w:space="0" w:color="auto"/>
        <w:bottom w:val="none" w:sz="0" w:space="0" w:color="auto"/>
        <w:right w:val="none" w:sz="0" w:space="0" w:color="auto"/>
      </w:divBdr>
    </w:div>
    <w:div w:id="1704669313">
      <w:bodyDiv w:val="1"/>
      <w:marLeft w:val="120"/>
      <w:marRight w:val="120"/>
      <w:marTop w:val="0"/>
      <w:marBottom w:val="0"/>
      <w:divBdr>
        <w:top w:val="none" w:sz="0" w:space="0" w:color="auto"/>
        <w:left w:val="none" w:sz="0" w:space="0" w:color="auto"/>
        <w:bottom w:val="none" w:sz="0" w:space="0" w:color="auto"/>
        <w:right w:val="none" w:sz="0" w:space="0" w:color="auto"/>
      </w:divBdr>
      <w:divsChild>
        <w:div w:id="98915213">
          <w:marLeft w:val="0"/>
          <w:marRight w:val="0"/>
          <w:marTop w:val="0"/>
          <w:marBottom w:val="0"/>
          <w:divBdr>
            <w:top w:val="none" w:sz="0" w:space="0" w:color="auto"/>
            <w:left w:val="none" w:sz="0" w:space="0" w:color="auto"/>
            <w:bottom w:val="none" w:sz="0" w:space="0" w:color="auto"/>
            <w:right w:val="none" w:sz="0" w:space="0" w:color="auto"/>
          </w:divBdr>
          <w:divsChild>
            <w:div w:id="1268198019">
              <w:marLeft w:val="0"/>
              <w:marRight w:val="0"/>
              <w:marTop w:val="0"/>
              <w:marBottom w:val="0"/>
              <w:divBdr>
                <w:top w:val="none" w:sz="0" w:space="0" w:color="auto"/>
                <w:left w:val="none" w:sz="0" w:space="0" w:color="auto"/>
                <w:bottom w:val="none" w:sz="0" w:space="0" w:color="auto"/>
                <w:right w:val="none" w:sz="0" w:space="0" w:color="auto"/>
              </w:divBdr>
              <w:divsChild>
                <w:div w:id="1546481387">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10762518">
      <w:bodyDiv w:val="1"/>
      <w:marLeft w:val="0"/>
      <w:marRight w:val="0"/>
      <w:marTop w:val="0"/>
      <w:marBottom w:val="0"/>
      <w:divBdr>
        <w:top w:val="none" w:sz="0" w:space="0" w:color="auto"/>
        <w:left w:val="none" w:sz="0" w:space="0" w:color="auto"/>
        <w:bottom w:val="none" w:sz="0" w:space="0" w:color="auto"/>
        <w:right w:val="none" w:sz="0" w:space="0" w:color="auto"/>
      </w:divBdr>
    </w:div>
    <w:div w:id="1724020357">
      <w:bodyDiv w:val="1"/>
      <w:marLeft w:val="0"/>
      <w:marRight w:val="0"/>
      <w:marTop w:val="0"/>
      <w:marBottom w:val="0"/>
      <w:divBdr>
        <w:top w:val="none" w:sz="0" w:space="0" w:color="auto"/>
        <w:left w:val="none" w:sz="0" w:space="0" w:color="auto"/>
        <w:bottom w:val="none" w:sz="0" w:space="0" w:color="auto"/>
        <w:right w:val="none" w:sz="0" w:space="0" w:color="auto"/>
      </w:divBdr>
    </w:div>
    <w:div w:id="1858617239">
      <w:bodyDiv w:val="1"/>
      <w:marLeft w:val="120"/>
      <w:marRight w:val="120"/>
      <w:marTop w:val="0"/>
      <w:marBottom w:val="0"/>
      <w:divBdr>
        <w:top w:val="none" w:sz="0" w:space="0" w:color="auto"/>
        <w:left w:val="none" w:sz="0" w:space="0" w:color="auto"/>
        <w:bottom w:val="none" w:sz="0" w:space="0" w:color="auto"/>
        <w:right w:val="none" w:sz="0" w:space="0" w:color="auto"/>
      </w:divBdr>
      <w:divsChild>
        <w:div w:id="72509050">
          <w:marLeft w:val="0"/>
          <w:marRight w:val="0"/>
          <w:marTop w:val="0"/>
          <w:marBottom w:val="0"/>
          <w:divBdr>
            <w:top w:val="none" w:sz="0" w:space="0" w:color="auto"/>
            <w:left w:val="none" w:sz="0" w:space="0" w:color="auto"/>
            <w:bottom w:val="none" w:sz="0" w:space="0" w:color="auto"/>
            <w:right w:val="none" w:sz="0" w:space="0" w:color="auto"/>
          </w:divBdr>
          <w:divsChild>
            <w:div w:id="230384347">
              <w:marLeft w:val="0"/>
              <w:marRight w:val="0"/>
              <w:marTop w:val="0"/>
              <w:marBottom w:val="0"/>
              <w:divBdr>
                <w:top w:val="none" w:sz="0" w:space="0" w:color="auto"/>
                <w:left w:val="none" w:sz="0" w:space="0" w:color="auto"/>
                <w:bottom w:val="none" w:sz="0" w:space="0" w:color="auto"/>
                <w:right w:val="none" w:sz="0" w:space="0" w:color="auto"/>
              </w:divBdr>
              <w:divsChild>
                <w:div w:id="1542477830">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67017130">
      <w:bodyDiv w:val="1"/>
      <w:marLeft w:val="0"/>
      <w:marRight w:val="0"/>
      <w:marTop w:val="0"/>
      <w:marBottom w:val="0"/>
      <w:divBdr>
        <w:top w:val="none" w:sz="0" w:space="0" w:color="auto"/>
        <w:left w:val="none" w:sz="0" w:space="0" w:color="auto"/>
        <w:bottom w:val="none" w:sz="0" w:space="0" w:color="auto"/>
        <w:right w:val="none" w:sz="0" w:space="0" w:color="auto"/>
      </w:divBdr>
    </w:div>
    <w:div w:id="1874149313">
      <w:bodyDiv w:val="1"/>
      <w:marLeft w:val="0"/>
      <w:marRight w:val="0"/>
      <w:marTop w:val="0"/>
      <w:marBottom w:val="0"/>
      <w:divBdr>
        <w:top w:val="none" w:sz="0" w:space="0" w:color="auto"/>
        <w:left w:val="none" w:sz="0" w:space="0" w:color="auto"/>
        <w:bottom w:val="none" w:sz="0" w:space="0" w:color="auto"/>
        <w:right w:val="none" w:sz="0" w:space="0" w:color="auto"/>
      </w:divBdr>
    </w:div>
    <w:div w:id="2036423375">
      <w:bodyDiv w:val="1"/>
      <w:marLeft w:val="0"/>
      <w:marRight w:val="0"/>
      <w:marTop w:val="0"/>
      <w:marBottom w:val="0"/>
      <w:divBdr>
        <w:top w:val="none" w:sz="0" w:space="0" w:color="auto"/>
        <w:left w:val="none" w:sz="0" w:space="0" w:color="auto"/>
        <w:bottom w:val="none" w:sz="0" w:space="0" w:color="auto"/>
        <w:right w:val="none" w:sz="0" w:space="0" w:color="auto"/>
      </w:divBdr>
    </w:div>
    <w:div w:id="2076590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tuba.gulpinar@okan.edu.tr"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FFC3C-4546-49F9-9525-BD4C1DA53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1540</TotalTime>
  <Pages>9</Pages>
  <Words>1920</Words>
  <Characters>11682</Characters>
  <Application>Microsoft Office Word</Application>
  <DocSecurity>0</DocSecurity>
  <Lines>97</Lines>
  <Paragraphs>27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Table of Contents</vt:lpstr>
      <vt:lpstr>Table of Contents</vt:lpstr>
    </vt:vector>
  </TitlesOfParts>
  <Company>HP</Company>
  <LinksUpToDate>false</LinksUpToDate>
  <CharactersWithSpaces>13575</CharactersWithSpaces>
  <SharedDoc>false</SharedDoc>
  <HLinks>
    <vt:vector size="6" baseType="variant">
      <vt:variant>
        <vt:i4>6619216</vt:i4>
      </vt:variant>
      <vt:variant>
        <vt:i4>38092</vt:i4>
      </vt:variant>
      <vt:variant>
        <vt:i4>1025</vt:i4>
      </vt:variant>
      <vt:variant>
        <vt:i4>1</vt:i4>
      </vt:variant>
      <vt:variant>
        <vt:lpwstr>logo_miami</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Academic 1</dc:creator>
  <cp:lastModifiedBy>Meserret Tuba Gülpinar</cp:lastModifiedBy>
  <cp:revision>25</cp:revision>
  <cp:lastPrinted>2017-01-30T05:44:00Z</cp:lastPrinted>
  <dcterms:created xsi:type="dcterms:W3CDTF">2015-09-30T11:23:00Z</dcterms:created>
  <dcterms:modified xsi:type="dcterms:W3CDTF">2017-01-30T05:44:00Z</dcterms:modified>
</cp:coreProperties>
</file>