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/>
    <w:p/>
    <w:p/>
    <w:p/>
    <w:p/>
    <w:p/>
    <w:p>
      <w:pPr>
        <w:jc w:val="center"/>
      </w:pPr>
      <w:r>
        <w:rPr>
          <w:rFonts w:ascii="Calibri" w:hAnsi="Calibri" w:eastAsia="Calibri"/>
          <w:b/>
          <w:color w:val="16A34A"/>
          <w:sz w:val="30"/>
        </w:rPr>
        <w:t>LLM-enabled Zero-Touch Kubernetes Service Deployment Platform</w:t>
      </w:r>
    </w:p>
    <w:p>
      <w:pPr>
        <w:jc w:val="center"/>
      </w:pPr>
      <w:r>
        <w:rPr>
          <w:rFonts w:ascii="Microsoft JhengHei" w:hAnsi="Microsoft JhengHei" w:eastAsia="Microsoft JhengHei"/>
          <w:b/>
          <w:color w:val="111827"/>
          <w:sz w:val="52"/>
        </w:rPr>
        <w:t>每頁簡報詳細解釋</w:t>
      </w:r>
    </w:p>
    <w:p>
      <w:pPr>
        <w:jc w:val="center"/>
      </w:pPr>
      <w:r>
        <w:rPr>
          <w:rFonts w:ascii="Calibri" w:hAnsi="Calibri" w:eastAsia="Calibri"/>
          <w:b w:val="0"/>
          <w:color w:val="374151"/>
          <w:sz w:val="36"/>
        </w:rPr>
        <w:t>Detailed Slide-by-Slide Explanation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374151"/>
          <w:sz w:val="24"/>
        </w:rPr>
        <w:t>給沒有實際參與開發的組員：讀完這份，也能像自己做的一樣把每一頁講清楚</w:t>
      </w:r>
    </w:p>
    <w:p>
      <w:pPr>
        <w:jc w:val="center"/>
      </w:pPr>
      <w:r>
        <w:rPr>
          <w:rFonts w:ascii="Calibri" w:hAnsi="Calibri" w:eastAsia="Calibri"/>
          <w:b w:val="0"/>
          <w:color w:val="374151"/>
          <w:sz w:val="22"/>
        </w:rPr>
        <w:t>Capstone Progress Report — 2026/09/22</w:t>
      </w:r>
    </w:p>
    <w:p>
      <w:r>
        <w:br w:type="page"/>
      </w:r>
    </w:p>
    <w:p>
      <w:pPr>
        <w:spacing w:before="80" w:after="40"/>
      </w:pPr>
      <w:r>
        <w:rPr>
          <w:rFonts w:ascii="Microsoft JhengHei" w:hAnsi="Microsoft JhengHei" w:eastAsia="Microsoft JhengHei"/>
          <w:b/>
          <w:color w:val="16A34A"/>
          <w:sz w:val="32"/>
        </w:rPr>
        <w:t xml:space="preserve">第 1 頁 — 標題頁   </w:t>
      </w:r>
      <w:r>
        <w:rPr>
          <w:rFonts w:ascii="Calibri" w:hAnsi="Calibri" w:eastAsia="Calibri"/>
          <w:b w:val="0"/>
          <w:color w:val="374151"/>
          <w:sz w:val="26"/>
        </w:rPr>
        <w:t>Slide 1 — Title Slide</w:t>
      </w:r>
    </w:p>
    <w:p>
      <w:pPr>
        <w:spacing w:before="0" w:after="160"/>
        <w:pBdr>
          <w:bottom w:val="single" w:sz="18" w:space="1" w:color="16A34A"/>
        </w:pBdr>
      </w:pPr>
    </w:p>
    <w:p>
      <w:pPr>
        <w:spacing w:after="160"/>
      </w:pPr>
      <w:r>
        <w:rPr>
          <w:rFonts w:ascii="Microsoft JhengHei" w:hAnsi="Microsoft JhengHei" w:eastAsia="Microsoft JhengHei"/>
          <w:b/>
          <w:color w:val="16A34A"/>
          <w:sz w:val="22"/>
        </w:rPr>
        <w:t xml:space="preserve">這頁在講什麼：  </w:t>
      </w:r>
      <w:r>
        <w:rPr>
          <w:rFonts w:ascii="Microsoft JhengHei" w:hAnsi="Microsoft JhengHei" w:eastAsia="Microsoft JhengHei"/>
          <w:b w:val="0"/>
          <w:color w:val="374151"/>
          <w:sz w:val="22"/>
        </w:rPr>
        <w:t>開場標題頁，交代專案名稱與本次報告涵蓋的時間範圍。</w:t>
      </w:r>
    </w:p>
    <w:p>
      <w:pPr>
        <w:spacing w:after="160"/>
      </w:pPr>
      <w:r>
        <w:rPr>
          <w:rFonts w:ascii="Microsoft JhengHei" w:hAnsi="Microsoft JhengHei" w:eastAsia="Microsoft JhengHei"/>
          <w:b/>
          <w:color w:val="16A34A"/>
          <w:sz w:val="22"/>
        </w:rPr>
        <w:t xml:space="preserve">為什麼要做這個（背景脈絡）：  </w:t>
      </w:r>
      <w:r>
        <w:rPr>
          <w:rFonts w:ascii="Microsoft JhengHei" w:hAnsi="Microsoft JhengHei" w:eastAsia="Microsoft JhengHei"/>
          <w:b w:val="0"/>
          <w:color w:val="374151"/>
          <w:sz w:val="22"/>
        </w:rPr>
        <w:t>這是教授要求的進度報告會議，讓聽眾第一時間知道「這是誰的專題、報告什麼時間段」。</w:t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16A34A"/>
          <w:sz w:val="22"/>
        </w:rPr>
        <w:t>關鍵名詞解釋：</w:t>
      </w:r>
    </w:p>
    <w:p>
      <w:pPr>
        <w:spacing w:after="80"/>
        <w:ind w:left="340"/>
      </w:pPr>
      <w:r>
        <w:rPr>
          <w:rFonts w:ascii="Microsoft JhengHei" w:hAnsi="Microsoft JhengHei" w:eastAsia="Microsoft JhengHei"/>
          <w:b/>
          <w:color w:val="111827"/>
          <w:sz w:val="21"/>
        </w:rPr>
        <w:t>• LLM-enabled：</w:t>
      </w:r>
      <w:r>
        <w:rPr>
          <w:rFonts w:ascii="Microsoft JhengHei" w:hAnsi="Microsoft JhengHei" w:eastAsia="Microsoft JhengHei"/>
          <w:b w:val="0"/>
          <w:color w:val="374151"/>
          <w:sz w:val="21"/>
        </w:rPr>
        <w:t>使用大型語言模型（LLM）作為核心推理引擎</w:t>
      </w:r>
    </w:p>
    <w:p>
      <w:pPr>
        <w:spacing w:after="80"/>
        <w:ind w:left="340"/>
      </w:pPr>
      <w:r>
        <w:rPr>
          <w:rFonts w:ascii="Microsoft JhengHei" w:hAnsi="Microsoft JhengHei" w:eastAsia="Microsoft JhengHei"/>
          <w:b/>
          <w:color w:val="111827"/>
          <w:sz w:val="21"/>
        </w:rPr>
        <w:t>• Zero-Touch：</w:t>
      </w:r>
      <w:r>
        <w:rPr>
          <w:rFonts w:ascii="Microsoft JhengHei" w:hAnsi="Microsoft JhengHei" w:eastAsia="Microsoft JhengHei"/>
          <w:b w:val="0"/>
          <w:color w:val="374151"/>
          <w:sz w:val="21"/>
        </w:rPr>
        <w:t>使用者不需要手動寫 YAML 或下 kubectl 指令，全程自然語言操作</w:t>
      </w:r>
    </w:p>
    <w:p>
      <w:pPr>
        <w:spacing w:before="120" w:after="40"/>
      </w:pPr>
      <w:r>
        <w:rPr>
          <w:rFonts w:ascii="Microsoft JhengHei" w:hAnsi="Microsoft JhengHei" w:eastAsia="Microsoft JhengHei"/>
          <w:b/>
          <w:color w:val="16A34A"/>
          <w:sz w:val="22"/>
        </w:rPr>
        <w:t>可能被問到的問題與建議回答：</w:t>
      </w:r>
    </w:p>
    <w:p>
      <w:pPr>
        <w:spacing w:after="40"/>
        <w:ind w:left="340"/>
      </w:pPr>
      <w:r>
        <w:rPr>
          <w:rFonts w:ascii="Microsoft JhengHei" w:hAnsi="Microsoft JhengHei" w:eastAsia="Microsoft JhengHei"/>
          <w:b/>
          <w:color w:val="D97706"/>
          <w:sz w:val="21"/>
        </w:rPr>
        <w:t>Q：如果被問「這個專題一句話在做什麼？」</w:t>
      </w:r>
    </w:p>
    <w:p>
      <w:pPr>
        <w:spacing w:after="200"/>
        <w:ind w:left="340"/>
      </w:pPr>
      <w:r>
        <w:rPr>
          <w:rFonts w:ascii="Microsoft JhengHei" w:hAnsi="Microsoft JhengHei" w:eastAsia="Microsoft JhengHei"/>
          <w:b w:val="0"/>
          <w:color w:val="374151"/>
          <w:sz w:val="21"/>
        </w:rPr>
        <w:t>A：回答：讓不懂 Kubernetes 的人也能用一句話安全地部署、管理服務，系統會自動審查、部署、監控、修復。</w:t>
      </w:r>
    </w:p>
    <w:p>
      <w:pPr>
        <w:spacing w:after="120"/>
      </w:pPr>
    </w:p>
    <w:p>
      <w:pPr>
        <w:spacing w:before="80" w:after="40"/>
      </w:pPr>
      <w:r>
        <w:rPr>
          <w:rFonts w:ascii="Microsoft JhengHei" w:hAnsi="Microsoft JhengHei" w:eastAsia="Microsoft JhengHei"/>
          <w:b/>
          <w:color w:val="16A34A"/>
          <w:sz w:val="32"/>
        </w:rPr>
        <w:t xml:space="preserve">第 2 頁 — 議程   </w:t>
      </w:r>
      <w:r>
        <w:rPr>
          <w:rFonts w:ascii="Calibri" w:hAnsi="Calibri" w:eastAsia="Calibri"/>
          <w:b w:val="0"/>
          <w:color w:val="374151"/>
          <w:sz w:val="26"/>
        </w:rPr>
        <w:t>Slide 2 — Agenda</w:t>
      </w:r>
    </w:p>
    <w:p>
      <w:pPr>
        <w:spacing w:before="0" w:after="160"/>
        <w:pBdr>
          <w:bottom w:val="single" w:sz="18" w:space="1" w:color="16A34A"/>
        </w:pBdr>
      </w:pPr>
    </w:p>
    <w:p>
      <w:pPr>
        <w:spacing w:after="160"/>
      </w:pPr>
      <w:r>
        <w:rPr>
          <w:rFonts w:ascii="Microsoft JhengHei" w:hAnsi="Microsoft JhengHei" w:eastAsia="Microsoft JhengHei"/>
          <w:b/>
          <w:color w:val="16A34A"/>
          <w:sz w:val="22"/>
        </w:rPr>
        <w:t xml:space="preserve">這頁在講什麼：  </w:t>
      </w:r>
      <w:r>
        <w:rPr>
          <w:rFonts w:ascii="Microsoft JhengHei" w:hAnsi="Microsoft JhengHei" w:eastAsia="Microsoft JhengHei"/>
          <w:b w:val="0"/>
          <w:color w:val="374151"/>
          <w:sz w:val="22"/>
        </w:rPr>
        <w:t>報告大綱，幫助聽眾跟著報告節奏走。</w:t>
      </w:r>
    </w:p>
    <w:p>
      <w:pPr>
        <w:spacing w:after="160"/>
      </w:pPr>
      <w:r>
        <w:rPr>
          <w:rFonts w:ascii="Microsoft JhengHei" w:hAnsi="Microsoft JhengHei" w:eastAsia="Microsoft JhengHei"/>
          <w:b/>
          <w:color w:val="16A34A"/>
          <w:sz w:val="22"/>
        </w:rPr>
        <w:t xml:space="preserve">為什麼要做這個（背景脈絡）：  </w:t>
      </w:r>
      <w:r>
        <w:rPr>
          <w:rFonts w:ascii="Microsoft JhengHei" w:hAnsi="Microsoft JhengHei" w:eastAsia="Microsoft JhengHei"/>
          <w:b w:val="0"/>
          <w:color w:val="374151"/>
          <w:sz w:val="22"/>
        </w:rPr>
        <w:t>議程列出 7 個項目，但這份簡報實際上濃縮成 12 頁（拿掉了獨立的「團隊分工」「測試與品質保證」「後續規劃」頁面）。</w:t>
      </w:r>
    </w:p>
    <w:p>
      <w:pPr>
        <w:spacing w:before="120" w:after="40"/>
      </w:pPr>
      <w:r>
        <w:rPr>
          <w:rFonts w:ascii="Microsoft JhengHei" w:hAnsi="Microsoft JhengHei" w:eastAsia="Microsoft JhengHei"/>
          <w:b/>
          <w:color w:val="16A34A"/>
          <w:sz w:val="22"/>
        </w:rPr>
        <w:t>可能被問到的問題與建議回答：</w:t>
      </w:r>
    </w:p>
    <w:p>
      <w:pPr>
        <w:spacing w:after="40"/>
        <w:ind w:left="340"/>
      </w:pPr>
      <w:r>
        <w:rPr>
          <w:rFonts w:ascii="Microsoft JhengHei" w:hAnsi="Microsoft JhengHei" w:eastAsia="Microsoft JhengHei"/>
          <w:b/>
          <w:color w:val="D97706"/>
          <w:sz w:val="21"/>
        </w:rPr>
        <w:t>Q：如果被問「怎麼議程有 7 項但簡報只有這幾頁？」</w:t>
      </w:r>
    </w:p>
    <w:p>
      <w:pPr>
        <w:spacing w:after="200"/>
        <w:ind w:left="340"/>
      </w:pPr>
      <w:r>
        <w:rPr>
          <w:rFonts w:ascii="Microsoft JhengHei" w:hAnsi="Microsoft JhengHei" w:eastAsia="Microsoft JhengHei"/>
          <w:b w:val="0"/>
          <w:color w:val="374151"/>
          <w:sz w:val="21"/>
        </w:rPr>
        <w:t>A：回答：團隊分工、測試品保、後續規劃這三塊內容，我們口頭補充說明，或是已經融合進「已知限制」那頁一併討論，簡報本身聚焦在最核心的技術進度。</w:t>
      </w:r>
    </w:p>
    <w:p>
      <w:pPr>
        <w:spacing w:after="120"/>
      </w:pPr>
    </w:p>
    <w:p>
      <w:pPr>
        <w:spacing w:before="80" w:after="40"/>
      </w:pPr>
      <w:r>
        <w:rPr>
          <w:rFonts w:ascii="Microsoft JhengHei" w:hAnsi="Microsoft JhengHei" w:eastAsia="Microsoft JhengHei"/>
          <w:b/>
          <w:color w:val="16A34A"/>
          <w:sz w:val="32"/>
        </w:rPr>
        <w:t xml:space="preserve">第 3 頁 — 系統概述與目標   </w:t>
      </w:r>
      <w:r>
        <w:rPr>
          <w:rFonts w:ascii="Calibri" w:hAnsi="Calibri" w:eastAsia="Calibri"/>
          <w:b w:val="0"/>
          <w:color w:val="374151"/>
          <w:sz w:val="26"/>
        </w:rPr>
        <w:t>Slide 3 — System Overview &amp; Goals</w:t>
      </w:r>
    </w:p>
    <w:p>
      <w:pPr>
        <w:spacing w:before="0" w:after="160"/>
        <w:pBdr>
          <w:bottom w:val="single" w:sz="18" w:space="1" w:color="16A34A"/>
        </w:pBdr>
      </w:pPr>
    </w:p>
    <w:p>
      <w:pPr>
        <w:spacing w:after="160"/>
      </w:pPr>
      <w:r>
        <w:rPr>
          <w:rFonts w:ascii="Microsoft JhengHei" w:hAnsi="Microsoft JhengHei" w:eastAsia="Microsoft JhengHei"/>
          <w:b/>
          <w:color w:val="16A34A"/>
          <w:sz w:val="22"/>
        </w:rPr>
        <w:t xml:space="preserve">這頁在講什麼：  </w:t>
      </w:r>
      <w:r>
        <w:rPr>
          <w:rFonts w:ascii="Microsoft JhengHei" w:hAnsi="Microsoft JhengHei" w:eastAsia="Microsoft JhengHei"/>
          <w:b w:val="0"/>
          <w:color w:val="374151"/>
          <w:sz w:val="22"/>
        </w:rPr>
        <w:t>電梯簡報（elevator pitch）加上四個關鍵數字：213 個測試、3 個審查代理人、14 個風險審查章節、2 個本地模型。</w:t>
      </w:r>
    </w:p>
    <w:p>
      <w:pPr>
        <w:spacing w:after="160"/>
      </w:pPr>
      <w:r>
        <w:rPr>
          <w:rFonts w:ascii="Microsoft JhengHei" w:hAnsi="Microsoft JhengHei" w:eastAsia="Microsoft JhengHei"/>
          <w:b/>
          <w:color w:val="16A34A"/>
          <w:sz w:val="22"/>
        </w:rPr>
        <w:t xml:space="preserve">為什麼要做這個（背景脈絡）：  </w:t>
      </w:r>
      <w:r>
        <w:rPr>
          <w:rFonts w:ascii="Microsoft JhengHei" w:hAnsi="Microsoft JhengHei" w:eastAsia="Microsoft JhengHei"/>
          <w:b w:val="0"/>
          <w:color w:val="374151"/>
          <w:sz w:val="22"/>
        </w:rPr>
        <w:t>這頁替後面所有技術細節鋪陳「這個系統在解決什麼問題」，也建立聽眾對後面深度內容的期待。</w:t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16A34A"/>
          <w:sz w:val="22"/>
        </w:rPr>
        <w:t>關鍵名詞解釋：</w:t>
      </w:r>
    </w:p>
    <w:p>
      <w:pPr>
        <w:spacing w:after="80"/>
        <w:ind w:left="340"/>
      </w:pPr>
      <w:r>
        <w:rPr>
          <w:rFonts w:ascii="Microsoft JhengHei" w:hAnsi="Microsoft JhengHei" w:eastAsia="Microsoft JhengHei"/>
          <w:b/>
          <w:color w:val="111827"/>
          <w:sz w:val="21"/>
        </w:rPr>
        <w:t>• dry-run：</w:t>
      </w:r>
      <w:r>
        <w:rPr>
          <w:rFonts w:ascii="Microsoft JhengHei" w:hAnsi="Microsoft JhengHei" w:eastAsia="Microsoft JhengHei"/>
          <w:b w:val="0"/>
          <w:color w:val="374151"/>
          <w:sz w:val="21"/>
        </w:rPr>
        <w:t>在真正套用部署之前先模擬跑一次，提早抓出錯誤，不會真的建立資源</w:t>
      </w:r>
    </w:p>
    <w:p>
      <w:pPr>
        <w:spacing w:after="80"/>
        <w:ind w:left="340"/>
      </w:pPr>
      <w:r>
        <w:rPr>
          <w:rFonts w:ascii="Microsoft JhengHei" w:hAnsi="Microsoft JhengHei" w:eastAsia="Microsoft JhengHei"/>
          <w:b/>
          <w:color w:val="111827"/>
          <w:sz w:val="21"/>
        </w:rPr>
        <w:t>• GitOps：</w:t>
      </w:r>
      <w:r>
        <w:rPr>
          <w:rFonts w:ascii="Microsoft JhengHei" w:hAnsi="Microsoft JhengHei" w:eastAsia="Microsoft JhengHei"/>
          <w:b w:val="0"/>
          <w:color w:val="374151"/>
          <w:sz w:val="21"/>
        </w:rPr>
        <w:t>把 Git 當作「目前部署了什麼」的唯一真相來源，每個變更都有版本記錄、可以回滾</w:t>
      </w:r>
    </w:p>
    <w:p>
      <w:pPr>
        <w:spacing w:before="120" w:after="40"/>
      </w:pPr>
      <w:r>
        <w:rPr>
          <w:rFonts w:ascii="Microsoft JhengHei" w:hAnsi="Microsoft JhengHei" w:eastAsia="Microsoft JhengHei"/>
          <w:b/>
          <w:color w:val="16A34A"/>
          <w:sz w:val="22"/>
        </w:rPr>
        <w:t>可能被問到的問題與建議回答：</w:t>
      </w:r>
    </w:p>
    <w:p>
      <w:pPr>
        <w:spacing w:after="40"/>
        <w:ind w:left="340"/>
      </w:pPr>
      <w:r>
        <w:rPr>
          <w:rFonts w:ascii="Microsoft JhengHei" w:hAnsi="Microsoft JhengHei" w:eastAsia="Microsoft JhengHei"/>
          <w:b/>
          <w:color w:val="D97706"/>
          <w:sz w:val="21"/>
        </w:rPr>
        <w:t>Q：為什麼不讓使用者自己寫 YAML？</w:t>
      </w:r>
    </w:p>
    <w:p>
      <w:pPr>
        <w:spacing w:after="200"/>
        <w:ind w:left="340"/>
      </w:pPr>
      <w:r>
        <w:rPr>
          <w:rFonts w:ascii="Microsoft JhengHei" w:hAnsi="Microsoft JhengHei" w:eastAsia="Microsoft JhengHei"/>
          <w:b w:val="0"/>
          <w:color w:val="374151"/>
          <w:sz w:val="21"/>
        </w:rPr>
        <w:t>A：回答：這正是這個專題的核心價值——把「懂 K8s 語法」這個門檻拿掉，讓完全不懂的人也能安全使用。</w:t>
      </w:r>
    </w:p>
    <w:p>
      <w:pPr>
        <w:spacing w:after="40"/>
        <w:ind w:left="340"/>
      </w:pPr>
      <w:r>
        <w:rPr>
          <w:rFonts w:ascii="Microsoft JhengHei" w:hAnsi="Microsoft JhengHei" w:eastAsia="Microsoft JhengHei"/>
          <w:b/>
          <w:color w:val="D97706"/>
          <w:sz w:val="21"/>
        </w:rPr>
        <w:t>Q：審查代理人是什麼？</w:t>
      </w:r>
    </w:p>
    <w:p>
      <w:pPr>
        <w:spacing w:after="200"/>
        <w:ind w:left="340"/>
      </w:pPr>
      <w:r>
        <w:rPr>
          <w:rFonts w:ascii="Microsoft JhengHei" w:hAnsi="Microsoft JhengHei" w:eastAsia="Microsoft JhengHei"/>
          <w:b w:val="0"/>
          <w:color w:val="374151"/>
          <w:sz w:val="21"/>
        </w:rPr>
        <w:t>A：回答：三個各司其職的檢查模組（安全/成本/效能），詳細會在架構圖那頁說明，決策結果分成通過、警告、擋下三種。</w:t>
      </w:r>
    </w:p>
    <w:p>
      <w:pPr>
        <w:spacing w:after="120"/>
      </w:pPr>
    </w:p>
    <w:p>
      <w:pPr>
        <w:spacing w:before="80" w:after="40"/>
      </w:pPr>
      <w:r>
        <w:rPr>
          <w:rFonts w:ascii="Microsoft JhengHei" w:hAnsi="Microsoft JhengHei" w:eastAsia="Microsoft JhengHei"/>
          <w:b/>
          <w:color w:val="16A34A"/>
          <w:sz w:val="32"/>
        </w:rPr>
        <w:t xml:space="preserve">第 4 頁 — 完整系統架構   </w:t>
      </w:r>
      <w:r>
        <w:rPr>
          <w:rFonts w:ascii="Calibri" w:hAnsi="Calibri" w:eastAsia="Calibri"/>
          <w:b w:val="0"/>
          <w:color w:val="374151"/>
          <w:sz w:val="26"/>
        </w:rPr>
        <w:t>Slide 4 — Full System Architecture</w:t>
      </w:r>
    </w:p>
    <w:p>
      <w:pPr>
        <w:spacing w:before="0" w:after="160"/>
        <w:pBdr>
          <w:bottom w:val="single" w:sz="18" w:space="1" w:color="16A34A"/>
        </w:pBdr>
      </w:pPr>
    </w:p>
    <w:p>
      <w:pPr>
        <w:spacing w:after="160"/>
      </w:pPr>
      <w:r>
        <w:rPr>
          <w:rFonts w:ascii="Microsoft JhengHei" w:hAnsi="Microsoft JhengHei" w:eastAsia="Microsoft JhengHei"/>
          <w:b/>
          <w:color w:val="16A34A"/>
          <w:sz w:val="22"/>
        </w:rPr>
        <w:t xml:space="preserve">這頁在講什麼：  </w:t>
      </w:r>
      <w:r>
        <w:rPr>
          <w:rFonts w:ascii="Microsoft JhengHei" w:hAnsi="Microsoft JhengHei" w:eastAsia="Microsoft JhengHei"/>
          <w:b w:val="0"/>
          <w:color w:val="374151"/>
          <w:sz w:val="22"/>
        </w:rPr>
        <w:t>全場最重要的一頁：完整的請求生命週期，從輸入到部署到自癒的每一站。</w:t>
      </w:r>
    </w:p>
    <w:p>
      <w:pPr>
        <w:spacing w:after="160"/>
      </w:pPr>
      <w:r>
        <w:rPr>
          <w:rFonts w:ascii="Microsoft JhengHei" w:hAnsi="Microsoft JhengHei" w:eastAsia="Microsoft JhengHei"/>
          <w:b/>
          <w:color w:val="16A34A"/>
          <w:sz w:val="22"/>
        </w:rPr>
        <w:t xml:space="preserve">為什麼要做這個（背景脈絡）：  </w:t>
      </w:r>
      <w:r>
        <w:rPr>
          <w:rFonts w:ascii="Microsoft JhengHei" w:hAnsi="Microsoft JhengHei" w:eastAsia="Microsoft JhengHei"/>
          <w:b w:val="0"/>
          <w:color w:val="374151"/>
          <w:sz w:val="22"/>
        </w:rPr>
        <w:t>多層防護的設計哲學：沒有任何單一環節可以獨自決定「這個東西該不該被部署」，每一層各自把關不同的風險。</w:t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16A34A"/>
          <w:sz w:val="22"/>
        </w:rPr>
        <w:t>關鍵名詞解釋：</w:t>
      </w:r>
    </w:p>
    <w:p>
      <w:pPr>
        <w:spacing w:after="80"/>
        <w:ind w:left="340"/>
      </w:pPr>
      <w:r>
        <w:rPr>
          <w:rFonts w:ascii="Microsoft JhengHei" w:hAnsi="Microsoft JhengHei" w:eastAsia="Microsoft JhengHei"/>
          <w:b/>
          <w:color w:val="111827"/>
          <w:sz w:val="21"/>
        </w:rPr>
        <w:t>• RAG（Retrieval-Augmented Generation）：</w:t>
      </w:r>
      <w:r>
        <w:rPr>
          <w:rFonts w:ascii="Microsoft JhengHei" w:hAnsi="Microsoft JhengHei" w:eastAsia="Microsoft JhengHei"/>
          <w:b w:val="0"/>
          <w:color w:val="374151"/>
          <w:sz w:val="21"/>
        </w:rPr>
        <w:t>先去知識庫撈出相似的過去範例，當作提示的一部分餵給模型，幫助小模型生成更準確的結果</w:t>
      </w:r>
    </w:p>
    <w:p>
      <w:pPr>
        <w:spacing w:after="80"/>
        <w:ind w:left="340"/>
      </w:pPr>
      <w:r>
        <w:rPr>
          <w:rFonts w:ascii="Microsoft JhengHei" w:hAnsi="Microsoft JhengHei" w:eastAsia="Microsoft JhengHei"/>
          <w:b/>
          <w:color w:val="111827"/>
          <w:sz w:val="21"/>
        </w:rPr>
        <w:t>• dry-run：</w:t>
      </w:r>
      <w:r>
        <w:rPr>
          <w:rFonts w:ascii="Microsoft JhengHei" w:hAnsi="Microsoft JhengHei" w:eastAsia="Microsoft JhengHei"/>
          <w:b w:val="0"/>
          <w:color w:val="374151"/>
          <w:sz w:val="21"/>
        </w:rPr>
        <w:t>同上，模擬套用但不真的建立資源</w:t>
      </w:r>
    </w:p>
    <w:p>
      <w:pPr>
        <w:spacing w:after="80"/>
        <w:ind w:left="340"/>
      </w:pPr>
      <w:r>
        <w:rPr>
          <w:rFonts w:ascii="Microsoft JhengHei" w:hAnsi="Microsoft JhengHei" w:eastAsia="Microsoft JhengHei"/>
          <w:b/>
          <w:color w:val="111827"/>
          <w:sz w:val="21"/>
        </w:rPr>
        <w:t>• namespace：</w:t>
      </w:r>
      <w:r>
        <w:rPr>
          <w:rFonts w:ascii="Microsoft JhengHei" w:hAnsi="Microsoft JhengHei" w:eastAsia="Microsoft JhengHei"/>
          <w:b w:val="0"/>
          <w:color w:val="374151"/>
          <w:sz w:val="21"/>
        </w:rPr>
        <w:t>K8s 用來隔離每個使用者資源的機制，每個帳號各自獨立</w:t>
      </w:r>
    </w:p>
    <w:p>
      <w:pPr>
        <w:spacing w:before="120" w:after="40"/>
      </w:pPr>
      <w:r>
        <w:rPr>
          <w:rFonts w:ascii="Microsoft JhengHei" w:hAnsi="Microsoft JhengHei" w:eastAsia="Microsoft JhengHei"/>
          <w:b/>
          <w:color w:val="16A34A"/>
          <w:sz w:val="22"/>
        </w:rPr>
        <w:t>可能被問到的問題與建議回答：</w:t>
      </w:r>
    </w:p>
    <w:p>
      <w:pPr>
        <w:spacing w:after="40"/>
        <w:ind w:left="340"/>
      </w:pPr>
      <w:r>
        <w:rPr>
          <w:rFonts w:ascii="Microsoft JhengHei" w:hAnsi="Microsoft JhengHei" w:eastAsia="Microsoft JhengHei"/>
          <w:b/>
          <w:color w:val="D97706"/>
          <w:sz w:val="21"/>
        </w:rPr>
        <w:t>Q：為什麼要用兩顆不同的模型（3B 跟 1.5B）？</w:t>
      </w:r>
    </w:p>
    <w:p>
      <w:pPr>
        <w:spacing w:after="200"/>
        <w:ind w:left="340"/>
      </w:pPr>
      <w:r>
        <w:rPr>
          <w:rFonts w:ascii="Microsoft JhengHei" w:hAnsi="Microsoft JhengHei" w:eastAsia="Microsoft JhengHei"/>
          <w:b w:val="0"/>
          <w:color w:val="374151"/>
          <w:sz w:val="21"/>
        </w:rPr>
        <w:t>A：回答：3B 負責比較難的部署規格生成，跑在 GPU 上；1.5B 負責比較輕量的診斷工作，跑在 CPU 上，這樣才不會把 GPU 記憶體都用在次要任務上。</w:t>
      </w:r>
    </w:p>
    <w:p>
      <w:pPr>
        <w:spacing w:after="40"/>
        <w:ind w:left="340"/>
      </w:pPr>
      <w:r>
        <w:rPr>
          <w:rFonts w:ascii="Microsoft JhengHei" w:hAnsi="Microsoft JhengHei" w:eastAsia="Microsoft JhengHei"/>
          <w:b/>
          <w:color w:val="D97706"/>
          <w:sz w:val="21"/>
        </w:rPr>
        <w:t>Q：如果 Gemini API 掛掉怎麼辦？</w:t>
      </w:r>
    </w:p>
    <w:p>
      <w:pPr>
        <w:spacing w:after="200"/>
        <w:ind w:left="340"/>
      </w:pPr>
      <w:r>
        <w:rPr>
          <w:rFonts w:ascii="Microsoft JhengHei" w:hAnsi="Microsoft JhengHei" w:eastAsia="Microsoft JhengHei"/>
          <w:b w:val="0"/>
          <w:color w:val="374151"/>
          <w:sz w:val="21"/>
        </w:rPr>
        <w:t>A：回答：翻譯層是加分項不是必要依賴，掛掉的話系統會退回本地的規則解析或本地模型繼續運作，不會整條流程卡死。</w:t>
      </w:r>
    </w:p>
    <w:p>
      <w:pPr>
        <w:spacing w:after="120"/>
      </w:pPr>
    </w:p>
    <w:p>
      <w:pPr>
        <w:spacing w:before="80" w:after="40"/>
      </w:pPr>
      <w:r>
        <w:rPr>
          <w:rFonts w:ascii="Microsoft JhengHei" w:hAnsi="Microsoft JhengHei" w:eastAsia="Microsoft JhengHei"/>
          <w:b/>
          <w:color w:val="16A34A"/>
          <w:sz w:val="32"/>
        </w:rPr>
        <w:t xml:space="preserve">第 5 頁 — 模組地圖與技術棧   </w:t>
      </w:r>
      <w:r>
        <w:rPr>
          <w:rFonts w:ascii="Calibri" w:hAnsi="Calibri" w:eastAsia="Calibri"/>
          <w:b w:val="0"/>
          <w:color w:val="374151"/>
          <w:sz w:val="26"/>
        </w:rPr>
        <w:t>Slide 5 — Module Map &amp; Tech Stack</w:t>
      </w:r>
    </w:p>
    <w:p>
      <w:pPr>
        <w:spacing w:before="0" w:after="160"/>
        <w:pBdr>
          <w:bottom w:val="single" w:sz="18" w:space="1" w:color="16A34A"/>
        </w:pBdr>
      </w:pPr>
    </w:p>
    <w:p>
      <w:pPr>
        <w:spacing w:after="160"/>
      </w:pPr>
      <w:r>
        <w:rPr>
          <w:rFonts w:ascii="Microsoft JhengHei" w:hAnsi="Microsoft JhengHei" w:eastAsia="Microsoft JhengHei"/>
          <w:b/>
          <w:color w:val="16A34A"/>
          <w:sz w:val="22"/>
        </w:rPr>
        <w:t xml:space="preserve">這頁在講什麼：  </w:t>
      </w:r>
      <w:r>
        <w:rPr>
          <w:rFonts w:ascii="Microsoft JhengHei" w:hAnsi="Microsoft JhengHei" w:eastAsia="Microsoft JhengHei"/>
          <w:b w:val="0"/>
          <w:color w:val="374151"/>
          <w:sz w:val="22"/>
        </w:rPr>
        <w:t>把抽象的架構圖對應到實際的資料夾/檔案名稱，方便回答「這個功能寫在哪裡」這類問題。</w:t>
      </w:r>
    </w:p>
    <w:p>
      <w:pPr>
        <w:spacing w:after="160"/>
      </w:pPr>
      <w:r>
        <w:rPr>
          <w:rFonts w:ascii="Microsoft JhengHei" w:hAnsi="Microsoft JhengHei" w:eastAsia="Microsoft JhengHei"/>
          <w:b/>
          <w:color w:val="16A34A"/>
          <w:sz w:val="22"/>
        </w:rPr>
        <w:t xml:space="preserve">為什麼要做這個（背景脈絡）：  </w:t>
      </w:r>
      <w:r>
        <w:rPr>
          <w:rFonts w:ascii="Microsoft JhengHei" w:hAnsi="Microsoft JhengHei" w:eastAsia="Microsoft JhengHei"/>
          <w:b w:val="0"/>
          <w:color w:val="374151"/>
          <w:sz w:val="22"/>
        </w:rPr>
        <w:t>顯示程式碼是照職責分模組管理，不是一個大雜燴檔案。</w:t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16A34A"/>
          <w:sz w:val="22"/>
        </w:rPr>
        <w:t>關鍵名詞解釋：</w:t>
      </w:r>
    </w:p>
    <w:p>
      <w:pPr>
        <w:spacing w:after="80"/>
        <w:ind w:left="340"/>
      </w:pPr>
      <w:r>
        <w:rPr>
          <w:rFonts w:ascii="Microsoft JhengHei" w:hAnsi="Microsoft JhengHei" w:eastAsia="Microsoft JhengHei"/>
          <w:b/>
          <w:color w:val="111827"/>
          <w:sz w:val="21"/>
        </w:rPr>
        <w:t>• Flask：</w:t>
      </w:r>
      <w:r>
        <w:rPr>
          <w:rFonts w:ascii="Microsoft JhengHei" w:hAnsi="Microsoft JhengHei" w:eastAsia="Microsoft JhengHei"/>
          <w:b w:val="0"/>
          <w:color w:val="374151"/>
          <w:sz w:val="21"/>
        </w:rPr>
        <w:t>Python 的輕量網頁框架，這個專案用它來架設使用者操作的網站</w:t>
      </w:r>
    </w:p>
    <w:p>
      <w:pPr>
        <w:spacing w:before="120" w:after="40"/>
      </w:pPr>
      <w:r>
        <w:rPr>
          <w:rFonts w:ascii="Microsoft JhengHei" w:hAnsi="Microsoft JhengHei" w:eastAsia="Microsoft JhengHei"/>
          <w:b/>
          <w:color w:val="16A34A"/>
          <w:sz w:val="22"/>
        </w:rPr>
        <w:t>可能被問到的問題與建議回答：</w:t>
      </w:r>
    </w:p>
    <w:p>
      <w:pPr>
        <w:spacing w:after="40"/>
        <w:ind w:left="340"/>
      </w:pPr>
      <w:r>
        <w:rPr>
          <w:rFonts w:ascii="Microsoft JhengHei" w:hAnsi="Microsoft JhengHei" w:eastAsia="Microsoft JhengHei"/>
          <w:b/>
          <w:color w:val="D97706"/>
          <w:sz w:val="21"/>
        </w:rPr>
        <w:t>Q：這個專案的程式碼規模大概多大？</w:t>
      </w:r>
    </w:p>
    <w:p>
      <w:pPr>
        <w:spacing w:after="200"/>
        <w:ind w:left="340"/>
      </w:pPr>
      <w:r>
        <w:rPr>
          <w:rFonts w:ascii="Microsoft JhengHei" w:hAnsi="Microsoft JhengHei" w:eastAsia="Microsoft JhengHei"/>
          <w:b w:val="0"/>
          <w:color w:val="374151"/>
          <w:sz w:val="21"/>
        </w:rPr>
        <w:t>A：回答：光是 web_demo.py 這個檔案就超過 4800 行，是目前系統最核心也最龐大的單一檔案。</w:t>
      </w:r>
    </w:p>
    <w:p>
      <w:pPr>
        <w:spacing w:after="40"/>
        <w:ind w:left="340"/>
      </w:pPr>
      <w:r>
        <w:rPr>
          <w:rFonts w:ascii="Microsoft JhengHei" w:hAnsi="Microsoft JhengHei" w:eastAsia="Microsoft JhengHei"/>
          <w:b/>
          <w:color w:val="D97706"/>
          <w:sz w:val="21"/>
        </w:rPr>
        <w:t>Q：有用資料庫嗎？</w:t>
      </w:r>
    </w:p>
    <w:p>
      <w:pPr>
        <w:spacing w:after="200"/>
        <w:ind w:left="340"/>
      </w:pPr>
      <w:r>
        <w:rPr>
          <w:rFonts w:ascii="Microsoft JhengHei" w:hAnsi="Microsoft JhengHei" w:eastAsia="Microsoft JhengHei"/>
          <w:b w:val="0"/>
          <w:color w:val="374151"/>
          <w:sz w:val="21"/>
        </w:rPr>
        <w:t>A：回答：沒有正式的資料庫，使用者帳號存在一個 JSON 檔案，部署狀態則直接以 Kubernetes 叢集本身跟 Git 歷史紀錄為準。</w:t>
      </w:r>
    </w:p>
    <w:p>
      <w:pPr>
        <w:spacing w:after="120"/>
      </w:pPr>
    </w:p>
    <w:p>
      <w:pPr>
        <w:spacing w:before="80" w:after="40"/>
      </w:pPr>
      <w:r>
        <w:rPr>
          <w:rFonts w:ascii="Microsoft JhengHei" w:hAnsi="Microsoft JhengHei" w:eastAsia="Microsoft JhengHei"/>
          <w:b/>
          <w:color w:val="16A34A"/>
          <w:sz w:val="32"/>
        </w:rPr>
        <w:t xml:space="preserve">第 6 頁 — 已完成的核心基礎（穩定期）   </w:t>
      </w:r>
      <w:r>
        <w:rPr>
          <w:rFonts w:ascii="Calibri" w:hAnsi="Calibri" w:eastAsia="Calibri"/>
          <w:b w:val="0"/>
          <w:color w:val="374151"/>
          <w:sz w:val="26"/>
        </w:rPr>
        <w:t>Slide 6 — Core Foundation Completed (Stability Phase)</w:t>
      </w:r>
    </w:p>
    <w:p>
      <w:pPr>
        <w:spacing w:before="0" w:after="160"/>
        <w:pBdr>
          <w:bottom w:val="single" w:sz="18" w:space="1" w:color="16A34A"/>
        </w:pBdr>
      </w:pPr>
    </w:p>
    <w:p>
      <w:pPr>
        <w:spacing w:after="160"/>
      </w:pPr>
      <w:r>
        <w:rPr>
          <w:rFonts w:ascii="Microsoft JhengHei" w:hAnsi="Microsoft JhengHei" w:eastAsia="Microsoft JhengHei"/>
          <w:b/>
          <w:color w:val="16A34A"/>
          <w:sz w:val="22"/>
        </w:rPr>
        <w:t xml:space="preserve">這頁在講什麼：  </w:t>
      </w:r>
      <w:r>
        <w:rPr>
          <w:rFonts w:ascii="Microsoft JhengHei" w:hAnsi="Microsoft JhengHei" w:eastAsia="Microsoft JhengHei"/>
          <w:b w:val="0"/>
          <w:color w:val="374151"/>
          <w:sz w:val="22"/>
        </w:rPr>
        <w:t>說明「這禮拜的新功能不是從零開始」，而是建立在已經穩定運作的地基上。</w:t>
      </w:r>
    </w:p>
    <w:p>
      <w:pPr>
        <w:spacing w:after="160"/>
      </w:pPr>
      <w:r>
        <w:rPr>
          <w:rFonts w:ascii="Microsoft JhengHei" w:hAnsi="Microsoft JhengHei" w:eastAsia="Microsoft JhengHei"/>
          <w:b/>
          <w:color w:val="16A34A"/>
          <w:sz w:val="22"/>
        </w:rPr>
        <w:t xml:space="preserve">為什麼要做這個（背景脈絡）：  </w:t>
      </w:r>
      <w:r>
        <w:rPr>
          <w:rFonts w:ascii="Microsoft JhengHei" w:hAnsi="Microsoft JhengHei" w:eastAsia="Microsoft JhengHei"/>
          <w:b w:val="0"/>
          <w:color w:val="374151"/>
          <w:sz w:val="22"/>
        </w:rPr>
        <w:t>展現專案的延續性跟成熟度，不是臨時抱佛腳趕出來的功能。</w:t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16A34A"/>
          <w:sz w:val="22"/>
        </w:rPr>
        <w:t>關鍵名詞解釋：</w:t>
      </w:r>
    </w:p>
    <w:p>
      <w:pPr>
        <w:spacing w:after="80"/>
        <w:ind w:left="340"/>
      </w:pPr>
      <w:r>
        <w:rPr>
          <w:rFonts w:ascii="Microsoft JhengHei" w:hAnsi="Microsoft JhengHei" w:eastAsia="Microsoft JhengHei"/>
          <w:b/>
          <w:color w:val="111827"/>
          <w:sz w:val="21"/>
        </w:rPr>
        <w:t>• CI（Continuous Integration，持續整合）：</w:t>
      </w:r>
      <w:r>
        <w:rPr>
          <w:rFonts w:ascii="Microsoft JhengHei" w:hAnsi="Microsoft JhengHei" w:eastAsia="Microsoft JhengHei"/>
          <w:b w:val="0"/>
          <w:color w:val="374151"/>
          <w:sz w:val="21"/>
        </w:rPr>
        <w:t>每次程式碼推上去，GitHub Actions 就會自動跑一次全部測試，確保沒有破壞既有功能</w:t>
      </w:r>
    </w:p>
    <w:p>
      <w:pPr>
        <w:spacing w:before="120" w:after="40"/>
      </w:pPr>
      <w:r>
        <w:rPr>
          <w:rFonts w:ascii="Microsoft JhengHei" w:hAnsi="Microsoft JhengHei" w:eastAsia="Microsoft JhengHei"/>
          <w:b/>
          <w:color w:val="16A34A"/>
          <w:sz w:val="22"/>
        </w:rPr>
        <w:t>可能被問到的問題與建議回答：</w:t>
      </w:r>
    </w:p>
    <w:p>
      <w:pPr>
        <w:spacing w:after="40"/>
        <w:ind w:left="340"/>
      </w:pPr>
      <w:r>
        <w:rPr>
          <w:rFonts w:ascii="Microsoft JhengHei" w:hAnsi="Microsoft JhengHei" w:eastAsia="Microsoft JhengHei"/>
          <w:b/>
          <w:color w:val="D97706"/>
          <w:sz w:val="21"/>
        </w:rPr>
        <w:t>Q：帳號被封鎖之後會怎樣？</w:t>
      </w:r>
    </w:p>
    <w:p>
      <w:pPr>
        <w:spacing w:after="200"/>
        <w:ind w:left="340"/>
      </w:pPr>
      <w:r>
        <w:rPr>
          <w:rFonts w:ascii="Microsoft JhengHei" w:hAnsi="Microsoft JhengHei" w:eastAsia="Microsoft JhengHei"/>
          <w:b w:val="0"/>
          <w:color w:val="374151"/>
          <w:sz w:val="21"/>
        </w:rPr>
        <w:t>A：回答：不只是登入權限被收回，該帳號的所有 Kubernetes 資源會連同它的 namespace 一起被自動刪除。</w:t>
      </w:r>
    </w:p>
    <w:p>
      <w:pPr>
        <w:spacing w:after="40"/>
        <w:ind w:left="340"/>
      </w:pPr>
      <w:r>
        <w:rPr>
          <w:rFonts w:ascii="Microsoft JhengHei" w:hAnsi="Microsoft JhengHei" w:eastAsia="Microsoft JhengHei"/>
          <w:b/>
          <w:color w:val="D97706"/>
          <w:sz w:val="21"/>
        </w:rPr>
        <w:t>Q：可以舉一個「誠實稽核文化」的例子嗎？</w:t>
      </w:r>
    </w:p>
    <w:p>
      <w:pPr>
        <w:spacing w:after="200"/>
        <w:ind w:left="340"/>
      </w:pPr>
      <w:r>
        <w:rPr>
          <w:rFonts w:ascii="Microsoft JhengHei" w:hAnsi="Microsoft JhengHei" w:eastAsia="Microsoft JhengHei"/>
          <w:b w:val="0"/>
          <w:color w:val="374151"/>
          <w:sz w:val="21"/>
        </w:rPr>
        <w:t>A：回答：可以直接帶到第 9 頁的 Prometheus 死代碼案例——那就是稽核抓到「說有裝但其實沒裝」的最佳示範。</w:t>
      </w:r>
    </w:p>
    <w:p>
      <w:pPr>
        <w:spacing w:after="120"/>
      </w:pPr>
    </w:p>
    <w:p>
      <w:pPr>
        <w:spacing w:before="80" w:after="40"/>
      </w:pPr>
      <w:r>
        <w:rPr>
          <w:rFonts w:ascii="Microsoft JhengHei" w:hAnsi="Microsoft JhengHei" w:eastAsia="Microsoft JhengHei"/>
          <w:b/>
          <w:color w:val="16A34A"/>
          <w:sz w:val="32"/>
        </w:rPr>
        <w:t xml:space="preserve">第 7 頁 — 模糊語意理解層   </w:t>
      </w:r>
      <w:r>
        <w:rPr>
          <w:rFonts w:ascii="Calibri" w:hAnsi="Calibri" w:eastAsia="Calibri"/>
          <w:b w:val="0"/>
          <w:color w:val="374151"/>
          <w:sz w:val="26"/>
        </w:rPr>
        <w:t>Slide 7 — Fuzzy Semantic Understanding Layer</w:t>
      </w:r>
    </w:p>
    <w:p>
      <w:pPr>
        <w:spacing w:before="0" w:after="160"/>
        <w:pBdr>
          <w:bottom w:val="single" w:sz="18" w:space="1" w:color="16A34A"/>
        </w:pBdr>
      </w:pPr>
    </w:p>
    <w:p>
      <w:pPr>
        <w:spacing w:after="160"/>
      </w:pPr>
      <w:r>
        <w:rPr>
          <w:rFonts w:ascii="Microsoft JhengHei" w:hAnsi="Microsoft JhengHei" w:eastAsia="Microsoft JhengHei"/>
          <w:b/>
          <w:color w:val="16A34A"/>
          <w:sz w:val="22"/>
        </w:rPr>
        <w:t xml:space="preserve">這頁在講什麼：  </w:t>
      </w:r>
      <w:r>
        <w:rPr>
          <w:rFonts w:ascii="Microsoft JhengHei" w:hAnsi="Microsoft JhengHei" w:eastAsia="Microsoft JhengHei"/>
          <w:b w:val="0"/>
          <w:color w:val="374151"/>
          <w:sz w:val="22"/>
        </w:rPr>
        <w:t>本次報告期間最大的單一功能：讓對話介面理解不精確的自然語言輸入。</w:t>
      </w:r>
    </w:p>
    <w:p>
      <w:pPr>
        <w:spacing w:after="160"/>
      </w:pPr>
      <w:r>
        <w:rPr>
          <w:rFonts w:ascii="Microsoft JhengHei" w:hAnsi="Microsoft JhengHei" w:eastAsia="Microsoft JhengHei"/>
          <w:b/>
          <w:color w:val="16A34A"/>
          <w:sz w:val="22"/>
        </w:rPr>
        <w:t xml:space="preserve">為什麼要做這個（背景脈絡）：  </w:t>
      </w:r>
      <w:r>
        <w:rPr>
          <w:rFonts w:ascii="Microsoft JhengHei" w:hAnsi="Microsoft JhengHei" w:eastAsia="Microsoft JhengHei"/>
          <w:b w:val="0"/>
          <w:color w:val="374151"/>
          <w:sz w:val="22"/>
        </w:rPr>
        <w:t>直接對應專案「對新手友善、聽得懂模糊語言」的核心價值主張。</w:t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16A34A"/>
          <w:sz w:val="22"/>
        </w:rPr>
        <w:t>關鍵名詞解釋：</w:t>
      </w:r>
    </w:p>
    <w:p>
      <w:pPr>
        <w:spacing w:after="80"/>
        <w:ind w:left="340"/>
      </w:pPr>
      <w:r>
        <w:rPr>
          <w:rFonts w:ascii="Microsoft JhengHei" w:hAnsi="Microsoft JhengHei" w:eastAsia="Microsoft JhengHei"/>
          <w:b/>
          <w:color w:val="111827"/>
          <w:sz w:val="21"/>
        </w:rPr>
        <w:t>• 指代消解（Reference Resolution）：</w:t>
      </w:r>
      <w:r>
        <w:rPr>
          <w:rFonts w:ascii="Microsoft JhengHei" w:hAnsi="Microsoft JhengHei" w:eastAsia="Microsoft JhengHei"/>
          <w:b w:val="0"/>
          <w:color w:val="374151"/>
          <w:sz w:val="21"/>
        </w:rPr>
        <w:t>語言學名詞，判斷「它」「這個」等代名詞實際指的是哪個物件</w:t>
      </w:r>
    </w:p>
    <w:p>
      <w:pPr>
        <w:spacing w:after="80"/>
        <w:ind w:left="340"/>
      </w:pPr>
      <w:r>
        <w:rPr>
          <w:rFonts w:ascii="Microsoft JhengHei" w:hAnsi="Microsoft JhengHei" w:eastAsia="Microsoft JhengHei"/>
          <w:b/>
          <w:color w:val="111827"/>
          <w:sz w:val="21"/>
        </w:rPr>
        <w:t>• 模糊比對（Fuzzy Matching）：</w:t>
      </w:r>
      <w:r>
        <w:rPr>
          <w:rFonts w:ascii="Microsoft JhengHei" w:hAnsi="Microsoft JhengHei" w:eastAsia="Microsoft JhengHei"/>
          <w:b w:val="0"/>
          <w:color w:val="374151"/>
          <w:sz w:val="21"/>
        </w:rPr>
        <w:t>容忍打字錯誤的近似字串比對，這裡用 Python 內建的 difflib 套件</w:t>
      </w:r>
    </w:p>
    <w:p>
      <w:pPr>
        <w:spacing w:before="120" w:after="40"/>
      </w:pPr>
      <w:r>
        <w:rPr>
          <w:rFonts w:ascii="Microsoft JhengHei" w:hAnsi="Microsoft JhengHei" w:eastAsia="Microsoft JhengHei"/>
          <w:b/>
          <w:color w:val="16A34A"/>
          <w:sz w:val="22"/>
        </w:rPr>
        <w:t>可能被問到的問題與建議回答：</w:t>
      </w:r>
    </w:p>
    <w:p>
      <w:pPr>
        <w:spacing w:after="40"/>
        <w:ind w:left="340"/>
      </w:pPr>
      <w:r>
        <w:rPr>
          <w:rFonts w:ascii="Microsoft JhengHei" w:hAnsi="Microsoft JhengHei" w:eastAsia="Microsoft JhengHei"/>
          <w:b/>
          <w:color w:val="D97706"/>
          <w:sz w:val="21"/>
        </w:rPr>
        <w:t>Q：系統怎麼判斷「夠不夠有信心」去執行？</w:t>
      </w:r>
    </w:p>
    <w:p>
      <w:pPr>
        <w:spacing w:after="200"/>
        <w:ind w:left="340"/>
      </w:pPr>
      <w:r>
        <w:rPr>
          <w:rFonts w:ascii="Microsoft JhengHei" w:hAnsi="Microsoft JhengHei" w:eastAsia="Microsoft JhengHei"/>
          <w:b w:val="0"/>
          <w:color w:val="374151"/>
          <w:sz w:val="21"/>
        </w:rPr>
        <w:t>A：回答：有一套評分機制——完全相符的名稱一律直接採用；否則需要分數夠高、而且跟第二名有明顯差距，不然就會列出候選清單讓使用者自己選。</w:t>
      </w:r>
    </w:p>
    <w:p>
      <w:pPr>
        <w:spacing w:after="40"/>
        <w:ind w:left="340"/>
      </w:pPr>
      <w:r>
        <w:rPr>
          <w:rFonts w:ascii="Microsoft JhengHei" w:hAnsi="Microsoft JhengHei" w:eastAsia="Microsoft JhengHei"/>
          <w:b/>
          <w:color w:val="D97706"/>
          <w:sz w:val="21"/>
        </w:rPr>
        <w:t>Q：如果模型還是猜錯怎麼辦？</w:t>
      </w:r>
    </w:p>
    <w:p>
      <w:pPr>
        <w:spacing w:after="200"/>
        <w:ind w:left="340"/>
      </w:pPr>
      <w:r>
        <w:rPr>
          <w:rFonts w:ascii="Microsoft JhengHei" w:hAnsi="Microsoft JhengHei" w:eastAsia="Microsoft JhengHei"/>
          <w:b w:val="0"/>
          <w:color w:val="374151"/>
          <w:sz w:val="21"/>
        </w:rPr>
        <w:t>A：回答：有一個已知但還沒修的邊界案例——在全新聊天室、沒有任何上下文時講「它」，模型可能會幻覺出一個不存在的資源名稱，但下游有安全網接住，會誠實回報「找不到」而不是假裝查到結果、也不會真的執行任何動作，這點如果被問到限制可以主動提。</w:t>
      </w:r>
    </w:p>
    <w:p>
      <w:pPr>
        <w:spacing w:after="120"/>
      </w:pPr>
    </w:p>
    <w:p>
      <w:pPr>
        <w:spacing w:before="80" w:after="40"/>
      </w:pPr>
      <w:r>
        <w:rPr>
          <w:rFonts w:ascii="Microsoft JhengHei" w:hAnsi="Microsoft JhengHei" w:eastAsia="Microsoft JhengHei"/>
          <w:b/>
          <w:color w:val="16A34A"/>
          <w:sz w:val="32"/>
        </w:rPr>
        <w:t xml:space="preserve">第 8 頁 — Google 登入   </w:t>
      </w:r>
      <w:r>
        <w:rPr>
          <w:rFonts w:ascii="Calibri" w:hAnsi="Calibri" w:eastAsia="Calibri"/>
          <w:b w:val="0"/>
          <w:color w:val="374151"/>
          <w:sz w:val="26"/>
        </w:rPr>
        <w:t>Slide 8 — Google Sign-In</w:t>
      </w:r>
    </w:p>
    <w:p>
      <w:pPr>
        <w:spacing w:before="0" w:after="160"/>
        <w:pBdr>
          <w:bottom w:val="single" w:sz="18" w:space="1" w:color="16A34A"/>
        </w:pBdr>
      </w:pPr>
    </w:p>
    <w:p>
      <w:pPr>
        <w:spacing w:after="160"/>
      </w:pPr>
      <w:r>
        <w:rPr>
          <w:rFonts w:ascii="Microsoft JhengHei" w:hAnsi="Microsoft JhengHei" w:eastAsia="Microsoft JhengHei"/>
          <w:b/>
          <w:color w:val="16A34A"/>
          <w:sz w:val="22"/>
        </w:rPr>
        <w:t xml:space="preserve">這頁在講什麼：  </w:t>
      </w:r>
      <w:r>
        <w:rPr>
          <w:rFonts w:ascii="Microsoft JhengHei" w:hAnsi="Microsoft JhengHei" w:eastAsia="Microsoft JhengHei"/>
          <w:b w:val="0"/>
          <w:color w:val="374151"/>
          <w:sz w:val="22"/>
        </w:rPr>
        <w:t>一個獨立的新功能，安全設計的故事性很強。</w:t>
      </w:r>
    </w:p>
    <w:p>
      <w:pPr>
        <w:spacing w:after="160"/>
      </w:pPr>
      <w:r>
        <w:rPr>
          <w:rFonts w:ascii="Microsoft JhengHei" w:hAnsi="Microsoft JhengHei" w:eastAsia="Microsoft JhengHei"/>
          <w:b/>
          <w:color w:val="16A34A"/>
          <w:sz w:val="22"/>
        </w:rPr>
        <w:t xml:space="preserve">為什麼要做這個（背景脈絡）：  </w:t>
      </w:r>
      <w:r>
        <w:rPr>
          <w:rFonts w:ascii="Microsoft JhengHei" w:hAnsi="Microsoft JhengHei" w:eastAsia="Microsoft JhengHei"/>
          <w:b w:val="0"/>
          <w:color w:val="374151"/>
          <w:sz w:val="22"/>
        </w:rPr>
        <w:t>展現團隊會主動思考安全性後果，而不是只求「功能能動就好」。</w:t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16A34A"/>
          <w:sz w:val="22"/>
        </w:rPr>
        <w:t>關鍵名詞解釋：</w:t>
      </w:r>
    </w:p>
    <w:p>
      <w:pPr>
        <w:spacing w:after="80"/>
        <w:ind w:left="340"/>
      </w:pPr>
      <w:r>
        <w:rPr>
          <w:rFonts w:ascii="Microsoft JhengHei" w:hAnsi="Microsoft JhengHei" w:eastAsia="Microsoft JhengHei"/>
          <w:b/>
          <w:color w:val="111827"/>
          <w:sz w:val="21"/>
        </w:rPr>
        <w:t>• OAuth2：</w:t>
      </w:r>
      <w:r>
        <w:rPr>
          <w:rFonts w:ascii="Microsoft JhengHei" w:hAnsi="Microsoft JhengHei" w:eastAsia="Microsoft JhengHei"/>
          <w:b w:val="0"/>
          <w:color w:val="374151"/>
          <w:sz w:val="21"/>
        </w:rPr>
        <w:t>業界標準的第三方登入授權協定，例如「用 Google 帳號登入」背後用的就是這個</w:t>
      </w:r>
    </w:p>
    <w:p>
      <w:pPr>
        <w:spacing w:after="80"/>
        <w:ind w:left="340"/>
      </w:pPr>
      <w:r>
        <w:rPr>
          <w:rFonts w:ascii="Microsoft JhengHei" w:hAnsi="Microsoft JhengHei" w:eastAsia="Microsoft JhengHei"/>
          <w:b/>
          <w:color w:val="111827"/>
          <w:sz w:val="21"/>
        </w:rPr>
        <w:t>• CSRF（跨站請求偽造）：</w:t>
      </w:r>
      <w:r>
        <w:rPr>
          <w:rFonts w:ascii="Microsoft JhengHei" w:hAnsi="Microsoft JhengHei" w:eastAsia="Microsoft JhengHei"/>
          <w:b w:val="0"/>
          <w:color w:val="374151"/>
          <w:sz w:val="21"/>
        </w:rPr>
        <w:t>一種攻擊手法：誘騙使用者的瀏覽器在不知情下執行某個動作</w:t>
      </w:r>
    </w:p>
    <w:p>
      <w:pPr>
        <w:spacing w:after="80"/>
        <w:ind w:left="340"/>
      </w:pPr>
      <w:r>
        <w:rPr>
          <w:rFonts w:ascii="Microsoft JhengHei" w:hAnsi="Microsoft JhengHei" w:eastAsia="Microsoft JhengHei"/>
          <w:b/>
          <w:color w:val="111827"/>
          <w:sz w:val="21"/>
        </w:rPr>
        <w:t>• google_sub：</w:t>
      </w:r>
      <w:r>
        <w:rPr>
          <w:rFonts w:ascii="Microsoft JhengHei" w:hAnsi="Microsoft JhengHei" w:eastAsia="Microsoft JhengHei"/>
          <w:b w:val="0"/>
          <w:color w:val="374151"/>
          <w:sz w:val="21"/>
        </w:rPr>
        <w:t>Google 針對每個帳號發的穩定唯一識別碼，比 email 更適合拿來當查找依據，因為 email 理論上可能變動</w:t>
      </w:r>
    </w:p>
    <w:p>
      <w:pPr>
        <w:spacing w:before="120" w:after="40"/>
      </w:pPr>
      <w:r>
        <w:rPr>
          <w:rFonts w:ascii="Microsoft JhengHei" w:hAnsi="Microsoft JhengHei" w:eastAsia="Microsoft JhengHei"/>
          <w:b/>
          <w:color w:val="16A34A"/>
          <w:sz w:val="22"/>
        </w:rPr>
        <w:t>可能被問到的問題與建議回答：</w:t>
      </w:r>
    </w:p>
    <w:p>
      <w:pPr>
        <w:spacing w:after="40"/>
        <w:ind w:left="340"/>
      </w:pPr>
      <w:r>
        <w:rPr>
          <w:rFonts w:ascii="Microsoft JhengHei" w:hAnsi="Microsoft JhengHei" w:eastAsia="Microsoft JhengHei"/>
          <w:b/>
          <w:color w:val="D97706"/>
          <w:sz w:val="21"/>
        </w:rPr>
        <w:t>Q：為什麼不用現成的套件（例如 Authlib）？</w:t>
      </w:r>
    </w:p>
    <w:p>
      <w:pPr>
        <w:spacing w:after="200"/>
        <w:ind w:left="340"/>
      </w:pPr>
      <w:r>
        <w:rPr>
          <w:rFonts w:ascii="Microsoft JhengHei" w:hAnsi="Microsoft JhengHei" w:eastAsia="Microsoft JhengHei"/>
          <w:b w:val="0"/>
          <w:color w:val="374151"/>
          <w:sz w:val="21"/>
        </w:rPr>
        <w:t>A：回答：專案的既有慣例是能不加新依賴就不加，三個端點的規格很清楚、自己接也不複雜，可以維持套件依賴的精簡。</w:t>
      </w:r>
    </w:p>
    <w:p>
      <w:pPr>
        <w:spacing w:after="40"/>
        <w:ind w:left="340"/>
      </w:pPr>
      <w:r>
        <w:rPr>
          <w:rFonts w:ascii="Microsoft JhengHei" w:hAnsi="Microsoft JhengHei" w:eastAsia="Microsoft JhengHei"/>
          <w:b/>
          <w:color w:val="D97706"/>
          <w:sz w:val="21"/>
        </w:rPr>
        <w:t>Q：如果同一個 email 先註冊密碼帳號、之後又用 Google 登入呢？</w:t>
      </w:r>
    </w:p>
    <w:p>
      <w:pPr>
        <w:spacing w:after="200"/>
        <w:ind w:left="340"/>
      </w:pPr>
      <w:r>
        <w:rPr>
          <w:rFonts w:ascii="Microsoft JhengHei" w:hAnsi="Microsoft JhengHei" w:eastAsia="Microsoft JhengHei"/>
          <w:b w:val="0"/>
          <w:color w:val="374151"/>
          <w:sz w:val="21"/>
        </w:rPr>
        <w:t>A：回答：設計上會變成兩個獨立帳號，這是刻意的取捨（不自動合併），不是遺漏。</w:t>
      </w:r>
    </w:p>
    <w:p>
      <w:pPr>
        <w:spacing w:after="120"/>
      </w:pPr>
    </w:p>
    <w:p>
      <w:pPr>
        <w:spacing w:before="80" w:after="40"/>
      </w:pPr>
      <w:r>
        <w:rPr>
          <w:rFonts w:ascii="Microsoft JhengHei" w:hAnsi="Microsoft JhengHei" w:eastAsia="Microsoft JhengHei"/>
          <w:b/>
          <w:color w:val="16A34A"/>
          <w:sz w:val="32"/>
        </w:rPr>
        <w:t xml:space="preserve">第 9 頁 — 真實監控堆疊 + 監控台 Dashboard   </w:t>
      </w:r>
      <w:r>
        <w:rPr>
          <w:rFonts w:ascii="Calibri" w:hAnsi="Calibri" w:eastAsia="Calibri"/>
          <w:b w:val="0"/>
          <w:color w:val="374151"/>
          <w:sz w:val="26"/>
        </w:rPr>
        <w:t>Slide 9 — Real Monitoring Stack + Dashboard</w:t>
      </w:r>
    </w:p>
    <w:p>
      <w:pPr>
        <w:spacing w:before="0" w:after="160"/>
        <w:pBdr>
          <w:bottom w:val="single" w:sz="18" w:space="1" w:color="16A34A"/>
        </w:pBdr>
      </w:pPr>
    </w:p>
    <w:p>
      <w:pPr>
        <w:spacing w:after="160"/>
      </w:pPr>
      <w:r>
        <w:rPr>
          <w:rFonts w:ascii="Microsoft JhengHei" w:hAnsi="Microsoft JhengHei" w:eastAsia="Microsoft JhengHei"/>
          <w:b/>
          <w:color w:val="16A34A"/>
          <w:sz w:val="22"/>
        </w:rPr>
        <w:t xml:space="preserve">這頁在講什麼：  </w:t>
      </w:r>
      <w:r>
        <w:rPr>
          <w:rFonts w:ascii="Microsoft JhengHei" w:hAnsi="Microsoft JhengHei" w:eastAsia="Microsoft JhengHei"/>
          <w:b w:val="0"/>
          <w:color w:val="374151"/>
          <w:sz w:val="22"/>
        </w:rPr>
        <w:t>基礎設施修復 + 新的使用者功能，加上一段展現嚴謹度的除錯故事。</w:t>
      </w:r>
    </w:p>
    <w:p>
      <w:pPr>
        <w:spacing w:after="160"/>
      </w:pPr>
      <w:r>
        <w:rPr>
          <w:rFonts w:ascii="Microsoft JhengHei" w:hAnsi="Microsoft JhengHei" w:eastAsia="Microsoft JhengHei"/>
          <w:b/>
          <w:color w:val="16A34A"/>
          <w:sz w:val="22"/>
        </w:rPr>
        <w:t xml:space="preserve">為什麼要做這個（背景脈絡）：  </w:t>
      </w:r>
      <w:r>
        <w:rPr>
          <w:rFonts w:ascii="Microsoft JhengHei" w:hAnsi="Microsoft JhengHei" w:eastAsia="Microsoft JhengHei"/>
          <w:b w:val="0"/>
          <w:color w:val="374151"/>
          <w:sz w:val="22"/>
        </w:rPr>
        <w:t>「死代碼」的發現顯示團隊會主動稽核自己的宣稱，不是照著文件就假設一切正常。</w:t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16A34A"/>
          <w:sz w:val="22"/>
        </w:rPr>
        <w:t>關鍵名詞解釋：</w:t>
      </w:r>
    </w:p>
    <w:p>
      <w:pPr>
        <w:spacing w:after="80"/>
        <w:ind w:left="340"/>
      </w:pPr>
      <w:r>
        <w:rPr>
          <w:rFonts w:ascii="Microsoft JhengHei" w:hAnsi="Microsoft JhengHei" w:eastAsia="Microsoft JhengHei"/>
          <w:b/>
          <w:color w:val="111827"/>
          <w:sz w:val="21"/>
        </w:rPr>
        <w:t>• Prometheus：</w:t>
      </w:r>
      <w:r>
        <w:rPr>
          <w:rFonts w:ascii="Microsoft JhengHei" w:hAnsi="Microsoft JhengHei" w:eastAsia="Microsoft JhengHei"/>
          <w:b w:val="0"/>
          <w:color w:val="374151"/>
          <w:sz w:val="21"/>
        </w:rPr>
        <w:t>業界標準的時間序列指標資料庫，監控系統的核心元件</w:t>
      </w:r>
    </w:p>
    <w:p>
      <w:pPr>
        <w:spacing w:after="80"/>
        <w:ind w:left="340"/>
      </w:pPr>
      <w:r>
        <w:rPr>
          <w:rFonts w:ascii="Microsoft JhengHei" w:hAnsi="Microsoft JhengHei" w:eastAsia="Microsoft JhengHei"/>
          <w:b/>
          <w:color w:val="111827"/>
          <w:sz w:val="21"/>
        </w:rPr>
        <w:t>• Grafana：</w:t>
      </w:r>
      <w:r>
        <w:rPr>
          <w:rFonts w:ascii="Microsoft JhengHei" w:hAnsi="Microsoft JhengHei" w:eastAsia="Microsoft JhengHei"/>
          <w:b w:val="0"/>
          <w:color w:val="374151"/>
          <w:sz w:val="21"/>
        </w:rPr>
        <w:t>讀取 Prometheus 資料、畫成儀表板的視覺化工具</w:t>
      </w:r>
    </w:p>
    <w:p>
      <w:pPr>
        <w:spacing w:after="80"/>
        <w:ind w:left="340"/>
      </w:pPr>
      <w:r>
        <w:rPr>
          <w:rFonts w:ascii="Microsoft JhengHei" w:hAnsi="Microsoft JhengHei" w:eastAsia="Microsoft JhengHei"/>
          <w:b/>
          <w:color w:val="111827"/>
          <w:sz w:val="21"/>
        </w:rPr>
        <w:t>• allocation = max(usage, requests)：</w:t>
      </w:r>
      <w:r>
        <w:rPr>
          <w:rFonts w:ascii="Microsoft JhengHei" w:hAnsi="Microsoft JhengHei" w:eastAsia="Microsoft JhengHei"/>
          <w:b w:val="0"/>
          <w:color w:val="374151"/>
          <w:sz w:val="21"/>
        </w:rPr>
        <w:t>Kubecost 的慣例：取「保留量」跟「實際用量」兩者較大值，比較保守也比較真實</w:t>
      </w:r>
    </w:p>
    <w:p>
      <w:pPr>
        <w:spacing w:before="120" w:after="40"/>
      </w:pPr>
      <w:r>
        <w:rPr>
          <w:rFonts w:ascii="Microsoft JhengHei" w:hAnsi="Microsoft JhengHei" w:eastAsia="Microsoft JhengHei"/>
          <w:b/>
          <w:color w:val="16A34A"/>
          <w:sz w:val="22"/>
        </w:rPr>
        <w:t>可能被問到的問題與建議回答：</w:t>
      </w:r>
    </w:p>
    <w:p>
      <w:pPr>
        <w:spacing w:after="40"/>
        <w:ind w:left="340"/>
      </w:pPr>
      <w:r>
        <w:rPr>
          <w:rFonts w:ascii="Microsoft JhengHei" w:hAnsi="Microsoft JhengHei" w:eastAsia="Microsoft JhengHei"/>
          <w:b/>
          <w:color w:val="D97706"/>
          <w:sz w:val="21"/>
        </w:rPr>
        <w:t>Q：怎麼發現費用估算那個 bug 的？</w:t>
      </w:r>
    </w:p>
    <w:p>
      <w:pPr>
        <w:spacing w:after="200"/>
        <w:ind w:left="340"/>
      </w:pPr>
      <w:r>
        <w:rPr>
          <w:rFonts w:ascii="Microsoft JhengHei" w:hAnsi="Microsoft JhengHei" w:eastAsia="Microsoft JhengHei"/>
          <w:b w:val="0"/>
          <w:color w:val="374151"/>
          <w:sz w:val="21"/>
        </w:rPr>
        <w:t>A：回答：實測發現一個還沒部署任何東西的帳號顯示 $4.05 月費，這是第一個警訊；接著真的部署一個小服務後費用反而「下降」到 $3.78，方向不合理，馬上確認是 bug。</w:t>
      </w:r>
    </w:p>
    <w:p>
      <w:pPr>
        <w:spacing w:after="40"/>
        <w:ind w:left="340"/>
      </w:pPr>
      <w:r>
        <w:rPr>
          <w:rFonts w:ascii="Microsoft JhengHei" w:hAnsi="Microsoft JhengHei" w:eastAsia="Microsoft JhengHei"/>
          <w:b/>
          <w:color w:val="D97706"/>
          <w:sz w:val="21"/>
        </w:rPr>
        <w:t>Q：監控系統會不會很吃資源？</w:t>
      </w:r>
    </w:p>
    <w:p>
      <w:pPr>
        <w:spacing w:after="200"/>
        <w:ind w:left="340"/>
      </w:pPr>
      <w:r>
        <w:rPr>
          <w:rFonts w:ascii="Microsoft JhengHei" w:hAnsi="Microsoft JhengHei" w:eastAsia="Microsoft JhengHei"/>
          <w:b w:val="0"/>
          <w:color w:val="374151"/>
          <w:sz w:val="21"/>
        </w:rPr>
        <w:t>A：回答：確實會多出好幾個容器（Grafana、Alertmanager、node-exporter 等），這點我們誠實承認，也跟後面「共用叢集容量」那項限制有關聯。</w:t>
      </w:r>
    </w:p>
    <w:p>
      <w:pPr>
        <w:spacing w:after="120"/>
      </w:pPr>
    </w:p>
    <w:p>
      <w:pPr>
        <w:spacing w:before="80" w:after="40"/>
      </w:pPr>
      <w:r>
        <w:rPr>
          <w:rFonts w:ascii="Microsoft JhengHei" w:hAnsi="Microsoft JhengHei" w:eastAsia="Microsoft JhengHei"/>
          <w:b/>
          <w:color w:val="16A34A"/>
          <w:sz w:val="32"/>
        </w:rPr>
        <w:t xml:space="preserve">第 10 頁 — 實際發現問題的修復與體驗優化   </w:t>
      </w:r>
      <w:r>
        <w:rPr>
          <w:rFonts w:ascii="Calibri" w:hAnsi="Calibri" w:eastAsia="Calibri"/>
          <w:b w:val="0"/>
          <w:color w:val="374151"/>
          <w:sz w:val="26"/>
        </w:rPr>
        <w:t>Slide 10 — Fixes for Issues Actually Found &amp; Experience Polish</w:t>
      </w:r>
    </w:p>
    <w:p>
      <w:pPr>
        <w:spacing w:before="0" w:after="160"/>
        <w:pBdr>
          <w:bottom w:val="single" w:sz="18" w:space="1" w:color="16A34A"/>
        </w:pBdr>
      </w:pPr>
    </w:p>
    <w:p>
      <w:pPr>
        <w:spacing w:after="160"/>
      </w:pPr>
      <w:r>
        <w:rPr>
          <w:rFonts w:ascii="Microsoft JhengHei" w:hAnsi="Microsoft JhengHei" w:eastAsia="Microsoft JhengHei"/>
          <w:b/>
          <w:color w:val="16A34A"/>
          <w:sz w:val="22"/>
        </w:rPr>
        <w:t xml:space="preserve">這頁在講什麼：  </w:t>
      </w:r>
      <w:r>
        <w:rPr>
          <w:rFonts w:ascii="Microsoft JhengHei" w:hAnsi="Microsoft JhengHei" w:eastAsia="Microsoft JhengHei"/>
          <w:b w:val="0"/>
          <w:color w:val="374151"/>
          <w:sz w:val="22"/>
        </w:rPr>
        <w:t>一連串真實使用中發現的 bug 與體驗優化，快速帶過表格內容即可。</w:t>
      </w:r>
    </w:p>
    <w:p>
      <w:pPr>
        <w:spacing w:after="160"/>
      </w:pPr>
      <w:r>
        <w:rPr>
          <w:rFonts w:ascii="Microsoft JhengHei" w:hAnsi="Microsoft JhengHei" w:eastAsia="Microsoft JhengHei"/>
          <w:b/>
          <w:color w:val="16A34A"/>
          <w:sz w:val="22"/>
        </w:rPr>
        <w:t xml:space="preserve">為什麼要做這個（背景脈絡）：  </w:t>
      </w:r>
      <w:r>
        <w:rPr>
          <w:rFonts w:ascii="Microsoft JhengHei" w:hAnsi="Microsoft JhengHei" w:eastAsia="Microsoft JhengHei"/>
          <w:b w:val="0"/>
          <w:color w:val="374151"/>
          <w:sz w:val="22"/>
        </w:rPr>
        <w:t>展現團隊會真的使用自己的產品（dogfooding），不是寫完程式碼就放著不管。</w:t>
      </w:r>
    </w:p>
    <w:p>
      <w:pPr>
        <w:spacing w:after="40"/>
      </w:pPr>
      <w:r>
        <w:rPr>
          <w:rFonts w:ascii="Microsoft JhengHei" w:hAnsi="Microsoft JhengHei" w:eastAsia="Microsoft JhengHei"/>
          <w:b/>
          <w:color w:val="16A34A"/>
          <w:sz w:val="22"/>
        </w:rPr>
        <w:t>關鍵名詞解釋：</w:t>
      </w:r>
    </w:p>
    <w:p>
      <w:pPr>
        <w:spacing w:after="80"/>
        <w:ind w:left="340"/>
      </w:pPr>
      <w:r>
        <w:rPr>
          <w:rFonts w:ascii="Microsoft JhengHei" w:hAnsi="Microsoft JhengHei" w:eastAsia="Microsoft JhengHei"/>
          <w:b/>
          <w:color w:val="111827"/>
          <w:sz w:val="21"/>
        </w:rPr>
        <w:t>• 字串跳脫（String Escaping）：</w:t>
      </w:r>
      <w:r>
        <w:rPr>
          <w:rFonts w:ascii="Microsoft JhengHei" w:hAnsi="Microsoft JhengHei" w:eastAsia="Microsoft JhengHei"/>
          <w:b w:val="0"/>
          <w:color w:val="374151"/>
          <w:sz w:val="21"/>
        </w:rPr>
        <w:t>確保像雙引號這種特殊字元不會破壞它所在的語法結構</w:t>
      </w:r>
    </w:p>
    <w:p>
      <w:pPr>
        <w:spacing w:before="120" w:after="40"/>
      </w:pPr>
      <w:r>
        <w:rPr>
          <w:rFonts w:ascii="Microsoft JhengHei" w:hAnsi="Microsoft JhengHei" w:eastAsia="Microsoft JhengHei"/>
          <w:b/>
          <w:color w:val="16A34A"/>
          <w:sz w:val="22"/>
        </w:rPr>
        <w:t>可能被問到的問題與建議回答：</w:t>
      </w:r>
    </w:p>
    <w:p>
      <w:pPr>
        <w:spacing w:after="40"/>
        <w:ind w:left="340"/>
      </w:pPr>
      <w:r>
        <w:rPr>
          <w:rFonts w:ascii="Microsoft JhengHei" w:hAnsi="Microsoft JhengHei" w:eastAsia="Microsoft JhengHei"/>
          <w:b/>
          <w:color w:val="D97706"/>
          <w:sz w:val="21"/>
        </w:rPr>
        <w:t>Q：這些問題是怎麼發現的？</w:t>
      </w:r>
    </w:p>
    <w:p>
      <w:pPr>
        <w:spacing w:after="200"/>
        <w:ind w:left="340"/>
      </w:pPr>
      <w:r>
        <w:rPr>
          <w:rFonts w:ascii="Microsoft JhengHei" w:hAnsi="Microsoft JhengHei" w:eastAsia="Microsoft JhengHei"/>
          <w:b w:val="0"/>
          <w:color w:val="374151"/>
          <w:sz w:val="21"/>
        </w:rPr>
        <w:t>A：回答：全部都是透過實際操作已經部署好的系統發現的，不是看程式碼發現的——這點值得強調「我們真的在用自己的產品」。</w:t>
      </w:r>
    </w:p>
    <w:p>
      <w:pPr>
        <w:spacing w:after="40"/>
        <w:ind w:left="340"/>
      </w:pPr>
      <w:r>
        <w:rPr>
          <w:rFonts w:ascii="Microsoft JhengHei" w:hAnsi="Microsoft JhengHei" w:eastAsia="Microsoft JhengHei"/>
          <w:b/>
          <w:color w:val="D97706"/>
          <w:sz w:val="21"/>
        </w:rPr>
        <w:t>Q：這些 bug 有沒有共通的模式？</w:t>
      </w:r>
    </w:p>
    <w:p>
      <w:pPr>
        <w:spacing w:after="200"/>
        <w:ind w:left="340"/>
      </w:pPr>
      <w:r>
        <w:rPr>
          <w:rFonts w:ascii="Microsoft JhengHei" w:hAnsi="Microsoft JhengHei" w:eastAsia="Microsoft JhengHei"/>
          <w:b w:val="0"/>
          <w:color w:val="374151"/>
          <w:sz w:val="21"/>
        </w:rPr>
        <w:t>A：回答：有幾個都源自「看起來設定好了」跟「實際真的有作用」之間的落差（例如套件列在清單裡但沒真的安裝），呼應第 6 頁提到的「誠實稽核文化」。</w:t>
      </w:r>
    </w:p>
    <w:p>
      <w:pPr>
        <w:spacing w:after="120"/>
      </w:pPr>
    </w:p>
    <w:p>
      <w:pPr>
        <w:spacing w:before="80" w:after="40"/>
      </w:pPr>
      <w:r>
        <w:rPr>
          <w:rFonts w:ascii="Microsoft JhengHei" w:hAnsi="Microsoft JhengHei" w:eastAsia="Microsoft JhengHei"/>
          <w:b/>
          <w:color w:val="16A34A"/>
          <w:sz w:val="32"/>
        </w:rPr>
        <w:t xml:space="preserve">第 12 頁 — Thank You   </w:t>
      </w:r>
      <w:r>
        <w:rPr>
          <w:rFonts w:ascii="Calibri" w:hAnsi="Calibri" w:eastAsia="Calibri"/>
          <w:b w:val="0"/>
          <w:color w:val="374151"/>
          <w:sz w:val="26"/>
        </w:rPr>
        <w:t>Slide 12 — Thank You</w:t>
      </w:r>
    </w:p>
    <w:p>
      <w:pPr>
        <w:spacing w:before="0" w:after="160"/>
        <w:pBdr>
          <w:bottom w:val="single" w:sz="18" w:space="1" w:color="16A34A"/>
        </w:pBdr>
      </w:pPr>
    </w:p>
    <w:p>
      <w:pPr>
        <w:spacing w:after="160"/>
      </w:pPr>
      <w:r>
        <w:rPr>
          <w:rFonts w:ascii="Microsoft JhengHei" w:hAnsi="Microsoft JhengHei" w:eastAsia="Microsoft JhengHei"/>
          <w:b/>
          <w:color w:val="16A34A"/>
          <w:sz w:val="22"/>
        </w:rPr>
        <w:t xml:space="preserve">這頁在講什麼：  </w:t>
      </w:r>
      <w:r>
        <w:rPr>
          <w:rFonts w:ascii="Microsoft JhengHei" w:hAnsi="Microsoft JhengHei" w:eastAsia="Microsoft JhengHei"/>
          <w:b w:val="0"/>
          <w:color w:val="374151"/>
          <w:sz w:val="22"/>
        </w:rPr>
        <w:t>結尾頁，開放提問。</w:t>
      </w:r>
    </w:p>
    <w:p>
      <w:pPr>
        <w:spacing w:after="160"/>
      </w:pPr>
      <w:r>
        <w:rPr>
          <w:rFonts w:ascii="Microsoft JhengHei" w:hAnsi="Microsoft JhengHei" w:eastAsia="Microsoft JhengHei"/>
          <w:b/>
          <w:color w:val="16A34A"/>
          <w:sz w:val="22"/>
        </w:rPr>
        <w:t xml:space="preserve">為什麼要做這個（背景脈絡）：  </w:t>
      </w:r>
      <w:r>
        <w:rPr>
          <w:rFonts w:ascii="Microsoft JhengHei" w:hAnsi="Microsoft JhengHei" w:eastAsia="Microsoft JhengHei"/>
          <w:b w:val="0"/>
          <w:color w:val="374151"/>
          <w:sz w:val="22"/>
        </w:rPr>
        <w:t>收尾要簡潔有力，把時間留給問答。</w:t>
      </w:r>
    </w:p>
    <w:p>
      <w:pPr>
        <w:spacing w:before="120" w:after="40"/>
      </w:pPr>
      <w:r>
        <w:rPr>
          <w:rFonts w:ascii="Microsoft JhengHei" w:hAnsi="Microsoft JhengHei" w:eastAsia="Microsoft JhengHei"/>
          <w:b/>
          <w:color w:val="16A34A"/>
          <w:sz w:val="22"/>
        </w:rPr>
        <w:t>可能被問到的問題與建議回答：</w:t>
      </w:r>
    </w:p>
    <w:p>
      <w:pPr>
        <w:spacing w:after="40"/>
        <w:ind w:left="340"/>
      </w:pPr>
      <w:r>
        <w:rPr>
          <w:rFonts w:ascii="Microsoft JhengHei" w:hAnsi="Microsoft JhengHei" w:eastAsia="Microsoft JhengHei"/>
          <w:b/>
          <w:color w:val="D97706"/>
          <w:sz w:val="21"/>
        </w:rPr>
        <w:t>Q：如果評審想看更細節的紀錄</w:t>
      </w:r>
    </w:p>
    <w:p>
      <w:pPr>
        <w:spacing w:after="200"/>
        <w:ind w:left="340"/>
      </w:pPr>
      <w:r>
        <w:rPr>
          <w:rFonts w:ascii="Microsoft JhengHei" w:hAnsi="Microsoft JhengHei" w:eastAsia="Microsoft JhengHei"/>
          <w:b w:val="0"/>
          <w:color w:val="374151"/>
          <w:sz w:val="21"/>
        </w:rPr>
        <w:t>A：回答：完整的變更歷史在 CHANGELOG.md，安全性相關的風險審查在 docs/security_review.md，都可以現場調出來對照。</w:t>
      </w:r>
    </w:p>
    <w:p>
      <w:pPr>
        <w:spacing w:after="120"/>
      </w:pP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