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6CDB" w:rsidRDefault="00000000">
      <w:pPr>
        <w:pStyle w:val="Heading3"/>
      </w:pPr>
      <w:bookmarkStart w:id="0" w:name="summary-and-reflections-report"/>
      <w:r>
        <w:t>Summary and Reflections Report</w:t>
      </w:r>
    </w:p>
    <w:p w:rsidR="00616CDB" w:rsidRDefault="00000000">
      <w:pPr>
        <w:pStyle w:val="Heading4"/>
      </w:pPr>
      <w:bookmarkStart w:id="1" w:name="summary"/>
      <w:r>
        <w:t>Summary</w:t>
      </w:r>
    </w:p>
    <w:p w:rsidR="00616CDB" w:rsidRDefault="00000000">
      <w:pPr>
        <w:pStyle w:val="Heading5"/>
      </w:pPr>
      <w:bookmarkStart w:id="2" w:name="unit-testing-approach"/>
      <w:r>
        <w:t>Unit Testing Approach</w:t>
      </w:r>
    </w:p>
    <w:p w:rsidR="00616CDB" w:rsidRDefault="00000000">
      <w:pPr>
        <w:pStyle w:val="FirstParagraph"/>
      </w:pPr>
      <w:r>
        <w:t>For each of the three features</w:t>
      </w:r>
      <w:r w:rsidR="00FB01AA">
        <w:t xml:space="preserve"> - </w:t>
      </w:r>
      <w:r>
        <w:t>Contact, Task, and Appointment</w:t>
      </w:r>
      <w:r w:rsidR="00FB01AA">
        <w:t xml:space="preserve"> - </w:t>
      </w:r>
      <w:r>
        <w:t>I employed a robust unit testing approach using JUnit. The approach included:</w:t>
      </w:r>
    </w:p>
    <w:p w:rsidR="00616C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Validation Tests:</w:t>
      </w:r>
      <w:r>
        <w:t xml:space="preserve"> Ensuring proper input validation for fields like IDs, names, descriptions, and dates.</w:t>
      </w:r>
    </w:p>
    <w:p w:rsidR="00616C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Functionality Tests:</w:t>
      </w:r>
      <w:r>
        <w:t xml:space="preserve"> Verifying CRUD (Create, Read, Update, Delete) operations in their respective service classes.</w:t>
      </w:r>
    </w:p>
    <w:p w:rsidR="00616C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Edge Case Tests:</w:t>
      </w:r>
      <w:r>
        <w:t xml:space="preserve"> Testing scenarios like duplicate IDs, null inputs, and out-of-bound values.</w:t>
      </w:r>
    </w:p>
    <w:p w:rsidR="00616CDB" w:rsidRDefault="00000000">
      <w:pPr>
        <w:pStyle w:val="FirstParagraph"/>
      </w:pPr>
      <w:r>
        <w:t xml:space="preserve">This testing strategy aligned closely with the software requirements. For example: - The requirement that a contact’s ID must be unique and no longer than 10 characters was tested in </w:t>
      </w:r>
      <w:r>
        <w:rPr>
          <w:rStyle w:val="VerbatimChar"/>
        </w:rPr>
        <w:t>testAddDuplicateContact</w:t>
      </w:r>
      <w:r>
        <w:t xml:space="preserve"> and </w:t>
      </w:r>
      <w:r>
        <w:rPr>
          <w:rStyle w:val="VerbatimChar"/>
        </w:rPr>
        <w:t>testLongContactId</w:t>
      </w:r>
      <w:r>
        <w:t xml:space="preserve">. - For appointments, the requirement to reject past dates was validated in </w:t>
      </w:r>
      <w:r>
        <w:rPr>
          <w:rStyle w:val="VerbatimChar"/>
        </w:rPr>
        <w:t>testPastAppointmentDate</w:t>
      </w:r>
      <w:r>
        <w:t>.</w:t>
      </w:r>
    </w:p>
    <w:p w:rsidR="00616CDB" w:rsidRDefault="00000000">
      <w:pPr>
        <w:pStyle w:val="Heading5"/>
      </w:pPr>
      <w:bookmarkStart w:id="3" w:name="effectiveness-of-junit-tests"/>
      <w:bookmarkEnd w:id="2"/>
      <w:r>
        <w:t>Effectiveness of JUnit Tests</w:t>
      </w:r>
    </w:p>
    <w:p w:rsidR="00616CDB" w:rsidRDefault="00000000">
      <w:pPr>
        <w:pStyle w:val="FirstParagraph"/>
      </w:pPr>
      <w:r>
        <w:t xml:space="preserve">The quality of the tests was evident from the high code coverage percentage achieved during testing. For example: - All CRUD methods in </w:t>
      </w:r>
      <w:r>
        <w:rPr>
          <w:rStyle w:val="VerbatimChar"/>
        </w:rPr>
        <w:t>ContactService</w:t>
      </w:r>
      <w:r>
        <w:t xml:space="preserve">, </w:t>
      </w:r>
      <w:r>
        <w:rPr>
          <w:rStyle w:val="VerbatimChar"/>
        </w:rPr>
        <w:t>TaskService</w:t>
      </w:r>
      <w:r>
        <w:t xml:space="preserve">, and </w:t>
      </w:r>
      <w:r>
        <w:rPr>
          <w:rStyle w:val="VerbatimChar"/>
        </w:rPr>
        <w:t>AppointmentService</w:t>
      </w:r>
      <w:r>
        <w:t xml:space="preserve"> were covered. - Error handling paths, like null or duplicate inputs, were thoroughly tested (e.g., </w:t>
      </w:r>
      <w:r>
        <w:rPr>
          <w:rStyle w:val="VerbatimChar"/>
        </w:rPr>
        <w:t>testDeleteNonexistentTask</w:t>
      </w:r>
      <w:r>
        <w:t>).</w:t>
      </w:r>
    </w:p>
    <w:p w:rsidR="00616CDB" w:rsidRDefault="00000000">
      <w:pPr>
        <w:pStyle w:val="Heading5"/>
      </w:pPr>
      <w:bookmarkStart w:id="4" w:name="writing-technically-sound-code"/>
      <w:bookmarkEnd w:id="3"/>
      <w:r>
        <w:t>Writing Technically Sound Code</w:t>
      </w:r>
    </w:p>
    <w:p w:rsidR="00616CDB" w:rsidRDefault="00000000">
      <w:pPr>
        <w:pStyle w:val="FirstParagraph"/>
      </w:pPr>
      <w:r>
        <w:t>To ensure technical soundness, I incorporated assertions to check expected outcomes, such as:</w:t>
      </w:r>
    </w:p>
    <w:p w:rsidR="00616CDB" w:rsidRDefault="00000000">
      <w:pPr>
        <w:pStyle w:val="SourceCode"/>
      </w:pPr>
      <w:r>
        <w:rPr>
          <w:rStyle w:val="NormalTok"/>
        </w:rPr>
        <w:t>Assertions</w:t>
      </w:r>
      <w:r>
        <w:rPr>
          <w:rStyle w:val="OperatorTok"/>
        </w:rPr>
        <w:t>.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NormalTok"/>
        </w:rPr>
        <w:t>contact</w:t>
      </w:r>
      <w:r>
        <w:rPr>
          <w:rStyle w:val="OperatorTok"/>
        </w:rPr>
        <w:t>,</w:t>
      </w:r>
      <w:r>
        <w:rPr>
          <w:rStyle w:val="NormalTok"/>
        </w:rPr>
        <w:t xml:space="preserve"> contactService</w:t>
      </w:r>
      <w:r>
        <w:rPr>
          <w:rStyle w:val="OperatorTok"/>
        </w:rPr>
        <w:t>.</w:t>
      </w:r>
      <w:r>
        <w:rPr>
          <w:rStyle w:val="FunctionTok"/>
        </w:rPr>
        <w:t>getContact</w:t>
      </w:r>
      <w:r>
        <w:rPr>
          <w:rStyle w:val="OperatorTok"/>
        </w:rPr>
        <w:t>(</w:t>
      </w:r>
      <w:r>
        <w:rPr>
          <w:rStyle w:val="StringTok"/>
        </w:rPr>
        <w:t>"1234567890"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CommentTok"/>
        </w:rPr>
        <w:t>// Contact retrieval test</w:t>
      </w:r>
      <w:r>
        <w:br/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NormalTok"/>
        </w:rPr>
        <w:t>task</w:t>
      </w:r>
      <w:r>
        <w:rPr>
          <w:rStyle w:val="OperatorTok"/>
        </w:rPr>
        <w:t>,</w:t>
      </w:r>
      <w:r>
        <w:rPr>
          <w:rStyle w:val="NormalTok"/>
        </w:rPr>
        <w:t xml:space="preserve"> service</w:t>
      </w:r>
      <w:r>
        <w:rPr>
          <w:rStyle w:val="OperatorTok"/>
        </w:rPr>
        <w:t>.</w:t>
      </w:r>
      <w:r>
        <w:rPr>
          <w:rStyle w:val="FunctionTok"/>
        </w:rPr>
        <w:t>getTask</w:t>
      </w:r>
      <w:r>
        <w:rPr>
          <w:rStyle w:val="OperatorTok"/>
        </w:rPr>
        <w:t>(</w:t>
      </w:r>
      <w:r>
        <w:rPr>
          <w:rStyle w:val="StringTok"/>
        </w:rPr>
        <w:t>"1"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CommentTok"/>
        </w:rPr>
        <w:t>// Task retrieval test</w:t>
      </w:r>
    </w:p>
    <w:p w:rsidR="00616CDB" w:rsidRDefault="00000000">
      <w:pPr>
        <w:pStyle w:val="FirstParagraph"/>
      </w:pPr>
      <w:r>
        <w:t>Additionally, edge cases were addressed explicitly:</w:t>
      </w:r>
    </w:p>
    <w:p w:rsidR="00616CDB" w:rsidRDefault="00000000">
      <w:pPr>
        <w:pStyle w:val="SourceCode"/>
      </w:pPr>
      <w:r>
        <w:rPr>
          <w:rStyle w:val="FunctionTok"/>
        </w:rPr>
        <w:t>assertThrows</w:t>
      </w:r>
      <w:r>
        <w:rPr>
          <w:rStyle w:val="OperatorTok"/>
        </w:rPr>
        <w:t>(</w:t>
      </w:r>
      <w:r>
        <w:rPr>
          <w:rStyle w:val="BuiltInTok"/>
        </w:rPr>
        <w:t>IllegalArgumentException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service</w:t>
      </w:r>
      <w:r>
        <w:rPr>
          <w:rStyle w:val="OperatorTok"/>
        </w:rPr>
        <w:t>.</w:t>
      </w:r>
      <w:r>
        <w:rPr>
          <w:rStyle w:val="FunctionTok"/>
        </w:rPr>
        <w:t>addTask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Task</w:t>
      </w:r>
      <w:r>
        <w:rPr>
          <w:rStyle w:val="OperatorTok"/>
        </w:rPr>
        <w:t>(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"Duplicate"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)));</w:t>
      </w:r>
    </w:p>
    <w:p w:rsidR="00616CDB" w:rsidRDefault="00000000">
      <w:pPr>
        <w:pStyle w:val="Heading5"/>
      </w:pPr>
      <w:bookmarkStart w:id="5" w:name="writing-efficient-code"/>
      <w:bookmarkEnd w:id="4"/>
      <w:r>
        <w:t>Writing Efficient Code</w:t>
      </w:r>
    </w:p>
    <w:p w:rsidR="00616CDB" w:rsidRDefault="00000000">
      <w:pPr>
        <w:pStyle w:val="FirstParagraph"/>
      </w:pPr>
      <w:r>
        <w:t>Efficiency was ensured by focusing on simplicity and reusability of test code. For instance:</w:t>
      </w:r>
    </w:p>
    <w:p w:rsidR="00616CDB" w:rsidRDefault="00000000">
      <w:pPr>
        <w:pStyle w:val="SourceCode"/>
      </w:pP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</w:t>
      </w:r>
      <w:r>
        <w:rPr>
          <w:rStyle w:val="FunctionTok"/>
        </w:rPr>
        <w:t>getFutureDate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Calendar</w:t>
      </w:r>
      <w:r>
        <w:rPr>
          <w:rStyle w:val="NormalTok"/>
        </w:rPr>
        <w:t xml:space="preserve"> cal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Calendar</w:t>
      </w:r>
      <w:r>
        <w:rPr>
          <w:rStyle w:val="OperatorTok"/>
        </w:rPr>
        <w:t>.</w:t>
      </w:r>
      <w:r>
        <w:rPr>
          <w:rStyle w:val="FunctionTok"/>
        </w:rPr>
        <w:t>getInstance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cal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BuiltInTok"/>
        </w:rPr>
        <w:t>Calendar</w:t>
      </w:r>
      <w:r>
        <w:rPr>
          <w:rStyle w:val="OperatorTok"/>
        </w:rPr>
        <w:t>.</w:t>
      </w:r>
      <w:r>
        <w:rPr>
          <w:rStyle w:val="FunctionTok"/>
        </w:rPr>
        <w:t>DATE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cal</w:t>
      </w:r>
      <w:r>
        <w:rPr>
          <w:rStyle w:val="OperatorTok"/>
        </w:rPr>
        <w:t>.</w:t>
      </w:r>
      <w:r>
        <w:rPr>
          <w:rStyle w:val="FunctionTok"/>
        </w:rPr>
        <w:t>getTime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616CDB" w:rsidRDefault="00000000">
      <w:pPr>
        <w:pStyle w:val="FirstParagraph"/>
      </w:pPr>
      <w:r>
        <w:t xml:space="preserve">This helper method in </w:t>
      </w:r>
      <w:r>
        <w:rPr>
          <w:rStyle w:val="VerbatimChar"/>
        </w:rPr>
        <w:t>AppointmentTest</w:t>
      </w:r>
      <w:r>
        <w:t xml:space="preserve"> reduced redundancy when validating future dates.</w:t>
      </w:r>
    </w:p>
    <w:p w:rsidR="00616CDB" w:rsidRDefault="00000000">
      <w:pPr>
        <w:pStyle w:val="Heading4"/>
      </w:pPr>
      <w:bookmarkStart w:id="6" w:name="reflection"/>
      <w:bookmarkEnd w:id="1"/>
      <w:bookmarkEnd w:id="5"/>
      <w:r>
        <w:t>Reflection</w:t>
      </w:r>
    </w:p>
    <w:p w:rsidR="00616CDB" w:rsidRDefault="00000000">
      <w:pPr>
        <w:pStyle w:val="Heading5"/>
      </w:pPr>
      <w:bookmarkStart w:id="7" w:name="testing-techniques-employed"/>
      <w:r>
        <w:t>Testing Techniques Employed</w:t>
      </w:r>
    </w:p>
    <w:p w:rsidR="00616CD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Boundary Testing:</w:t>
      </w:r>
      <w:r>
        <w:t xml:space="preserve"> Tested edge cases for all parameters (e.g., string length, date ranges).</w:t>
      </w:r>
    </w:p>
    <w:p w:rsidR="00616CD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Negative Testing:</w:t>
      </w:r>
      <w:r>
        <w:t xml:space="preserve"> Verified behavior with invalid inputs, such as null or duplicate values.</w:t>
      </w:r>
    </w:p>
    <w:p w:rsidR="00616CD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Unit Testing:</w:t>
      </w:r>
      <w:r>
        <w:t xml:space="preserve"> Focused on isolated components like </w:t>
      </w:r>
      <w:r>
        <w:rPr>
          <w:rStyle w:val="VerbatimChar"/>
        </w:rPr>
        <w:t>ContactService</w:t>
      </w:r>
      <w:r>
        <w:t xml:space="preserve"> and </w:t>
      </w:r>
      <w:r>
        <w:rPr>
          <w:rStyle w:val="VerbatimChar"/>
        </w:rPr>
        <w:t>Appointment</w:t>
      </w:r>
      <w:r>
        <w:t>.</w:t>
      </w:r>
    </w:p>
    <w:p w:rsidR="00616CDB" w:rsidRDefault="00000000">
      <w:pPr>
        <w:pStyle w:val="FirstParagraph"/>
      </w:pPr>
      <w:r>
        <w:t>These techniques ensured the system behaved predictably under all conditions.</w:t>
      </w:r>
    </w:p>
    <w:p w:rsidR="00616CDB" w:rsidRDefault="00000000">
      <w:pPr>
        <w:pStyle w:val="Heading5"/>
      </w:pPr>
      <w:bookmarkStart w:id="8" w:name="other-testing-techniques-not-used"/>
      <w:bookmarkEnd w:id="7"/>
      <w:r>
        <w:t>Other Testing Techniques Not Used</w:t>
      </w:r>
    </w:p>
    <w:p w:rsidR="00616CD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Integration Testing:</w:t>
      </w:r>
      <w:r>
        <w:t xml:space="preserve"> Testing interactions between multiple components (e.g., Contact interacting with Task).</w:t>
      </w:r>
    </w:p>
    <w:p w:rsidR="00616CD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System Testing:</w:t>
      </w:r>
      <w:r>
        <w:t xml:space="preserve"> Verifying the system as a whole with its UI and back-end services.</w:t>
      </w:r>
    </w:p>
    <w:p w:rsidR="00616CD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Performance Testing:</w:t>
      </w:r>
      <w:r>
        <w:t xml:space="preserve"> Assessing the system’s performance under load.</w:t>
      </w:r>
    </w:p>
    <w:p w:rsidR="00616CDB" w:rsidRDefault="00000000">
      <w:pPr>
        <w:pStyle w:val="FirstParagraph"/>
      </w:pPr>
      <w:r>
        <w:t>Each of these techniques is critical for larger-scale projects where end-to-end system reliability is a priority.</w:t>
      </w:r>
    </w:p>
    <w:p w:rsidR="00616CDB" w:rsidRDefault="00000000">
      <w:pPr>
        <w:pStyle w:val="Heading5"/>
      </w:pPr>
      <w:bookmarkStart w:id="9" w:name="practical-uses-and-implications"/>
      <w:bookmarkEnd w:id="8"/>
      <w:r>
        <w:t>Practical Uses and Implications</w:t>
      </w:r>
    </w:p>
    <w:p w:rsidR="00616CD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Boundary Testing:</w:t>
      </w:r>
      <w:r>
        <w:t xml:space="preserve"> Useful in projects requiring strict input validation (e.g., healthcare systems).</w:t>
      </w:r>
    </w:p>
    <w:p w:rsidR="00616CD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Integration Testing:</w:t>
      </w:r>
      <w:r>
        <w:t xml:space="preserve"> Crucial in microservices architecture to ensure services communicate effectively.</w:t>
      </w:r>
    </w:p>
    <w:p w:rsidR="00616CD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Performance Testing:</w:t>
      </w:r>
      <w:r>
        <w:t xml:space="preserve"> Essential in scalable web applications with high user traffic.</w:t>
      </w:r>
    </w:p>
    <w:p w:rsidR="00616CDB" w:rsidRDefault="00000000">
      <w:pPr>
        <w:pStyle w:val="Heading5"/>
      </w:pPr>
      <w:bookmarkStart w:id="10" w:name="mindset"/>
      <w:bookmarkEnd w:id="9"/>
      <w:r>
        <w:t>Mindset</w:t>
      </w:r>
    </w:p>
    <w:p w:rsidR="00616CDB" w:rsidRDefault="00000000">
      <w:pPr>
        <w:pStyle w:val="Heading6"/>
      </w:pPr>
      <w:bookmarkStart w:id="11" w:name="employing-caution"/>
      <w:r>
        <w:t>Employing Caution</w:t>
      </w:r>
    </w:p>
    <w:p w:rsidR="00616CDB" w:rsidRDefault="00000000">
      <w:pPr>
        <w:pStyle w:val="FirstParagraph"/>
      </w:pPr>
      <w:r>
        <w:t xml:space="preserve">Caution was a priority to appreciate the complexity and interrelationships of code. For example: - I anticipated potential conflicts by testing duplicate IDs in </w:t>
      </w:r>
      <w:r>
        <w:rPr>
          <w:rStyle w:val="VerbatimChar"/>
        </w:rPr>
        <w:t>testAddDuplicateContact</w:t>
      </w:r>
      <w:r>
        <w:t xml:space="preserve"> for </w:t>
      </w:r>
      <w:r>
        <w:rPr>
          <w:rStyle w:val="VerbatimChar"/>
        </w:rPr>
        <w:t>ContactService</w:t>
      </w:r>
      <w:r>
        <w:t xml:space="preserve">. - I validated cross-field dependencies, such as ensuring </w:t>
      </w:r>
      <w:r>
        <w:rPr>
          <w:rStyle w:val="VerbatimChar"/>
        </w:rPr>
        <w:t>appointmentDate</w:t>
      </w:r>
      <w:r>
        <w:t xml:space="preserve"> was future-dated in </w:t>
      </w:r>
      <w:r>
        <w:rPr>
          <w:rStyle w:val="VerbatimChar"/>
        </w:rPr>
        <w:t>Appointment</w:t>
      </w:r>
      <w:r>
        <w:t>.</w:t>
      </w:r>
    </w:p>
    <w:p w:rsidR="00616CDB" w:rsidRDefault="00000000">
      <w:pPr>
        <w:pStyle w:val="Heading6"/>
      </w:pPr>
      <w:bookmarkStart w:id="12" w:name="limiting-bias"/>
      <w:bookmarkEnd w:id="11"/>
      <w:r>
        <w:t>Limiting Bias</w:t>
      </w:r>
    </w:p>
    <w:p w:rsidR="00616CDB" w:rsidRDefault="00000000">
      <w:pPr>
        <w:pStyle w:val="FirstParagraph"/>
      </w:pPr>
      <w:r>
        <w:t xml:space="preserve">I adopted an objective stance by testing edge cases that were unlikely to occur but still critical: - For instance, handling null descriptions in </w:t>
      </w:r>
      <w:r>
        <w:rPr>
          <w:rStyle w:val="VerbatimChar"/>
        </w:rPr>
        <w:t>testNullDescription</w:t>
      </w:r>
      <w:r>
        <w:t xml:space="preserve"> ensured that assumptions about user input were not taken for granted.</w:t>
      </w:r>
    </w:p>
    <w:p w:rsidR="00616CDB" w:rsidRDefault="00000000">
      <w:pPr>
        <w:pStyle w:val="BodyText"/>
      </w:pPr>
      <w:r>
        <w:t xml:space="preserve">As a developer, I recognize that testing one’s own code risks bias. A possible bias example is assuming that the </w:t>
      </w:r>
      <w:r>
        <w:rPr>
          <w:rStyle w:val="VerbatimChar"/>
        </w:rPr>
        <w:t>addContact</w:t>
      </w:r>
      <w:r>
        <w:t xml:space="preserve"> method works perfectly and not testing duplicates. To mitigate this, I wrote exhaustive tests, even for seemingly straightforward methods.</w:t>
      </w:r>
    </w:p>
    <w:p w:rsidR="00616CDB" w:rsidRDefault="00000000">
      <w:pPr>
        <w:pStyle w:val="Heading6"/>
      </w:pPr>
      <w:bookmarkStart w:id="13" w:name="discipline-and-avoiding-technical-debt"/>
      <w:bookmarkEnd w:id="12"/>
      <w:r>
        <w:t>Discipline and Avoiding Technical Debt</w:t>
      </w:r>
    </w:p>
    <w:p w:rsidR="00616CDB" w:rsidRDefault="00000000">
      <w:pPr>
        <w:pStyle w:val="FirstParagraph"/>
      </w:pPr>
      <w:r>
        <w:t xml:space="preserve">Discipline in adhering to testing best practices prevents technical debt. For instance: - I ensured all possible exceptions were tested to avoid bugs in production (e.g., </w:t>
      </w:r>
      <w:r>
        <w:rPr>
          <w:rStyle w:val="VerbatimChar"/>
        </w:rPr>
        <w:t>testUpdateNonexistentTask</w:t>
      </w:r>
      <w:r>
        <w:t>). - To avoid future debt, I plan to maintain strict adherence to coding standards, comprehensive testing, and regular code reviews.</w:t>
      </w:r>
    </w:p>
    <w:p w:rsidR="00616CDB" w:rsidRDefault="00000000">
      <w:pPr>
        <w:pStyle w:val="BodyText"/>
      </w:pPr>
      <w:r>
        <w:t>In conclusion, this project solidified my understanding of systematic testing and emphasized the critical role of thorough testing in software engineering. These practices will guide my professional development, ensuring high-quality software delivery.</w:t>
      </w:r>
      <w:bookmarkEnd w:id="0"/>
      <w:bookmarkEnd w:id="6"/>
      <w:bookmarkEnd w:id="10"/>
      <w:bookmarkEnd w:id="13"/>
    </w:p>
    <w:sectPr w:rsidR="00616C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7AF8" w:rsidRDefault="00F07AF8">
      <w:pPr>
        <w:spacing w:after="0"/>
      </w:pPr>
      <w:r>
        <w:separator/>
      </w:r>
    </w:p>
  </w:endnote>
  <w:endnote w:type="continuationSeparator" w:id="0">
    <w:p w:rsidR="00F07AF8" w:rsidRDefault="00F07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7AF8" w:rsidRDefault="00F07AF8">
      <w:r>
        <w:separator/>
      </w:r>
    </w:p>
  </w:footnote>
  <w:footnote w:type="continuationSeparator" w:id="0">
    <w:p w:rsidR="00F07AF8" w:rsidRDefault="00F07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47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B486F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4663C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62293449">
    <w:abstractNumId w:val="0"/>
  </w:num>
  <w:num w:numId="2" w16cid:durableId="2099936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8937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760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389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CDB"/>
    <w:rsid w:val="00616CDB"/>
    <w:rsid w:val="00E5669E"/>
    <w:rsid w:val="00F07AF8"/>
    <w:rsid w:val="00FB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1BF2A"/>
  <w15:docId w15:val="{485C10E3-B638-C54F-8786-B54D1633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2024-12-16T07:27:00Z</dcterms:created>
  <dcterms:modified xsi:type="dcterms:W3CDTF">2024-12-16T07:28:00Z</dcterms:modified>
</cp:coreProperties>
</file>