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Temporary vs Permanent Residency in Spain: What's the Difference?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/blog/temporary-vs-permanent-residency-spain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Temporary vs Permanent Residency in Spain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Understand the differences between temporary and permanent residency in Spain: benefits, renewal timelines, and how to transition.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Temporary vs Permanent Residency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Planning to stay in Spain long-term? Learn the key differences between temporary and permanent residency status.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temporary vs permanent residency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"Temporary vs Permanent Residency in Spain: What's the Difference?",</w:t>
      </w:r>
    </w:p>
    <w:p>
      <w:pPr>
        <w:spacing w:after="0"/>
      </w:pPr>
      <w:r>
        <w:rPr>
          <w:rFonts w:ascii="Courier New" w:cs="Courier New" w:eastAsia="Courier New" w:hAnsi="Courier New"/>
          <w:color w:val="555555"/>
          <w:sz w:val="16"/>
          <w:szCs w:val="16"/>
        </w:rPr>
        <w:t xml:space="preserve">  "slug": "/blog/temporary-vs-permanent-residency-spain",</w:t>
      </w:r>
    </w:p>
    <w:p>
      <w:pPr>
        <w:spacing w:after="0"/>
      </w:pPr>
      <w:r>
        <w:rPr>
          <w:rFonts w:ascii="Courier New" w:cs="Courier New" w:eastAsia="Courier New" w:hAnsi="Courier New"/>
          <w:color w:val="555555"/>
          <w:sz w:val="16"/>
          <w:szCs w:val="16"/>
        </w:rPr>
        <w:t xml:space="preserve">  "parent": "Spain Residency",</w:t>
      </w:r>
    </w:p>
    <w:p>
      <w:pPr>
        <w:spacing w:after="0"/>
      </w:pPr>
      <w:r>
        <w:rPr>
          <w:rFonts w:ascii="Courier New" w:cs="Courier New" w:eastAsia="Courier New" w:hAnsi="Courier New"/>
          <w:color w:val="555555"/>
          <w:sz w:val="16"/>
          <w:szCs w:val="16"/>
        </w:rPr>
        <w:t xml:space="preserve">  "meta_title": "Temporary vs Permanent Residency in Spain | My Spanish Visa",</w:t>
      </w:r>
    </w:p>
    <w:p>
      <w:pPr>
        <w:spacing w:after="0"/>
      </w:pPr>
      <w:r>
        <w:rPr>
          <w:rFonts w:ascii="Courier New" w:cs="Courier New" w:eastAsia="Courier New" w:hAnsi="Courier New"/>
          <w:color w:val="555555"/>
          <w:sz w:val="16"/>
          <w:szCs w:val="16"/>
        </w:rPr>
        <w:t xml:space="preserve">  "meta_description": "Understand the differences between temporary and permanent residency in Spain: benefits, renewal timelines, and how to transition.",</w:t>
      </w:r>
    </w:p>
    <w:p>
      <w:pPr>
        <w:spacing w:after="0"/>
      </w:pPr>
      <w:r>
        <w:rPr>
          <w:rFonts w:ascii="Courier New" w:cs="Courier New" w:eastAsia="Courier New" w:hAnsi="Courier New"/>
          <w:color w:val="555555"/>
          <w:sz w:val="16"/>
          <w:szCs w:val="16"/>
        </w:rPr>
        <w:t xml:space="preserve">  "social_title": "Temporary vs Permanent Residency in Spain",</w:t>
      </w:r>
    </w:p>
    <w:p>
      <w:pPr>
        <w:spacing w:after="0"/>
      </w:pPr>
      <w:r>
        <w:rPr>
          <w:rFonts w:ascii="Courier New" w:cs="Courier New" w:eastAsia="Courier New" w:hAnsi="Courier New"/>
          <w:color w:val="555555"/>
          <w:sz w:val="16"/>
          <w:szCs w:val="16"/>
        </w:rPr>
        <w:t xml:space="preserve">  "social_description": "Planning to stay in Spain long-term? Learn the key differences between temporary and permanent residency status.",</w:t>
      </w:r>
    </w:p>
    <w:p>
      <w:pPr>
        <w:spacing w:after="0"/>
      </w:pPr>
      <w:r>
        <w:rPr>
          <w:rFonts w:ascii="Courier New" w:cs="Courier New" w:eastAsia="Courier New" w:hAnsi="Courier New"/>
          <w:color w:val="555555"/>
          <w:sz w:val="16"/>
          <w:szCs w:val="16"/>
        </w:rPr>
        <w:t xml:space="preserve">  "focus_keyphrase": "temporary vs permanent residency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When moving to Spain, one of the most important distinctions to understand is the difference between temporary and permanent residency. These two statuses offer vastly different benefits, renewal requirements, and legal protections. Choosing the right pathway can significantly impact your long-term plans in Spain.</w:t>
      </w:r>
    </w:p>
    <w:p>
      <w:pPr>
        <w:pStyle w:val="Heading2"/>
        <w:spacing w:after="160" w:before="360"/>
      </w:pPr>
      <w:r>
        <w:rPr>
          <w:rFonts w:ascii="Arial" w:cs="Arial" w:eastAsia="Arial" w:hAnsi="Arial"/>
          <w:b/>
          <w:bCs/>
          <w:color w:val="1B365D"/>
          <w:sz w:val="28"/>
          <w:szCs w:val="28"/>
        </w:rPr>
        <w:t xml:space="preserve">What Is Temporary Residency in Spain?</w:t>
      </w:r>
    </w:p>
    <w:p>
      <w:pPr>
        <w:spacing w:after="200"/>
      </w:pPr>
      <w:r>
        <w:rPr>
          <w:rFonts w:ascii="Arial" w:cs="Arial" w:eastAsia="Arial" w:hAnsi="Arial"/>
          <w:color w:val="333333"/>
          <w:sz w:val="22"/>
          <w:szCs w:val="22"/>
        </w:rPr>
        <w:t xml:space="preserve">Temporary residency is your initial status upon moving to Spain. It's typically valid for 1–5 years, depending on your visa category, and requires renewal. During this period, you're establishing your legal presence in Spain while meeting the conditions of your specific visa type.</w:t>
      </w:r>
    </w:p>
    <w:p>
      <w:pPr>
        <w:spacing w:after="120" w:before="280"/>
      </w:pPr>
      <w:r>
        <w:rPr>
          <w:rFonts w:ascii="Arial" w:cs="Arial" w:eastAsia="Arial" w:hAnsi="Arial"/>
          <w:b/>
          <w:bCs/>
          <w:color w:val="333333"/>
          <w:sz w:val="24"/>
          <w:szCs w:val="24"/>
        </w:rPr>
        <w:t xml:space="preserve">Characteristics of Temporary Residency</w:t>
      </w:r>
    </w:p>
    <w:p>
      <w:pPr>
        <w:spacing w:after="200"/>
      </w:pPr>
      <w:r>
        <w:rPr>
          <w:rFonts w:ascii="Arial" w:cs="Arial" w:eastAsia="Arial" w:hAnsi="Arial"/>
          <w:color w:val="333333"/>
          <w:sz w:val="22"/>
          <w:szCs w:val="22"/>
        </w:rPr>
        <w:t xml:space="preserve">Temporary residents must maintain the conditions that granted them residency. For example, non-lucrative visa holders must continue demonstrating sufficient income, workers must remain employed, and students must remain enrolled. If circumstances change—you lose your job or income drops below required thresholds—your residency status could be at risk.</w:t>
      </w:r>
    </w:p>
    <w:p>
      <w:pPr>
        <w:spacing w:after="200"/>
      </w:pPr>
      <w:r>
        <w:rPr>
          <w:rFonts w:ascii="Arial" w:cs="Arial" w:eastAsia="Arial" w:hAnsi="Arial"/>
          <w:color w:val="333333"/>
          <w:sz w:val="22"/>
          <w:szCs w:val="22"/>
        </w:rPr>
        <w:t xml:space="preserve">Temporary residency requires renewal every 1–5 years depending on your visa type. This means periodic documentation updates, fee payments, and reapplication processes. The TIE card for temporary residents is valid for the duration of your residency permit.</w:t>
      </w:r>
    </w:p>
    <w:p>
      <w:pPr>
        <w:spacing w:after="120" w:before="280"/>
      </w:pPr>
      <w:r>
        <w:rPr>
          <w:rFonts w:ascii="Arial" w:cs="Arial" w:eastAsia="Arial" w:hAnsi="Arial"/>
          <w:b/>
          <w:bCs/>
          <w:color w:val="333333"/>
          <w:sz w:val="24"/>
          <w:szCs w:val="24"/>
        </w:rPr>
        <w:t xml:space="preserve">Who Gets Temporary Residency?</w:t>
      </w:r>
    </w:p>
    <w:p>
      <w:pPr>
        <w:spacing w:after="200"/>
      </w:pPr>
      <w:r>
        <w:rPr>
          <w:rFonts w:ascii="Arial" w:cs="Arial" w:eastAsia="Arial" w:hAnsi="Arial"/>
          <w:color w:val="333333"/>
          <w:sz w:val="22"/>
          <w:szCs w:val="22"/>
        </w:rPr>
        <w:t xml:space="preserve">Nearly all foreign nationals arriving in Spain initially receive temporary residency status. This includes workers, entrepreneurs, students, non-lucrative visa holders, and digital nomads. Temporary residency is the foundation upon which permanent status is eventually built.</w:t>
      </w:r>
    </w:p>
    <w:p>
      <w:pPr>
        <w:pStyle w:val="Heading2"/>
        <w:spacing w:after="160" w:before="360"/>
      </w:pPr>
      <w:r>
        <w:rPr>
          <w:rFonts w:ascii="Arial" w:cs="Arial" w:eastAsia="Arial" w:hAnsi="Arial"/>
          <w:b/>
          <w:bCs/>
          <w:color w:val="1B365D"/>
          <w:sz w:val="28"/>
          <w:szCs w:val="28"/>
        </w:rPr>
        <w:t xml:space="preserve">What Is Permanent Residency in Spain?</w:t>
      </w:r>
    </w:p>
    <w:p>
      <w:pPr>
        <w:spacing w:after="200"/>
      </w:pPr>
      <w:r>
        <w:rPr>
          <w:rFonts w:ascii="Arial" w:cs="Arial" w:eastAsia="Arial" w:hAnsi="Arial"/>
          <w:color w:val="333333"/>
          <w:sz w:val="22"/>
          <w:szCs w:val="22"/>
        </w:rPr>
        <w:t xml:space="preserve">Permanent residency is a long-term status granted after you've met specific requirements, typically after residing legally in Spain for five consecutive years. Once achieved, permanent residency is valid indefinitely and does not require renewal.</w:t>
      </w:r>
    </w:p>
    <w:p>
      <w:pPr>
        <w:spacing w:after="120" w:before="280"/>
      </w:pPr>
      <w:r>
        <w:rPr>
          <w:rFonts w:ascii="Arial" w:cs="Arial" w:eastAsia="Arial" w:hAnsi="Arial"/>
          <w:b/>
          <w:bCs/>
          <w:color w:val="333333"/>
          <w:sz w:val="24"/>
          <w:szCs w:val="24"/>
        </w:rPr>
        <w:t xml:space="preserve">Characteristics of Permanent Residency</w:t>
      </w:r>
    </w:p>
    <w:p>
      <w:pPr>
        <w:spacing w:after="200"/>
      </w:pPr>
      <w:r>
        <w:rPr>
          <w:rFonts w:ascii="Arial" w:cs="Arial" w:eastAsia="Arial" w:hAnsi="Arial"/>
          <w:color w:val="333333"/>
          <w:sz w:val="22"/>
          <w:szCs w:val="22"/>
        </w:rPr>
        <w:t xml:space="preserve">Permanent residents are not bound to the conditions of a specific visa category. You don't need to maintain a job, demonstrate ongoing income, or prove enrollment in studies. Your residency status is independent of your employment or financial situation. This flexibility is one of the most significant advantages of permanent status.</w:t>
      </w:r>
    </w:p>
    <w:p>
      <w:pPr>
        <w:spacing w:after="200"/>
      </w:pPr>
      <w:r>
        <w:rPr>
          <w:rFonts w:ascii="Arial" w:cs="Arial" w:eastAsia="Arial" w:hAnsi="Arial"/>
          <w:color w:val="333333"/>
          <w:sz w:val="22"/>
          <w:szCs w:val="22"/>
        </w:rPr>
        <w:t xml:space="preserve">Permanent residency doesn't expire and doesn't require renewal. You retain your legal residency status indefinitely, even if you leave Spain temporarily. However, if you abandon your residency (by establishing your primary residence elsewhere for an extended period), you could lose this status.</w:t>
      </w:r>
    </w:p>
    <w:p>
      <w:pPr>
        <w:spacing w:after="120" w:before="280"/>
      </w:pPr>
      <w:r>
        <w:rPr>
          <w:rFonts w:ascii="Arial" w:cs="Arial" w:eastAsia="Arial" w:hAnsi="Arial"/>
          <w:b/>
          <w:bCs/>
          <w:color w:val="333333"/>
          <w:sz w:val="24"/>
          <w:szCs w:val="24"/>
        </w:rPr>
        <w:t xml:space="preserve">Who Can Obtain Permanent Residency?</w:t>
      </w:r>
    </w:p>
    <w:p>
      <w:pPr>
        <w:spacing w:after="200"/>
      </w:pPr>
      <w:r>
        <w:rPr>
          <w:rFonts w:ascii="Arial" w:cs="Arial" w:eastAsia="Arial" w:hAnsi="Arial"/>
          <w:color w:val="333333"/>
          <w:sz w:val="22"/>
          <w:szCs w:val="22"/>
        </w:rPr>
        <w:t xml:space="preserve">Permanent residency is available to anyone who has legally resided in Spain for five consecutive years. This includes workers, entrepreneurs, non-lucrative residents, and students who remained after graduation. EU/EEA citizens have separate pathways and can achieve permanent residency faster.</w:t>
      </w:r>
    </w:p>
    <w:p>
      <w:pPr>
        <w:pStyle w:val="Heading2"/>
        <w:spacing w:after="160" w:before="360"/>
      </w:pPr>
      <w:r>
        <w:rPr>
          <w:rFonts w:ascii="Arial" w:cs="Arial" w:eastAsia="Arial" w:hAnsi="Arial"/>
          <w:b/>
          <w:bCs/>
          <w:color w:val="1B365D"/>
          <w:sz w:val="28"/>
          <w:szCs w:val="28"/>
        </w:rPr>
        <w:t xml:space="preserve">Key Differences at a Glance</w:t>
      </w:r>
    </w:p>
    <w:p>
      <w:pPr>
        <w:spacing w:after="120" w:before="280"/>
      </w:pPr>
      <w:r>
        <w:rPr>
          <w:rFonts w:ascii="Arial" w:cs="Arial" w:eastAsia="Arial" w:hAnsi="Arial"/>
          <w:b/>
          <w:bCs/>
          <w:color w:val="333333"/>
          <w:sz w:val="24"/>
          <w:szCs w:val="24"/>
        </w:rPr>
        <w:t xml:space="preserve">Duration and Renewal</w:t>
      </w:r>
    </w:p>
    <w:p>
      <w:pPr>
        <w:spacing w:after="200"/>
      </w:pPr>
      <w:r>
        <w:rPr>
          <w:rFonts w:ascii="Arial" w:cs="Arial" w:eastAsia="Arial" w:hAnsi="Arial"/>
          <w:color w:val="333333"/>
          <w:sz w:val="22"/>
          <w:szCs w:val="22"/>
        </w:rPr>
        <w:t xml:space="preserve">Temporary residency is valid 1–5 years and must be renewed. Permanent residency is indefinite and never expires. This distinction alone significantly impacts your long-term planning and costs.</w:t>
      </w:r>
    </w:p>
    <w:p>
      <w:pPr>
        <w:spacing w:after="120" w:before="280"/>
      </w:pPr>
      <w:r>
        <w:rPr>
          <w:rFonts w:ascii="Arial" w:cs="Arial" w:eastAsia="Arial" w:hAnsi="Arial"/>
          <w:b/>
          <w:bCs/>
          <w:color w:val="333333"/>
          <w:sz w:val="24"/>
          <w:szCs w:val="24"/>
        </w:rPr>
        <w:t xml:space="preserve">Conditions and Flexibility</w:t>
      </w:r>
    </w:p>
    <w:p>
      <w:pPr>
        <w:spacing w:after="200"/>
      </w:pPr>
      <w:r>
        <w:rPr>
          <w:rFonts w:ascii="Arial" w:cs="Arial" w:eastAsia="Arial" w:hAnsi="Arial"/>
          <w:color w:val="333333"/>
          <w:sz w:val="22"/>
          <w:szCs w:val="22"/>
        </w:rPr>
        <w:t xml:space="preserve">Temporary residency ties you to specific conditions. Lose your job, and your work residency is jeopardized. Your income drops, and your non-lucrative visa may not be renewed. Permanent residency removes these conditions entirely.</w:t>
      </w:r>
    </w:p>
    <w:p>
      <w:pPr>
        <w:spacing w:after="120" w:before="280"/>
      </w:pPr>
      <w:r>
        <w:rPr>
          <w:rFonts w:ascii="Arial" w:cs="Arial" w:eastAsia="Arial" w:hAnsi="Arial"/>
          <w:b/>
          <w:bCs/>
          <w:color w:val="333333"/>
          <w:sz w:val="24"/>
          <w:szCs w:val="24"/>
        </w:rPr>
        <w:t xml:space="preserve">Travel and Absence</w:t>
      </w:r>
    </w:p>
    <w:p>
      <w:pPr>
        <w:spacing w:after="200"/>
      </w:pPr>
      <w:r>
        <w:rPr>
          <w:rFonts w:ascii="Arial" w:cs="Arial" w:eastAsia="Arial" w:hAnsi="Arial"/>
          <w:color w:val="333333"/>
          <w:sz w:val="22"/>
          <w:szCs w:val="22"/>
        </w:rPr>
        <w:t xml:space="preserve">Both statuses allow you to travel outside Spain. However, temporary residents who are absent for extended periods risk their renewal application, while permanent residents can be absent indefinitely without losing status (provided they haven't abandoned residency).</w:t>
      </w:r>
    </w:p>
    <w:p>
      <w:pPr>
        <w:spacing w:after="120" w:before="280"/>
      </w:pPr>
      <w:r>
        <w:rPr>
          <w:rFonts w:ascii="Arial" w:cs="Arial" w:eastAsia="Arial" w:hAnsi="Arial"/>
          <w:b/>
          <w:bCs/>
          <w:color w:val="333333"/>
          <w:sz w:val="24"/>
          <w:szCs w:val="24"/>
        </w:rPr>
        <w:t xml:space="preserve">Cost and Administrative Burden</w:t>
      </w:r>
    </w:p>
    <w:p>
      <w:pPr>
        <w:spacing w:after="200"/>
      </w:pPr>
      <w:r>
        <w:rPr>
          <w:rFonts w:ascii="Arial" w:cs="Arial" w:eastAsia="Arial" w:hAnsi="Arial"/>
          <w:color w:val="333333"/>
          <w:sz w:val="22"/>
          <w:szCs w:val="22"/>
        </w:rPr>
        <w:t xml:space="preserve">Temporary residency requires periodic renewal, renewal documentation, and associated fees. Permanent residency eliminates these recurring administrative tasks and expenses.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transition to permanent residency?</w:t>
      </w:r>
    </w:p>
    <w:p>
      <w:pPr>
        <w:pBdr>
          <w:left w:val="single" w:color="E8833A" w:sz="12" w:space="8"/>
        </w:pBdr>
        <w:shd w:fill="F0F7FF" w:val="clear"/>
        <w:spacing w:after="100"/>
        <w:ind w:left="200"/>
      </w:pPr>
      <w:r>
        <w:rPr>
          <w:rFonts w:ascii="Arial" w:cs="Arial" w:eastAsia="Arial" w:hAnsi="Arial"/>
          <w:color w:val="444444"/>
          <w:sz w:val="22"/>
          <w:szCs w:val="22"/>
        </w:rPr>
        <w:t xml:space="preserve">We'll guide you through the five-year pathway and ensure your transition is smooth and legally compliant.</w:t>
      </w:r>
    </w:p>
    <w:p>
      <w:pPr>
        <w:pBdr>
          <w:left w:val="single" w:color="E8833A" w:sz="12" w:space="8"/>
        </w:pBdr>
        <w:shd w:fill="F0F7FF" w:val="clear"/>
        <w:spacing w:after="300"/>
        <w:ind w:left="200"/>
      </w:pPr>
      <w:r>
        <w:rPr>
          <w:rFonts w:ascii="Arial" w:cs="Arial" w:eastAsia="Arial" w:hAnsi="Arial"/>
          <w:b/>
          <w:bCs/>
          <w:color w:val="E8833A"/>
          <w:sz w:val="22"/>
          <w:szCs w:val="22"/>
        </w:rPr>
        <w:t xml:space="preserve">[Schedule Your Consultation →]</w:t>
      </w:r>
    </w:p>
    <w:p>
      <w:pPr>
        <w:pStyle w:val="Heading2"/>
        <w:spacing w:after="160" w:before="360"/>
      </w:pPr>
      <w:r>
        <w:rPr>
          <w:rFonts w:ascii="Arial" w:cs="Arial" w:eastAsia="Arial" w:hAnsi="Arial"/>
          <w:b/>
          <w:bCs/>
          <w:color w:val="1B365D"/>
          <w:sz w:val="28"/>
          <w:szCs w:val="28"/>
        </w:rPr>
        <w:t xml:space="preserve">The Path From Temporary to Permanent Residency</w:t>
      </w:r>
    </w:p>
    <w:p>
      <w:pPr>
        <w:spacing w:after="200"/>
      </w:pPr>
      <w:r>
        <w:rPr>
          <w:rFonts w:ascii="Arial" w:cs="Arial" w:eastAsia="Arial" w:hAnsi="Arial"/>
          <w:color w:val="333333"/>
          <w:sz w:val="22"/>
          <w:szCs w:val="22"/>
        </w:rPr>
        <w:t xml:space="preserve">The transition from temporary to permanent residency is automatic after five years of legal, continuous residence. You don't need to apply separately; instead, you simply request the change from temporary to permanent status during your residency renewal process.</w:t>
      </w:r>
    </w:p>
    <w:p>
      <w:pPr>
        <w:spacing w:after="200"/>
      </w:pPr>
      <w:r>
        <w:rPr>
          <w:rFonts w:ascii="Arial" w:cs="Arial" w:eastAsia="Arial" w:hAnsi="Arial"/>
          <w:color w:val="333333"/>
          <w:sz w:val="22"/>
          <w:szCs w:val="22"/>
        </w:rPr>
        <w:t xml:space="preserve">Key requirements: You must have resided legally in Spain for five consecutive years without interruption of more than 6 months in a single year. Your temporary residency permits must have been continuously valid throughout this period. You must not have committed crimes or violated immigration laws.</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work with temporary residency?</w:t>
      </w:r>
    </w:p>
    <w:p>
      <w:pPr>
        <w:spacing w:after="200"/>
      </w:pPr>
      <w:r>
        <w:rPr>
          <w:rFonts w:ascii="Arial" w:cs="Arial" w:eastAsia="Arial" w:hAnsi="Arial"/>
          <w:color w:val="444444"/>
          <w:sz w:val="22"/>
          <w:szCs w:val="22"/>
        </w:rPr>
        <w:t xml:space="preserve">It depends on your visa type. Work visa holders can work for their sponsoring employer. Non-lucrative residents can conduct remote work and self-employment but not traditional Spanish employment. Digital nomad and entrepreneur visa holders have clearer work rights.</w:t>
      </w:r>
    </w:p>
    <w:p>
      <w:pPr>
        <w:spacing w:after="80" w:before="200"/>
      </w:pPr>
      <w:r>
        <w:rPr>
          <w:rFonts w:ascii="Arial" w:cs="Arial" w:eastAsia="Arial" w:hAnsi="Arial"/>
          <w:b/>
          <w:bCs/>
          <w:color w:val="1B365D"/>
          <w:sz w:val="22"/>
          <w:szCs w:val="22"/>
        </w:rPr>
        <w:t xml:space="preserve">What happens if I miss a temporary residency renewal?</w:t>
      </w:r>
    </w:p>
    <w:p>
      <w:pPr>
        <w:spacing w:after="200"/>
      </w:pPr>
      <w:r>
        <w:rPr>
          <w:rFonts w:ascii="Arial" w:cs="Arial" w:eastAsia="Arial" w:hAnsi="Arial"/>
          <w:color w:val="444444"/>
          <w:sz w:val="22"/>
          <w:szCs w:val="22"/>
        </w:rPr>
        <w:t xml:space="preserve">Missing a renewal deadline can result in loss of legal status. It's critical to track renewal dates and submit applications well in advance. If you've missed a deadline, immediate consultation with an immigration attorney is recommended.</w:t>
      </w:r>
    </w:p>
    <w:p>
      <w:pPr>
        <w:spacing w:after="80" w:before="200"/>
      </w:pPr>
      <w:r>
        <w:rPr>
          <w:rFonts w:ascii="Arial" w:cs="Arial" w:eastAsia="Arial" w:hAnsi="Arial"/>
          <w:b/>
          <w:bCs/>
          <w:color w:val="1B365D"/>
          <w:sz w:val="22"/>
          <w:szCs w:val="22"/>
        </w:rPr>
        <w:t xml:space="preserve">Does temporary residency affect my path to citizenship?</w:t>
      </w:r>
    </w:p>
    <w:p>
      <w:pPr>
        <w:spacing w:after="200"/>
      </w:pPr>
      <w:r>
        <w:rPr>
          <w:rFonts w:ascii="Arial" w:cs="Arial" w:eastAsia="Arial" w:hAnsi="Arial"/>
          <w:color w:val="444444"/>
          <w:sz w:val="22"/>
          <w:szCs w:val="22"/>
        </w:rPr>
        <w:t xml:space="preserve">Yes. To apply for Spanish citizenship, you typically need 10 years of legal residency (5 for certain nationalities). Both temporary and permanent periods count toward this requirement.</w:t>
      </w:r>
    </w:p>
    <w:p>
      <w:pPr>
        <w:spacing w:after="80" w:before="200"/>
      </w:pPr>
      <w:r>
        <w:rPr>
          <w:rFonts w:ascii="Arial" w:cs="Arial" w:eastAsia="Arial" w:hAnsi="Arial"/>
          <w:b/>
          <w:bCs/>
          <w:color w:val="1B365D"/>
          <w:sz w:val="22"/>
          <w:szCs w:val="22"/>
        </w:rPr>
        <w:t xml:space="preserve">Can I buy property in Spain with temporary residency?</w:t>
      </w:r>
    </w:p>
    <w:p>
      <w:pPr>
        <w:spacing w:after="200"/>
      </w:pPr>
      <w:r>
        <w:rPr>
          <w:rFonts w:ascii="Arial" w:cs="Arial" w:eastAsia="Arial" w:hAnsi="Arial"/>
          <w:color w:val="444444"/>
          <w:sz w:val="22"/>
          <w:szCs w:val="22"/>
        </w:rPr>
        <w:t xml:space="preserve">Yes. Both temporary and permanent residents can purchase property. Property ownership doesn't affect your residency status, though it may have tax and registration implications.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How to Get Residency in Spain: The Complete Guide</w:t>
      </w:r>
    </w:p>
    <w:p>
      <w:pPr>
        <w:spacing w:after="60"/>
      </w:pPr>
      <w:r>
        <w:rPr>
          <w:rFonts w:ascii="Arial" w:cs="Arial" w:eastAsia="Arial" w:hAnsi="Arial"/>
          <w:color w:val="E8833A"/>
          <w:sz w:val="18"/>
          <w:szCs w:val="18"/>
        </w:rPr>
        <w:t xml:space="preserve">→ Spain Permanent Residency After 5 Years</w:t>
      </w:r>
    </w:p>
    <w:p>
      <w:pPr>
        <w:spacing w:after="60"/>
      </w:pPr>
      <w:r>
        <w:rPr>
          <w:rFonts w:ascii="Arial" w:cs="Arial" w:eastAsia="Arial" w:hAnsi="Arial"/>
          <w:color w:val="E8833A"/>
          <w:sz w:val="18"/>
          <w:szCs w:val="18"/>
        </w:rPr>
        <w:t xml:space="preserve">→ Spain Residency Renewal: Timelines, Documents, and Common Mistakes</w:t>
      </w:r>
    </w:p>
    <w:p>
      <w:pPr>
        <w:spacing w:after="60"/>
      </w:pPr>
      <w:r>
        <w:rPr>
          <w:rFonts w:ascii="Arial" w:cs="Arial" w:eastAsia="Arial" w:hAnsi="Arial"/>
          <w:color w:val="E8833A"/>
          <w:sz w:val="18"/>
          <w:szCs w:val="18"/>
        </w:rPr>
        <w:t xml:space="preserve">→ What Is the Difference Between NIE and TIE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2026-04-11T14:09:26.383Z</dcterms:created>
  <dcterms:modified xsi:type="dcterms:W3CDTF">2026-04-11T14:09:26.383Z</dcterms:modified>
</cp:coreProperties>
</file>

<file path=docProps/custom.xml><?xml version="1.0" encoding="utf-8"?>
<Properties xmlns="http://schemas.openxmlformats.org/officeDocument/2006/custom-properties" xmlns:vt="http://schemas.openxmlformats.org/officeDocument/2006/docPropsVTypes"/>
</file>