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rPr>
          <w:rFonts w:ascii="Arial" w:cs="Arial" w:eastAsia="Arial" w:hAnsi="Arial"/>
          <w:b/>
          <w:bCs/>
          <w:color w:val="1B365D"/>
          <w:sz w:val="22"/>
          <w:szCs w:val="22"/>
        </w:rPr>
        <w:t xml:space="preserve">SEO &amp; PAGE METADATA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333333"/>
                <w:sz w:val="18"/>
                <w:szCs w:val="18"/>
              </w:rPr>
              <w:t xml:space="preserve">Page Title</w:t>
            </w:r>
          </w:p>
        </w:tc>
        <w:tc>
          <w:tcPr>
            <w:tcW w:type="dxa" w:w="69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444444"/>
                <w:sz w:val="18"/>
                <w:szCs w:val="18"/>
              </w:rPr>
              <w:t xml:space="preserve">Spain Student Visa Processing Times: What to Expect in 2026</w:t>
            </w:r>
          </w:p>
        </w:tc>
      </w:tr>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333333"/>
                <w:sz w:val="18"/>
                <w:szCs w:val="18"/>
              </w:rPr>
              <w:t xml:space="preserve">Slug</w:t>
            </w:r>
          </w:p>
        </w:tc>
        <w:tc>
          <w:tcPr>
            <w:tcW w:type="dxa" w:w="69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444444"/>
                <w:sz w:val="18"/>
                <w:szCs w:val="18"/>
              </w:rPr>
              <w:t xml:space="preserve">/blog/spain-student-visa-processing-times-2026</w:t>
            </w:r>
          </w:p>
        </w:tc>
      </w:tr>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333333"/>
                <w:sz w:val="18"/>
                <w:szCs w:val="18"/>
              </w:rPr>
              <w:t xml:space="preserve">Parent</w:t>
            </w:r>
          </w:p>
        </w:tc>
        <w:tc>
          <w:tcPr>
            <w:tcW w:type="dxa" w:w="69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444444"/>
                <w:sz w:val="18"/>
                <w:szCs w:val="18"/>
              </w:rPr>
              <w:t xml:space="preserve">Student Visa Spain</w:t>
            </w:r>
          </w:p>
        </w:tc>
      </w:tr>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333333"/>
                <w:sz w:val="18"/>
                <w:szCs w:val="18"/>
              </w:rPr>
              <w:t xml:space="preserve">Meta Title</w:t>
            </w:r>
          </w:p>
        </w:tc>
        <w:tc>
          <w:tcPr>
            <w:tcW w:type="dxa" w:w="69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444444"/>
                <w:sz w:val="18"/>
                <w:szCs w:val="18"/>
              </w:rPr>
              <w:t xml:space="preserve">Spain Student Visa Processing Times 2026 | My Spanish Visa</w:t>
            </w:r>
          </w:p>
        </w:tc>
      </w:tr>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333333"/>
                <w:sz w:val="18"/>
                <w:szCs w:val="18"/>
              </w:rPr>
              <w:t xml:space="preserve">Meta Description</w:t>
            </w:r>
          </w:p>
        </w:tc>
        <w:tc>
          <w:tcPr>
            <w:tcW w:type="dxa" w:w="69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444444"/>
                <w:sz w:val="18"/>
                <w:szCs w:val="18"/>
              </w:rPr>
              <w:t xml:space="preserve">Current processing times by consulate, factors affecting speed, and strategies to avoid delays in your 2026 student visa application.</w:t>
            </w:r>
          </w:p>
        </w:tc>
      </w:tr>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333333"/>
                <w:sz w:val="18"/>
                <w:szCs w:val="18"/>
              </w:rPr>
              <w:t xml:space="preserve">Social Title</w:t>
            </w:r>
          </w:p>
        </w:tc>
        <w:tc>
          <w:tcPr>
            <w:tcW w:type="dxa" w:w="69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444444"/>
                <w:sz w:val="18"/>
                <w:szCs w:val="18"/>
              </w:rPr>
              <w:t xml:space="preserve">Spain Student Visa Processing Times 2026</w:t>
            </w:r>
          </w:p>
        </w:tc>
      </w:tr>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333333"/>
                <w:sz w:val="18"/>
                <w:szCs w:val="18"/>
              </w:rPr>
              <w:t xml:space="preserve">Social Description</w:t>
            </w:r>
          </w:p>
        </w:tc>
        <w:tc>
          <w:tcPr>
            <w:tcW w:type="dxa" w:w="69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444444"/>
                <w:sz w:val="18"/>
                <w:szCs w:val="18"/>
              </w:rPr>
              <w:t xml:space="preserve">How long does approval take? Realistic timelines and insider tips.</w:t>
            </w:r>
          </w:p>
        </w:tc>
      </w:tr>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333333"/>
                <w:sz w:val="18"/>
                <w:szCs w:val="18"/>
              </w:rPr>
              <w:t xml:space="preserve">Focus Keyphrase</w:t>
            </w:r>
          </w:p>
        </w:tc>
        <w:tc>
          <w:tcPr>
            <w:tcW w:type="dxa" w:w="69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444444"/>
                <w:sz w:val="18"/>
                <w:szCs w:val="18"/>
              </w:rPr>
              <w:t xml:space="preserve">Spain student visa processing times 2026</w:t>
            </w:r>
          </w:p>
        </w:tc>
      </w:tr>
    </w:tbl>
    <w:p>
      <w:pPr>
        <w:spacing w:after="100" w:before="300"/>
      </w:pPr>
      <w:r>
        <w:rPr>
          <w:rFonts w:ascii="Arial" w:cs="Arial" w:eastAsia="Arial" w:hAnsi="Arial"/>
          <w:b/>
          <w:bCs/>
          <w:color w:val="1B365D"/>
          <w:sz w:val="18"/>
          <w:szCs w:val="18"/>
        </w:rPr>
        <w:t xml:space="preserve">JSON (for import):</w:t>
      </w:r>
    </w:p>
    <w:p>
      <w:pPr>
        <w:spacing w:after="0"/>
      </w:pPr>
      <w:r>
        <w:rPr>
          <w:rFonts w:ascii="Courier New" w:cs="Courier New" w:eastAsia="Courier New" w:hAnsi="Courier New"/>
          <w:color w:val="555555"/>
          <w:sz w:val="16"/>
          <w:szCs w:val="16"/>
        </w:rPr>
        <w:t xml:space="preserve">{</w:t>
      </w:r>
    </w:p>
    <w:p>
      <w:pPr>
        <w:spacing w:after="0"/>
      </w:pPr>
      <w:r>
        <w:rPr>
          <w:rFonts w:ascii="Courier New" w:cs="Courier New" w:eastAsia="Courier New" w:hAnsi="Courier New"/>
          <w:color w:val="555555"/>
          <w:sz w:val="16"/>
          <w:szCs w:val="16"/>
        </w:rPr>
        <w:t xml:space="preserve">  "page_title": "Spain Student Visa Processing Times: What to Expect in 2026",</w:t>
      </w:r>
    </w:p>
    <w:p>
      <w:pPr>
        <w:spacing w:after="0"/>
      </w:pPr>
      <w:r>
        <w:rPr>
          <w:rFonts w:ascii="Courier New" w:cs="Courier New" w:eastAsia="Courier New" w:hAnsi="Courier New"/>
          <w:color w:val="555555"/>
          <w:sz w:val="16"/>
          <w:szCs w:val="16"/>
        </w:rPr>
        <w:t xml:space="preserve">  "slug": "/blog/spain-student-visa-processing-times-2026",</w:t>
      </w:r>
    </w:p>
    <w:p>
      <w:pPr>
        <w:spacing w:after="0"/>
      </w:pPr>
      <w:r>
        <w:rPr>
          <w:rFonts w:ascii="Courier New" w:cs="Courier New" w:eastAsia="Courier New" w:hAnsi="Courier New"/>
          <w:color w:val="555555"/>
          <w:sz w:val="16"/>
          <w:szCs w:val="16"/>
        </w:rPr>
        <w:t xml:space="preserve">  "parent": "Student Visa Spain",</w:t>
      </w:r>
    </w:p>
    <w:p>
      <w:pPr>
        <w:spacing w:after="0"/>
      </w:pPr>
      <w:r>
        <w:rPr>
          <w:rFonts w:ascii="Courier New" w:cs="Courier New" w:eastAsia="Courier New" w:hAnsi="Courier New"/>
          <w:color w:val="555555"/>
          <w:sz w:val="16"/>
          <w:szCs w:val="16"/>
        </w:rPr>
        <w:t xml:space="preserve">  "meta_title": "Spain Student Visa Processing Times 2026 | My Spanish Visa",</w:t>
      </w:r>
    </w:p>
    <w:p>
      <w:pPr>
        <w:spacing w:after="0"/>
      </w:pPr>
      <w:r>
        <w:rPr>
          <w:rFonts w:ascii="Courier New" w:cs="Courier New" w:eastAsia="Courier New" w:hAnsi="Courier New"/>
          <w:color w:val="555555"/>
          <w:sz w:val="16"/>
          <w:szCs w:val="16"/>
        </w:rPr>
        <w:t xml:space="preserve">  "meta_description": "Current processing times by consulate, factors affecting speed, and strategies to avoid delays in your 2026 student visa application.",</w:t>
      </w:r>
    </w:p>
    <w:p>
      <w:pPr>
        <w:spacing w:after="0"/>
      </w:pPr>
      <w:r>
        <w:rPr>
          <w:rFonts w:ascii="Courier New" w:cs="Courier New" w:eastAsia="Courier New" w:hAnsi="Courier New"/>
          <w:color w:val="555555"/>
          <w:sz w:val="16"/>
          <w:szCs w:val="16"/>
        </w:rPr>
        <w:t xml:space="preserve">  "social_title": "Spain Student Visa Processing Times 2026",</w:t>
      </w:r>
    </w:p>
    <w:p>
      <w:pPr>
        <w:spacing w:after="0"/>
      </w:pPr>
      <w:r>
        <w:rPr>
          <w:rFonts w:ascii="Courier New" w:cs="Courier New" w:eastAsia="Courier New" w:hAnsi="Courier New"/>
          <w:color w:val="555555"/>
          <w:sz w:val="16"/>
          <w:szCs w:val="16"/>
        </w:rPr>
        <w:t xml:space="preserve">  "social_description": "How long does approval take? Realistic timelines and insider tips.",</w:t>
      </w:r>
    </w:p>
    <w:p>
      <w:pPr>
        <w:spacing w:after="0"/>
      </w:pPr>
      <w:r>
        <w:rPr>
          <w:rFonts w:ascii="Courier New" w:cs="Courier New" w:eastAsia="Courier New" w:hAnsi="Courier New"/>
          <w:color w:val="555555"/>
          <w:sz w:val="16"/>
          <w:szCs w:val="16"/>
        </w:rPr>
        <w:t xml:space="preserve">  "focus_keyphrase": "Spain student visa processing times 2026"</w:t>
      </w:r>
    </w:p>
    <w:p>
      <w:pPr>
        <w:spacing w:after="0"/>
      </w:pPr>
      <w:r>
        <w:rPr>
          <w:rFonts w:ascii="Courier New" w:cs="Courier New" w:eastAsia="Courier New" w:hAnsi="Courier New"/>
          <w:color w:val="555555"/>
          <w:sz w:val="16"/>
          <w:szCs w:val="16"/>
        </w:rPr>
        <w:t xml:space="preserve">}</w:t>
      </w:r>
    </w:p>
    <w:p>
      <w:pPr>
        <w:pBdr>
          <w:bottom w:val="single" w:color="1B365D" w:sz="6" w:space="1"/>
        </w:pBdr>
        <w:spacing w:after="400" w:before="400"/>
      </w:pPr>
    </w:p>
    <w:p>
      <w:pPr>
        <w:spacing w:after="100"/>
      </w:pPr>
      <w:r>
        <w:rPr>
          <w:rFonts w:ascii="Arial" w:cs="Arial" w:eastAsia="Arial" w:hAnsi="Arial"/>
          <w:b/>
          <w:bCs/>
          <w:color w:val="1B365D"/>
          <w:sz w:val="22"/>
          <w:szCs w:val="22"/>
        </w:rPr>
        <w:t xml:space="preserve">WORDPRESS-READY BLOG CONTENT</w:t>
      </w:r>
    </w:p>
    <w:p>
      <w:pPr>
        <w:spacing w:after="300"/>
      </w:pPr>
      <w:r>
        <w:rPr>
          <w:rFonts w:ascii="Arial" w:cs="Arial" w:eastAsia="Arial" w:hAnsi="Arial"/>
          <w:i/>
          <w:iCs/>
          <w:color w:val="888888"/>
          <w:sz w:val="18"/>
          <w:szCs w:val="18"/>
        </w:rPr>
        <w:t xml:space="preserve">Copy everything below this line into your WordPress post editor. Headings are formatted as H1, H2, H3.</w:t>
      </w:r>
    </w:p>
    <w:p>
      <w:pPr>
        <w:pStyle w:val="Heading1"/>
        <w:spacing w:after="200" w:before="400"/>
      </w:pPr>
      <w:r>
        <w:rPr>
          <w:rFonts w:ascii="Arial" w:cs="Arial" w:eastAsia="Arial" w:hAnsi="Arial"/>
          <w:b/>
          <w:bCs/>
          <w:color w:val="1B365D"/>
          <w:sz w:val="36"/>
          <w:szCs w:val="36"/>
        </w:rPr>
        <w:t xml:space="preserve">Spain Student Visa Processing Times: What to Expect in 2026</w:t>
      </w:r>
    </w:p>
    <w:p>
      <w:pPr>
        <w:spacing w:after="200"/>
      </w:pPr>
      <w:r>
        <w:rPr>
          <w:rFonts w:ascii="Arial" w:cs="Arial" w:eastAsia="Arial" w:hAnsi="Arial"/>
          <w:color w:val="333333"/>
          <w:sz w:val="22"/>
          <w:szCs w:val="22"/>
        </w:rPr>
        <w:t xml:space="preserve">Nothing is more frustrating than submitting your Spanish student visa application and then waiting for approval with no clear timeline. Processing times vary dramatically by consulate, season, and your specific circumstances. Understanding realistic expectations now will help you plan your move to Spain confidently.</w:t>
      </w:r>
    </w:p>
    <w:p>
      <w:pPr>
        <w:pStyle w:val="Heading2"/>
        <w:spacing w:after="160" w:before="360"/>
      </w:pPr>
      <w:r>
        <w:rPr>
          <w:rFonts w:ascii="Arial" w:cs="Arial" w:eastAsia="Arial" w:hAnsi="Arial"/>
          <w:b/>
          <w:bCs/>
          <w:color w:val="1B365D"/>
          <w:sz w:val="28"/>
          <w:szCs w:val="28"/>
        </w:rPr>
        <w:t xml:space="preserve">General Timeline: What to Expect</w:t>
      </w:r>
    </w:p>
    <w:p>
      <w:pPr>
        <w:spacing w:after="120" w:before="280"/>
      </w:pPr>
      <w:r>
        <w:rPr>
          <w:rFonts w:ascii="Arial" w:cs="Arial" w:eastAsia="Arial" w:hAnsi="Arial"/>
          <w:b/>
          <w:bCs/>
          <w:color w:val="333333"/>
          <w:sz w:val="24"/>
          <w:szCs w:val="24"/>
        </w:rPr>
        <w:t xml:space="preserve">Standard Processing</w:t>
      </w:r>
    </w:p>
    <w:p>
      <w:pPr>
        <w:spacing w:after="200"/>
      </w:pPr>
      <w:r>
        <w:rPr>
          <w:rFonts w:ascii="Arial" w:cs="Arial" w:eastAsia="Arial" w:hAnsi="Arial"/>
          <w:color w:val="333333"/>
          <w:sz w:val="22"/>
          <w:szCs w:val="22"/>
        </w:rPr>
        <w:t xml:space="preserve">Most Spanish consulates process student visa applications in 2-3 months from submission to final decision. Some are faster (4-8 weeks in efficient consulates); others slower (4-6 months during busy seasons). Plan for 3 months as your baseline expectation.</w:t>
      </w:r>
    </w:p>
    <w:p>
      <w:pPr>
        <w:spacing w:after="120" w:before="280"/>
      </w:pPr>
      <w:r>
        <w:rPr>
          <w:rFonts w:ascii="Arial" w:cs="Arial" w:eastAsia="Arial" w:hAnsi="Arial"/>
          <w:b/>
          <w:bCs/>
          <w:color w:val="333333"/>
          <w:sz w:val="24"/>
          <w:szCs w:val="24"/>
        </w:rPr>
        <w:t xml:space="preserve">What This Timeline Includes</w:t>
      </w:r>
    </w:p>
    <w:p>
      <w:pPr>
        <w:spacing w:after="200"/>
      </w:pPr>
      <w:r>
        <w:rPr>
          <w:rFonts w:ascii="Arial" w:cs="Arial" w:eastAsia="Arial" w:hAnsi="Arial"/>
          <w:color w:val="333333"/>
          <w:sz w:val="22"/>
          <w:szCs w:val="22"/>
        </w:rPr>
        <w:t xml:space="preserve">This timeframe covers document review, background checks, verification with your educational institution, and a decision. It does not include time for visa issuance (adding 1-2 weeks after approval) or collection of your passport.</w:t>
      </w:r>
    </w:p>
    <w:p>
      <w:pPr>
        <w:pStyle w:val="Heading2"/>
        <w:spacing w:after="160" w:before="360"/>
      </w:pPr>
      <w:r>
        <w:rPr>
          <w:rFonts w:ascii="Arial" w:cs="Arial" w:eastAsia="Arial" w:hAnsi="Arial"/>
          <w:b/>
          <w:bCs/>
          <w:color w:val="1B365D"/>
          <w:sz w:val="28"/>
          <w:szCs w:val="28"/>
        </w:rPr>
        <w:t xml:space="preserve">Processing Times by Major Consulate</w:t>
      </w:r>
    </w:p>
    <w:p>
      <w:pPr>
        <w:spacing w:after="120" w:before="280"/>
      </w:pPr>
      <w:r>
        <w:rPr>
          <w:rFonts w:ascii="Arial" w:cs="Arial" w:eastAsia="Arial" w:hAnsi="Arial"/>
          <w:b/>
          <w:bCs/>
          <w:color w:val="333333"/>
          <w:sz w:val="24"/>
          <w:szCs w:val="24"/>
        </w:rPr>
        <w:t xml:space="preserve">Madrid Consulate (Covers Much of Central Spain)</w:t>
      </w:r>
    </w:p>
    <w:p>
      <w:pPr>
        <w:spacing w:after="200"/>
      </w:pPr>
      <w:r>
        <w:rPr>
          <w:rFonts w:ascii="Arial" w:cs="Arial" w:eastAsia="Arial" w:hAnsi="Arial"/>
          <w:color w:val="333333"/>
          <w:sz w:val="22"/>
          <w:szCs w:val="22"/>
        </w:rPr>
        <w:t xml:space="preserve">Standard processing: 8-12 weeks. Peak season (spring/summer): 12-16 weeks. Madrid is one of Spain's busiest consulates, handling thousands of applications monthly. This is realistic worst-case planning.</w:t>
      </w:r>
    </w:p>
    <w:p>
      <w:pPr>
        <w:spacing w:after="120" w:before="280"/>
      </w:pPr>
      <w:r>
        <w:rPr>
          <w:rFonts w:ascii="Arial" w:cs="Arial" w:eastAsia="Arial" w:hAnsi="Arial"/>
          <w:b/>
          <w:bCs/>
          <w:color w:val="333333"/>
          <w:sz w:val="24"/>
          <w:szCs w:val="24"/>
        </w:rPr>
        <w:t xml:space="preserve">Barcelona Consulate (Catalonia, Parts of Aragon)</w:t>
      </w:r>
    </w:p>
    <w:p>
      <w:pPr>
        <w:spacing w:after="200"/>
      </w:pPr>
      <w:r>
        <w:rPr>
          <w:rFonts w:ascii="Arial" w:cs="Arial" w:eastAsia="Arial" w:hAnsi="Arial"/>
          <w:color w:val="333333"/>
          <w:sz w:val="22"/>
          <w:szCs w:val="22"/>
        </w:rPr>
        <w:t xml:space="preserve">Standard processing: 6-10 weeks. Peak season: 10-14 weeks. Barcelona is busy but slightly faster than Madrid. Many applicants in this region experience slightly quicker approvals.</w:t>
      </w:r>
    </w:p>
    <w:p>
      <w:pPr>
        <w:spacing w:after="120" w:before="280"/>
      </w:pPr>
      <w:r>
        <w:rPr>
          <w:rFonts w:ascii="Arial" w:cs="Arial" w:eastAsia="Arial" w:hAnsi="Arial"/>
          <w:b/>
          <w:bCs/>
          <w:color w:val="333333"/>
          <w:sz w:val="24"/>
          <w:szCs w:val="24"/>
        </w:rPr>
        <w:t xml:space="preserve">Lisbon Consulate (Covers Portugal, Parts of West Europe)</w:t>
      </w:r>
    </w:p>
    <w:p>
      <w:pPr>
        <w:spacing w:after="200"/>
      </w:pPr>
      <w:r>
        <w:rPr>
          <w:rFonts w:ascii="Arial" w:cs="Arial" w:eastAsia="Arial" w:hAnsi="Arial"/>
          <w:color w:val="333333"/>
          <w:sz w:val="22"/>
          <w:szCs w:val="22"/>
        </w:rPr>
        <w:t xml:space="preserve">Standard processing: 4-8 weeks. Peak season: 8-12 weeks. If your home country uses the Lisbon consulate, expect relatively faster processing.</w:t>
      </w:r>
    </w:p>
    <w:p>
      <w:pPr>
        <w:spacing w:after="120" w:before="280"/>
      </w:pPr>
      <w:r>
        <w:rPr>
          <w:rFonts w:ascii="Arial" w:cs="Arial" w:eastAsia="Arial" w:hAnsi="Arial"/>
          <w:b/>
          <w:bCs/>
          <w:color w:val="333333"/>
          <w:sz w:val="24"/>
          <w:szCs w:val="24"/>
        </w:rPr>
        <w:t xml:space="preserve">London Consulate (UK and Ireland)</w:t>
      </w:r>
    </w:p>
    <w:p>
      <w:pPr>
        <w:spacing w:after="200"/>
      </w:pPr>
      <w:r>
        <w:rPr>
          <w:rFonts w:ascii="Arial" w:cs="Arial" w:eastAsia="Arial" w:hAnsi="Arial"/>
          <w:color w:val="333333"/>
          <w:sz w:val="22"/>
          <w:szCs w:val="22"/>
        </w:rPr>
        <w:t xml:space="preserve">Standard processing: 6-10 weeks. Peak season: 10-14 weeks. Brexit increased workload; processing is slower than pre-2021 but manageable.</w:t>
      </w:r>
    </w:p>
    <w:p>
      <w:pPr>
        <w:spacing w:after="120" w:before="280"/>
      </w:pPr>
      <w:r>
        <w:rPr>
          <w:rFonts w:ascii="Arial" w:cs="Arial" w:eastAsia="Arial" w:hAnsi="Arial"/>
          <w:b/>
          <w:bCs/>
          <w:color w:val="333333"/>
          <w:sz w:val="24"/>
          <w:szCs w:val="24"/>
        </w:rPr>
        <w:t xml:space="preserve">Smaller or Regional Consulates</w:t>
      </w:r>
    </w:p>
    <w:p>
      <w:pPr>
        <w:spacing w:after="200"/>
      </w:pPr>
      <w:r>
        <w:rPr>
          <w:rFonts w:ascii="Arial" w:cs="Arial" w:eastAsia="Arial" w:hAnsi="Arial"/>
          <w:color w:val="333333"/>
          <w:sz w:val="22"/>
          <w:szCs w:val="22"/>
        </w:rPr>
        <w:t xml:space="preserve">Processing: 4-8 weeks generally. Consulates in smaller cities (like Düsseldorf, Stockholm, or Dublin) often have less volume and faster turnaround.</w:t>
      </w:r>
    </w:p>
    <w:p>
      <w:pPr>
        <w:pBdr>
          <w:left w:val="single" w:color="E8833A" w:sz="12" w:space="8"/>
        </w:pBdr>
        <w:shd w:fill="F0F7FF" w:val="clear"/>
        <w:spacing w:after="100" w:before="300"/>
        <w:ind w:left="200"/>
      </w:pPr>
      <w:r>
        <w:rPr>
          <w:rFonts w:ascii="Arial" w:cs="Arial" w:eastAsia="Arial" w:hAnsi="Arial"/>
          <w:b/>
          <w:bCs/>
          <w:color w:val="1B365D"/>
          <w:sz w:val="22"/>
          <w:szCs w:val="22"/>
        </w:rPr>
        <w:t xml:space="preserve">Planning your application timeline?</w:t>
      </w:r>
    </w:p>
    <w:p>
      <w:pPr>
        <w:pBdr>
          <w:left w:val="single" w:color="E8833A" w:sz="12" w:space="8"/>
        </w:pBdr>
        <w:shd w:fill="F0F7FF" w:val="clear"/>
        <w:spacing w:after="100"/>
        <w:ind w:left="200"/>
      </w:pPr>
      <w:r>
        <w:rPr>
          <w:rFonts w:ascii="Arial" w:cs="Arial" w:eastAsia="Arial" w:hAnsi="Arial"/>
          <w:color w:val="444444"/>
          <w:sz w:val="22"/>
          <w:szCs w:val="22"/>
        </w:rPr>
        <w:t xml:space="preserve">We can help you understand your specific consulate's processing times, build a realistic application calendar, and identify any potential delays early.</w:t>
      </w:r>
    </w:p>
    <w:p>
      <w:pPr>
        <w:pBdr>
          <w:left w:val="single" w:color="E8833A" w:sz="12" w:space="8"/>
        </w:pBdr>
        <w:shd w:fill="F0F7FF" w:val="clear"/>
        <w:spacing w:after="300"/>
        <w:ind w:left="200"/>
      </w:pPr>
      <w:r>
        <w:rPr>
          <w:rFonts w:ascii="Arial" w:cs="Arial" w:eastAsia="Arial" w:hAnsi="Arial"/>
          <w:b/>
          <w:bCs/>
          <w:color w:val="E8833A"/>
          <w:sz w:val="22"/>
          <w:szCs w:val="22"/>
        </w:rPr>
        <w:t xml:space="preserve">[Start Your Application →]</w:t>
      </w:r>
    </w:p>
    <w:p>
      <w:pPr>
        <w:pStyle w:val="Heading2"/>
        <w:spacing w:after="160" w:before="360"/>
      </w:pPr>
      <w:r>
        <w:rPr>
          <w:rFonts w:ascii="Arial" w:cs="Arial" w:eastAsia="Arial" w:hAnsi="Arial"/>
          <w:b/>
          <w:bCs/>
          <w:color w:val="1B365D"/>
          <w:sz w:val="28"/>
          <w:szCs w:val="28"/>
        </w:rPr>
        <w:t xml:space="preserve">Factors That Speed Up or Slow Down Your Application</w:t>
      </w:r>
    </w:p>
    <w:p>
      <w:pPr>
        <w:spacing w:after="120" w:before="280"/>
      </w:pPr>
      <w:r>
        <w:rPr>
          <w:rFonts w:ascii="Arial" w:cs="Arial" w:eastAsia="Arial" w:hAnsi="Arial"/>
          <w:b/>
          <w:bCs/>
          <w:color w:val="333333"/>
          <w:sz w:val="24"/>
          <w:szCs w:val="24"/>
        </w:rPr>
        <w:t xml:space="preserve">What Speeds Up Processing</w:t>
      </w:r>
    </w:p>
    <w:p>
      <w:pPr>
        <w:spacing w:after="200"/>
      </w:pPr>
      <w:r>
        <w:rPr>
          <w:rFonts w:ascii="Arial" w:cs="Arial" w:eastAsia="Arial" w:hAnsi="Arial"/>
          <w:color w:val="333333"/>
          <w:sz w:val="22"/>
          <w:szCs w:val="22"/>
        </w:rPr>
        <w:t xml:space="preserve">Complete applications with zero missing documents process 2-3 weeks faster. EU citizens often receive slightly faster processing (within-Europe verification is easier). Applications from countries with fewer visa rejections (Denmark, Germany, Australia) process slightly faster. Submitting during off-peak seasons (January-March, September-October) is noticeably faster than spring/summer. Applications for well-known universities or established language schools process faster (less verification needed).</w:t>
      </w:r>
    </w:p>
    <w:p>
      <w:pPr>
        <w:spacing w:after="120" w:before="280"/>
      </w:pPr>
      <w:r>
        <w:rPr>
          <w:rFonts w:ascii="Arial" w:cs="Arial" w:eastAsia="Arial" w:hAnsi="Arial"/>
          <w:b/>
          <w:bCs/>
          <w:color w:val="333333"/>
          <w:sz w:val="24"/>
          <w:szCs w:val="24"/>
        </w:rPr>
        <w:t xml:space="preserve">What Slows Down Processing</w:t>
      </w:r>
    </w:p>
    <w:p>
      <w:pPr>
        <w:spacing w:after="200"/>
      </w:pPr>
      <w:r>
        <w:rPr>
          <w:rFonts w:ascii="Arial" w:cs="Arial" w:eastAsia="Arial" w:hAnsi="Arial"/>
          <w:color w:val="333333"/>
          <w:sz w:val="22"/>
          <w:szCs w:val="22"/>
        </w:rPr>
        <w:t xml:space="preserve">Incomplete or unclear documentation requires back-and-forth requests (adding 2-4 weeks). Applications from countries with high rejection rates or fraud history are scrutinized more heavily. Language schools or unaccredited institutions require extra verification. Unemployed or self-employed sponsors need more documentation review. Applications from countries with visa overstay concerns get additional checks. Spring and summer (peak season) can add 4-6 weeks to processing.</w:t>
      </w:r>
    </w:p>
    <w:p>
      <w:pPr>
        <w:pStyle w:val="Heading2"/>
        <w:spacing w:after="160" w:before="360"/>
      </w:pPr>
      <w:r>
        <w:rPr>
          <w:rFonts w:ascii="Arial" w:cs="Arial" w:eastAsia="Arial" w:hAnsi="Arial"/>
          <w:b/>
          <w:bCs/>
          <w:color w:val="1B365D"/>
          <w:sz w:val="28"/>
          <w:szCs w:val="28"/>
        </w:rPr>
        <w:t xml:space="preserve">Processing by Application Month</w:t>
      </w:r>
    </w:p>
    <w:p>
      <w:pPr>
        <w:spacing w:after="120" w:before="280"/>
      </w:pPr>
      <w:r>
        <w:rPr>
          <w:rFonts w:ascii="Arial" w:cs="Arial" w:eastAsia="Arial" w:hAnsi="Arial"/>
          <w:b/>
          <w:bCs/>
          <w:color w:val="333333"/>
          <w:sz w:val="24"/>
          <w:szCs w:val="24"/>
        </w:rPr>
        <w:t xml:space="preserve">January-February (Off-Peak)</w:t>
      </w:r>
    </w:p>
    <w:p>
      <w:pPr>
        <w:spacing w:after="200"/>
      </w:pPr>
      <w:r>
        <w:rPr>
          <w:rFonts w:ascii="Arial" w:cs="Arial" w:eastAsia="Arial" w:hAnsi="Arial"/>
          <w:color w:val="333333"/>
          <w:sz w:val="22"/>
          <w:szCs w:val="22"/>
        </w:rPr>
        <w:t xml:space="preserve">Fastest processing: 4-6 weeks typical. Consulates have lower volume after holiday period. Ideal months to apply if possible.</w:t>
      </w:r>
    </w:p>
    <w:p>
      <w:pPr>
        <w:spacing w:after="120" w:before="280"/>
      </w:pPr>
      <w:r>
        <w:rPr>
          <w:rFonts w:ascii="Arial" w:cs="Arial" w:eastAsia="Arial" w:hAnsi="Arial"/>
          <w:b/>
          <w:bCs/>
          <w:color w:val="333333"/>
          <w:sz w:val="24"/>
          <w:szCs w:val="24"/>
        </w:rPr>
        <w:t xml:space="preserve">March-April (Pre-Spring Peak)</w:t>
      </w:r>
    </w:p>
    <w:p>
      <w:pPr>
        <w:spacing w:after="200"/>
      </w:pPr>
      <w:r>
        <w:rPr>
          <w:rFonts w:ascii="Arial" w:cs="Arial" w:eastAsia="Arial" w:hAnsi="Arial"/>
          <w:color w:val="333333"/>
          <w:sz w:val="22"/>
          <w:szCs w:val="22"/>
        </w:rPr>
        <w:t xml:space="preserve">Processing begins slowing: 6-8 weeks. Spring academic intake increases applications. Not yet peak season, but trending busier.</w:t>
      </w:r>
    </w:p>
    <w:p>
      <w:pPr>
        <w:spacing w:after="120" w:before="280"/>
      </w:pPr>
      <w:r>
        <w:rPr>
          <w:rFonts w:ascii="Arial" w:cs="Arial" w:eastAsia="Arial" w:hAnsi="Arial"/>
          <w:b/>
          <w:bCs/>
          <w:color w:val="333333"/>
          <w:sz w:val="24"/>
          <w:szCs w:val="24"/>
        </w:rPr>
        <w:t xml:space="preserve">May-August (Peak Summer Season)</w:t>
      </w:r>
    </w:p>
    <w:p>
      <w:pPr>
        <w:spacing w:after="200"/>
      </w:pPr>
      <w:r>
        <w:rPr>
          <w:rFonts w:ascii="Arial" w:cs="Arial" w:eastAsia="Arial" w:hAnsi="Arial"/>
          <w:color w:val="333333"/>
          <w:sz w:val="22"/>
          <w:szCs w:val="22"/>
        </w:rPr>
        <w:t xml:space="preserve">Slowest processing: 10-16 weeks typical. Every consulate is overwhelmed. Summer intake, summer language courses, and pre-fall semester creates massive volume. Avoid submitting in June-July if possible.</w:t>
      </w:r>
    </w:p>
    <w:p>
      <w:pPr>
        <w:spacing w:after="120" w:before="280"/>
      </w:pPr>
      <w:r>
        <w:rPr>
          <w:rFonts w:ascii="Arial" w:cs="Arial" w:eastAsia="Arial" w:hAnsi="Arial"/>
          <w:b/>
          <w:bCs/>
          <w:color w:val="333333"/>
          <w:sz w:val="24"/>
          <w:szCs w:val="24"/>
        </w:rPr>
        <w:t xml:space="preserve">September-October (Back-to-School Peak)</w:t>
      </w:r>
    </w:p>
    <w:p>
      <w:pPr>
        <w:spacing w:after="200"/>
      </w:pPr>
      <w:r>
        <w:rPr>
          <w:rFonts w:ascii="Arial" w:cs="Arial" w:eastAsia="Arial" w:hAnsi="Arial"/>
          <w:color w:val="333333"/>
          <w:sz w:val="22"/>
          <w:szCs w:val="22"/>
        </w:rPr>
        <w:t xml:space="preserve">Still busy: 8-12 weeks. Fall semester intake creates secondary peak. Universities start in September, driving late applications. Processing improves mid-October.</w:t>
      </w:r>
    </w:p>
    <w:p>
      <w:pPr>
        <w:spacing w:after="120" w:before="280"/>
      </w:pPr>
      <w:r>
        <w:rPr>
          <w:rFonts w:ascii="Arial" w:cs="Arial" w:eastAsia="Arial" w:hAnsi="Arial"/>
          <w:b/>
          <w:bCs/>
          <w:color w:val="333333"/>
          <w:sz w:val="24"/>
          <w:szCs w:val="24"/>
        </w:rPr>
        <w:t xml:space="preserve">November-December (Off-Peak Again)</w:t>
      </w:r>
    </w:p>
    <w:p>
      <w:pPr>
        <w:spacing w:after="200"/>
      </w:pPr>
      <w:r>
        <w:rPr>
          <w:rFonts w:ascii="Arial" w:cs="Arial" w:eastAsia="Arial" w:hAnsi="Arial"/>
          <w:color w:val="333333"/>
          <w:sz w:val="22"/>
          <w:szCs w:val="22"/>
        </w:rPr>
        <w:t xml:space="preserve">Processing improves: 5-7 weeks. Holiday season slows some processes, but overall volume is lower. December gets slower as holidays approach.</w:t>
      </w:r>
    </w:p>
    <w:p>
      <w:pPr>
        <w:pStyle w:val="Heading2"/>
        <w:spacing w:after="160" w:before="360"/>
      </w:pPr>
      <w:r>
        <w:rPr>
          <w:rFonts w:ascii="Arial" w:cs="Arial" w:eastAsia="Arial" w:hAnsi="Arial"/>
          <w:b/>
          <w:bCs/>
          <w:color w:val="1B365D"/>
          <w:sz w:val="28"/>
          <w:szCs w:val="28"/>
        </w:rPr>
        <w:t xml:space="preserve">How to Avoid Delays</w:t>
      </w:r>
    </w:p>
    <w:p>
      <w:pPr>
        <w:spacing w:after="120" w:before="280"/>
      </w:pPr>
      <w:r>
        <w:rPr>
          <w:rFonts w:ascii="Arial" w:cs="Arial" w:eastAsia="Arial" w:hAnsi="Arial"/>
          <w:b/>
          <w:bCs/>
          <w:color w:val="333333"/>
          <w:sz w:val="24"/>
          <w:szCs w:val="24"/>
        </w:rPr>
        <w:t xml:space="preserve">Submit Months in Advance</w:t>
      </w:r>
    </w:p>
    <w:p>
      <w:pPr>
        <w:spacing w:after="200"/>
      </w:pPr>
      <w:r>
        <w:rPr>
          <w:rFonts w:ascii="Arial" w:cs="Arial" w:eastAsia="Arial" w:hAnsi="Arial"/>
          <w:color w:val="333333"/>
          <w:sz w:val="22"/>
          <w:szCs w:val="22"/>
        </w:rPr>
        <w:t xml:space="preserve">Apply 4-5 months before your desired program start date. If you want to start in September, apply in April-May. This buffer accommodates processing delays and unexpected requests.</w:t>
      </w:r>
    </w:p>
    <w:p>
      <w:pPr>
        <w:spacing w:after="120" w:before="280"/>
      </w:pPr>
      <w:r>
        <w:rPr>
          <w:rFonts w:ascii="Arial" w:cs="Arial" w:eastAsia="Arial" w:hAnsi="Arial"/>
          <w:b/>
          <w:bCs/>
          <w:color w:val="333333"/>
          <w:sz w:val="24"/>
          <w:szCs w:val="24"/>
        </w:rPr>
        <w:t xml:space="preserve">Submit Complete Applications</w:t>
      </w:r>
    </w:p>
    <w:p>
      <w:pPr>
        <w:spacing w:after="200"/>
      </w:pPr>
      <w:r>
        <w:rPr>
          <w:rFonts w:ascii="Arial" w:cs="Arial" w:eastAsia="Arial" w:hAnsi="Arial"/>
          <w:color w:val="333333"/>
          <w:sz w:val="22"/>
          <w:szCs w:val="22"/>
        </w:rPr>
        <w:t xml:space="preserve">Missing even one document triggers requests, adding 2-4 weeks. Use the consulate's official checklist, then submit extras: additional bank statements, notarized letters, certified translations. Overcommunicate, don't undercommunicate.</w:t>
      </w:r>
    </w:p>
    <w:p>
      <w:pPr>
        <w:spacing w:after="120" w:before="280"/>
      </w:pPr>
      <w:r>
        <w:rPr>
          <w:rFonts w:ascii="Arial" w:cs="Arial" w:eastAsia="Arial" w:hAnsi="Arial"/>
          <w:b/>
          <w:bCs/>
          <w:color w:val="333333"/>
          <w:sz w:val="24"/>
          <w:szCs w:val="24"/>
        </w:rPr>
        <w:t xml:space="preserve">Choose Well-Known Institutions</w:t>
      </w:r>
    </w:p>
    <w:p>
      <w:pPr>
        <w:spacing w:after="200"/>
      </w:pPr>
      <w:r>
        <w:rPr>
          <w:rFonts w:ascii="Arial" w:cs="Arial" w:eastAsia="Arial" w:hAnsi="Arial"/>
          <w:color w:val="333333"/>
          <w:sz w:val="22"/>
          <w:szCs w:val="22"/>
        </w:rPr>
        <w:t xml:space="preserve">Applications to major universities or established language schools verify faster. Unknown or questionable institutions invite scrutiny.</w:t>
      </w:r>
    </w:p>
    <w:p>
      <w:pPr>
        <w:spacing w:after="120" w:before="280"/>
      </w:pPr>
      <w:r>
        <w:rPr>
          <w:rFonts w:ascii="Arial" w:cs="Arial" w:eastAsia="Arial" w:hAnsi="Arial"/>
          <w:b/>
          <w:bCs/>
          <w:color w:val="333333"/>
          <w:sz w:val="24"/>
          <w:szCs w:val="24"/>
        </w:rPr>
        <w:t xml:space="preserve">Request Status Updates</w:t>
      </w:r>
    </w:p>
    <w:p>
      <w:pPr>
        <w:spacing w:after="200"/>
      </w:pPr>
      <w:r>
        <w:rPr>
          <w:rFonts w:ascii="Arial" w:cs="Arial" w:eastAsia="Arial" w:hAnsi="Arial"/>
          <w:color w:val="333333"/>
          <w:sz w:val="22"/>
          <w:szCs w:val="22"/>
        </w:rPr>
        <w:t xml:space="preserve">After 6 weeks, contact your consulate via official channels (email or phone) to confirm your application is progressing. Some delays are processing hiccups that a status check can reveal.</w:t>
      </w:r>
    </w:p>
    <w:p>
      <w:pPr>
        <w:spacing w:after="120" w:before="280"/>
      </w:pPr>
      <w:r>
        <w:rPr>
          <w:rFonts w:ascii="Arial" w:cs="Arial" w:eastAsia="Arial" w:hAnsi="Arial"/>
          <w:b/>
          <w:bCs/>
          <w:color w:val="333333"/>
          <w:sz w:val="24"/>
          <w:szCs w:val="24"/>
        </w:rPr>
        <w:t xml:space="preserve">Have a Backup Plan</w:t>
      </w:r>
    </w:p>
    <w:p>
      <w:pPr>
        <w:spacing w:after="200"/>
      </w:pPr>
      <w:r>
        <w:rPr>
          <w:rFonts w:ascii="Arial" w:cs="Arial" w:eastAsia="Arial" w:hAnsi="Arial"/>
          <w:color w:val="333333"/>
          <w:sz w:val="22"/>
          <w:szCs w:val="22"/>
        </w:rPr>
        <w:t xml:space="preserve">If your visa is taking longer than expected, consider whether you can defer your program start date by a semester or year. Flexibility reduces stress and allows proper processing time.</w:t>
      </w:r>
    </w:p>
    <w:p>
      <w:pPr>
        <w:pStyle w:val="Heading2"/>
        <w:spacing w:after="160" w:before="360"/>
      </w:pPr>
      <w:r>
        <w:rPr>
          <w:rFonts w:ascii="Arial" w:cs="Arial" w:eastAsia="Arial" w:hAnsi="Arial"/>
          <w:b/>
          <w:bCs/>
          <w:color w:val="1B365D"/>
          <w:sz w:val="28"/>
          <w:szCs w:val="28"/>
        </w:rPr>
        <w:t xml:space="preserve">What Happens During Processing?</w:t>
      </w:r>
    </w:p>
    <w:p>
      <w:pPr>
        <w:spacing w:after="120" w:before="280"/>
      </w:pPr>
      <w:r>
        <w:rPr>
          <w:rFonts w:ascii="Arial" w:cs="Arial" w:eastAsia="Arial" w:hAnsi="Arial"/>
          <w:b/>
          <w:bCs/>
          <w:color w:val="333333"/>
          <w:sz w:val="24"/>
          <w:szCs w:val="24"/>
        </w:rPr>
        <w:t xml:space="preserve">Document Review (Weeks 1-2)</w:t>
      </w:r>
    </w:p>
    <w:p>
      <w:pPr>
        <w:spacing w:after="200"/>
      </w:pPr>
      <w:r>
        <w:rPr>
          <w:rFonts w:ascii="Arial" w:cs="Arial" w:eastAsia="Arial" w:hAnsi="Arial"/>
          <w:color w:val="333333"/>
          <w:sz w:val="22"/>
          <w:szCs w:val="22"/>
        </w:rPr>
        <w:t xml:space="preserve">Your application is assigned, documents are checked for completeness, and any gaps are identified. Incomplete applications get request letters.</w:t>
      </w:r>
    </w:p>
    <w:p>
      <w:pPr>
        <w:spacing w:after="120" w:before="280"/>
      </w:pPr>
      <w:r>
        <w:rPr>
          <w:rFonts w:ascii="Arial" w:cs="Arial" w:eastAsia="Arial" w:hAnsi="Arial"/>
          <w:b/>
          <w:bCs/>
          <w:color w:val="333333"/>
          <w:sz w:val="24"/>
          <w:szCs w:val="24"/>
        </w:rPr>
        <w:t xml:space="preserve">Background and Security Checks (Weeks 2-5)</w:t>
      </w:r>
    </w:p>
    <w:p>
      <w:pPr>
        <w:spacing w:after="200"/>
      </w:pPr>
      <w:r>
        <w:rPr>
          <w:rFonts w:ascii="Arial" w:cs="Arial" w:eastAsia="Arial" w:hAnsi="Arial"/>
          <w:color w:val="333333"/>
          <w:sz w:val="22"/>
          <w:szCs w:val="22"/>
        </w:rPr>
        <w:t xml:space="preserve">Consulate staff verify your identity, check criminal records, and confirm you're not on any watchlists. This is routine and usually unproblematic.</w:t>
      </w:r>
    </w:p>
    <w:p>
      <w:pPr>
        <w:spacing w:after="120" w:before="280"/>
      </w:pPr>
      <w:r>
        <w:rPr>
          <w:rFonts w:ascii="Arial" w:cs="Arial" w:eastAsia="Arial" w:hAnsi="Arial"/>
          <w:b/>
          <w:bCs/>
          <w:color w:val="333333"/>
          <w:sz w:val="24"/>
          <w:szCs w:val="24"/>
        </w:rPr>
        <w:t xml:space="preserve">Institution Verification (Weeks 3-8)</w:t>
      </w:r>
    </w:p>
    <w:p>
      <w:pPr>
        <w:spacing w:after="200"/>
      </w:pPr>
      <w:r>
        <w:rPr>
          <w:rFonts w:ascii="Arial" w:cs="Arial" w:eastAsia="Arial" w:hAnsi="Arial"/>
          <w:color w:val="333333"/>
          <w:sz w:val="22"/>
          <w:szCs w:val="22"/>
        </w:rPr>
        <w:t xml:space="preserve">Consulate contacts your university or language school to confirm your enrollment, program details, and that documentation matches. Most institutions respond within days, but some are slow.</w:t>
      </w:r>
    </w:p>
    <w:p>
      <w:pPr>
        <w:spacing w:after="120" w:before="280"/>
      </w:pPr>
      <w:r>
        <w:rPr>
          <w:rFonts w:ascii="Arial" w:cs="Arial" w:eastAsia="Arial" w:hAnsi="Arial"/>
          <w:b/>
          <w:bCs/>
          <w:color w:val="333333"/>
          <w:sz w:val="24"/>
          <w:szCs w:val="24"/>
        </w:rPr>
        <w:t xml:space="preserve">Financial Verification (Weeks 4-8)</w:t>
      </w:r>
    </w:p>
    <w:p>
      <w:pPr>
        <w:spacing w:after="200"/>
      </w:pPr>
      <w:r>
        <w:rPr>
          <w:rFonts w:ascii="Arial" w:cs="Arial" w:eastAsia="Arial" w:hAnsi="Arial"/>
          <w:color w:val="333333"/>
          <w:sz w:val="22"/>
          <w:szCs w:val="22"/>
        </w:rPr>
        <w:t xml:space="preserve">Bank statements and financial documentation are reviewed. Consulates may contact banks to verify account authenticity, especially for large amounts or suspicious activity.</w:t>
      </w:r>
    </w:p>
    <w:p>
      <w:pPr>
        <w:spacing w:after="120" w:before="280"/>
      </w:pPr>
      <w:r>
        <w:rPr>
          <w:rFonts w:ascii="Arial" w:cs="Arial" w:eastAsia="Arial" w:hAnsi="Arial"/>
          <w:b/>
          <w:bCs/>
          <w:color w:val="333333"/>
          <w:sz w:val="24"/>
          <w:szCs w:val="24"/>
        </w:rPr>
        <w:t xml:space="preserve">Final Review and Decision (Weeks 8-12)</w:t>
      </w:r>
    </w:p>
    <w:p>
      <w:pPr>
        <w:spacing w:after="200"/>
      </w:pPr>
      <w:r>
        <w:rPr>
          <w:rFonts w:ascii="Arial" w:cs="Arial" w:eastAsia="Arial" w:hAnsi="Arial"/>
          <w:color w:val="333333"/>
          <w:sz w:val="22"/>
          <w:szCs w:val="22"/>
        </w:rPr>
        <w:t xml:space="preserve">After all verifications, a senior official reviews the entire application and makes a final decision. This final step can vary; some applications zoom through, others sit in review for weeks.</w:t>
      </w:r>
    </w:p>
    <w:p>
      <w:pPr>
        <w:pStyle w:val="Heading2"/>
        <w:spacing w:after="160" w:before="360"/>
      </w:pPr>
      <w:r>
        <w:rPr>
          <w:rFonts w:ascii="Arial" w:cs="Arial" w:eastAsia="Arial" w:hAnsi="Arial"/>
          <w:b/>
          <w:bCs/>
          <w:color w:val="1B365D"/>
          <w:sz w:val="28"/>
          <w:szCs w:val="28"/>
        </w:rPr>
        <w:t xml:space="preserve">Frequently Asked Questions</w:t>
      </w:r>
    </w:p>
    <w:p>
      <w:pPr>
        <w:spacing w:after="80" w:before="200"/>
      </w:pPr>
      <w:r>
        <w:rPr>
          <w:rFonts w:ascii="Arial" w:cs="Arial" w:eastAsia="Arial" w:hAnsi="Arial"/>
          <w:b/>
          <w:bCs/>
          <w:color w:val="1B365D"/>
          <w:sz w:val="22"/>
          <w:szCs w:val="22"/>
        </w:rPr>
        <w:t xml:space="preserve">Can I call my consulate to speed up processing?</w:t>
      </w:r>
    </w:p>
    <w:p>
      <w:pPr>
        <w:spacing w:after="200"/>
      </w:pPr>
      <w:r>
        <w:rPr>
          <w:rFonts w:ascii="Arial" w:cs="Arial" w:eastAsia="Arial" w:hAnsi="Arial"/>
          <w:color w:val="444444"/>
          <w:sz w:val="22"/>
          <w:szCs w:val="22"/>
        </w:rPr>
        <w:t xml:space="preserve">Calling rarely helps and may annoy staff. Most consulates have no authority to expedite. If you're genuinely concerned after 12+ weeks, submit a polite email inquiry referencing your application number. Nothing more.</w:t>
      </w:r>
    </w:p>
    <w:p>
      <w:pPr>
        <w:spacing w:after="80" w:before="200"/>
      </w:pPr>
      <w:r>
        <w:rPr>
          <w:rFonts w:ascii="Arial" w:cs="Arial" w:eastAsia="Arial" w:hAnsi="Arial"/>
          <w:b/>
          <w:bCs/>
          <w:color w:val="1B365D"/>
          <w:sz w:val="22"/>
          <w:szCs w:val="22"/>
        </w:rPr>
        <w:t xml:space="preserve">If my application is approved, how long until I get my visa?</w:t>
      </w:r>
    </w:p>
    <w:p>
      <w:pPr>
        <w:spacing w:after="200"/>
      </w:pPr>
      <w:r>
        <w:rPr>
          <w:rFonts w:ascii="Arial" w:cs="Arial" w:eastAsia="Arial" w:hAnsi="Arial"/>
          <w:color w:val="444444"/>
          <w:sz w:val="22"/>
          <w:szCs w:val="22"/>
        </w:rPr>
        <w:t xml:space="preserve">After approval, allow 1-2 weeks for official documentation to be prepared. Then you collect your passport and visa from the consulate. Plan another 2-3 weeks for travel to Spain.</w:t>
      </w:r>
    </w:p>
    <w:p>
      <w:pPr>
        <w:spacing w:after="80" w:before="200"/>
      </w:pPr>
      <w:r>
        <w:rPr>
          <w:rFonts w:ascii="Arial" w:cs="Arial" w:eastAsia="Arial" w:hAnsi="Arial"/>
          <w:b/>
          <w:bCs/>
          <w:color w:val="1B365D"/>
          <w:sz w:val="22"/>
          <w:szCs w:val="22"/>
        </w:rPr>
        <w:t xml:space="preserve">What if I'm rejected? Can I reapply immediately?</w:t>
      </w:r>
    </w:p>
    <w:p>
      <w:pPr>
        <w:spacing w:after="200"/>
      </w:pPr>
      <w:r>
        <w:rPr>
          <w:rFonts w:ascii="Arial" w:cs="Arial" w:eastAsia="Arial" w:hAnsi="Arial"/>
          <w:color w:val="444444"/>
          <w:sz w:val="22"/>
          <w:szCs w:val="22"/>
        </w:rPr>
        <w:t xml:space="preserve">Rejections are final for the current application. Reapplying requires addressing the stated reason for rejection and submitting a fresh application months later. Consulates review rejection history.</w:t>
      </w:r>
    </w:p>
    <w:p>
      <w:pPr>
        <w:spacing w:after="80" w:before="200"/>
      </w:pPr>
      <w:r>
        <w:rPr>
          <w:rFonts w:ascii="Arial" w:cs="Arial" w:eastAsia="Arial" w:hAnsi="Arial"/>
          <w:b/>
          <w:bCs/>
          <w:color w:val="1B365D"/>
          <w:sz w:val="22"/>
          <w:szCs w:val="22"/>
        </w:rPr>
        <w:t xml:space="preserve">Does starting my program before visa approval help?</w:t>
      </w:r>
    </w:p>
    <w:p>
      <w:pPr>
        <w:spacing w:after="200"/>
      </w:pPr>
      <w:r>
        <w:rPr>
          <w:rFonts w:ascii="Arial" w:cs="Arial" w:eastAsia="Arial" w:hAnsi="Arial"/>
          <w:color w:val="444444"/>
          <w:sz w:val="22"/>
          <w:szCs w:val="22"/>
        </w:rPr>
        <w:t xml:space="preserve">No. Attending class while your visa is pending can actually complicate things legally. Wait for approval before arriving in Spain, with rare exceptions.</w:t>
      </w:r>
    </w:p>
    <w:p>
      <w:pPr>
        <w:pStyle w:val="Heading2"/>
        <w:spacing w:after="160" w:before="360"/>
      </w:pPr>
      <w:r>
        <w:rPr>
          <w:rFonts w:ascii="Arial" w:cs="Arial" w:eastAsia="Arial" w:hAnsi="Arial"/>
          <w:b/>
          <w:bCs/>
          <w:color w:val="1B365D"/>
          <w:sz w:val="28"/>
          <w:szCs w:val="28"/>
        </w:rPr>
        <w:t xml:space="preserve">Planning Your 2026 Timeline</w:t>
      </w:r>
    </w:p>
    <w:p>
      <w:pPr>
        <w:spacing w:after="200"/>
      </w:pPr>
      <w:r>
        <w:rPr>
          <w:rFonts w:ascii="Arial" w:cs="Arial" w:eastAsia="Arial" w:hAnsi="Arial"/>
          <w:color w:val="333333"/>
          <w:sz w:val="22"/>
          <w:szCs w:val="22"/>
        </w:rPr>
        <w:t xml:space="preserve">If you want to start studies in September 2026, apply to your consulate by April 2026 at the latest (even earlier is safer). If you're targeting January 2027, apply by October 2026. Plan for 4-5 months of processing, not 3 months, to be safe. This buffer prevents the heartbreak of delays forcing you to defer your program.</w:t>
      </w:r>
    </w:p>
    <w:p>
      <w:pPr>
        <w:spacing w:after="100" w:before="300"/>
      </w:pPr>
      <w:r>
        <w:rPr>
          <w:rFonts w:ascii="Arial" w:cs="Arial" w:eastAsia="Arial" w:hAnsi="Arial"/>
          <w:b/>
          <w:bCs/>
          <w:color w:val="1B365D"/>
          <w:sz w:val="20"/>
          <w:szCs w:val="20"/>
        </w:rPr>
        <w:t xml:space="preserve">Suggested Internal Links:</w:t>
      </w:r>
    </w:p>
    <w:p>
      <w:pPr>
        <w:spacing w:after="60"/>
      </w:pPr>
      <w:r>
        <w:rPr>
          <w:rFonts w:ascii="Arial" w:cs="Arial" w:eastAsia="Arial" w:hAnsi="Arial"/>
          <w:color w:val="E8833A"/>
          <w:sz w:val="18"/>
          <w:szCs w:val="18"/>
        </w:rPr>
        <w:t xml:space="preserve">→ Spain Student Visa Acceptance Letter — What You Need</w:t>
      </w:r>
    </w:p>
    <w:p>
      <w:pPr>
        <w:spacing w:after="60"/>
      </w:pPr>
      <w:r>
        <w:rPr>
          <w:rFonts w:ascii="Arial" w:cs="Arial" w:eastAsia="Arial" w:hAnsi="Arial"/>
          <w:color w:val="E8833A"/>
          <w:sz w:val="18"/>
          <w:szCs w:val="18"/>
        </w:rPr>
        <w:t xml:space="preserve">→ Spain Student Visa Financial Requirements — IPREM Explained</w:t>
      </w:r>
    </w:p>
    <w:p>
      <w:pPr>
        <w:spacing w:after="60"/>
      </w:pPr>
      <w:r>
        <w:rPr>
          <w:rFonts w:ascii="Arial" w:cs="Arial" w:eastAsia="Arial" w:hAnsi="Arial"/>
          <w:color w:val="E8833A"/>
          <w:sz w:val="18"/>
          <w:szCs w:val="18"/>
        </w:rPr>
        <w:t xml:space="preserve">→ Spain Student Visa Rejection: Common Mistakes and How to Fix Them</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B365D"/>
      <w:sz w:val="36"/>
      <w:szCs w:val="36"/>
    </w:rPr>
  </w:style>
  <w:style w:type="paragraph" w:styleId="Heading2">
    <w:name w:val="Heading 2"/>
    <w:basedOn w:val="Normal"/>
    <w:next w:val="Normal"/>
    <w:qFormat/>
    <w:pPr>
      <w:spacing w:after="160" w:before="360"/>
      <w:outlineLvl w:val="1"/>
    </w:pPr>
    <w:rPr>
      <w:rFonts w:ascii="Arial" w:cs="Arial" w:eastAsia="Arial" w:hAnsi="Arial"/>
      <w:b/>
      <w:bCs/>
      <w:color w:val="1B365D"/>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2026-04-11T14:10:30.316Z</dcterms:created>
  <dcterms:modified xsi:type="dcterms:W3CDTF">2026-04-11T14:10:30.316Z</dcterms:modified>
</cp:coreProperties>
</file>

<file path=docProps/custom.xml><?xml version="1.0" encoding="utf-8"?>
<Properties xmlns="http://schemas.openxmlformats.org/officeDocument/2006/custom-properties" xmlns:vt="http://schemas.openxmlformats.org/officeDocument/2006/docPropsVTypes"/>
</file>