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Social Security Number for Foreigners: How to Get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/blog/spain-social-security-number-foreigners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Social Security Number for Foreigners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to obtaining your Spanish social security number (número de afiliación). Required for employment, healthcare, and benefits.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Getting Your Spanish Social Security Number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Step-by-step process for registering with Spanish social security as a 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social security Spain foreigners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Social Security Number for Foreigners: How to Get One",</w:t>
      </w:r>
    </w:p>
    <w:p>
      <w:pPr>
        <w:spacing w:after="0"/>
      </w:pPr>
      <w:r>
        <w:rPr>
          <w:rFonts w:ascii="Courier New" w:cs="Courier New" w:eastAsia="Courier New" w:hAnsi="Courier New"/>
          <w:color w:val="555555"/>
          <w:sz w:val="16"/>
          <w:szCs w:val="16"/>
        </w:rPr>
        <w:t xml:space="preserve">  "slug": "/blog/spain-social-security-number-foreigners",</w:t>
      </w:r>
    </w:p>
    <w:p>
      <w:pPr>
        <w:spacing w:after="0"/>
      </w:pPr>
      <w:r>
        <w:rPr>
          <w:rFonts w:ascii="Courier New" w:cs="Courier New" w:eastAsia="Courier New" w:hAnsi="Courier New"/>
          <w:color w:val="555555"/>
          <w:sz w:val="16"/>
          <w:szCs w:val="16"/>
        </w:rPr>
        <w:t xml:space="preserve">  "parent": "Spain Bureaucracy Guide",</w:t>
      </w:r>
    </w:p>
    <w:p>
      <w:pPr>
        <w:spacing w:after="0"/>
      </w:pPr>
      <w:r>
        <w:rPr>
          <w:rFonts w:ascii="Courier New" w:cs="Courier New" w:eastAsia="Courier New" w:hAnsi="Courier New"/>
          <w:color w:val="555555"/>
          <w:sz w:val="16"/>
          <w:szCs w:val="16"/>
        </w:rPr>
        <w:t xml:space="preserve">  "meta_title": "Spain Social Security Number for Foreigners | My Spanish Visa",</w:t>
      </w:r>
    </w:p>
    <w:p>
      <w:pPr>
        <w:spacing w:after="0"/>
      </w:pPr>
      <w:r>
        <w:rPr>
          <w:rFonts w:ascii="Courier New" w:cs="Courier New" w:eastAsia="Courier New" w:hAnsi="Courier New"/>
          <w:color w:val="555555"/>
          <w:sz w:val="16"/>
          <w:szCs w:val="16"/>
        </w:rPr>
        <w:t xml:space="preserve">  "meta_description": "Guide to obtaining your Spanish social security number (número de afiliación). Required for employment, healthcare, and benefits.",</w:t>
      </w:r>
    </w:p>
    <w:p>
      <w:pPr>
        <w:spacing w:after="0"/>
      </w:pPr>
      <w:r>
        <w:rPr>
          <w:rFonts w:ascii="Courier New" w:cs="Courier New" w:eastAsia="Courier New" w:hAnsi="Courier New"/>
          <w:color w:val="555555"/>
          <w:sz w:val="16"/>
          <w:szCs w:val="16"/>
        </w:rPr>
        <w:t xml:space="preserve">  "social_title": "Getting Your Spanish Social Security Number",</w:t>
      </w:r>
    </w:p>
    <w:p>
      <w:pPr>
        <w:spacing w:after="0"/>
      </w:pPr>
      <w:r>
        <w:rPr>
          <w:rFonts w:ascii="Courier New" w:cs="Courier New" w:eastAsia="Courier New" w:hAnsi="Courier New"/>
          <w:color w:val="555555"/>
          <w:sz w:val="16"/>
          <w:szCs w:val="16"/>
        </w:rPr>
        <w:t xml:space="preserve">  "social_description": "Step-by-step process for registering with Spanish social security as a foreigner.",</w:t>
      </w:r>
    </w:p>
    <w:p>
      <w:pPr>
        <w:spacing w:after="0"/>
      </w:pPr>
      <w:r>
        <w:rPr>
          <w:rFonts w:ascii="Courier New" w:cs="Courier New" w:eastAsia="Courier New" w:hAnsi="Courier New"/>
          <w:color w:val="555555"/>
          <w:sz w:val="16"/>
          <w:szCs w:val="16"/>
        </w:rPr>
        <w:t xml:space="preserve">  "focus_keyphrase": "social security Spain foreigners"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Your social security number (número de afiliación) is your official employment and healthcare identifier in Spain. Without it, you cannot legally work, access healthcare beyond emergencies, or pay into the Spanish pension system. The process is simple—usually just a form and a quick appointment—but many foreigners miss critical steps. Here's exactly what you need to do.</w:t>
      </w:r>
    </w:p>
    <w:p>
      <w:pPr>
        <w:pStyle w:val="Heading2"/>
        <w:spacing w:after="160" w:before="360"/>
      </w:pPr>
      <w:r>
        <w:rPr>
          <w:rFonts w:ascii="Arial" w:cs="Arial" w:eastAsia="Arial" w:hAnsi="Arial"/>
          <w:b/>
          <w:bCs/>
          <w:color w:val="1B365D"/>
          <w:sz w:val="28"/>
          <w:szCs w:val="28"/>
        </w:rPr>
        <w:t xml:space="preserve">What Is Spain's Social Security System?</w:t>
      </w:r>
    </w:p>
    <w:p>
      <w:pPr>
        <w:spacing w:after="200"/>
      </w:pPr>
      <w:r>
        <w:rPr>
          <w:rFonts w:ascii="Arial" w:cs="Arial" w:eastAsia="Arial" w:hAnsi="Arial"/>
          <w:color w:val="333333"/>
          <w:sz w:val="22"/>
          <w:szCs w:val="22"/>
        </w:rPr>
        <w:t xml:space="preserve">Spain's social security (Seguridad Social) covers healthcare, unemployment benefits, disability benefits, and pensions. When you work, your employer automatically enrolls you. When you're self-employed, you enroll yourself. You pay contributions through payroll deductions (employees) or quarterly payments (self-employed). Your social security number links all of this.</w:t>
      </w:r>
    </w:p>
    <w:p>
      <w:pPr>
        <w:pStyle w:val="Heading2"/>
        <w:spacing w:after="160" w:before="360"/>
      </w:pPr>
      <w:r>
        <w:rPr>
          <w:rFonts w:ascii="Arial" w:cs="Arial" w:eastAsia="Arial" w:hAnsi="Arial"/>
          <w:b/>
          <w:bCs/>
          <w:color w:val="1B365D"/>
          <w:sz w:val="28"/>
          <w:szCs w:val="28"/>
        </w:rPr>
        <w:t xml:space="preserve">Who Needs a Social Security Number</w:t>
      </w:r>
    </w:p>
    <w:p>
      <w:pPr>
        <w:spacing w:after="200"/>
      </w:pPr>
      <w:r>
        <w:rPr>
          <w:rFonts w:ascii="Arial" w:cs="Arial" w:eastAsia="Arial" w:hAnsi="Arial"/>
          <w:color w:val="333333"/>
          <w:sz w:val="22"/>
          <w:szCs w:val="22"/>
        </w:rPr>
        <w:t xml:space="preserve">Anyone working in Spain—employee or self-employed—needs one. EU/EEA citizens working in Spain must register. Non-EU citizens on work visas must register. Even if you're on a non-lucrative visa but want to work occasionally, you need social security registration. Students working part-time need it. Self-employed foreigners must register before accepting any clients.</w:t>
      </w:r>
    </w:p>
    <w:p>
      <w:pPr>
        <w:pStyle w:val="Heading2"/>
        <w:spacing w:after="160" w:before="360"/>
      </w:pPr>
      <w:r>
        <w:rPr>
          <w:rFonts w:ascii="Arial" w:cs="Arial" w:eastAsia="Arial" w:hAnsi="Arial"/>
          <w:b/>
          <w:bCs/>
          <w:color w:val="1B365D"/>
          <w:sz w:val="28"/>
          <w:szCs w:val="28"/>
        </w:rPr>
        <w:t xml:space="preserve">Documents You'll Need</w:t>
      </w:r>
    </w:p>
    <w:p>
      <w:pPr>
        <w:spacing w:after="200"/>
      </w:pPr>
      <w:r>
        <w:rPr>
          <w:rFonts w:ascii="Arial" w:cs="Arial" w:eastAsia="Arial" w:hAnsi="Arial"/>
          <w:color w:val="333333"/>
          <w:sz w:val="22"/>
          <w:szCs w:val="22"/>
        </w:rPr>
        <w:t xml:space="preserve">Bring your passport (original and photocopy). Bring your NIE or NIE application reference. Bring completed Form TA.0521 (the social security affiliation form, available at any social security office). Bring your employment contract or proof of self-employment. For employees, your employer often handles this, but you should verify. For self-employed, bring your business registration or fiscal identification.</w:t>
      </w:r>
    </w:p>
    <w:p>
      <w:pPr>
        <w:pStyle w:val="Heading2"/>
        <w:spacing w:after="160" w:before="360"/>
      </w:pPr>
      <w:r>
        <w:rPr>
          <w:rFonts w:ascii="Arial" w:cs="Arial" w:eastAsia="Arial" w:hAnsi="Arial"/>
          <w:b/>
          <w:bCs/>
          <w:color w:val="1B365D"/>
          <w:sz w:val="28"/>
          <w:szCs w:val="28"/>
        </w:rPr>
        <w:t xml:space="preserve">Where to Register</w:t>
      </w:r>
    </w:p>
    <w:p>
      <w:pPr>
        <w:spacing w:after="200"/>
      </w:pPr>
      <w:r>
        <w:rPr>
          <w:rFonts w:ascii="Arial" w:cs="Arial" w:eastAsia="Arial" w:hAnsi="Arial"/>
          <w:color w:val="333333"/>
          <w:sz w:val="22"/>
          <w:szCs w:val="22"/>
        </w:rPr>
        <w:t xml:space="preserve">Visit your local Tesorería de la Seguridad Social (Social Security Office). Find it by searching 'Tesorería Seguridad Social [city]' online. These offices are usually in city centers. You can also register through your employer's HR department (they'll handle it). For self-employed, you register directly at the social security office.</w:t>
      </w:r>
    </w:p>
    <w:p>
      <w:pPr>
        <w:pStyle w:val="Heading2"/>
        <w:spacing w:after="160" w:before="360"/>
      </w:pPr>
      <w:r>
        <w:rPr>
          <w:rFonts w:ascii="Arial" w:cs="Arial" w:eastAsia="Arial" w:hAnsi="Arial"/>
          <w:b/>
          <w:bCs/>
          <w:color w:val="1B365D"/>
          <w:sz w:val="28"/>
          <w:szCs w:val="28"/>
        </w:rPr>
        <w:t xml:space="preserve">The Registration Process</w:t>
      </w:r>
    </w:p>
    <w:p>
      <w:pPr>
        <w:spacing w:after="200"/>
      </w:pPr>
      <w:r>
        <w:rPr>
          <w:rFonts w:ascii="Arial" w:cs="Arial" w:eastAsia="Arial" w:hAnsi="Arial"/>
          <w:color w:val="333333"/>
          <w:sz w:val="22"/>
          <w:szCs w:val="22"/>
        </w:rPr>
        <w:t xml:space="preserve">If employed: Your employer should initiate your registration. Verify that they've done so by contacting their HR. You'll receive a notice with your social security number. If self-employed: Visit the social security office with your documents. Complete Form TA.0521 with the officer's help. You'll receive your affiliation number immediately, usually same-day.</w:t>
      </w:r>
    </w:p>
    <w:p>
      <w:pPr>
        <w:pStyle w:val="Heading2"/>
        <w:spacing w:after="160" w:before="360"/>
      </w:pPr>
      <w:r>
        <w:rPr>
          <w:rFonts w:ascii="Arial" w:cs="Arial" w:eastAsia="Arial" w:hAnsi="Arial"/>
          <w:b/>
          <w:bCs/>
          <w:color w:val="1B365D"/>
          <w:sz w:val="28"/>
          <w:szCs w:val="28"/>
        </w:rPr>
        <w:t xml:space="preserve">Timeline and Costs</w:t>
      </w:r>
    </w:p>
    <w:p>
      <w:pPr>
        <w:spacing w:after="200"/>
      </w:pPr>
      <w:r>
        <w:rPr>
          <w:rFonts w:ascii="Arial" w:cs="Arial" w:eastAsia="Arial" w:hAnsi="Arial"/>
          <w:color w:val="333333"/>
          <w:sz w:val="22"/>
          <w:szCs w:val="22"/>
        </w:rPr>
        <w:t xml:space="preserve">For employees, registration happens within your first few weeks of employment. For self-employed, you're registered immediately upon application. Registration itself is free. As a self-employed worker, you'll pay mandatory monthly social security contributions (approximately EUR 300-500 monthly, depending on your income). Employees pay contributions through payroll (approximately 6.35% of gross salary).</w:t>
      </w:r>
    </w:p>
    <w:p>
      <w:pPr>
        <w:pStyle w:val="Heading2"/>
        <w:spacing w:after="160" w:before="360"/>
      </w:pPr>
      <w:r>
        <w:rPr>
          <w:rFonts w:ascii="Arial" w:cs="Arial" w:eastAsia="Arial" w:hAnsi="Arial"/>
          <w:b/>
          <w:bCs/>
          <w:color w:val="1B365D"/>
          <w:sz w:val="28"/>
          <w:szCs w:val="28"/>
        </w:rPr>
        <w:t xml:space="preserve">What You Get With Social Security Registration</w:t>
      </w:r>
    </w:p>
    <w:p>
      <w:pPr>
        <w:spacing w:after="200"/>
      </w:pPr>
      <w:r>
        <w:rPr>
          <w:rFonts w:ascii="Arial" w:cs="Arial" w:eastAsia="Arial" w:hAnsi="Arial"/>
          <w:color w:val="333333"/>
          <w:sz w:val="22"/>
          <w:szCs w:val="22"/>
        </w:rPr>
        <w:t xml:space="preserve">You're eligible for Spanish National Health Service (SNS) healthcare—fully covered. You're covered for work accidents and occupational illnesses. You can claim unemployment benefits if you lose your job. You're building toward your Spanish pension. You're legally authorized to work.</w:t>
      </w:r>
    </w:p>
    <w:p>
      <w:pPr>
        <w:pStyle w:val="Heading2"/>
        <w:spacing w:after="160" w:before="360"/>
      </w:pPr>
      <w:r>
        <w:rPr>
          <w:rFonts w:ascii="Arial" w:cs="Arial" w:eastAsia="Arial" w:hAnsi="Arial"/>
          <w:b/>
          <w:bCs/>
          <w:color w:val="1B365D"/>
          <w:sz w:val="28"/>
          <w:szCs w:val="28"/>
        </w:rPr>
        <w:t xml:space="preserve">Self-Employed vs. Employee Registration Differences</w:t>
      </w:r>
    </w:p>
    <w:p>
      <w:pPr>
        <w:spacing w:after="200"/>
      </w:pPr>
      <w:r>
        <w:rPr>
          <w:rFonts w:ascii="Arial" w:cs="Arial" w:eastAsia="Arial" w:hAnsi="Arial"/>
          <w:color w:val="333333"/>
          <w:sz w:val="22"/>
          <w:szCs w:val="22"/>
        </w:rPr>
        <w:t xml:space="preserve">Employees: Typically registered by employer. Contributions automatic via payroll. Minimal paperwork after registration. Self-employed: You register yourself. Contributions paid quarterly. More administrative responsibility. Monthly quotas are mandatory regardless of income.</w:t>
      </w:r>
    </w:p>
    <w:p>
      <w:pPr>
        <w:pStyle w:val="Heading2"/>
        <w:spacing w:after="160" w:before="360"/>
      </w:pPr>
      <w:r>
        <w:rPr>
          <w:rFonts w:ascii="Arial" w:cs="Arial" w:eastAsia="Arial" w:hAnsi="Arial"/>
          <w:b/>
          <w:bCs/>
          <w:color w:val="1B365D"/>
          <w:sz w:val="28"/>
          <w:szCs w:val="28"/>
        </w:rPr>
        <w:t xml:space="preserve">After You Receive Your Social Security Number</w:t>
      </w:r>
    </w:p>
    <w:p>
      <w:pPr>
        <w:spacing w:after="200"/>
      </w:pPr>
      <w:r>
        <w:rPr>
          <w:rFonts w:ascii="Arial" w:cs="Arial" w:eastAsia="Arial" w:hAnsi="Arial"/>
          <w:color w:val="333333"/>
          <w:sz w:val="22"/>
          <w:szCs w:val="22"/>
        </w:rPr>
        <w:t xml:space="preserve">You'll receive a document (afiliación a la Seguridad Social) with your number. Keep it safe—you'll need it for tax filings, healthcare, and banking. Register with your doctor at the local health center (Centro de Salud) to activate your healthcare access. Update your employer or clients with your social security number. If you're self-employed, begin making quarterly contribution payments.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Starting Work in Spain?</w:t>
      </w:r>
    </w:p>
    <w:p>
      <w:pPr>
        <w:pBdr>
          <w:left w:val="single" w:color="E8833A" w:sz="12" w:space="8"/>
        </w:pBdr>
        <w:shd w:fill="F0F7FF" w:val="clear"/>
        <w:spacing w:after="100"/>
        <w:ind w:left="200"/>
      </w:pPr>
      <w:r>
        <w:rPr>
          <w:rFonts w:ascii="Arial" w:cs="Arial" w:eastAsia="Arial" w:hAnsi="Arial"/>
          <w:color w:val="444444"/>
          <w:sz w:val="22"/>
          <w:szCs w:val="22"/>
        </w:rPr>
        <w:t xml:space="preserve">Proper registration ensures you're legally working and building your Spanish pension. Get expert guidance on self-employment setup.</w:t>
      </w:r>
    </w:p>
    <w:p>
      <w:pPr>
        <w:pBdr>
          <w:left w:val="single" w:color="E8833A" w:sz="12" w:space="8"/>
        </w:pBdr>
        <w:shd w:fill="F0F7FF" w:val="clear"/>
        <w:spacing w:after="300"/>
        <w:ind w:left="200"/>
      </w:pPr>
      <w:r>
        <w:rPr>
          <w:rFonts w:ascii="Arial" w:cs="Arial" w:eastAsia="Arial" w:hAnsi="Arial"/>
          <w:b/>
          <w:bCs/>
          <w:color w:val="E8833A"/>
          <w:sz w:val="22"/>
          <w:szCs w:val="22"/>
        </w:rPr>
        <w:t xml:space="preserve">Review Self-Employment Requirements</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work in Spain without registering with social security?</w:t>
      </w:r>
    </w:p>
    <w:p>
      <w:pPr>
        <w:spacing w:after="200"/>
      </w:pPr>
      <w:r>
        <w:rPr>
          <w:rFonts w:ascii="Arial" w:cs="Arial" w:eastAsia="Arial" w:hAnsi="Arial"/>
          <w:color w:val="444444"/>
          <w:sz w:val="22"/>
          <w:szCs w:val="22"/>
        </w:rPr>
        <w:t xml:space="preserve">No. Working without social security registration is illegal. You expose yourself to penalties and your employer to fines. Always register first.</w:t>
      </w:r>
    </w:p>
    <w:p>
      <w:pPr>
        <w:spacing w:after="80" w:before="200"/>
      </w:pPr>
      <w:r>
        <w:rPr>
          <w:rFonts w:ascii="Arial" w:cs="Arial" w:eastAsia="Arial" w:hAnsi="Arial"/>
          <w:b/>
          <w:bCs/>
          <w:color w:val="1B365D"/>
          <w:sz w:val="22"/>
          <w:szCs w:val="22"/>
        </w:rPr>
        <w:t xml:space="preserve">What's the difference between NIE and social security number?</w:t>
      </w:r>
    </w:p>
    <w:p>
      <w:pPr>
        <w:spacing w:after="200"/>
      </w:pPr>
      <w:r>
        <w:rPr>
          <w:rFonts w:ascii="Arial" w:cs="Arial" w:eastAsia="Arial" w:hAnsi="Arial"/>
          <w:color w:val="444444"/>
          <w:sz w:val="22"/>
          <w:szCs w:val="22"/>
        </w:rPr>
        <w:t xml:space="preserve">Your NIE is your tax and administrative ID number. Your social security number is your employment and healthcare ID. You need both if you're working.</w:t>
      </w:r>
    </w:p>
    <w:p>
      <w:pPr>
        <w:spacing w:after="80" w:before="200"/>
      </w:pPr>
      <w:r>
        <w:rPr>
          <w:rFonts w:ascii="Arial" w:cs="Arial" w:eastAsia="Arial" w:hAnsi="Arial"/>
          <w:b/>
          <w:bCs/>
          <w:color w:val="1B365D"/>
          <w:sz w:val="22"/>
          <w:szCs w:val="22"/>
        </w:rPr>
        <w:t xml:space="preserve">As self-employed, what happens if I don't make income?</w:t>
      </w:r>
    </w:p>
    <w:p>
      <w:pPr>
        <w:spacing w:after="200"/>
      </w:pPr>
      <w:r>
        <w:rPr>
          <w:rFonts w:ascii="Arial" w:cs="Arial" w:eastAsia="Arial" w:hAnsi="Arial"/>
          <w:color w:val="444444"/>
          <w:sz w:val="22"/>
          <w:szCs w:val="22"/>
        </w:rPr>
        <w:t xml:space="preserve">You must still pay monthly contributions. There's no income threshold—you pay regardless. This is a commitment of self-employment in Spain.</w:t>
      </w:r>
    </w:p>
    <w:p>
      <w:pPr>
        <w:spacing w:after="80" w:before="200"/>
      </w:pPr>
      <w:r>
        <w:rPr>
          <w:rFonts w:ascii="Arial" w:cs="Arial" w:eastAsia="Arial" w:hAnsi="Arial"/>
          <w:b/>
          <w:bCs/>
          <w:color w:val="1B365D"/>
          <w:sz w:val="22"/>
          <w:szCs w:val="22"/>
        </w:rPr>
        <w:t xml:space="preserve">How do I access my social security information?</w:t>
      </w:r>
    </w:p>
    <w:p>
      <w:pPr>
        <w:spacing w:after="200"/>
      </w:pPr>
      <w:r>
        <w:rPr>
          <w:rFonts w:ascii="Arial" w:cs="Arial" w:eastAsia="Arial" w:hAnsi="Arial"/>
          <w:color w:val="444444"/>
          <w:sz w:val="22"/>
          <w:szCs w:val="22"/>
        </w:rPr>
        <w:t xml:space="preserve">Visit the Seguridad Social website (seg-social.es) and create an online account. You can view your contributions, healthcare history, and pension projections.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Your NIE Number in Spain: Step-by-Step Guide</w:t>
      </w:r>
    </w:p>
    <w:p>
      <w:pPr>
        <w:spacing w:after="60"/>
      </w:pPr>
      <w:r>
        <w:rPr>
          <w:rFonts w:ascii="Arial" w:cs="Arial" w:eastAsia="Arial" w:hAnsi="Arial"/>
          <w:color w:val="E8833A"/>
          <w:sz w:val="18"/>
          <w:szCs w:val="18"/>
        </w:rPr>
        <w:t xml:space="preserve">→ Opening a Bank Account in Spain as a Foreigner</w:t>
      </w:r>
    </w:p>
    <w:p>
      <w:pPr>
        <w:spacing w:after="60"/>
      </w:pPr>
      <w:r>
        <w:rPr>
          <w:rFonts w:ascii="Arial" w:cs="Arial" w:eastAsia="Arial" w:hAnsi="Arial"/>
          <w:color w:val="E8833A"/>
          <w:sz w:val="18"/>
          <w:szCs w:val="18"/>
        </w:rPr>
        <w:t xml:space="preserve">→ Digital Certificate Spain: What It Is and Why You Need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2026-04-11T14:15:04.984Z</dcterms:created>
  <dcterms:modified xsi:type="dcterms:W3CDTF">2026-04-11T14:15:04.984Z</dcterms:modified>
</cp:coreProperties>
</file>

<file path=docProps/custom.xml><?xml version="1.0" encoding="utf-8"?>
<Properties xmlns="http://schemas.openxmlformats.org/officeDocument/2006/custom-properties" xmlns:vt="http://schemas.openxmlformats.org/officeDocument/2006/docPropsVTypes"/>
</file>