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 Refused: What to Do Next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/blog/spain-visa-renewal-refused-what-to-do</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 Refused: What to Do Next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What to do if your Spain visa renewal is denied. Appeal options, common reasons, and next steps.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 Denied? Here's What to Do</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Actionable steps if your Spanish visa renewal is rejected.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 refused</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Visa Renewal Refused: What to Do Next",</w:t>
      </w:r>
    </w:p>
    <w:p>
      <w:pPr>
        <w:spacing w:after="0"/>
      </w:pPr>
      <w:r>
        <w:rPr>
          <w:rFonts w:ascii="Courier New" w:cs="Courier New" w:eastAsia="Courier New" w:hAnsi="Courier New"/>
          <w:color w:val="555555"/>
          <w:sz w:val="16"/>
          <w:szCs w:val="16"/>
        </w:rPr>
        <w:t xml:space="preserve">  "slug": "/blog/spain-visa-renewal-refused-what-to-do",</w:t>
      </w:r>
    </w:p>
    <w:p>
      <w:pPr>
        <w:spacing w:after="0"/>
      </w:pPr>
      <w:r>
        <w:rPr>
          <w:rFonts w:ascii="Courier New" w:cs="Courier New" w:eastAsia="Courier New" w:hAnsi="Courier New"/>
          <w:color w:val="555555"/>
          <w:sz w:val="16"/>
          <w:szCs w:val="16"/>
        </w:rPr>
        <w:t xml:space="preserve">  "parent": "Spain Visa Renewal",</w:t>
      </w:r>
    </w:p>
    <w:p>
      <w:pPr>
        <w:spacing w:after="0"/>
      </w:pPr>
      <w:r>
        <w:rPr>
          <w:rFonts w:ascii="Courier New" w:cs="Courier New" w:eastAsia="Courier New" w:hAnsi="Courier New"/>
          <w:color w:val="555555"/>
          <w:sz w:val="16"/>
          <w:szCs w:val="16"/>
        </w:rPr>
        <w:t xml:space="preserve">  "meta_title": "Spain Visa Renewal Refused: What to Do Next | My Spanish Visa",</w:t>
      </w:r>
    </w:p>
    <w:p>
      <w:pPr>
        <w:spacing w:after="0"/>
      </w:pPr>
      <w:r>
        <w:rPr>
          <w:rFonts w:ascii="Courier New" w:cs="Courier New" w:eastAsia="Courier New" w:hAnsi="Courier New"/>
          <w:color w:val="555555"/>
          <w:sz w:val="16"/>
          <w:szCs w:val="16"/>
        </w:rPr>
        <w:t xml:space="preserve">  "meta_description": "What to do if your Spain visa renewal is denied. Appeal options, common reasons, and next steps.",</w:t>
      </w:r>
    </w:p>
    <w:p>
      <w:pPr>
        <w:spacing w:after="0"/>
      </w:pPr>
      <w:r>
        <w:rPr>
          <w:rFonts w:ascii="Courier New" w:cs="Courier New" w:eastAsia="Courier New" w:hAnsi="Courier New"/>
          <w:color w:val="555555"/>
          <w:sz w:val="16"/>
          <w:szCs w:val="16"/>
        </w:rPr>
        <w:t xml:space="preserve">  "social_title": "Spain Visa Renewal Denied? Here's What to Do",</w:t>
      </w:r>
    </w:p>
    <w:p>
      <w:pPr>
        <w:spacing w:after="0"/>
      </w:pPr>
      <w:r>
        <w:rPr>
          <w:rFonts w:ascii="Courier New" w:cs="Courier New" w:eastAsia="Courier New" w:hAnsi="Courier New"/>
          <w:color w:val="555555"/>
          <w:sz w:val="16"/>
          <w:szCs w:val="16"/>
        </w:rPr>
        <w:t xml:space="preserve">  "social_description": "Actionable steps if your Spanish visa renewal is rejected.",</w:t>
      </w:r>
    </w:p>
    <w:p>
      <w:pPr>
        <w:spacing w:after="0"/>
      </w:pPr>
      <w:r>
        <w:rPr>
          <w:rFonts w:ascii="Courier New" w:cs="Courier New" w:eastAsia="Courier New" w:hAnsi="Courier New"/>
          <w:color w:val="555555"/>
          <w:sz w:val="16"/>
          <w:szCs w:val="16"/>
        </w:rPr>
        <w:t xml:space="preserve">  "focus_keyphrase": "Spain visa renewal refused"</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Your renewal application came back with a refusal. Panic is not the answer. Spain's immigration system has appeal processes and opportunities to correct issues. Most denials aren't permanent—they're fixable. You have options. Here's your roadmap.</w:t>
      </w:r>
    </w:p>
    <w:p>
      <w:pPr>
        <w:pStyle w:val="Heading2"/>
        <w:spacing w:after="160" w:before="360"/>
      </w:pPr>
      <w:r>
        <w:rPr>
          <w:rFonts w:ascii="Arial" w:cs="Arial" w:eastAsia="Arial" w:hAnsi="Arial"/>
          <w:b/>
          <w:bCs/>
          <w:color w:val="1B365D"/>
          <w:sz w:val="28"/>
          <w:szCs w:val="28"/>
        </w:rPr>
        <w:t xml:space="preserve">Common Reasons for Renewal Denial</w:t>
      </w:r>
    </w:p>
    <w:p>
      <w:pPr>
        <w:spacing w:after="200"/>
      </w:pPr>
      <w:r>
        <w:rPr>
          <w:rFonts w:ascii="Arial" w:cs="Arial" w:eastAsia="Arial" w:hAnsi="Arial"/>
          <w:color w:val="333333"/>
          <w:sz w:val="22"/>
          <w:szCs w:val="22"/>
        </w:rPr>
        <w:t xml:space="preserve">Insufficient financial means (bank balance below requirement). Lapsed health insurance or gap in coverage. Missing or incomplete documents. Address not verified (padrón not registered or outdated). Passport expiring within 6 months. Tax compliance issues (unpaid taxes or missing returns). Employment verification failure (contract unconfirmed or employer unresponsive). Previous immigration violations or overstaying.</w:t>
      </w:r>
    </w:p>
    <w:p>
      <w:pPr>
        <w:pStyle w:val="Heading2"/>
        <w:spacing w:after="160" w:before="360"/>
      </w:pPr>
      <w:r>
        <w:rPr>
          <w:rFonts w:ascii="Arial" w:cs="Arial" w:eastAsia="Arial" w:hAnsi="Arial"/>
          <w:b/>
          <w:bCs/>
          <w:color w:val="1B365D"/>
          <w:sz w:val="28"/>
          <w:szCs w:val="28"/>
        </w:rPr>
        <w:t xml:space="preserve">What the Denial Letter Will Say</w:t>
      </w:r>
    </w:p>
    <w:p>
      <w:pPr>
        <w:spacing w:after="200"/>
      </w:pPr>
      <w:r>
        <w:rPr>
          <w:rFonts w:ascii="Arial" w:cs="Arial" w:eastAsia="Arial" w:hAnsi="Arial"/>
          <w:color w:val="333333"/>
          <w:sz w:val="22"/>
          <w:szCs w:val="22"/>
        </w:rPr>
        <w:t xml:space="preserve">You'll receive an official resolution stating the reason for denial. It should specify: exact reason for refusal, date of decision, your appeal rights, appeal deadline (usually 30 days), and where to submit an appeal. Keep this letter—it's crucial for your next steps.</w:t>
      </w:r>
    </w:p>
    <w:p>
      <w:pPr>
        <w:pStyle w:val="Heading2"/>
        <w:spacing w:after="160" w:before="360"/>
      </w:pPr>
      <w:r>
        <w:rPr>
          <w:rFonts w:ascii="Arial" w:cs="Arial" w:eastAsia="Arial" w:hAnsi="Arial"/>
          <w:b/>
          <w:bCs/>
          <w:color w:val="1B365D"/>
          <w:sz w:val="28"/>
          <w:szCs w:val="28"/>
        </w:rPr>
        <w:t xml:space="preserve">Your Right to Appeal</w:t>
      </w:r>
    </w:p>
    <w:p>
      <w:pPr>
        <w:spacing w:after="200"/>
      </w:pPr>
      <w:r>
        <w:rPr>
          <w:rFonts w:ascii="Arial" w:cs="Arial" w:eastAsia="Arial" w:hAnsi="Arial"/>
          <w:color w:val="333333"/>
          <w:sz w:val="22"/>
          <w:szCs w:val="22"/>
        </w:rPr>
        <w:t xml:space="preserve">You have the right to appeal within 30 days of receiving the denial. This is not optional or a suggestion—it's a legal right. An appeal doesn't guarantee success, but it gives you another chance. The appeal goes to a higher authority than the officer who denied you. Some provinces allow two levels of appeal.</w:t>
      </w:r>
    </w:p>
    <w:p>
      <w:pPr>
        <w:pStyle w:val="Heading2"/>
        <w:spacing w:after="160" w:before="360"/>
      </w:pPr>
      <w:r>
        <w:rPr>
          <w:rFonts w:ascii="Arial" w:cs="Arial" w:eastAsia="Arial" w:hAnsi="Arial"/>
          <w:b/>
          <w:bCs/>
          <w:color w:val="1B365D"/>
          <w:sz w:val="28"/>
          <w:szCs w:val="28"/>
        </w:rPr>
        <w:t xml:space="preserve">How to File an Appeal</w:t>
      </w:r>
    </w:p>
    <w:p>
      <w:pPr>
        <w:spacing w:after="200"/>
      </w:pPr>
      <w:r>
        <w:rPr>
          <w:rFonts w:ascii="Arial" w:cs="Arial" w:eastAsia="Arial" w:hAnsi="Arial"/>
          <w:color w:val="333333"/>
          <w:sz w:val="22"/>
          <w:szCs w:val="22"/>
        </w:rPr>
        <w:t xml:space="preserve">Contact the immigration office that denied you (the address will be in your denial letter). Request an appeal form and information on the appeals process. Complete the form, stating why the refusal was unjustified. Attach documents supporting your position (e.g., proof you've corrected the issue). Submit within 30 days. Keep a copy for your records. You can submit in person or by mail.</w:t>
      </w:r>
    </w:p>
    <w:p>
      <w:pPr>
        <w:pStyle w:val="Heading2"/>
        <w:spacing w:after="160" w:before="360"/>
      </w:pPr>
      <w:r>
        <w:rPr>
          <w:rFonts w:ascii="Arial" w:cs="Arial" w:eastAsia="Arial" w:hAnsi="Arial"/>
          <w:b/>
          <w:bCs/>
          <w:color w:val="1B365D"/>
          <w:sz w:val="28"/>
          <w:szCs w:val="28"/>
        </w:rPr>
        <w:t xml:space="preserve">Addressing Common Denial Reasons</w:t>
      </w:r>
    </w:p>
    <w:p>
      <w:pPr>
        <w:spacing w:after="120" w:before="280"/>
      </w:pPr>
      <w:r>
        <w:rPr>
          <w:rFonts w:ascii="Arial" w:cs="Arial" w:eastAsia="Arial" w:hAnsi="Arial"/>
          <w:b/>
          <w:bCs/>
          <w:color w:val="333333"/>
          <w:sz w:val="24"/>
          <w:szCs w:val="24"/>
        </w:rPr>
        <w:t xml:space="preserve">Insufficient Funds</w:t>
      </w:r>
    </w:p>
    <w:p>
      <w:pPr>
        <w:spacing w:after="200"/>
      </w:pPr>
      <w:r>
        <w:rPr>
          <w:rFonts w:ascii="Arial" w:cs="Arial" w:eastAsia="Arial" w:hAnsi="Arial"/>
          <w:color w:val="333333"/>
          <w:sz w:val="22"/>
          <w:szCs w:val="22"/>
        </w:rPr>
        <w:t xml:space="preserve">If denied for low bank balance: Add the required amount to your account. Wait 1 month so the balance stabilizes. Submit an appeal with current bank statements showing the new balance. Include a letter explaining the funds source (gift, sale, loan, etc.). If you genuinely can't meet the requirement, discuss switching to a different visa type with a lawyer.</w:t>
      </w:r>
    </w:p>
    <w:p>
      <w:pPr>
        <w:spacing w:after="120" w:before="280"/>
      </w:pPr>
      <w:r>
        <w:rPr>
          <w:rFonts w:ascii="Arial" w:cs="Arial" w:eastAsia="Arial" w:hAnsi="Arial"/>
          <w:b/>
          <w:bCs/>
          <w:color w:val="333333"/>
          <w:sz w:val="24"/>
          <w:szCs w:val="24"/>
        </w:rPr>
        <w:t xml:space="preserve">Lapsed Health Insurance</w:t>
      </w:r>
    </w:p>
    <w:p>
      <w:pPr>
        <w:spacing w:after="200"/>
      </w:pPr>
      <w:r>
        <w:rPr>
          <w:rFonts w:ascii="Arial" w:cs="Arial" w:eastAsia="Arial" w:hAnsi="Arial"/>
          <w:color w:val="333333"/>
          <w:sz w:val="22"/>
          <w:szCs w:val="22"/>
        </w:rPr>
        <w:t xml:space="preserve">If denied due to insurance gap: Get continuous coverage immediately (fill any gap retroactively if possible). Submit an appeal with proof of new coverage and payment history showing no further gaps. Many insurers can issue backdated documents for small gaps. Fix this quickly—it's the easiest denial to reverse.</w:t>
      </w:r>
    </w:p>
    <w:p>
      <w:pPr>
        <w:spacing w:after="120" w:before="280"/>
      </w:pPr>
      <w:r>
        <w:rPr>
          <w:rFonts w:ascii="Arial" w:cs="Arial" w:eastAsia="Arial" w:hAnsi="Arial"/>
          <w:b/>
          <w:bCs/>
          <w:color w:val="333333"/>
          <w:sz w:val="24"/>
          <w:szCs w:val="24"/>
        </w:rPr>
        <w:t xml:space="preserve">Missing Documents</w:t>
      </w:r>
    </w:p>
    <w:p>
      <w:pPr>
        <w:spacing w:after="200"/>
      </w:pPr>
      <w:r>
        <w:rPr>
          <w:rFonts w:ascii="Arial" w:cs="Arial" w:eastAsia="Arial" w:hAnsi="Arial"/>
          <w:color w:val="333333"/>
          <w:sz w:val="22"/>
          <w:szCs w:val="22"/>
        </w:rPr>
        <w:t xml:space="preserve">If denied for incomplete application: Gather all missing documents. Submit an appeal with everything included. This is usually resolved immediately. Immigration may simply not have received everything; a resubmission fixes it. Include a checklist showing every document provided.</w:t>
      </w:r>
    </w:p>
    <w:p>
      <w:pPr>
        <w:spacing w:after="120" w:before="280"/>
      </w:pPr>
      <w:r>
        <w:rPr>
          <w:rFonts w:ascii="Arial" w:cs="Arial" w:eastAsia="Arial" w:hAnsi="Arial"/>
          <w:b/>
          <w:bCs/>
          <w:color w:val="333333"/>
          <w:sz w:val="24"/>
          <w:szCs w:val="24"/>
        </w:rPr>
        <w:t xml:space="preserve">Padrón/Address Issues</w:t>
      </w:r>
    </w:p>
    <w:p>
      <w:pPr>
        <w:spacing w:after="200"/>
      </w:pPr>
      <w:r>
        <w:rPr>
          <w:rFonts w:ascii="Arial" w:cs="Arial" w:eastAsia="Arial" w:hAnsi="Arial"/>
          <w:color w:val="333333"/>
          <w:sz w:val="22"/>
          <w:szCs w:val="22"/>
        </w:rPr>
        <w:t xml:space="preserve">If denied because address not verified: Register on the padrón immediately. Get your certificate. Submit an appeal with your padrón registration. This usually results in approval. If your address is outdated in official systems, get a new padrón certificate reflecting your current residence.</w:t>
      </w:r>
    </w:p>
    <w:p>
      <w:pPr>
        <w:pStyle w:val="Heading2"/>
        <w:spacing w:after="160" w:before="360"/>
      </w:pPr>
      <w:r>
        <w:rPr>
          <w:rFonts w:ascii="Arial" w:cs="Arial" w:eastAsia="Arial" w:hAnsi="Arial"/>
          <w:b/>
          <w:bCs/>
          <w:color w:val="1B365D"/>
          <w:sz w:val="28"/>
          <w:szCs w:val="28"/>
        </w:rPr>
        <w:t xml:space="preserve">Filing an Appeal Without a Lawyer</w:t>
      </w:r>
    </w:p>
    <w:p>
      <w:pPr>
        <w:spacing w:after="200"/>
      </w:pPr>
      <w:r>
        <w:rPr>
          <w:rFonts w:ascii="Arial" w:cs="Arial" w:eastAsia="Arial" w:hAnsi="Arial"/>
          <w:color w:val="333333"/>
          <w:sz w:val="22"/>
          <w:szCs w:val="22"/>
        </w:rPr>
        <w:t xml:space="preserve">You can appeal yourself. Write a clear letter explaining why the denial was wrong. Provide specific evidence. Keep it simple and factual. Example: 'The denial states insufficient funds. Attached are current bank statements showing EUR 35,000, exceeding the EUR 27,792 requirement. The previous statement was from [date] during a temporary withdrawal for [purpose].' Include all supporting documents. Be professional. Keep the letter to one page.</w:t>
      </w:r>
    </w:p>
    <w:p>
      <w:pPr>
        <w:pStyle w:val="Heading2"/>
        <w:spacing w:after="160" w:before="360"/>
      </w:pPr>
      <w:r>
        <w:rPr>
          <w:rFonts w:ascii="Arial" w:cs="Arial" w:eastAsia="Arial" w:hAnsi="Arial"/>
          <w:b/>
          <w:bCs/>
          <w:color w:val="1B365D"/>
          <w:sz w:val="28"/>
          <w:szCs w:val="28"/>
        </w:rPr>
        <w:t xml:space="preserve">When to Hire an Immigration Lawyer</w:t>
      </w:r>
    </w:p>
    <w:p>
      <w:pPr>
        <w:spacing w:after="200"/>
      </w:pPr>
      <w:r>
        <w:rPr>
          <w:rFonts w:ascii="Arial" w:cs="Arial" w:eastAsia="Arial" w:hAnsi="Arial"/>
          <w:color w:val="333333"/>
          <w:sz w:val="22"/>
          <w:szCs w:val="22"/>
        </w:rPr>
        <w:t xml:space="preserve">Hire a lawyer if: The denial reason is complex (employment verification, tax issues). You've been out of status and face deportation risk. You're appealing a second time. Your personal circumstances are complicated. You don't speak Spanish and written communication is difficult. The cost is typically EUR 200-500 for an appeal.</w:t>
      </w:r>
    </w:p>
    <w:p>
      <w:pPr>
        <w:pStyle w:val="Heading2"/>
        <w:spacing w:after="160" w:before="360"/>
      </w:pPr>
      <w:r>
        <w:rPr>
          <w:rFonts w:ascii="Arial" w:cs="Arial" w:eastAsia="Arial" w:hAnsi="Arial"/>
          <w:b/>
          <w:bCs/>
          <w:color w:val="1B365D"/>
          <w:sz w:val="28"/>
          <w:szCs w:val="28"/>
        </w:rPr>
        <w:t xml:space="preserve">What Happens During the Appeal Process</w:t>
      </w:r>
    </w:p>
    <w:p>
      <w:pPr>
        <w:spacing w:after="200"/>
      </w:pPr>
      <w:r>
        <w:rPr>
          <w:rFonts w:ascii="Arial" w:cs="Arial" w:eastAsia="Arial" w:hAnsi="Arial"/>
          <w:color w:val="333333"/>
          <w:sz w:val="22"/>
          <w:szCs w:val="22"/>
        </w:rPr>
        <w:t xml:space="preserve">Your appeal is reviewed by a higher authority. They'll consider your original application and your appeal statement. They may request additional documents or clarification. Processing takes 4-8 weeks. You'll receive a decision: approval, denial, or request for more information.</w:t>
      </w:r>
    </w:p>
    <w:p>
      <w:pPr>
        <w:pStyle w:val="Heading2"/>
        <w:spacing w:after="160" w:before="360"/>
      </w:pPr>
      <w:r>
        <w:rPr>
          <w:rFonts w:ascii="Arial" w:cs="Arial" w:eastAsia="Arial" w:hAnsi="Arial"/>
          <w:b/>
          <w:bCs/>
          <w:color w:val="1B365D"/>
          <w:sz w:val="28"/>
          <w:szCs w:val="28"/>
        </w:rPr>
        <w:t xml:space="preserve">If Your Appeal Is Also Denied</w:t>
      </w:r>
    </w:p>
    <w:p>
      <w:pPr>
        <w:spacing w:after="200"/>
      </w:pPr>
      <w:r>
        <w:rPr>
          <w:rFonts w:ascii="Arial" w:cs="Arial" w:eastAsia="Arial" w:hAnsi="Arial"/>
          <w:color w:val="333333"/>
          <w:sz w:val="22"/>
          <w:szCs w:val="22"/>
        </w:rPr>
        <w:t xml:space="preserve">You have limited options. Consult an immigration lawyer immediately. You may have grounds for judicial review in Spanish courts. Some issues (like persistent undocumented status) may require leaving Spain and reapplying. A lawyer can determine if court action is viable. This is expensive and time-consuming but possible.</w:t>
      </w:r>
    </w:p>
    <w:p>
      <w:pPr>
        <w:pStyle w:val="Heading2"/>
        <w:spacing w:after="160" w:before="360"/>
      </w:pPr>
      <w:r>
        <w:rPr>
          <w:rFonts w:ascii="Arial" w:cs="Arial" w:eastAsia="Arial" w:hAnsi="Arial"/>
          <w:b/>
          <w:bCs/>
          <w:color w:val="1B365D"/>
          <w:sz w:val="28"/>
          <w:szCs w:val="28"/>
        </w:rPr>
        <w:t xml:space="preserve">Your Status During the Appeal Process</w:t>
      </w:r>
    </w:p>
    <w:p>
      <w:pPr>
        <w:spacing w:after="200"/>
      </w:pPr>
      <w:r>
        <w:rPr>
          <w:rFonts w:ascii="Arial" w:cs="Arial" w:eastAsia="Arial" w:hAnsi="Arial"/>
          <w:color w:val="333333"/>
          <w:sz w:val="22"/>
          <w:szCs w:val="22"/>
        </w:rPr>
        <w:t xml:space="preserve">You're technically out of status during the appeal. You cannot legally work. You cannot leave and re-enter Spain. The grace period may have passed. Minimize activities and don't draw attention. Once approved, your status is restored retroactively to your original visa expiration.</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Denial Feels Final—But It's Not</w:t>
      </w:r>
    </w:p>
    <w:p>
      <w:pPr>
        <w:pBdr>
          <w:left w:val="single" w:color="E8833A" w:sz="12" w:space="8"/>
        </w:pBdr>
        <w:shd w:fill="F0F7FF" w:val="clear"/>
        <w:spacing w:after="100"/>
        <w:ind w:left="200"/>
      </w:pPr>
      <w:r>
        <w:rPr>
          <w:rFonts w:ascii="Arial" w:cs="Arial" w:eastAsia="Arial" w:hAnsi="Arial"/>
          <w:color w:val="444444"/>
          <w:sz w:val="22"/>
          <w:szCs w:val="22"/>
        </w:rPr>
        <w:t xml:space="preserve">Appeals reverse most denials. Get expert help on your specific situation and maximize approval chances.</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Appeal Support</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How long do I have to appeal?</w:t>
      </w:r>
    </w:p>
    <w:p>
      <w:pPr>
        <w:spacing w:after="200"/>
      </w:pPr>
      <w:r>
        <w:rPr>
          <w:rFonts w:ascii="Arial" w:cs="Arial" w:eastAsia="Arial" w:hAnsi="Arial"/>
          <w:color w:val="444444"/>
          <w:sz w:val="22"/>
          <w:szCs w:val="22"/>
        </w:rPr>
        <w:t xml:space="preserve">30 days from receiving the denial letter. This is a strict deadline. Don't miss it. If you miss it, your only option may be judicial review, which is far more complex.</w:t>
      </w:r>
    </w:p>
    <w:p>
      <w:pPr>
        <w:spacing w:after="80" w:before="200"/>
      </w:pPr>
      <w:r>
        <w:rPr>
          <w:rFonts w:ascii="Arial" w:cs="Arial" w:eastAsia="Arial" w:hAnsi="Arial"/>
          <w:b/>
          <w:bCs/>
          <w:color w:val="1B365D"/>
          <w:sz w:val="22"/>
          <w:szCs w:val="22"/>
        </w:rPr>
        <w:t xml:space="preserve">Can I reapply instead of appealing?</w:t>
      </w:r>
    </w:p>
    <w:p>
      <w:pPr>
        <w:spacing w:after="200"/>
      </w:pPr>
      <w:r>
        <w:rPr>
          <w:rFonts w:ascii="Arial" w:cs="Arial" w:eastAsia="Arial" w:hAnsi="Arial"/>
          <w:color w:val="444444"/>
          <w:sz w:val="22"/>
          <w:szCs w:val="22"/>
        </w:rPr>
        <w:t xml:space="preserve">Technically yes, but appealing is faster and preferred. A new application starts from scratch. An appeal fixes the specific issue. Appeal first.</w:t>
      </w:r>
    </w:p>
    <w:p>
      <w:pPr>
        <w:spacing w:after="80" w:before="200"/>
      </w:pPr>
      <w:r>
        <w:rPr>
          <w:rFonts w:ascii="Arial" w:cs="Arial" w:eastAsia="Arial" w:hAnsi="Arial"/>
          <w:b/>
          <w:bCs/>
          <w:color w:val="1B365D"/>
          <w:sz w:val="22"/>
          <w:szCs w:val="22"/>
        </w:rPr>
        <w:t xml:space="preserve">Will an appeal result in my deportation?</w:t>
      </w:r>
    </w:p>
    <w:p>
      <w:pPr>
        <w:spacing w:after="200"/>
      </w:pPr>
      <w:r>
        <w:rPr>
          <w:rFonts w:ascii="Arial" w:cs="Arial" w:eastAsia="Arial" w:hAnsi="Arial"/>
          <w:color w:val="444444"/>
          <w:sz w:val="22"/>
          <w:szCs w:val="22"/>
        </w:rPr>
        <w:t xml:space="preserve">No. Submitting an appeal doesn't trigger deportation. In fact, it shows you're complying with the system. Don't fear appealing.</w:t>
      </w:r>
    </w:p>
    <w:p>
      <w:pPr>
        <w:spacing w:after="80" w:before="200"/>
      </w:pPr>
      <w:r>
        <w:rPr>
          <w:rFonts w:ascii="Arial" w:cs="Arial" w:eastAsia="Arial" w:hAnsi="Arial"/>
          <w:b/>
          <w:bCs/>
          <w:color w:val="1B365D"/>
          <w:sz w:val="22"/>
          <w:szCs w:val="22"/>
        </w:rPr>
        <w:t xml:space="preserve">What if the denial was for a reason beyond my control?</w:t>
      </w:r>
    </w:p>
    <w:p>
      <w:pPr>
        <w:spacing w:after="200"/>
      </w:pPr>
      <w:r>
        <w:rPr>
          <w:rFonts w:ascii="Arial" w:cs="Arial" w:eastAsia="Arial" w:hAnsi="Arial"/>
          <w:color w:val="444444"/>
          <w:sz w:val="22"/>
          <w:szCs w:val="22"/>
        </w:rPr>
        <w:t xml:space="preserve">Explain in your appeal. If your employer didn't respond to verification requests (beyond your control), provide a letter from the employer. If insurance company failed to provide documents, explain. Immigration understands some issues are external.</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Visa Renewal: Everything You Need to Know in 2026</w:t>
      </w:r>
    </w:p>
    <w:p>
      <w:pPr>
        <w:spacing w:after="60"/>
      </w:pPr>
      <w:r>
        <w:rPr>
          <w:rFonts w:ascii="Arial" w:cs="Arial" w:eastAsia="Arial" w:hAnsi="Arial"/>
          <w:color w:val="E8833A"/>
          <w:sz w:val="18"/>
          <w:szCs w:val="18"/>
        </w:rPr>
        <w:t xml:space="preserve">→ What Happens If You Forget to Renew Your Spain Visa?</w:t>
      </w:r>
    </w:p>
    <w:p>
      <w:pPr>
        <w:spacing w:after="60"/>
      </w:pPr>
      <w:r>
        <w:rPr>
          <w:rFonts w:ascii="Arial" w:cs="Arial" w:eastAsia="Arial" w:hAnsi="Arial"/>
          <w:color w:val="E8833A"/>
          <w:sz w:val="18"/>
          <w:szCs w:val="18"/>
        </w:rPr>
        <w:t xml:space="preserve">→ Spain Visa Renewal Documents Checklist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2026-04-11T14:15:05.090Z</dcterms:created>
  <dcterms:modified xsi:type="dcterms:W3CDTF">2026-04-11T14:15:05.090Z</dcterms:modified>
</cp:coreProperties>
</file>

<file path=docProps/custom.xml><?xml version="1.0" encoding="utf-8"?>
<Properties xmlns="http://schemas.openxmlformats.org/officeDocument/2006/custom-properties" xmlns:vt="http://schemas.openxmlformats.org/officeDocument/2006/docPropsVTypes"/>
</file>