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52"/>
        </w:rPr>
        <w:t>🚀  DNV KEYWORD MASTER LIST</w:t>
      </w:r>
    </w:p>
    <w:p>
      <w:pPr>
        <w:jc w:val="center"/>
      </w:pPr>
      <w:r>
        <w:rPr>
          <w:i/>
          <w:color w:val="555555"/>
          <w:sz w:val="26"/>
        </w:rPr>
        <w:t>My Spanish Visa — Digital Nomad Visa SEO Strategy</w:t>
      </w:r>
    </w:p>
    <w:p>
      <w:pPr>
        <w:jc w:val="center"/>
      </w:pPr>
      <w:r>
        <w:rPr>
          <w:color w:val="DDDDDD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🧱  1. CORE KEYWORDS (PILLAR PAGE)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Spain remote work visa</w:t>
      </w:r>
    </w:p>
    <w:p>
      <w:pPr>
        <w:pStyle w:val="ListBullet"/>
        <w:spacing w:after="40"/>
        <w:ind w:left="432"/>
      </w:pPr>
      <w:r>
        <w:rPr>
          <w:sz w:val="22"/>
        </w:rPr>
        <w:t>Spanish digital nomad visa</w:t>
      </w:r>
    </w:p>
    <w:p>
      <w:pPr>
        <w:pStyle w:val="ListBullet"/>
        <w:spacing w:after="40"/>
        <w:ind w:left="432"/>
      </w:pPr>
      <w:r>
        <w:rPr>
          <w:sz w:val="22"/>
        </w:rPr>
        <w:t>visado teletrabajador España</w:t>
      </w:r>
    </w:p>
    <w:p>
      <w:pPr>
        <w:pStyle w:val="ListBullet"/>
        <w:spacing w:after="40"/>
        <w:ind w:left="432"/>
      </w:pPr>
      <w:r>
        <w:rPr>
          <w:sz w:val="22"/>
        </w:rPr>
        <w:t>international teleworking visa Spain</w:t>
      </w:r>
    </w:p>
    <w:p>
      <w:pPr>
        <w:pStyle w:val="ListBullet"/>
        <w:spacing w:after="40"/>
        <w:ind w:left="432"/>
      </w:pPr>
      <w:r>
        <w:rPr>
          <w:sz w:val="22"/>
        </w:rPr>
        <w:t>Spain nomad visa</w:t>
      </w:r>
    </w:p>
    <w:p>
      <w:pPr>
        <w:pStyle w:val="ListBullet"/>
        <w:spacing w:after="40"/>
        <w:ind w:left="432"/>
      </w:pPr>
      <w:r>
        <w:rPr>
          <w:sz w:val="22"/>
        </w:rPr>
        <w:t>remote worker visa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A5C2A"/>
          <w:sz w:val="26"/>
        </w:rPr>
        <w:t>💰  2. HIGH-INTENT / MONEY KEYWORDS (CONVERSION)</w:t>
      </w:r>
    </w:p>
    <w:p>
      <w:pPr>
        <w:pStyle w:val="ListBullet"/>
        <w:spacing w:after="40"/>
        <w:ind w:left="432"/>
      </w:pPr>
      <w:r>
        <w:rPr>
          <w:sz w:val="22"/>
        </w:rPr>
        <w:t>apply for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application service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lawyer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solicitor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consultant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help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experts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legal service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assistance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application help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🔥  . PLATFORM-SPECIFIC (YOUR EDGE)</w:t>
      </w:r>
    </w:p>
    <w:p>
      <w:pPr>
        <w:pStyle w:val="ListBullet"/>
        <w:spacing w:after="40"/>
        <w:ind w:left="432"/>
      </w:pPr>
      <w:r>
        <w:rPr>
          <w:sz w:val="22"/>
        </w:rPr>
        <w:t>apply for digital nomad visa Spain online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online application</w:t>
      </w:r>
    </w:p>
    <w:p>
      <w:pPr>
        <w:pStyle w:val="ListBullet"/>
        <w:spacing w:after="40"/>
        <w:ind w:left="432"/>
      </w:pPr>
      <w:r>
        <w:rPr>
          <w:sz w:val="22"/>
        </w:rPr>
        <w:t>track digital nomad visa Spain application</w:t>
      </w:r>
    </w:p>
    <w:p>
      <w:pPr>
        <w:pStyle w:val="ListBullet"/>
        <w:spacing w:after="40"/>
        <w:ind w:left="432"/>
      </w:pPr>
      <w:r>
        <w:rPr>
          <w:sz w:val="22"/>
        </w:rPr>
        <w:t>Spain remote work visa online platform</w:t>
      </w:r>
    </w:p>
    <w:p>
      <w:pPr>
        <w:pStyle w:val="ListBullet"/>
        <w:spacing w:after="40"/>
        <w:ind w:left="432"/>
      </w:pPr>
      <w:r>
        <w:rPr>
          <w:sz w:val="22"/>
        </w:rPr>
        <w:t>digital visa application Spain nomad</w:t>
      </w:r>
    </w:p>
    <w:p>
      <w:pPr>
        <w:ind w:left="288"/>
      </w:pPr>
      <w:r>
        <w:rPr>
          <w:i/>
          <w:color w:val="276E45"/>
          <w:sz w:val="20"/>
        </w:rPr>
        <w:t>👉  GOLD for dashboard positioning — same angle as NLV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🧠  3. REQUIREMENTS KEYWORDS (HIGH TRAFFIC)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requirements</w:t>
      </w:r>
    </w:p>
    <w:p>
      <w:pPr>
        <w:pStyle w:val="ListBullet"/>
        <w:spacing w:after="40"/>
        <w:ind w:left="432"/>
      </w:pPr>
      <w:r>
        <w:rPr>
          <w:sz w:val="22"/>
        </w:rPr>
        <w:t>Spain digital nomad visa requirements 2026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income requirements</w:t>
      </w:r>
    </w:p>
    <w:p>
      <w:pPr>
        <w:pStyle w:val="ListBullet"/>
        <w:spacing w:after="40"/>
        <w:ind w:left="432"/>
      </w:pPr>
      <w:r>
        <w:rPr>
          <w:sz w:val="22"/>
        </w:rPr>
        <w:t>minimum income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salary requirement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financial requirements Spain remote work visa</w:t>
      </w:r>
    </w:p>
    <w:p>
      <w:pPr>
        <w:pStyle w:val="ListBullet"/>
        <w:spacing w:after="40"/>
        <w:ind w:left="432"/>
      </w:pPr>
      <w:r>
        <w:rPr>
          <w:sz w:val="22"/>
        </w:rPr>
        <w:t>proof of employment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self employed digital nomad visa Spain requirements</w:t>
      </w:r>
    </w:p>
    <w:p>
      <w:pPr>
        <w:pStyle w:val="ListBullet"/>
        <w:spacing w:after="40"/>
        <w:ind w:left="432"/>
      </w:pPr>
      <w:r>
        <w:rPr>
          <w:sz w:val="22"/>
        </w:rPr>
        <w:t>freelancer visa Spain requirements</w:t>
      </w:r>
    </w:p>
    <w:p>
      <w:pPr>
        <w:pStyle w:val="ListBullet"/>
        <w:spacing w:after="40"/>
        <w:ind w:left="432"/>
      </w:pPr>
      <w:r>
        <w:rPr>
          <w:sz w:val="22"/>
        </w:rPr>
        <w:t>Spain DNV eligibility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54E6E"/>
          <w:sz w:val="26"/>
        </w:rPr>
        <w:t>💼  4. EMPLOYED vs FREELANCE (DNV-SPECIFIC — HIGH VALUE)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employed vs self employed</w:t>
      </w:r>
    </w:p>
    <w:p>
      <w:pPr>
        <w:pStyle w:val="ListBullet"/>
        <w:spacing w:after="40"/>
        <w:ind w:left="432"/>
      </w:pPr>
      <w:r>
        <w:rPr>
          <w:sz w:val="22"/>
        </w:rPr>
        <w:t>can freelancers apply for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for employees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for freelancers</w:t>
      </w:r>
    </w:p>
    <w:p>
      <w:pPr>
        <w:pStyle w:val="ListBullet"/>
        <w:spacing w:after="40"/>
        <w:ind w:left="432"/>
      </w:pPr>
      <w:r>
        <w:rPr>
          <w:sz w:val="22"/>
        </w:rPr>
        <w:t>Spain remote work visa self employed</w:t>
      </w:r>
    </w:p>
    <w:p>
      <w:pPr>
        <w:pStyle w:val="ListBullet"/>
        <w:spacing w:after="40"/>
        <w:ind w:left="432"/>
      </w:pPr>
      <w:r>
        <w:rPr>
          <w:sz w:val="22"/>
        </w:rPr>
        <w:t>autónomo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Spain DNV freelancer requirements</w:t>
      </w:r>
    </w:p>
    <w:p>
      <w:pPr>
        <w:pStyle w:val="ListBullet"/>
        <w:spacing w:after="40"/>
        <w:ind w:left="432"/>
      </w:pPr>
      <w:r>
        <w:rPr>
          <w:sz w:val="22"/>
        </w:rPr>
        <w:t>can I apply for digital nomad visa Spain as contractor</w:t>
      </w:r>
    </w:p>
    <w:p>
      <w:pPr>
        <w:pStyle w:val="ListBullet"/>
        <w:spacing w:after="40"/>
        <w:ind w:left="432"/>
      </w:pPr>
      <w:r>
        <w:rPr>
          <w:sz w:val="22"/>
        </w:rPr>
        <w:t>Spain digital nomad visa foreign company requirement</w:t>
      </w:r>
    </w:p>
    <w:p>
      <w:pPr>
        <w:ind w:left="288"/>
      </w:pPr>
      <w:r>
        <w:rPr>
          <w:i/>
          <w:color w:val="154E6E"/>
          <w:sz w:val="20"/>
        </w:rPr>
        <w:t>👉  DNV-unique cluster — NLV doesn't have this. Big traffic opportunity.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📅  5. PROCESS + TIMELINE KEYWORDS</w:t>
      </w:r>
    </w:p>
    <w:p>
      <w:pPr>
        <w:pStyle w:val="ListBullet"/>
        <w:spacing w:after="40"/>
        <w:ind w:left="432"/>
      </w:pPr>
      <w:r>
        <w:rPr>
          <w:sz w:val="22"/>
        </w:rPr>
        <w:t>how to apply for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step by step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process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timeline</w:t>
      </w:r>
    </w:p>
    <w:p>
      <w:pPr>
        <w:pStyle w:val="ListBullet"/>
        <w:spacing w:after="40"/>
        <w:ind w:left="432"/>
      </w:pPr>
      <w:r>
        <w:rPr>
          <w:sz w:val="22"/>
        </w:rPr>
        <w:t>how long does digital nomad visa Spain take</w:t>
      </w:r>
    </w:p>
    <w:p>
      <w:pPr>
        <w:pStyle w:val="ListBullet"/>
        <w:spacing w:after="40"/>
        <w:ind w:left="432"/>
      </w:pPr>
      <w:r>
        <w:rPr>
          <w:sz w:val="22"/>
        </w:rPr>
        <w:t>Spain DNV processing time 2026</w:t>
      </w:r>
    </w:p>
    <w:p>
      <w:pPr>
        <w:pStyle w:val="ListBullet"/>
        <w:spacing w:after="40"/>
        <w:ind w:left="432"/>
      </w:pPr>
      <w:r>
        <w:rPr>
          <w:sz w:val="22"/>
        </w:rPr>
        <w:t>Spain digital nomad visa application steps</w:t>
      </w:r>
    </w:p>
    <w:p>
      <w:pPr>
        <w:pStyle w:val="ListBullet"/>
        <w:spacing w:after="40"/>
        <w:ind w:left="432"/>
      </w:pPr>
      <w:r>
        <w:rPr>
          <w:sz w:val="22"/>
        </w:rPr>
        <w:t>how to get a remote work visa for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💸  6. COST KEYWORDS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cost</w:t>
      </w:r>
    </w:p>
    <w:p>
      <w:pPr>
        <w:pStyle w:val="ListBullet"/>
        <w:spacing w:after="40"/>
        <w:ind w:left="432"/>
      </w:pPr>
      <w:r>
        <w:rPr>
          <w:sz w:val="22"/>
        </w:rPr>
        <w:t>Spain DNV visa fees</w:t>
      </w:r>
    </w:p>
    <w:p>
      <w:pPr>
        <w:pStyle w:val="ListBullet"/>
        <w:spacing w:after="40"/>
        <w:ind w:left="432"/>
      </w:pPr>
      <w:r>
        <w:rPr>
          <w:sz w:val="22"/>
        </w:rPr>
        <w:t>cost of digital nomad visa Spain 2026</w:t>
      </w:r>
    </w:p>
    <w:p>
      <w:pPr>
        <w:pStyle w:val="ListBullet"/>
        <w:spacing w:after="40"/>
        <w:ind w:left="432"/>
      </w:pPr>
      <w:r>
        <w:rPr>
          <w:sz w:val="22"/>
        </w:rPr>
        <w:t>Spain remote work visa fees</w:t>
      </w:r>
    </w:p>
    <w:p>
      <w:pPr>
        <w:pStyle w:val="ListBullet"/>
        <w:spacing w:after="40"/>
        <w:ind w:left="432"/>
      </w:pPr>
      <w:r>
        <w:rPr>
          <w:sz w:val="22"/>
        </w:rPr>
        <w:t>how much does Spain digital nomad visa cost</w:t>
      </w:r>
    </w:p>
    <w:p>
      <w:pPr>
        <w:pStyle w:val="ListBullet"/>
        <w:spacing w:after="40"/>
        <w:ind w:left="432"/>
      </w:pPr>
      <w:r>
        <w:rPr>
          <w:sz w:val="22"/>
        </w:rPr>
        <w:t>Spain DNV total cost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A5C2A"/>
          <w:sz w:val="26"/>
        </w:rPr>
        <w:t>🔄  7. RENEWAL KEYWORDS (HIGH VALUE)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renewal</w:t>
      </w:r>
    </w:p>
    <w:p>
      <w:pPr>
        <w:pStyle w:val="ListBullet"/>
        <w:spacing w:after="40"/>
        <w:ind w:left="432"/>
      </w:pPr>
      <w:r>
        <w:rPr>
          <w:sz w:val="22"/>
        </w:rPr>
        <w:t>renew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Spain DNV renewal requirements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extension</w:t>
      </w:r>
    </w:p>
    <w:p>
      <w:pPr>
        <w:pStyle w:val="ListBullet"/>
        <w:spacing w:after="40"/>
        <w:ind w:left="432"/>
      </w:pPr>
      <w:r>
        <w:rPr>
          <w:sz w:val="22"/>
        </w:rPr>
        <w:t>second year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long term residency after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can I stay in Spain after DNV expires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54E6E"/>
          <w:sz w:val="26"/>
        </w:rPr>
        <w:t>🏥  8. HEALTH INSURANCE KEYWORDS (UPSELL)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health insurance</w:t>
      </w:r>
    </w:p>
    <w:p>
      <w:pPr>
        <w:pStyle w:val="ListBullet"/>
        <w:spacing w:after="40"/>
        <w:ind w:left="432"/>
      </w:pPr>
      <w:r>
        <w:rPr>
          <w:sz w:val="22"/>
        </w:rPr>
        <w:t>health insurance requirements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best health insurance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private health insurance Spain remote work visa</w:t>
      </w:r>
    </w:p>
    <w:p>
      <w:pPr>
        <w:pStyle w:val="ListBullet"/>
        <w:spacing w:after="40"/>
        <w:ind w:left="432"/>
      </w:pPr>
      <w:r>
        <w:rPr>
          <w:sz w:val="22"/>
        </w:rPr>
        <w:t>visa compliant health insurance Spain nomad</w:t>
      </w:r>
    </w:p>
    <w:p>
      <w:pPr>
        <w:pStyle w:val="ListBullet"/>
        <w:spacing w:after="40"/>
        <w:ind w:left="432"/>
      </w:pPr>
      <w:r>
        <w:rPr>
          <w:sz w:val="22"/>
        </w:rPr>
        <w:t>no copay health insurance digital nomad visa Spain</w:t>
      </w:r>
    </w:p>
    <w:p>
      <w:pPr>
        <w:ind w:left="288"/>
      </w:pPr>
      <w:r>
        <w:rPr>
          <w:i/>
          <w:color w:val="154E6E"/>
          <w:sz w:val="20"/>
        </w:rPr>
        <w:t>👉  Funnel directly to 247 Expat Insurance — same as NLV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A5C2A"/>
          <w:sz w:val="26"/>
        </w:rPr>
        <w:t>💰  9. TAX KEYWORDS — BECKHAM LAW (PLS UPSELL)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tax</w:t>
      </w:r>
    </w:p>
    <w:p>
      <w:pPr>
        <w:pStyle w:val="ListBullet"/>
        <w:spacing w:after="40"/>
        <w:ind w:left="432"/>
      </w:pPr>
      <w:r>
        <w:rPr>
          <w:sz w:val="22"/>
        </w:rPr>
        <w:t>Spain digital nomad visa Beckham Law</w:t>
      </w:r>
    </w:p>
    <w:p>
      <w:pPr>
        <w:pStyle w:val="ListBullet"/>
        <w:spacing w:after="40"/>
        <w:ind w:left="432"/>
      </w:pPr>
      <w:r>
        <w:rPr>
          <w:sz w:val="22"/>
        </w:rPr>
        <w:t>Beckham Law Spain remote workers</w:t>
      </w:r>
    </w:p>
    <w:p>
      <w:pPr>
        <w:pStyle w:val="ListBullet"/>
        <w:spacing w:after="40"/>
        <w:ind w:left="432"/>
      </w:pPr>
      <w:r>
        <w:rPr>
          <w:sz w:val="22"/>
        </w:rPr>
        <w:t>special tax regime Spain digital nomad</w:t>
      </w:r>
    </w:p>
    <w:p>
      <w:pPr>
        <w:pStyle w:val="ListBullet"/>
        <w:spacing w:after="40"/>
        <w:ind w:left="432"/>
      </w:pPr>
      <w:r>
        <w:rPr>
          <w:sz w:val="22"/>
        </w:rPr>
        <w:t>do I pay tax in Spain on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Spain flat tax rate remote workers</w:t>
      </w:r>
    </w:p>
    <w:p>
      <w:pPr>
        <w:pStyle w:val="ListBullet"/>
        <w:spacing w:after="40"/>
        <w:ind w:left="432"/>
      </w:pPr>
      <w:r>
        <w:rPr>
          <w:sz w:val="22"/>
        </w:rPr>
        <w:t>tax implications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Spain DNV tax residency rules</w:t>
      </w:r>
    </w:p>
    <w:p>
      <w:pPr>
        <w:pStyle w:val="ListBullet"/>
        <w:spacing w:after="40"/>
        <w:ind w:left="432"/>
      </w:pPr>
      <w:r>
        <w:rPr>
          <w:sz w:val="22"/>
        </w:rPr>
        <w:t>how is income taxed on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Beckham Law vs regular tax Spain</w:t>
      </w:r>
    </w:p>
    <w:p>
      <w:pPr>
        <w:ind w:left="288"/>
      </w:pPr>
      <w:r>
        <w:rPr>
          <w:i/>
          <w:color w:val="1A5C2A"/>
          <w:sz w:val="20"/>
        </w:rPr>
        <w:t>👉  Beckham Law is a MAJOR differentiator for DNV vs NLV — high conversion traffic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👨‍👩‍👧  10. FAMILY / DEPENDANTS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family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spouse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dependants</w:t>
      </w:r>
    </w:p>
    <w:p>
      <w:pPr>
        <w:pStyle w:val="ListBullet"/>
        <w:spacing w:after="40"/>
        <w:ind w:left="432"/>
      </w:pPr>
      <w:r>
        <w:rPr>
          <w:sz w:val="22"/>
        </w:rPr>
        <w:t>can my partner come with me on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children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family reunification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Spain DNV family application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🌍  11. NATIONALITY KEYWORDS (EASY WINS)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UK citizens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British nationals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US citizens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Americans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Canadians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Australians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South Africans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Irish citizens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non EU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📍  12. CONSULATE / LOCATION KEYWORDS (LOW COMP, HIGH TRAFFIC)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London consulate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UK application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Manchester BLS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New York consulate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Los Angeles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Miami consulate</w:t>
      </w:r>
    </w:p>
    <w:p>
      <w:pPr>
        <w:pStyle w:val="ListBullet"/>
        <w:spacing w:after="40"/>
        <w:ind w:left="432"/>
      </w:pPr>
      <w:r>
        <w:rPr>
          <w:sz w:val="22"/>
        </w:rPr>
        <w:t>apply for Spain digital nomad visa from UK</w:t>
      </w:r>
    </w:p>
    <w:p>
      <w:pPr>
        <w:pStyle w:val="ListBullet"/>
        <w:spacing w:after="40"/>
        <w:ind w:left="432"/>
      </w:pPr>
      <w:r>
        <w:rPr>
          <w:sz w:val="22"/>
        </w:rPr>
        <w:t>apply for Spain digital nomad visa from USA</w:t>
      </w:r>
    </w:p>
    <w:p>
      <w:pPr>
        <w:pStyle w:val="ListBullet"/>
        <w:spacing w:after="40"/>
        <w:ind w:left="432"/>
      </w:pPr>
      <w:r>
        <w:rPr>
          <w:sz w:val="22"/>
        </w:rPr>
        <w:t>Spain DNV BLS appointment UK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❓  13. QUESTION KEYWORDS (AI + FEATURED SNIPPETS)</w:t>
      </w:r>
    </w:p>
    <w:p>
      <w:pPr>
        <w:pStyle w:val="ListBullet"/>
        <w:spacing w:after="40"/>
        <w:ind w:left="432"/>
      </w:pPr>
      <w:r>
        <w:rPr>
          <w:sz w:val="22"/>
        </w:rPr>
        <w:t>can I work for a UK company and live in Spain</w:t>
      </w:r>
    </w:p>
    <w:p>
      <w:pPr>
        <w:pStyle w:val="ListBullet"/>
        <w:spacing w:after="40"/>
        <w:ind w:left="432"/>
      </w:pPr>
      <w:r>
        <w:rPr>
          <w:sz w:val="22"/>
        </w:rPr>
        <w:t>can I live in Spain and work remotely</w:t>
      </w:r>
    </w:p>
    <w:p>
      <w:pPr>
        <w:pStyle w:val="ListBullet"/>
        <w:spacing w:after="40"/>
        <w:ind w:left="432"/>
      </w:pPr>
      <w:r>
        <w:rPr>
          <w:sz w:val="22"/>
        </w:rPr>
        <w:t>how much do you earn to get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can I be self employed on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can I work for Spanish companies on DNV</w:t>
      </w:r>
    </w:p>
    <w:p>
      <w:pPr>
        <w:pStyle w:val="ListBullet"/>
        <w:spacing w:after="40"/>
        <w:ind w:left="432"/>
      </w:pPr>
      <w:r>
        <w:rPr>
          <w:sz w:val="22"/>
        </w:rPr>
        <w:t>what happens after Spain digital nomad visa approval</w:t>
      </w:r>
    </w:p>
    <w:p>
      <w:pPr>
        <w:pStyle w:val="ListBullet"/>
        <w:spacing w:after="40"/>
        <w:ind w:left="432"/>
      </w:pPr>
      <w:r>
        <w:rPr>
          <w:sz w:val="22"/>
        </w:rPr>
        <w:t>can I travel in EU with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is Spain digital nomad visa worth it</w:t>
      </w:r>
    </w:p>
    <w:p>
      <w:pPr>
        <w:pStyle w:val="ListBullet"/>
        <w:spacing w:after="40"/>
        <w:ind w:left="432"/>
      </w:pPr>
      <w:r>
        <w:rPr>
          <w:sz w:val="22"/>
        </w:rPr>
        <w:t>can my employer sponsor Spain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how long can I stay in Spain on digital nomad visa</w:t>
      </w:r>
    </w:p>
    <w:p>
      <w:pPr>
        <w:pStyle w:val="ListBullet"/>
        <w:spacing w:after="40"/>
        <w:ind w:left="432"/>
      </w:pPr>
      <w:r>
        <w:rPr>
          <w:sz w:val="22"/>
        </w:rPr>
        <w:t>does Spain digital nomad visa lead to residency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🔥  14. PROBLEM / PAIN KEYWORDS (BEST CONVERTERS)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rejected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refused</w:t>
      </w:r>
    </w:p>
    <w:p>
      <w:pPr>
        <w:pStyle w:val="ListBullet"/>
        <w:spacing w:after="40"/>
        <w:ind w:left="432"/>
      </w:pPr>
      <w:r>
        <w:rPr>
          <w:sz w:val="22"/>
        </w:rPr>
        <w:t>why was my Spain digital nomad visa denied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appeal</w:t>
      </w:r>
    </w:p>
    <w:p>
      <w:pPr>
        <w:pStyle w:val="ListBullet"/>
        <w:spacing w:after="40"/>
        <w:ind w:left="432"/>
      </w:pPr>
      <w:r>
        <w:rPr>
          <w:sz w:val="22"/>
        </w:rPr>
        <w:t>Spain DNV rejection reasons</w:t>
      </w:r>
    </w:p>
    <w:p>
      <w:pPr>
        <w:pStyle w:val="ListBullet"/>
        <w:spacing w:after="40"/>
        <w:ind w:left="432"/>
      </w:pPr>
      <w:r>
        <w:rPr>
          <w:sz w:val="22"/>
        </w:rPr>
        <w:t>fix digital nomad visa rejection Spain</w:t>
      </w:r>
    </w:p>
    <w:p>
      <w:pPr>
        <w:pStyle w:val="ListBullet"/>
        <w:spacing w:after="40"/>
        <w:ind w:left="432"/>
      </w:pPr>
      <w:r>
        <w:rPr>
          <w:sz w:val="22"/>
        </w:rPr>
        <w:t>digital nomad visa Spain common mistakes</w:t>
      </w:r>
    </w:p>
    <w:p>
      <w:pPr>
        <w:pStyle w:val="ListBullet"/>
        <w:spacing w:after="40"/>
        <w:ind w:left="432"/>
      </w:pPr>
      <w:r>
        <w:rPr>
          <w:sz w:val="22"/>
        </w:rPr>
        <w:t>Spain DNV application errors</w:t>
      </w:r>
    </w:p>
    <w:p>
      <w:pPr>
        <w:pStyle w:val="ListBullet"/>
        <w:spacing w:after="40"/>
        <w:ind w:left="432"/>
      </w:pPr>
      <w:r>
        <w:rPr>
          <w:sz w:val="22"/>
        </w:rPr>
        <w:t>my employer won't sponsor Spain digital nomad visa</w:t>
      </w:r>
    </w:p>
    <w:p>
      <w:pPr>
        <w:ind w:left="288"/>
      </w:pPr>
      <w:r>
        <w:rPr>
          <w:i/>
          <w:color w:val="276E45"/>
          <w:sz w:val="20"/>
        </w:rPr>
        <w:t>👉  These convert hard — same as NLV rejection cluster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🧩  15. COMPARISON KEYWORDS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vs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Spain DNV vs NLV</w:t>
      </w:r>
    </w:p>
    <w:p>
      <w:pPr>
        <w:pStyle w:val="ListBullet"/>
        <w:spacing w:after="40"/>
        <w:ind w:left="432"/>
      </w:pPr>
      <w:r>
        <w:rPr>
          <w:sz w:val="22"/>
        </w:rPr>
        <w:t>best visa for remote workers Spain</w:t>
      </w:r>
    </w:p>
    <w:p>
      <w:pPr>
        <w:pStyle w:val="ListBullet"/>
        <w:spacing w:after="40"/>
        <w:ind w:left="432"/>
      </w:pPr>
      <w:r>
        <w:rPr>
          <w:sz w:val="22"/>
        </w:rPr>
        <w:t>Spain visa options for remote workers</w:t>
      </w:r>
    </w:p>
    <w:p>
      <w:pPr>
        <w:pStyle w:val="ListBullet"/>
        <w:spacing w:after="40"/>
        <w:ind w:left="432"/>
      </w:pPr>
      <w:r>
        <w:rPr>
          <w:sz w:val="22"/>
        </w:rPr>
        <w:t>digital nomad visa vs work permit Spain</w:t>
      </w:r>
    </w:p>
    <w:p>
      <w:pPr>
        <w:pStyle w:val="ListBullet"/>
        <w:spacing w:after="40"/>
        <w:ind w:left="432"/>
      </w:pPr>
      <w:r>
        <w:rPr>
          <w:sz w:val="22"/>
        </w:rPr>
        <w:t>which Spain visa if I work remotely</w:t>
      </w:r>
    </w:p>
    <w:p>
      <w:pPr>
        <w:pStyle w:val="ListBullet"/>
        <w:spacing w:after="40"/>
        <w:ind w:left="432"/>
      </w:pPr>
      <w:r>
        <w:rPr>
          <w:sz w:val="22"/>
        </w:rPr>
        <w:t>Spain digital nomad visa vs freelancer visa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🧓  16. NICHE / DEMOGRAPHIC KEYWORDS</w:t>
      </w:r>
    </w:p>
    <w:p>
      <w:pPr>
        <w:pStyle w:val="ListBullet"/>
        <w:spacing w:after="40"/>
        <w:ind w:left="432"/>
      </w:pPr>
      <w:r>
        <w:rPr>
          <w:sz w:val="22"/>
        </w:rPr>
        <w:t>Spain visa for remote workers</w:t>
      </w:r>
    </w:p>
    <w:p>
      <w:pPr>
        <w:pStyle w:val="ListBullet"/>
        <w:spacing w:after="40"/>
        <w:ind w:left="432"/>
      </w:pPr>
      <w:r>
        <w:rPr>
          <w:sz w:val="22"/>
        </w:rPr>
        <w:t>Spain visa for digital nomads</w:t>
      </w:r>
    </w:p>
    <w:p>
      <w:pPr>
        <w:pStyle w:val="ListBullet"/>
        <w:spacing w:after="40"/>
        <w:ind w:left="432"/>
      </w:pPr>
      <w:r>
        <w:rPr>
          <w:sz w:val="22"/>
        </w:rPr>
        <w:t>move to Spain as remote worker</w:t>
      </w:r>
    </w:p>
    <w:p>
      <w:pPr>
        <w:pStyle w:val="ListBullet"/>
        <w:spacing w:after="40"/>
        <w:ind w:left="432"/>
      </w:pPr>
      <w:r>
        <w:rPr>
          <w:sz w:val="22"/>
        </w:rPr>
        <w:t>living in Spain while working remotely</w:t>
      </w:r>
    </w:p>
    <w:p>
      <w:pPr>
        <w:pStyle w:val="ListBullet"/>
        <w:spacing w:after="40"/>
        <w:ind w:left="432"/>
      </w:pPr>
      <w:r>
        <w:rPr>
          <w:sz w:val="22"/>
        </w:rPr>
        <w:t>Spain best country for digital nomads</w:t>
      </w:r>
    </w:p>
    <w:p>
      <w:pPr>
        <w:pStyle w:val="ListBullet"/>
        <w:spacing w:after="40"/>
        <w:ind w:left="432"/>
      </w:pPr>
      <w:r>
        <w:rPr>
          <w:sz w:val="22"/>
        </w:rPr>
        <w:t>move to Spain and keep your job</w:t>
      </w:r>
    </w:p>
    <w:p>
      <w:pPr>
        <w:pStyle w:val="ListBullet"/>
        <w:spacing w:after="40"/>
        <w:ind w:left="432"/>
      </w:pPr>
      <w:r>
        <w:rPr>
          <w:sz w:val="22"/>
        </w:rPr>
        <w:t>Spain digital nomad hub</w:t>
      </w:r>
    </w:p>
    <w:p>
      <w:pPr>
        <w:pStyle w:val="ListBullet"/>
        <w:spacing w:after="40"/>
        <w:ind w:left="432"/>
      </w:pPr>
      <w:r>
        <w:rPr>
          <w:sz w:val="22"/>
        </w:rPr>
        <w:t>Barcelona visa for remote workers</w:t>
      </w:r>
    </w:p>
    <w:p>
      <w:pPr>
        <w:pStyle w:val="ListBullet"/>
        <w:spacing w:after="40"/>
        <w:ind w:left="432"/>
      </w:pPr>
      <w:r>
        <w:rPr>
          <w:sz w:val="22"/>
        </w:rPr>
        <w:t>Madrid visa for remote workers</w:t>
      </w:r>
    </w:p>
    <w:p>
      <w:pPr>
        <w:spacing w:after="80"/>
      </w:pPr>
    </w:p>
    <w:p/>
    <w:p>
      <w:r>
        <w:rPr>
          <w:b/>
          <w:color w:val="222222"/>
          <w:sz w:val="26"/>
        </w:rPr>
        <w:t>🧠  HOW TO USE THIS LIST</w:t>
      </w:r>
    </w:p>
    <w:p>
      <w:pPr>
        <w:ind w:left="432"/>
      </w:pPr>
      <w:r>
        <w:rPr>
          <w:b/>
          <w:sz w:val="22"/>
        </w:rPr>
        <w:t xml:space="preserve">Pages: </w:t>
      </w:r>
      <w:r>
        <w:rPr>
          <w:sz w:val="22"/>
        </w:rPr>
        <w:t>Core + requirements + employed vs freelance + cost + process + renewal + Beckham Law</w:t>
      </w:r>
    </w:p>
    <w:p>
      <w:pPr>
        <w:ind w:left="432"/>
      </w:pPr>
      <w:r>
        <w:rPr>
          <w:b/>
          <w:sz w:val="22"/>
        </w:rPr>
        <w:t xml:space="preserve">Blogs: </w:t>
      </w:r>
      <w:r>
        <w:rPr>
          <w:sz w:val="22"/>
        </w:rPr>
        <w:t>Questions + problems + comparisons + location-specific</w:t>
      </w:r>
    </w:p>
    <w:p>
      <w:pPr>
        <w:ind w:left="432"/>
      </w:pPr>
      <w:r>
        <w:rPr>
          <w:b/>
          <w:sz w:val="22"/>
        </w:rPr>
        <w:t xml:space="preserve">Landing pages: </w:t>
      </w:r>
      <w:r>
        <w:rPr>
          <w:sz w:val="22"/>
        </w:rPr>
        <w:t>Apply / consultation / eligibility (employed route vs freelancer route)</w:t>
      </w:r>
    </w:p>
    <w:p>
      <w:pPr>
        <w:ind w:left="432"/>
      </w:pPr>
      <w:r>
        <w:rPr>
          <w:b/>
          <w:sz w:val="22"/>
        </w:rPr>
        <w:t xml:space="preserve">Key DNV difference vs NLV: </w:t>
      </w:r>
      <w:r>
        <w:rPr>
          <w:sz w:val="22"/>
        </w:rPr>
        <w:t>Two distinct user journeys — employed by foreign company and freelancer/self-employed. Both need separate CTAs and potentially separate landing pages.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