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Acceptance Letter — What You Need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/blog/spain-student-visa-acceptance-letter-requirements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Acceptance Letter Requirements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Spanish student visa acceptance letters: what counts, which institutions qualify, and how to obtain them.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Acceptance Letter Requirements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Everything you need to know about enrollment documentation for your student visa application.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acceptance letter requirements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Student Visa Acceptance Letter — What You Need",</w:t>
      </w:r>
    </w:p>
    <w:p>
      <w:pPr>
        <w:spacing w:after="0"/>
      </w:pPr>
      <w:r>
        <w:rPr>
          <w:rFonts w:ascii="Courier New" w:cs="Courier New" w:eastAsia="Courier New" w:hAnsi="Courier New"/>
          <w:color w:val="555555"/>
          <w:sz w:val="16"/>
          <w:szCs w:val="16"/>
        </w:rPr>
        <w:t xml:space="preserve">  "slug": "/blog/spain-student-visa-acceptance-letter-requirements",</w:t>
      </w:r>
    </w:p>
    <w:p>
      <w:pPr>
        <w:spacing w:after="0"/>
      </w:pPr>
      <w:r>
        <w:rPr>
          <w:rFonts w:ascii="Courier New" w:cs="Courier New" w:eastAsia="Courier New" w:hAnsi="Courier New"/>
          <w:color w:val="555555"/>
          <w:sz w:val="16"/>
          <w:szCs w:val="16"/>
        </w:rPr>
        <w:t xml:space="preserve">  "parent": "Student Visa Spain",</w:t>
      </w:r>
    </w:p>
    <w:p>
      <w:pPr>
        <w:spacing w:after="0"/>
      </w:pPr>
      <w:r>
        <w:rPr>
          <w:rFonts w:ascii="Courier New" w:cs="Courier New" w:eastAsia="Courier New" w:hAnsi="Courier New"/>
          <w:color w:val="555555"/>
          <w:sz w:val="16"/>
          <w:szCs w:val="16"/>
        </w:rPr>
        <w:t xml:space="preserve">  "meta_title": "Student Visa Acceptance Letter Requirements | My Spanish Visa",</w:t>
      </w:r>
    </w:p>
    <w:p>
      <w:pPr>
        <w:spacing w:after="0"/>
      </w:pPr>
      <w:r>
        <w:rPr>
          <w:rFonts w:ascii="Courier New" w:cs="Courier New" w:eastAsia="Courier New" w:hAnsi="Courier New"/>
          <w:color w:val="555555"/>
          <w:sz w:val="16"/>
          <w:szCs w:val="16"/>
        </w:rPr>
        <w:t xml:space="preserve">  "meta_description": "Complete guide to Spanish student visa acceptance letters: what counts, which institutions qualify, and how to obtain them.",</w:t>
      </w:r>
    </w:p>
    <w:p>
      <w:pPr>
        <w:spacing w:after="0"/>
      </w:pPr>
      <w:r>
        <w:rPr>
          <w:rFonts w:ascii="Courier New" w:cs="Courier New" w:eastAsia="Courier New" w:hAnsi="Courier New"/>
          <w:color w:val="555555"/>
          <w:sz w:val="16"/>
          <w:szCs w:val="16"/>
        </w:rPr>
        <w:t xml:space="preserve">  "social_title": "Spain Student Visa Acceptance Letter Requirements",</w:t>
      </w:r>
    </w:p>
    <w:p>
      <w:pPr>
        <w:spacing w:after="0"/>
      </w:pPr>
      <w:r>
        <w:rPr>
          <w:rFonts w:ascii="Courier New" w:cs="Courier New" w:eastAsia="Courier New" w:hAnsi="Courier New"/>
          <w:color w:val="555555"/>
          <w:sz w:val="16"/>
          <w:szCs w:val="16"/>
        </w:rPr>
        <w:t xml:space="preserve">  "social_description": "Everything you need to know about enrollment documentation for your student visa application.",</w:t>
      </w:r>
    </w:p>
    <w:p>
      <w:pPr>
        <w:spacing w:after="0"/>
      </w:pPr>
      <w:r>
        <w:rPr>
          <w:rFonts w:ascii="Courier New" w:cs="Courier New" w:eastAsia="Courier New" w:hAnsi="Courier New"/>
          <w:color w:val="555555"/>
          <w:sz w:val="16"/>
          <w:szCs w:val="16"/>
        </w:rPr>
        <w:t xml:space="preserve">  "focus_keyphrase": "Spain student visa acceptance letter requirements"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Student Visa Acceptance Letter — What You Need</w:t>
      </w:r>
    </w:p>
    <w:p>
      <w:pPr>
        <w:spacing w:after="200"/>
      </w:pPr>
      <w:r>
        <w:rPr>
          <w:rFonts w:ascii="Arial" w:cs="Arial" w:eastAsia="Arial" w:hAnsi="Arial"/>
          <w:color w:val="333333"/>
          <w:sz w:val="22"/>
          <w:szCs w:val="22"/>
        </w:rPr>
        <w:t xml:space="preserve">Your acceptance or enrollment letter is the cornerstone of any Spanish student visa application. Without official proof of enrollment at a qualifying institution, your visa will be rejected. Understanding exactly what constitutes an acceptable acceptance letter—and which institutions qualify—is critical to avoiding delays and denials.</w:t>
      </w:r>
    </w:p>
    <w:p>
      <w:pPr>
        <w:pStyle w:val="Heading2"/>
        <w:spacing w:after="160" w:before="360"/>
      </w:pPr>
      <w:r>
        <w:rPr>
          <w:rFonts w:ascii="Arial" w:cs="Arial" w:eastAsia="Arial" w:hAnsi="Arial"/>
          <w:b/>
          <w:bCs/>
          <w:color w:val="1B365D"/>
          <w:sz w:val="28"/>
          <w:szCs w:val="28"/>
        </w:rPr>
        <w:t xml:space="preserve">What Is a Student Visa Acceptance Letter?</w:t>
      </w:r>
    </w:p>
    <w:p>
      <w:pPr>
        <w:spacing w:after="200"/>
      </w:pPr>
      <w:r>
        <w:rPr>
          <w:rFonts w:ascii="Arial" w:cs="Arial" w:eastAsia="Arial" w:hAnsi="Arial"/>
          <w:color w:val="333333"/>
          <w:sz w:val="22"/>
          <w:szCs w:val="22"/>
        </w:rPr>
        <w:t xml:space="preserve">An acceptance letter (or enrollment letter) is official documentation from an educational institution confirming that you have been accepted to study a program and are enrolled for the upcoming academic year. It serves as proof of your genuine intent to study and your financial capacity to support your stay in Spain.</w:t>
      </w:r>
    </w:p>
    <w:p>
      <w:pPr>
        <w:pStyle w:val="Heading2"/>
        <w:spacing w:after="160" w:before="360"/>
      </w:pPr>
      <w:r>
        <w:rPr>
          <w:rFonts w:ascii="Arial" w:cs="Arial" w:eastAsia="Arial" w:hAnsi="Arial"/>
          <w:b/>
          <w:bCs/>
          <w:color w:val="1B365D"/>
          <w:sz w:val="28"/>
          <w:szCs w:val="28"/>
        </w:rPr>
        <w:t xml:space="preserve">What Information Must the Acceptance Letter Contain?</w:t>
      </w:r>
    </w:p>
    <w:p>
      <w:pPr>
        <w:spacing w:after="120" w:before="280"/>
      </w:pPr>
      <w:r>
        <w:rPr>
          <w:rFonts w:ascii="Arial" w:cs="Arial" w:eastAsia="Arial" w:hAnsi="Arial"/>
          <w:b/>
          <w:bCs/>
          <w:color w:val="333333"/>
          <w:sz w:val="24"/>
          <w:szCs w:val="24"/>
        </w:rPr>
        <w:t xml:space="preserve">Essential Elements</w:t>
      </w:r>
    </w:p>
    <w:p>
      <w:pPr>
        <w:spacing w:after="200"/>
      </w:pPr>
      <w:r>
        <w:rPr>
          <w:rFonts w:ascii="Arial" w:cs="Arial" w:eastAsia="Arial" w:hAnsi="Arial"/>
          <w:color w:val="333333"/>
          <w:sz w:val="22"/>
          <w:szCs w:val="22"/>
        </w:rPr>
        <w:t xml:space="preserve">Your acceptance letter must include your full name exactly as it appears in your passport, your passport or ID number, the name of the program or course, the start and end dates of your enrollment, and the total cost of tuition (in EUR) or confirmation of financial coverage.</w:t>
      </w:r>
    </w:p>
    <w:p>
      <w:pPr>
        <w:spacing w:after="200"/>
      </w:pPr>
      <w:r>
        <w:rPr>
          <w:rFonts w:ascii="Arial" w:cs="Arial" w:eastAsia="Arial" w:hAnsi="Arial"/>
          <w:color w:val="333333"/>
          <w:sz w:val="22"/>
          <w:szCs w:val="22"/>
        </w:rPr>
        <w:t xml:space="preserve">The institution must also state the number of hours or credits per week, your expected class schedule (full-time or part-time designation), and the institution's official letterhead with contact information, registration number, and official signature or electronic seal.</w:t>
      </w:r>
    </w:p>
    <w:p>
      <w:pPr>
        <w:spacing w:after="120" w:before="280"/>
      </w:pPr>
      <w:r>
        <w:rPr>
          <w:rFonts w:ascii="Arial" w:cs="Arial" w:eastAsia="Arial" w:hAnsi="Arial"/>
          <w:b/>
          <w:bCs/>
          <w:color w:val="333333"/>
          <w:sz w:val="24"/>
          <w:szCs w:val="24"/>
        </w:rPr>
        <w:t xml:space="preserve">Language and Official Status</w:t>
      </w:r>
    </w:p>
    <w:p>
      <w:pPr>
        <w:spacing w:after="200"/>
      </w:pPr>
      <w:r>
        <w:rPr>
          <w:rFonts w:ascii="Arial" w:cs="Arial" w:eastAsia="Arial" w:hAnsi="Arial"/>
          <w:color w:val="333333"/>
          <w:sz w:val="22"/>
          <w:szCs w:val="22"/>
        </w:rPr>
        <w:t xml:space="preserve">The letter should be in Spanish, English, or your country's official language, though Spanish is preferred. If issued in another language, you may need a certified translation. The document must be printed on official institutional letterhead and signed by an authorized representative with a title clearly identified.</w:t>
      </w:r>
    </w:p>
    <w:p>
      <w:pPr>
        <w:pStyle w:val="Heading2"/>
        <w:spacing w:after="160" w:before="360"/>
      </w:pPr>
      <w:r>
        <w:rPr>
          <w:rFonts w:ascii="Arial" w:cs="Arial" w:eastAsia="Arial" w:hAnsi="Arial"/>
          <w:b/>
          <w:bCs/>
          <w:color w:val="1B365D"/>
          <w:sz w:val="28"/>
          <w:szCs w:val="28"/>
        </w:rPr>
        <w:t xml:space="preserve">Which Institutions' Acceptance Letters Are Valid?</w:t>
      </w:r>
    </w:p>
    <w:p>
      <w:pPr>
        <w:spacing w:after="120" w:before="280"/>
      </w:pPr>
      <w:r>
        <w:rPr>
          <w:rFonts w:ascii="Arial" w:cs="Arial" w:eastAsia="Arial" w:hAnsi="Arial"/>
          <w:b/>
          <w:bCs/>
          <w:color w:val="333333"/>
          <w:sz w:val="24"/>
          <w:szCs w:val="24"/>
        </w:rPr>
        <w:t xml:space="preserve">Spanish Universities</w:t>
      </w:r>
    </w:p>
    <w:p>
      <w:pPr>
        <w:spacing w:after="200"/>
      </w:pPr>
      <w:r>
        <w:rPr>
          <w:rFonts w:ascii="Arial" w:cs="Arial" w:eastAsia="Arial" w:hAnsi="Arial"/>
          <w:color w:val="333333"/>
          <w:sz w:val="22"/>
          <w:szCs w:val="22"/>
        </w:rPr>
        <w:t xml:space="preserve">All officially recognized Spanish universities (both public and private) are acceptable. Your enrollment must be in a formal degree program (grado, máster, or doctorado) or a registered exchange program through Erasmus+ or similar schemes. Acceptance letters from Spanish universities are almost always accepted without question.</w:t>
      </w:r>
    </w:p>
    <w:p>
      <w:pPr>
        <w:spacing w:after="120" w:before="280"/>
      </w:pPr>
      <w:r>
        <w:rPr>
          <w:rFonts w:ascii="Arial" w:cs="Arial" w:eastAsia="Arial" w:hAnsi="Arial"/>
          <w:b/>
          <w:bCs/>
          <w:color w:val="333333"/>
          <w:sz w:val="24"/>
          <w:szCs w:val="24"/>
        </w:rPr>
        <w:t xml:space="preserve">Official Language Schools</w:t>
      </w:r>
    </w:p>
    <w:p>
      <w:pPr>
        <w:spacing w:after="200"/>
      </w:pPr>
      <w:r>
        <w:rPr>
          <w:rFonts w:ascii="Arial" w:cs="Arial" w:eastAsia="Arial" w:hAnsi="Arial"/>
          <w:color w:val="333333"/>
          <w:sz w:val="22"/>
          <w:szCs w:val="22"/>
        </w:rPr>
        <w:t xml:space="preserve">Official Spanish language schools and academies that are officially registered with regional education authorities qualify. However, this category is scrutinized more heavily. The school must be registered (homologada) and offer structured, long-term programs. Short-term or online-only language courses typically do not qualify.</w:t>
      </w:r>
    </w:p>
    <w:p>
      <w:pPr>
        <w:spacing w:after="120" w:before="280"/>
      </w:pPr>
      <w:r>
        <w:rPr>
          <w:rFonts w:ascii="Arial" w:cs="Arial" w:eastAsia="Arial" w:hAnsi="Arial"/>
          <w:b/>
          <w:bCs/>
          <w:color w:val="333333"/>
          <w:sz w:val="24"/>
          <w:szCs w:val="24"/>
        </w:rPr>
        <w:t xml:space="preserve">International Schools and Vocational Programs</w:t>
      </w:r>
    </w:p>
    <w:p>
      <w:pPr>
        <w:spacing w:after="200"/>
      </w:pPr>
      <w:r>
        <w:rPr>
          <w:rFonts w:ascii="Arial" w:cs="Arial" w:eastAsia="Arial" w:hAnsi="Arial"/>
          <w:color w:val="333333"/>
          <w:sz w:val="22"/>
          <w:szCs w:val="22"/>
        </w:rPr>
        <w:t xml:space="preserve">International schools offering recognized curricula (IB, A-levels, etc.) and officially registered vocational programs (ciclos formativos) in Spain are valid. The program must be at least 6-12 months long and lead to a recognized qualification.</w:t>
      </w:r>
    </w:p>
    <w:p>
      <w:pPr>
        <w:spacing w:after="120" w:before="280"/>
      </w:pPr>
      <w:r>
        <w:rPr>
          <w:rFonts w:ascii="Arial" w:cs="Arial" w:eastAsia="Arial" w:hAnsi="Arial"/>
          <w:b/>
          <w:bCs/>
          <w:color w:val="333333"/>
          <w:sz w:val="24"/>
          <w:szCs w:val="24"/>
        </w:rPr>
        <w:t xml:space="preserve">Exchange Programs and Internships</w:t>
      </w:r>
    </w:p>
    <w:p>
      <w:pPr>
        <w:spacing w:after="200"/>
      </w:pPr>
      <w:r>
        <w:rPr>
          <w:rFonts w:ascii="Arial" w:cs="Arial" w:eastAsia="Arial" w:hAnsi="Arial"/>
          <w:color w:val="333333"/>
          <w:sz w:val="22"/>
          <w:szCs w:val="22"/>
        </w:rPr>
        <w:t xml:space="preserve">If you're on an Erasmus+ exchange, bilateral exchange agreement, or official internship program (prácticas) at a Spanish institution, your acceptance letter from the coordinating institution is valid. The program must have formal institutional backing, not be a private arrangement.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Uncertain if your institution qualifies?</w:t>
      </w:r>
    </w:p>
    <w:p>
      <w:pPr>
        <w:pBdr>
          <w:left w:val="single" w:color="E8833A" w:sz="12" w:space="8"/>
        </w:pBdr>
        <w:shd w:fill="F0F7FF" w:val="clear"/>
        <w:spacing w:after="100"/>
        <w:ind w:left="200"/>
      </w:pPr>
      <w:r>
        <w:rPr>
          <w:rFonts w:ascii="Arial" w:cs="Arial" w:eastAsia="Arial" w:hAnsi="Arial"/>
          <w:color w:val="444444"/>
          <w:sz w:val="22"/>
          <w:szCs w:val="22"/>
        </w:rPr>
        <w:t xml:space="preserve">We can review your specific acceptance letter and program to ensure it meets Spanish immigration requirements before you submit your visa application.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[Check Your Eligibility →]</w:t>
      </w:r>
    </w:p>
    <w:p>
      <w:pPr>
        <w:pStyle w:val="Heading2"/>
        <w:spacing w:after="160" w:before="360"/>
      </w:pPr>
      <w:r>
        <w:rPr>
          <w:rFonts w:ascii="Arial" w:cs="Arial" w:eastAsia="Arial" w:hAnsi="Arial"/>
          <w:b/>
          <w:bCs/>
          <w:color w:val="1B365D"/>
          <w:sz w:val="28"/>
          <w:szCs w:val="28"/>
        </w:rPr>
        <w:t xml:space="preserve">Common Rejections and Why They Happen</w:t>
      </w:r>
    </w:p>
    <w:p>
      <w:pPr>
        <w:spacing w:after="120" w:before="280"/>
      </w:pPr>
      <w:r>
        <w:rPr>
          <w:rFonts w:ascii="Arial" w:cs="Arial" w:eastAsia="Arial" w:hAnsi="Arial"/>
          <w:b/>
          <w:bCs/>
          <w:color w:val="333333"/>
          <w:sz w:val="24"/>
          <w:szCs w:val="24"/>
        </w:rPr>
        <w:t xml:space="preserve">Online or Distance Learning Programs</w:t>
      </w:r>
    </w:p>
    <w:p>
      <w:pPr>
        <w:spacing w:after="200"/>
      </w:pPr>
      <w:r>
        <w:rPr>
          <w:rFonts w:ascii="Arial" w:cs="Arial" w:eastAsia="Arial" w:hAnsi="Arial"/>
          <w:color w:val="333333"/>
          <w:sz w:val="22"/>
          <w:szCs w:val="22"/>
        </w:rPr>
        <w:t xml:space="preserve">Pure online programs are typically rejected. Spanish authorities want evidence you'll be physically present in the country. If your program is hybrid (some in-person classes), it may be accepted, but the physical component must be clearly documented.</w:t>
      </w:r>
    </w:p>
    <w:p>
      <w:pPr>
        <w:spacing w:after="120" w:before="280"/>
      </w:pPr>
      <w:r>
        <w:rPr>
          <w:rFonts w:ascii="Arial" w:cs="Arial" w:eastAsia="Arial" w:hAnsi="Arial"/>
          <w:b/>
          <w:bCs/>
          <w:color w:val="333333"/>
          <w:sz w:val="24"/>
          <w:szCs w:val="24"/>
        </w:rPr>
        <w:t xml:space="preserve">Generic or Vague Letters</w:t>
      </w:r>
    </w:p>
    <w:p>
      <w:pPr>
        <w:spacing w:after="200"/>
      </w:pPr>
      <w:r>
        <w:rPr>
          <w:rFonts w:ascii="Arial" w:cs="Arial" w:eastAsia="Arial" w:hAnsi="Arial"/>
          <w:color w:val="333333"/>
          <w:sz w:val="22"/>
          <w:szCs w:val="22"/>
        </w:rPr>
        <w:t xml:space="preserve">Letters lacking specific program details, enrollment dates, or cost information are problematic. A template letter saying 'We accept [Name] to study at our institution' without details will be rejected. Consulates want professional, detailed documentation.</w:t>
      </w:r>
    </w:p>
    <w:p>
      <w:pPr>
        <w:spacing w:after="120" w:before="280"/>
      </w:pPr>
      <w:r>
        <w:rPr>
          <w:rFonts w:ascii="Arial" w:cs="Arial" w:eastAsia="Arial" w:hAnsi="Arial"/>
          <w:b/>
          <w:bCs/>
          <w:color w:val="333333"/>
          <w:sz w:val="24"/>
          <w:szCs w:val="24"/>
        </w:rPr>
        <w:t xml:space="preserve">Unregistered or Unrecognized Schools</w:t>
      </w:r>
    </w:p>
    <w:p>
      <w:pPr>
        <w:spacing w:after="200"/>
      </w:pPr>
      <w:r>
        <w:rPr>
          <w:rFonts w:ascii="Arial" w:cs="Arial" w:eastAsia="Arial" w:hAnsi="Arial"/>
          <w:color w:val="333333"/>
          <w:sz w:val="22"/>
          <w:szCs w:val="22"/>
        </w:rPr>
        <w:t xml:space="preserve">Acceptance from privately run, unregistered schools or organizations without official educational credentials will be rejected. Language school acceptance is increasingly scrutinized; only recognized, registered schools qualify.</w:t>
      </w:r>
    </w:p>
    <w:p>
      <w:pPr>
        <w:spacing w:after="120" w:before="280"/>
      </w:pPr>
      <w:r>
        <w:rPr>
          <w:rFonts w:ascii="Arial" w:cs="Arial" w:eastAsia="Arial" w:hAnsi="Arial"/>
          <w:b/>
          <w:bCs/>
          <w:color w:val="333333"/>
          <w:sz w:val="24"/>
          <w:szCs w:val="24"/>
        </w:rPr>
        <w:t xml:space="preserve">Conditional Acceptance or Pending Enrollment</w:t>
      </w:r>
    </w:p>
    <w:p>
      <w:pPr>
        <w:spacing w:after="200"/>
      </w:pPr>
      <w:r>
        <w:rPr>
          <w:rFonts w:ascii="Arial" w:cs="Arial" w:eastAsia="Arial" w:hAnsi="Arial"/>
          <w:color w:val="333333"/>
          <w:sz w:val="22"/>
          <w:szCs w:val="22"/>
        </w:rPr>
        <w:t xml:space="preserve">Letters stating acceptance is 'pending payment,' 'conditional on language proficiency,' or 'subject to final review' are weak. Consulates want definitive, unconditional enrollment confirmation.</w:t>
      </w:r>
    </w:p>
    <w:p>
      <w:pPr>
        <w:pStyle w:val="Heading2"/>
        <w:spacing w:after="160" w:before="360"/>
      </w:pPr>
      <w:r>
        <w:rPr>
          <w:rFonts w:ascii="Arial" w:cs="Arial" w:eastAsia="Arial" w:hAnsi="Arial"/>
          <w:b/>
          <w:bCs/>
          <w:color w:val="1B365D"/>
          <w:sz w:val="28"/>
          <w:szCs w:val="28"/>
        </w:rPr>
        <w:t xml:space="preserve">How to Obtain Your Acceptance Letter</w:t>
      </w:r>
    </w:p>
    <w:p>
      <w:pPr>
        <w:spacing w:after="120" w:before="280"/>
      </w:pPr>
      <w:r>
        <w:rPr>
          <w:rFonts w:ascii="Arial" w:cs="Arial" w:eastAsia="Arial" w:hAnsi="Arial"/>
          <w:b/>
          <w:bCs/>
          <w:color w:val="333333"/>
          <w:sz w:val="24"/>
          <w:szCs w:val="24"/>
        </w:rPr>
        <w:t xml:space="preserve">Universities and Formal Programs</w:t>
      </w:r>
    </w:p>
    <w:p>
      <w:pPr>
        <w:spacing w:after="200"/>
      </w:pPr>
      <w:r>
        <w:rPr>
          <w:rFonts w:ascii="Arial" w:cs="Arial" w:eastAsia="Arial" w:hAnsi="Arial"/>
          <w:color w:val="333333"/>
          <w:sz w:val="22"/>
          <w:szCs w:val="22"/>
        </w:rPr>
        <w:t xml:space="preserve">Once admitted, contact your university's international student office or admissions department and request an enrollment letter for visa purposes. They typically issue this automatically upon payment of enrollment fees or provide it upon request. Allow 1-2 weeks for processing.</w:t>
      </w:r>
    </w:p>
    <w:p>
      <w:pPr>
        <w:spacing w:after="120" w:before="280"/>
      </w:pPr>
      <w:r>
        <w:rPr>
          <w:rFonts w:ascii="Arial" w:cs="Arial" w:eastAsia="Arial" w:hAnsi="Arial"/>
          <w:b/>
          <w:bCs/>
          <w:color w:val="333333"/>
          <w:sz w:val="24"/>
          <w:szCs w:val="24"/>
        </w:rPr>
        <w:t xml:space="preserve">Language Schools</w:t>
      </w:r>
    </w:p>
    <w:p>
      <w:pPr>
        <w:spacing w:after="200"/>
      </w:pPr>
      <w:r>
        <w:rPr>
          <w:rFonts w:ascii="Arial" w:cs="Arial" w:eastAsia="Arial" w:hAnsi="Arial"/>
          <w:color w:val="333333"/>
          <w:sz w:val="22"/>
          <w:szCs w:val="22"/>
        </w:rPr>
        <w:t xml:space="preserve">Register with a recognized language school, pay your course fees (or submit a payment plan letter from the school), and request a formal enrollment/acceptance letter. Ensure the school is registered with regional authorities and can provide proof of registration if asked.</w:t>
      </w:r>
    </w:p>
    <w:p>
      <w:pPr>
        <w:spacing w:after="120" w:before="280"/>
      </w:pPr>
      <w:r>
        <w:rPr>
          <w:rFonts w:ascii="Arial" w:cs="Arial" w:eastAsia="Arial" w:hAnsi="Arial"/>
          <w:b/>
          <w:bCs/>
          <w:color w:val="333333"/>
          <w:sz w:val="24"/>
          <w:szCs w:val="24"/>
        </w:rPr>
        <w:t xml:space="preserve">Exchange Programs</w:t>
      </w:r>
    </w:p>
    <w:p>
      <w:pPr>
        <w:spacing w:after="200"/>
      </w:pPr>
      <w:r>
        <w:rPr>
          <w:rFonts w:ascii="Arial" w:cs="Arial" w:eastAsia="Arial" w:hAnsi="Arial"/>
          <w:color w:val="333333"/>
          <w:sz w:val="22"/>
          <w:szCs w:val="22"/>
        </w:rPr>
        <w:t xml:space="preserve">Your home university or exchange program coordinator will provide this documentation. Confirm it includes all required details before submitting—consulates are familiar with Erasmus letters and expect complete information.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use a conditional acceptance letter?</w:t>
      </w:r>
    </w:p>
    <w:p>
      <w:pPr>
        <w:spacing w:after="200"/>
      </w:pPr>
      <w:r>
        <w:rPr>
          <w:rFonts w:ascii="Arial" w:cs="Arial" w:eastAsia="Arial" w:hAnsi="Arial"/>
          <w:color w:val="444444"/>
          <w:sz w:val="22"/>
          <w:szCs w:val="22"/>
        </w:rPr>
        <w:t xml:space="preserve">Conditional acceptances (pending language test results or final exam grades) are generally rejected. Wait until you have unconditional enrollment confirmation. Some consulates may accept very minor conditions, but it's risky.</w:t>
      </w:r>
    </w:p>
    <w:p>
      <w:pPr>
        <w:spacing w:after="80" w:before="200"/>
      </w:pPr>
      <w:r>
        <w:rPr>
          <w:rFonts w:ascii="Arial" w:cs="Arial" w:eastAsia="Arial" w:hAnsi="Arial"/>
          <w:b/>
          <w:bCs/>
          <w:color w:val="1B365D"/>
          <w:sz w:val="22"/>
          <w:szCs w:val="22"/>
        </w:rPr>
        <w:t xml:space="preserve">How current must my acceptance letter be?</w:t>
      </w:r>
    </w:p>
    <w:p>
      <w:pPr>
        <w:spacing w:after="200"/>
      </w:pPr>
      <w:r>
        <w:rPr>
          <w:rFonts w:ascii="Arial" w:cs="Arial" w:eastAsia="Arial" w:hAnsi="Arial"/>
          <w:color w:val="444444"/>
          <w:sz w:val="22"/>
          <w:szCs w:val="22"/>
        </w:rPr>
        <w:t xml:space="preserve">Your letter should be dated within 3-6 months of your visa application. Very old letters may suggest you're not actively enrolling. Request a fresh letter if yours is more than 6 months old.</w:t>
      </w:r>
    </w:p>
    <w:p>
      <w:pPr>
        <w:spacing w:after="80" w:before="200"/>
      </w:pPr>
      <w:r>
        <w:rPr>
          <w:rFonts w:ascii="Arial" w:cs="Arial" w:eastAsia="Arial" w:hAnsi="Arial"/>
          <w:b/>
          <w:bCs/>
          <w:color w:val="1B365D"/>
          <w:sz w:val="22"/>
          <w:szCs w:val="22"/>
        </w:rPr>
        <w:t xml:space="preserve">Does the letter need to confirm financial coverage?</w:t>
      </w:r>
    </w:p>
    <w:p>
      <w:pPr>
        <w:spacing w:after="200"/>
      </w:pPr>
      <w:r>
        <w:rPr>
          <w:rFonts w:ascii="Arial" w:cs="Arial" w:eastAsia="Arial" w:hAnsi="Arial"/>
          <w:color w:val="444444"/>
          <w:sz w:val="22"/>
          <w:szCs w:val="22"/>
        </w:rPr>
        <w:t xml:space="preserve">Most letters state the program cost. Some schools provide a separate letter confirming you've paid or arranged payment. Both strengthen your visa application.</w:t>
      </w:r>
    </w:p>
    <w:p>
      <w:pPr>
        <w:spacing w:after="80" w:before="200"/>
      </w:pPr>
      <w:r>
        <w:rPr>
          <w:rFonts w:ascii="Arial" w:cs="Arial" w:eastAsia="Arial" w:hAnsi="Arial"/>
          <w:b/>
          <w:bCs/>
          <w:color w:val="1B365D"/>
          <w:sz w:val="22"/>
          <w:szCs w:val="22"/>
        </w:rPr>
        <w:t xml:space="preserve">What if my institution won't provide an acceptance letter?</w:t>
      </w:r>
    </w:p>
    <w:p>
      <w:pPr>
        <w:spacing w:after="200"/>
      </w:pPr>
      <w:r>
        <w:rPr>
          <w:rFonts w:ascii="Arial" w:cs="Arial" w:eastAsia="Arial" w:hAnsi="Arial"/>
          <w:color w:val="444444"/>
          <w:sz w:val="22"/>
          <w:szCs w:val="22"/>
        </w:rPr>
        <w:t xml:space="preserve">Contact the international office and insist. This is a standard document institutions must provide. If they refuse, this is a red flag about the program's legitimacy.</w:t>
      </w:r>
    </w:p>
    <w:p>
      <w:pPr>
        <w:pStyle w:val="Heading2"/>
        <w:spacing w:after="160" w:before="360"/>
      </w:pPr>
      <w:r>
        <w:rPr>
          <w:rFonts w:ascii="Arial" w:cs="Arial" w:eastAsia="Arial" w:hAnsi="Arial"/>
          <w:b/>
          <w:bCs/>
          <w:color w:val="1B365D"/>
          <w:sz w:val="28"/>
          <w:szCs w:val="28"/>
        </w:rPr>
        <w:t xml:space="preserve">Submitting Your Acceptance Letter</w:t>
      </w:r>
    </w:p>
    <w:p>
      <w:pPr>
        <w:spacing w:after="200"/>
      </w:pPr>
      <w:r>
        <w:rPr>
          <w:rFonts w:ascii="Arial" w:cs="Arial" w:eastAsia="Arial" w:hAnsi="Arial"/>
          <w:color w:val="333333"/>
          <w:sz w:val="22"/>
          <w:szCs w:val="22"/>
        </w:rPr>
        <w:t xml:space="preserve">Include your acceptance letter in the official documentation section of your visa application. Consulates review it closely alongside proof of financial means, housing, and your study plan. Submit the original or certified copy whenever possible, though photocopies are usually acceptable. If your letter is not in Spanish or English, provide a certified translation.</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Student Visa Financial Requirements — IPREM Explained</w:t>
      </w:r>
    </w:p>
    <w:p>
      <w:pPr>
        <w:spacing w:after="60"/>
      </w:pPr>
      <w:r>
        <w:rPr>
          <w:rFonts w:ascii="Arial" w:cs="Arial" w:eastAsia="Arial" w:hAnsi="Arial"/>
          <w:color w:val="E8833A"/>
          <w:sz w:val="18"/>
          <w:szCs w:val="18"/>
        </w:rPr>
        <w:t xml:space="preserve">→ Best Language Schools in Spain for Visa Purposes</w:t>
      </w:r>
    </w:p>
    <w:p>
      <w:pPr>
        <w:spacing w:after="60"/>
      </w:pPr>
      <w:r>
        <w:rPr>
          <w:rFonts w:ascii="Arial" w:cs="Arial" w:eastAsia="Arial" w:hAnsi="Arial"/>
          <w:color w:val="E8833A"/>
          <w:sz w:val="18"/>
          <w:szCs w:val="18"/>
        </w:rPr>
        <w:t xml:space="preserve">→ Spain Student Visa Processing Times: What to Expect in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2026-04-11T14:10:30.253Z</dcterms:created>
  <dcterms:modified xsi:type="dcterms:W3CDTF">2026-04-11T14:10:30.253Z</dcterms:modified>
</cp:coreProperties>
</file>

<file path=docProps/custom.xml><?xml version="1.0" encoding="utf-8"?>
<Properties xmlns="http://schemas.openxmlformats.org/officeDocument/2006/custom-properties" xmlns:vt="http://schemas.openxmlformats.org/officeDocument/2006/docPropsVTypes"/>
</file>