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color w:val="1B365D"/>
          <w:sz w:val="22"/>
          <w:szCs w:val="22"/>
        </w:rPr>
        <w:t xml:space="preserve">SEO &amp; PAGE METADATA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Page Title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Spain Culture Shock: What to Expect When You Move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Slug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/blog/spain-culture-shock-what-to-expect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Parent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Moving to Spain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Meta Title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Spain Culture Shock Guide | My Spanish Visa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Meta Description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What culture shock to expect moving to Spain: daily rhythms, social norms, bureaucracy. Strategies to adapt and thrive.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Social Title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Expect Culture Shock Moving to Spain? Here's What to Know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Social Description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 guide to Spain's culture and how to adapt.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Focus Keyphrase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Spain culture shock</w:t>
            </w:r>
          </w:p>
        </w:tc>
      </w:tr>
    </w:tbl>
    <w:p>
      <w:pPr>
        <w:spacing w:after="100" w:before="300"/>
      </w:pPr>
      <w:r>
        <w:rPr>
          <w:rFonts w:ascii="Arial" w:cs="Arial" w:eastAsia="Arial" w:hAnsi="Arial"/>
          <w:b/>
          <w:bCs/>
          <w:color w:val="1B365D"/>
          <w:sz w:val="18"/>
          <w:szCs w:val="18"/>
        </w:rPr>
        <w:t xml:space="preserve">JSON (for import):</w:t>
      </w:r>
    </w:p>
    <w:p>
      <w:pPr>
        <w:spacing w:after="0"/>
      </w:pPr>
      <w:r>
        <w:rPr>
          <w:rFonts w:ascii="Courier New" w:cs="Courier New" w:eastAsia="Courier New" w:hAnsi="Courier New"/>
          <w:color w:val="555555"/>
          <w:sz w:val="16"/>
          <w:szCs w:val="16"/>
        </w:rPr>
        <w:t xml:space="preserve">{</w:t>
      </w:r>
    </w:p>
    <w:p>
      <w:pPr>
        <w:spacing w:after="0"/>
      </w:pPr>
      <w:r>
        <w:rPr>
          <w:rFonts w:ascii="Courier New" w:cs="Courier New" w:eastAsia="Courier New" w:hAnsi="Courier New"/>
          <w:color w:val="555555"/>
          <w:sz w:val="16"/>
          <w:szCs w:val="16"/>
        </w:rPr>
        <w:t xml:space="preserve">  "page_title": "Spain Culture Shock: What to Expect When You Move",</w:t>
      </w:r>
    </w:p>
    <w:p>
      <w:pPr>
        <w:spacing w:after="0"/>
      </w:pPr>
      <w:r>
        <w:rPr>
          <w:rFonts w:ascii="Courier New" w:cs="Courier New" w:eastAsia="Courier New" w:hAnsi="Courier New"/>
          <w:color w:val="555555"/>
          <w:sz w:val="16"/>
          <w:szCs w:val="16"/>
        </w:rPr>
        <w:t xml:space="preserve">  "slug": "/blog/spain-culture-shock-what-to-expect",</w:t>
      </w:r>
    </w:p>
    <w:p>
      <w:pPr>
        <w:spacing w:after="0"/>
      </w:pPr>
      <w:r>
        <w:rPr>
          <w:rFonts w:ascii="Courier New" w:cs="Courier New" w:eastAsia="Courier New" w:hAnsi="Courier New"/>
          <w:color w:val="555555"/>
          <w:sz w:val="16"/>
          <w:szCs w:val="16"/>
        </w:rPr>
        <w:t xml:space="preserve">  "parent": "Moving to Spain",</w:t>
      </w:r>
    </w:p>
    <w:p>
      <w:pPr>
        <w:spacing w:after="0"/>
      </w:pPr>
      <w:r>
        <w:rPr>
          <w:rFonts w:ascii="Courier New" w:cs="Courier New" w:eastAsia="Courier New" w:hAnsi="Courier New"/>
          <w:color w:val="555555"/>
          <w:sz w:val="16"/>
          <w:szCs w:val="16"/>
        </w:rPr>
        <w:t xml:space="preserve">  "meta_title": "Spain Culture Shock Guide | My Spanish Visa",</w:t>
      </w:r>
    </w:p>
    <w:p>
      <w:pPr>
        <w:spacing w:after="0"/>
      </w:pPr>
      <w:r>
        <w:rPr>
          <w:rFonts w:ascii="Courier New" w:cs="Courier New" w:eastAsia="Courier New" w:hAnsi="Courier New"/>
          <w:color w:val="555555"/>
          <w:sz w:val="16"/>
          <w:szCs w:val="16"/>
        </w:rPr>
        <w:t xml:space="preserve">  "meta_description": "What culture shock to expect moving to Spain: daily rhythms, social norms, bureaucracy. Strategies to adapt and thrive.",</w:t>
      </w:r>
    </w:p>
    <w:p>
      <w:pPr>
        <w:spacing w:after="0"/>
      </w:pPr>
      <w:r>
        <w:rPr>
          <w:rFonts w:ascii="Courier New" w:cs="Courier New" w:eastAsia="Courier New" w:hAnsi="Courier New"/>
          <w:color w:val="555555"/>
          <w:sz w:val="16"/>
          <w:szCs w:val="16"/>
        </w:rPr>
        <w:t xml:space="preserve">  "social_title": "Expect Culture Shock Moving to Spain? Here's What to Know",</w:t>
      </w:r>
    </w:p>
    <w:p>
      <w:pPr>
        <w:spacing w:after="0"/>
      </w:pPr>
      <w:r>
        <w:rPr>
          <w:rFonts w:ascii="Courier New" w:cs="Courier New" w:eastAsia="Courier New" w:hAnsi="Courier New"/>
          <w:color w:val="555555"/>
          <w:sz w:val="16"/>
          <w:szCs w:val="16"/>
        </w:rPr>
        <w:t xml:space="preserve">  "social_description": "A guide to Spain's culture and how to adapt.",</w:t>
      </w:r>
    </w:p>
    <w:p>
      <w:pPr>
        <w:spacing w:after="0"/>
      </w:pPr>
      <w:r>
        <w:rPr>
          <w:rFonts w:ascii="Courier New" w:cs="Courier New" w:eastAsia="Courier New" w:hAnsi="Courier New"/>
          <w:color w:val="555555"/>
          <w:sz w:val="16"/>
          <w:szCs w:val="16"/>
        </w:rPr>
        <w:t xml:space="preserve">  "focus_keyphrase": "Spain culture shock"</w:t>
      </w:r>
    </w:p>
    <w:p>
      <w:pPr>
        <w:spacing w:after="0"/>
      </w:pPr>
      <w:r>
        <w:rPr>
          <w:rFonts w:ascii="Courier New" w:cs="Courier New" w:eastAsia="Courier New" w:hAnsi="Courier New"/>
          <w:color w:val="555555"/>
          <w:sz w:val="16"/>
          <w:szCs w:val="16"/>
        </w:rPr>
        <w:t xml:space="preserve">}</w:t>
      </w:r>
    </w:p>
    <w:p>
      <w:pPr>
        <w:pBdr>
          <w:bottom w:val="single" w:color="1B365D" w:sz="6" w:space="1"/>
        </w:pBdr>
        <w:spacing w:after="400" w:before="40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1B365D"/>
          <w:sz w:val="22"/>
          <w:szCs w:val="22"/>
        </w:rPr>
        <w:t xml:space="preserve">WORDPRESS-READY BLOG CONTENT</w:t>
      </w:r>
    </w:p>
    <w:p>
      <w:pPr>
        <w:spacing w:after="30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Copy everything below this line into your WordPress post editor. Headings are formatted as H1, H2, H3.</w:t>
      </w:r>
    </w:p>
    <w:p>
      <w:p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Culture shock is real when moving to Spain. The good news: Spain's culture shock is mild compared to other destinations, and you'll adapt faster than you think. This guide prepares you for what's different and how to handle it.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B365D"/>
          <w:sz w:val="28"/>
          <w:szCs w:val="28"/>
        </w:rPr>
        <w:t xml:space="preserve">The Daily Rhythm: Everything Is Later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Meal Times</w:t>
      </w:r>
    </w:p>
    <w:p>
      <w:p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Breakfast (7-8 AM): Coffee + pastry. Lunch (1-2 PM): Main meal, 1-2 hours. Dinner (8-10 PM): Light meal, social. Your first dinner at 9 PM will feel strange. Your body will adjust in 2-3 weeks.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Shop Hours</w:t>
      </w:r>
    </w:p>
    <w:p>
      <w:p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Shops open 9-10 AM, close 1-2 PM for siesta (2-3 hours), reopen 4-5 PM, close 8-9 PM. This surprises newcomers. Plan accordingly: do errands before 1 PM or after 5 PM.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Social Life</w:t>
      </w:r>
    </w:p>
    <w:p>
      <w:p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Things happen late. Drinks at 9 PM, dinner at 10 PM, clubs at midnight. Evening events don't start until 8-9 PM. Your early-bird routine won't match Spain.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B365D"/>
          <w:sz w:val="28"/>
          <w:szCs w:val="28"/>
        </w:rPr>
        <w:t xml:space="preserve">Relationship &amp; Social Norms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Personal Space &amp; Affection</w:t>
      </w:r>
    </w:p>
    <w:p>
      <w:p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Spaniards are warm, tactile, and physical. Hugs, kisses on cheeks (twice), and casual touching are normal—not intimate. This surprises reserved cultures (UK, Northern Europe, US). You'll get used to it; it's part of Spain's warmth.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Directness</w:t>
      </w:r>
    </w:p>
    <w:p>
      <w:p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Spaniards are direct but not rude. They'll tell you if they disagree, if you're wrong, or if something is a bad idea. This comes from care and honesty, not hostility. Don't interpret directness as coldness.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Bureaucratic Behavior</w:t>
      </w:r>
    </w:p>
    <w:p>
      <w:p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Officials can seem indifferent or unhelpful. Rules are rules; exceptions are rare. Don't expect customer service smiles; expect efficiency. This frustrates many expats. Remember: it's not personal; it's cultural.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B365D"/>
          <w:sz w:val="28"/>
          <w:szCs w:val="28"/>
        </w:rPr>
        <w:t xml:space="preserve">The Bureaucratic Maze</w:t>
      </w:r>
    </w:p>
    <w:p>
      <w:p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Spain's bureaucracy is notoriously opaque. Nothing is online. You must visit offices in person. Wait times are long. Forms are complicated. The same task requires 3-4 visits. This is THE biggest frustration for expats. Budget 2-4 hours per task and bring patience.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B365D"/>
          <w:sz w:val="28"/>
          <w:szCs w:val="28"/>
        </w:rPr>
        <w:t xml:space="preserve">Differences in Attitude Toward Time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Spanish Time vs Your Time</w:t>
      </w:r>
    </w:p>
    <w:p>
      <w:p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Spain runs on a different clock. Meetings start 10-15 minutes late. Deadlines are flexible. 'Mañana' (tomorrow) doesn't always mean tomorrow—it means 'at some point.' This drives punctuality-obsessed cultures crazy. You'll learn to relax.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B365D"/>
          <w:sz w:val="28"/>
          <w:szCs w:val="28"/>
        </w:rPr>
        <w:t xml:space="preserve">Religion &amp; Holidays</w:t>
      </w:r>
    </w:p>
    <w:p>
      <w:p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Spain is nominally Catholic; many holidays are religious. Easter weeks, Christmas season, local fiestas—these affect shop hours and social life. Even non-religious Spaniards participate culturally. You'll join in.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B365D"/>
          <w:sz w:val="28"/>
          <w:szCs w:val="28"/>
        </w:rPr>
        <w:t xml:space="preserve">Food &amp; Mealtimes</w:t>
      </w:r>
    </w:p>
    <w:p>
      <w:p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Spanish food is simpler, fresher, and less sugary than American/British food. No huge portions; smaller, frequent meals. Wine with meals is normal; drinking without food is not. The Mediterranean diet takes getting used to, but most expats love it within months.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B365D"/>
          <w:sz w:val="28"/>
          <w:szCs w:val="28"/>
        </w:rPr>
        <w:t xml:space="preserve">Climate &amp; Lifestyle</w:t>
      </w:r>
    </w:p>
    <w:p>
      <w:p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Life happens outside. Parks, plazas, cafes—people congregate publicly. Privacy and home-centered life are less common. This can feel invasive initially; most expats embrace it. It's actually beautiful.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B365D"/>
          <w:sz w:val="28"/>
          <w:szCs w:val="28"/>
        </w:rPr>
        <w:t xml:space="preserve">Work Culture</w:t>
      </w:r>
    </w:p>
    <w:p>
      <w:p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Work-life balance is better than the US but not as strict as Northern Europe. Lunch breaks are sacred (1-2 hours). Evening work is less common. Vacations are month-long (not negotiable). This will feel like a relief.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B365D"/>
          <w:sz w:val="28"/>
          <w:szCs w:val="28"/>
        </w:rPr>
        <w:t xml:space="preserve">Communication Style</w:t>
      </w:r>
    </w:p>
    <w:p>
      <w:p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Spaniards are verbose and expressive. They interrupt, talk over each other, and express opinions freely. This seems chaotic to quieter cultures. It's actually normal Spanish conversation. Join in; it's how bonding happens.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B365D"/>
          <w:sz w:val="28"/>
          <w:szCs w:val="28"/>
        </w:rPr>
        <w:t xml:space="preserve">The Culture Shock Timeline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Week 1-2: Honeymoon Phase</w:t>
      </w:r>
    </w:p>
    <w:p>
      <w:p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Everything is exciting and novel. Spain feels magical. You notice nothing is wrong.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Week 3-Month 2: Irritation Phase</w:t>
      </w:r>
    </w:p>
    <w:p>
      <w:p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Differences start bothering you. Bureaucracy is frustrating, shops close at weird times, you're tired from constant mental translation. This is culture shock. Normal and temporary.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Month 3-6: Adaptation Phase</w:t>
      </w:r>
    </w:p>
    <w:p>
      <w:p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You understand the why behind differences. You develop routines. You appreciate Spanish culture. You feel more comfortable. Many expats report month 4-5 as their 'turning point.'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Month 6+: Integration Phase</w:t>
      </w:r>
    </w:p>
    <w:p>
      <w:p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Spain feels normal. You've stopped noticing cultural differences. You prefer Spanish rhythms. You've made Spanish friends. You're integrated.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B365D"/>
          <w:sz w:val="28"/>
          <w:szCs w:val="28"/>
        </w:rPr>
        <w:t xml:space="preserve">Strategies to Manage Culture Shock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1. Expect Differences; Don't Judge</w:t>
      </w:r>
    </w:p>
    <w:p>
      <w:p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Different doesn't mean wrong. Spanish bureaucracy is slow, but it's consistent. Shop hours are weird, but you adapt. Redirect frustration into curiosity.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2. Find a Community</w:t>
      </w:r>
    </w:p>
    <w:p>
      <w:p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Join expat groups, classes, hobby clubs. Shared experience normalizes culture shock. You're not alone.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3. Learn the Why</w:t>
      </w:r>
    </w:p>
    <w:p>
      <w:p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Understanding Spanish history, values, and culture helps. Why do Spaniards have siesta? Why is bureaucracy opaque? Learning context reduces frustration.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4. Embrace the Good</w:t>
      </w:r>
    </w:p>
    <w:p>
      <w:p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Spanish rhythm, social warmth, climate, food, work-life balance—these are better than most Western cultures. Embrace them.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5. Maintain Home Connection (Carefully)</w:t>
      </w:r>
    </w:p>
    <w:p>
      <w:p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Occasional calls home are fine. But constant comparison to 'how it's done at home' slows adaptation. Limit comparisons.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6. Give It Time</w:t>
      </w:r>
    </w:p>
    <w:p>
      <w:p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Most culture shock resolves month 4-6. If you're struggling month 3, that's normal. Don't bail yet.</w:t>
      </w:r>
    </w:p>
    <w:p>
      <w:pPr>
        <w:pBdr>
          <w:left w:val="single" w:color="E8833A" w:sz="12" w:space="8"/>
        </w:pBdr>
        <w:shd w:fill="F0F7FF" w:val="clear"/>
        <w:spacing w:after="100" w:before="300"/>
        <w:ind w:left="200"/>
      </w:pPr>
      <w:r>
        <w:rPr>
          <w:rFonts w:ascii="Arial" w:cs="Arial" w:eastAsia="Arial" w:hAnsi="Arial"/>
          <w:b/>
          <w:bCs/>
          <w:color w:val="1B365D"/>
          <w:sz w:val="22"/>
          <w:szCs w:val="22"/>
        </w:rPr>
        <w:t xml:space="preserve">Prepare for Your Move Mentally</w:t>
      </w:r>
    </w:p>
    <w:p>
      <w:pPr>
        <w:pBdr>
          <w:left w:val="single" w:color="E8833A" w:sz="12" w:space="8"/>
        </w:pBdr>
        <w:shd w:fill="F0F7FF" w:val="clear"/>
        <w:spacing w:after="100"/>
        <w:ind w:left="2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Culture shock is manageable with preparation. Let's discuss what to expect, how to adapt, and strategies for thriving in Spain.</w:t>
      </w:r>
    </w:p>
    <w:p>
      <w:pPr>
        <w:pBdr>
          <w:left w:val="single" w:color="E8833A" w:sz="12" w:space="8"/>
        </w:pBdr>
        <w:shd w:fill="F0F7FF" w:val="clear"/>
        <w:spacing w:after="300"/>
        <w:ind w:left="200"/>
      </w:pPr>
      <w:r>
        <w:rPr>
          <w:rFonts w:ascii="Arial" w:cs="Arial" w:eastAsia="Arial" w:hAnsi="Arial"/>
          <w:b/>
          <w:bCs/>
          <w:color w:val="E8833A"/>
          <w:sz w:val="22"/>
          <w:szCs w:val="22"/>
        </w:rPr>
        <w:t xml:space="preserve">[Book Your Culture Adjustment Consultation]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B365D"/>
          <w:sz w:val="28"/>
          <w:szCs w:val="28"/>
        </w:rPr>
        <w:t xml:space="preserve">FAQ: Culture Shock in Spain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365D"/>
          <w:sz w:val="22"/>
          <w:szCs w:val="22"/>
        </w:rPr>
        <w:t xml:space="preserve">How long does culture shock last?</w:t>
      </w:r>
    </w:p>
    <w:p>
      <w:pPr>
        <w:spacing w:after="2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Typically 4-6 months. Peak frustration: month 2-3. Adaptation accelerates month 4-5. By month 6, most expats feel at home.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365D"/>
          <w:sz w:val="22"/>
          <w:szCs w:val="22"/>
        </w:rPr>
        <w:t xml:space="preserve">Is Spain's culture shock worse than other countries?</w:t>
      </w:r>
    </w:p>
    <w:p>
      <w:pPr>
        <w:spacing w:after="2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No. Spain's culture shock is mild. Spain is warm, welcoming, modern, and safe. You're not moving to a radically different environment. It's manageable.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365D"/>
          <w:sz w:val="22"/>
          <w:szCs w:val="22"/>
        </w:rPr>
        <w:t xml:space="preserve">What if I hate it and want to leave?</w:t>
      </w:r>
    </w:p>
    <w:p>
      <w:pPr>
        <w:spacing w:after="2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That's okay. Most who leave do so in month 2-4 (peak frustration). If you stick to month 6, most people report loving Spain. Give it 6 months before deciding.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365D"/>
          <w:sz w:val="22"/>
          <w:szCs w:val="22"/>
        </w:rPr>
        <w:t xml:space="preserve">Do expat communities help with culture shock?</w:t>
      </w:r>
    </w:p>
    <w:p>
      <w:pPr>
        <w:spacing w:after="2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Yes. Expat friends normalize your experience. But also push yourself to make Spanish friends—they'll help you understand and adapt faster.</w:t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365D"/>
          <w:sz w:val="20"/>
          <w:szCs w:val="20"/>
        </w:rPr>
        <w:t xml:space="preserve">Suggested Internal Links:</w:t>
      </w:r>
    </w:p>
    <w:p>
      <w:pPr>
        <w:spacing w:after="60"/>
      </w:pPr>
      <w:r>
        <w:rPr>
          <w:rFonts w:ascii="Arial" w:cs="Arial" w:eastAsia="Arial" w:hAnsi="Arial"/>
          <w:color w:val="E8833A"/>
          <w:sz w:val="18"/>
          <w:szCs w:val="18"/>
        </w:rPr>
        <w:t xml:space="preserve">→ Learning Spanish as an Expat</w:t>
      </w:r>
    </w:p>
    <w:p>
      <w:pPr>
        <w:spacing w:after="60"/>
      </w:pPr>
      <w:r>
        <w:rPr>
          <w:rFonts w:ascii="Arial" w:cs="Arial" w:eastAsia="Arial" w:hAnsi="Arial"/>
          <w:color w:val="E8833A"/>
          <w:sz w:val="18"/>
          <w:szCs w:val="18"/>
        </w:rPr>
        <w:t xml:space="preserve">→ Moving to Spain: Complete Guide</w:t>
      </w:r>
    </w:p>
    <w:p>
      <w:pPr>
        <w:spacing w:after="60"/>
      </w:pPr>
      <w:r>
        <w:rPr>
          <w:rFonts w:ascii="Arial" w:cs="Arial" w:eastAsia="Arial" w:hAnsi="Arial"/>
          <w:color w:val="E8833A"/>
          <w:sz w:val="18"/>
          <w:szCs w:val="18"/>
        </w:rPr>
        <w:t xml:space="preserve">→ Best Expat Communities in Spain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B365D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60"/>
      <w:outlineLvl w:val="1"/>
    </w:pPr>
    <w:rPr>
      <w:rFonts w:ascii="Arial" w:cs="Arial" w:eastAsia="Arial" w:hAnsi="Arial"/>
      <w:b/>
      <w:bCs/>
      <w:color w:val="1B365D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2026-04-11T14:42:14.765Z</dcterms:created>
  <dcterms:modified xsi:type="dcterms:W3CDTF">2026-04-11T14:42:14.765Z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