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1A3A5C"/>
          <w:sz w:val="32"/>
          <w:szCs w:val="32"/>
        </w:rPr>
        <w:t xml:space="preserve">DIARIO DE TRABAJO — TFG</w:t>
      </w:r>
    </w:p>
    <w:p>
      <w:pPr>
        <w:spacing w:after="60"/>
        <w:jc w:val="center"/>
      </w:pPr>
      <w:r>
        <w:rPr>
          <w:i/>
          <w:iCs/>
          <w:color w:val="555555"/>
          <w:sz w:val="22"/>
          <w:szCs w:val="22"/>
        </w:rPr>
        <w:t xml:space="preserve">Prediccion de Activos Financieros mediante ML y Analisis de Sentimiento</w:t>
      </w:r>
    </w:p>
    <w:p>
      <w:pPr>
        <w:spacing w:after="400"/>
        <w:jc w:val="center"/>
      </w:pPr>
      <w:r>
        <w:rPr>
          <w:color w:val="777777"/>
          <w:sz w:val="20"/>
          <w:szCs w:val="20"/>
        </w:rPr>
        <w:t xml:space="preserve">Neul Padras · Tutor: Marius Monton · Curso 2025/26</w:t>
      </w:r>
    </w:p>
    <w:p>
      <w:pPr>
        <w:shd w:fill="1A3A5C" w:val="clear"/>
        <w:spacing w:before="280" w:after="100"/>
        <w:ind w:left="0"/>
      </w:pPr>
      <w:r>
        <w:rPr>
          <w:b/>
          <w:bCs/>
          <w:color w:val="FFFFFF"/>
          <w:sz w:val="28"/>
          <w:szCs w:val="28"/>
        </w:rPr>
        <w:t xml:space="preserve">Semana 1 — 6 de marzo de 2026  |  Primer dia de trabajo tecnico</w:t>
      </w:r>
    </w:p>
    <w:p>
      <w:r>
        <w:t xml:space="preserve"/>
      </w:r>
    </w:p>
    <w:p>
      <w:pPr>
        <w:pStyle w:val="Heading2"/>
      </w:pPr>
      <w:r>
        <w:t xml:space="preserve">Lo que he hecho hoy</w:t>
      </w:r>
    </w:p>
    <w:p>
      <w:pPr>
        <w:spacing w:after="160"/>
      </w:pPr>
      <w:r>
        <w:rPr>
          <w:sz w:val="22"/>
          <w:szCs w:val="22"/>
        </w:rPr>
        <w:t xml:space="preserve">Hoy ha sido el primer dia real de trabajo tecnico del TFG, mas alla de la planificacion inicial. He arrancado desde cero y he conseguido llegar mucho mas lejos de lo que esperaba para una sola jornada.</w:t>
      </w:r>
    </w:p>
    <w:p>
      <w:pPr>
        <w:spacing w:after="160"/>
      </w:pPr>
      <w:r>
        <w:rPr>
          <w:sz w:val="22"/>
          <w:szCs w:val="22"/>
        </w:rPr>
        <w:t xml:space="preserve">Lo primero que he hecho ha sido instalar y configurar todo el entorno: Miniconda con Python 3.11, las librerias necesarias (pandas, sqlalchemy, psycopg2, scikit-learn, torch, transformers, xgboost, statsmodels) y PostgreSQL en local. He creado el usuario y la base de datos btc_tfg, y he verificado que la conexion desde Python funciona correctamente mediante el modulo db/db_utils.py.</w:t>
      </w:r>
    </w:p>
    <w:p>
      <w:pPr>
        <w:spacing w:after="160"/>
      </w:pPr>
      <w:r>
        <w:rPr>
          <w:sz w:val="22"/>
          <w:szCs w:val="22"/>
        </w:rPr>
        <w:t xml:space="preserve">A continuacion he creado el esquema completo de la base de datos con cuatro tablas: price_data para los datos OHLCV, raw_texts para los textos crudos de sentimiento, sentiment_scores para los scores de FinBERT y daily_features como tabla maestra para el pipeline de ML. El diseno incluye indices, claves primarias compuestas y la columna asset en todas las tablas para soportar multiples activos en el futuro sin cambios estructurales.</w:t>
      </w:r>
    </w:p>
    <w:p>
      <w:pPr>
        <w:spacing w:after="160"/>
      </w:pPr>
      <w:r>
        <w:rPr>
          <w:sz w:val="22"/>
          <w:szCs w:val="22"/>
        </w:rPr>
        <w:t xml:space="preserve">Despues he lanzado la carga historica de precios desde la API publica de Binance. He descargado datos OHLCV de BTC/USDT desde enero de 2019 hasta hoy a resolucion diaria y horaria, lo que ha resultado en aproximadamente 56.000 filas en price_data. La API de Binance no requiere clave para datos historicos publicos y el proceso ha tardado unos cinco minutos.</w:t>
      </w:r>
    </w:p>
    <w:p>
      <w:pPr>
        <w:spacing w:after="160"/>
      </w:pPr>
      <w:r>
        <w:rPr>
          <w:sz w:val="22"/>
          <w:szCs w:val="22"/>
        </w:rPr>
        <w:t xml:space="preserve">Tambien he descargado el historico completo del Fear &amp; Greed Index de Alternative.me desde febrero de 2018 hasta hoy, unos 2.950 valores diarios, y los he insertado en daily_features. Este indice agrega volatilidad, volumen y sentimiento en redes sociales en un valor de 0 a 100 y tiene una correlacion documentada con los movimientos de Bitcoin.</w:t>
      </w:r>
    </w:p>
    <w:p>
      <w:pPr>
        <w:spacing w:after="160"/>
      </w:pPr>
      <w:r>
        <w:rPr>
          <w:sz w:val="22"/>
          <w:szCs w:val="22"/>
        </w:rPr>
        <w:t xml:space="preserve">En paralelo he intentado configurar Reddit PRAW para el corpus de sentimiento. He creado la aplicacion en la consola de desarrolladores de Reddit, pero la aprobacion de credenciales es manual y todavia no ha llegado. Como alternativa he intentado usar CryptoPanic, pero habia un error en el archivo .env donde la clave tenia el prefijo 'API_KEY' pegado antes del valor real. Lo he identificado pero he decidido dejarlo para la semana que viene junto con Reddit.</w:t>
      </w:r>
    </w:p>
    <w:p>
      <w:pPr>
        <w:spacing w:after="160"/>
      </w:pPr>
      <w:r>
        <w:rPr>
          <w:sz w:val="22"/>
          <w:szCs w:val="22"/>
        </w:rPr>
        <w:t xml:space="preserve">Con los datos de precio disponibles he ejecutado el feature builder, que calcula RSI (14 periodos), MACD (12, 26, 9), Bandas de Bollinger, SMA de 7 y 30 dias, retornos logaritmicos y la variable objetivo binaria (1 si el precio sube al dia siguiente, 0 si baja). Daily_features ha quedado con 2.248 filas completas para BTC.</w:t>
      </w:r>
    </w:p>
    <w:p>
      <w:pPr>
        <w:spacing w:after="160"/>
      </w:pPr>
      <w:r>
        <w:rPr>
          <w:sz w:val="22"/>
          <w:szCs w:val="22"/>
        </w:rPr>
        <w:t xml:space="preserve">He configurado el scheduler con APScheduler para que el pipeline se ejecute automaticamente cada dia a las 00:10 UTC, diez minutos despues del cierre del dia en los mercados cripto. El scheduler detecta automaticamente si los credenciales de Reddit estan disponibles y los activa sin necesidad de modificar el codigo.</w:t>
      </w:r>
    </w:p>
    <w:p>
      <w:pPr>
        <w:spacing w:after="160"/>
      </w:pPr>
      <w:r>
        <w:rPr>
          <w:sz w:val="22"/>
          <w:szCs w:val="22"/>
        </w:rPr>
        <w:t xml:space="preserve">A continuacion he realizado el EDA completo en un notebook de Jupyter. He generado dos graficas principales: la evolucion historica del precio de cierre, el RSI y el sentiment (con los pocos datos disponibles), y el grafico de correlacion de cada feature con la variable objetivo. Este segundo grafico ha dado resultados muy interesantes: fear_greed es con diferencia la feature con mayor correlacion positiva con el label, seguida de macd. Las SMAs muestran correlacion negativa, lo que refleja mean-reversion a corto plazo. El sentiment_avg aparece con correlacion negativa considerable, pero esto es un artefacto del corpus minimo disponible hasta que lleguen los datos de Reddit.</w:t>
      </w:r>
    </w:p>
    <w:p>
      <w:pPr>
        <w:spacing w:after="160"/>
      </w:pPr>
      <w:r>
        <w:rPr>
          <w:sz w:val="22"/>
          <w:szCs w:val="22"/>
        </w:rPr>
        <w:t xml:space="preserve">Finalmente he implementado los tres modelos predictivos del TFG. El modelo ARIMA actua como baseline sobre la serie de retornos logaritmicos y produce un accuracy de aproximadamente 51%, que es el comportamiento esperado y justifica usar modelos mas complejos. XGBoost y Random Forest usan todas las features de daily_features y mejoran el baseline. La LSTM con PyTorch usa una ventana de 30 dias de contexto historico. Durante la implementacion de la LSTM he tenido que resolver varios errores: primero un problema de tipos de datos con Int64 nullable de pandas, luego un problema de estabilidad numerica con BCELoss que he solucionado usando BCEWithLogitsLoss con gradient clipping, y finalmente un error de NaN en las probabilidades que he resuelto con nan_to_num y clip de logits. Los cinco resultados de walk-forward validation se han guardado en la carpeta results/.</w:t>
      </w:r>
    </w:p>
    <w:p>
      <w:r>
        <w:t xml:space="preserve"/>
      </w:r>
    </w:p>
    <w:p>
      <w:pPr>
        <w:pStyle w:val="Heading2"/>
      </w:pPr>
      <w:r>
        <w:t xml:space="preserve">Estado actual del sistema</w:t>
      </w:r>
    </w:p>
    <w:p>
      <w:pPr>
        <w:spacing w:after="80"/>
        <w:ind w:left="360"/>
      </w:pPr>
      <w:r>
        <w:rPr>
          <w:sz w:val="22"/>
          <w:szCs w:val="22"/>
        </w:rPr>
        <w:t xml:space="preserve">✅  Base de datos PostgreSQL activa con 4 tablas</w:t>
      </w:r>
    </w:p>
    <w:p>
      <w:pPr>
        <w:spacing w:after="80"/>
        <w:ind w:left="360"/>
      </w:pPr>
      <w:r>
        <w:rPr>
          <w:sz w:val="22"/>
          <w:szCs w:val="22"/>
        </w:rPr>
        <w:t xml:space="preserve">✅  price_data: ~56.000 filas OHLCV diario y horario desde 2019</w:t>
      </w:r>
    </w:p>
    <w:p>
      <w:pPr>
        <w:spacing w:after="80"/>
        <w:ind w:left="360"/>
      </w:pPr>
      <w:r>
        <w:rPr>
          <w:sz w:val="22"/>
          <w:szCs w:val="22"/>
        </w:rPr>
        <w:t xml:space="preserve">✅  daily_features: 2.248 filas con RSI, MACD, BB, SMAs, Fear&amp;Greed</w:t>
      </w:r>
    </w:p>
    <w:p>
      <w:pPr>
        <w:spacing w:after="80"/>
        <w:ind w:left="360"/>
      </w:pPr>
      <w:r>
        <w:rPr>
          <w:sz w:val="22"/>
          <w:szCs w:val="22"/>
        </w:rPr>
        <w:t xml:space="preserve">✅  Pipeline diario automatico activo a las 00:10 UTC</w:t>
      </w:r>
    </w:p>
    <w:p>
      <w:pPr>
        <w:spacing w:after="80"/>
        <w:ind w:left="360"/>
      </w:pPr>
      <w:r>
        <w:rPr>
          <w:sz w:val="22"/>
          <w:szCs w:val="22"/>
        </w:rPr>
        <w:t xml:space="preserve">✅  EDA completo con graficas exportadas</w:t>
      </w:r>
    </w:p>
    <w:p>
      <w:pPr>
        <w:spacing w:after="80"/>
        <w:ind w:left="360"/>
      </w:pPr>
      <w:r>
        <w:rPr>
          <w:sz w:val="22"/>
          <w:szCs w:val="22"/>
        </w:rPr>
        <w:t xml:space="preserve">✅  Modelo ARIMA baseline evaluado con walk-forward (5 splits)</w:t>
      </w:r>
    </w:p>
    <w:p>
      <w:pPr>
        <w:spacing w:after="80"/>
        <w:ind w:left="360"/>
      </w:pPr>
      <w:r>
        <w:rPr>
          <w:sz w:val="22"/>
          <w:szCs w:val="22"/>
        </w:rPr>
        <w:t xml:space="preserve">✅  Modelo XGBoost evaluado con feature importance</w:t>
      </w:r>
    </w:p>
    <w:p>
      <w:pPr>
        <w:spacing w:after="80"/>
        <w:ind w:left="360"/>
      </w:pPr>
      <w:r>
        <w:rPr>
          <w:sz w:val="22"/>
          <w:szCs w:val="22"/>
        </w:rPr>
        <w:t xml:space="preserve">✅  Modelo Random Forest con ablation study de sentiment</w:t>
      </w:r>
    </w:p>
    <w:p>
      <w:pPr>
        <w:spacing w:after="80"/>
        <w:ind w:left="360"/>
      </w:pPr>
      <w:r>
        <w:rPr>
          <w:sz w:val="22"/>
          <w:szCs w:val="22"/>
        </w:rPr>
        <w:t xml:space="preserve">✅  Modelo LSTM con PyTorch evaluado</w:t>
      </w:r>
    </w:p>
    <w:p>
      <w:pPr>
        <w:spacing w:after="80"/>
        <w:ind w:left="360"/>
      </w:pPr>
      <w:r>
        <w:rPr>
          <w:sz w:val="22"/>
          <w:szCs w:val="22"/>
        </w:rPr>
        <w:t xml:space="preserve">✅  Simulacion de trading con Sharpe Ratio implementada</w:t>
      </w:r>
    </w:p>
    <w:p>
      <w:pPr>
        <w:spacing w:after="80"/>
        <w:ind w:left="360"/>
      </w:pPr>
      <w:r>
        <w:rPr>
          <w:sz w:val="22"/>
          <w:szCs w:val="22"/>
        </w:rPr>
        <w:t xml:space="preserve">⏳  Credenciales de Reddit: pendientes de aprobacion</w:t>
      </w:r>
    </w:p>
    <w:p>
      <w:pPr>
        <w:spacing w:after="80"/>
        <w:ind w:left="360"/>
      </w:pPr>
      <w:r>
        <w:rPr>
          <w:sz w:val="22"/>
          <w:szCs w:val="22"/>
        </w:rPr>
        <w:t xml:space="preserve">⏳  Corpus de sentimiento completo: pendiente de Reddit</w:t>
      </w:r>
    </w:p>
    <w:p>
      <w:pPr>
        <w:spacing w:after="80"/>
        <w:ind w:left="360"/>
      </w:pPr>
      <w:r>
        <w:rPr>
          <w:sz w:val="22"/>
          <w:szCs w:val="22"/>
        </w:rPr>
        <w:t xml:space="preserve">⏳  CryptoPanic: error de configuracion .env, pendiente de corregir</w:t>
      </w:r>
    </w:p>
    <w:p>
      <w:r>
        <w:t xml:space="preserve"/>
      </w:r>
    </w:p>
    <w:p>
      <w:pPr>
        <w:pStyle w:val="Heading2"/>
      </w:pPr>
      <w:r>
        <w:t xml:space="preserve">Problemas encontrados y como los he resuelto</w:t>
      </w:r>
    </w:p>
    <w:p>
      <w:pPr>
        <w:pStyle w:val="Heading3"/>
      </w:pPr>
      <w:r>
        <w:t xml:space="preserve">Error de tipo Int64 en PyTorch</w:t>
      </w:r>
    </w:p>
    <w:p>
      <w:pPr>
        <w:spacing w:after="160"/>
      </w:pPr>
      <w:r>
        <w:rPr>
          <w:sz w:val="22"/>
          <w:szCs w:val="22"/>
        </w:rPr>
        <w:t xml:space="preserve">La variable objetivo label se almacena en PostgreSQL como SMALLINT y pandas la carga como Int64 nullable (con mayuscula), un tipo que permite NaN. PyTorch no puede convertir este tipo directamente a float32. Lo he resuelto anadiendo .astype(float) antes de crear el tensor.</w:t>
      </w:r>
    </w:p>
    <w:p>
      <w:pPr>
        <w:pStyle w:val="Heading3"/>
      </w:pPr>
      <w:r>
        <w:t xml:space="preserve">Inestabilidad numerica en BCELoss</w:t>
      </w:r>
    </w:p>
    <w:p>
      <w:pPr>
        <w:spacing w:after="160"/>
      </w:pPr>
      <w:r>
        <w:rPr>
          <w:sz w:val="22"/>
          <w:szCs w:val="22"/>
        </w:rPr>
        <w:t xml:space="preserve">El sigmoid al final del forward de la LSTM saturaba con valores extremos y producia exactamente 0 o 1, lo que rompe BCELoss. La solucion definitiva ha sido eliminar el sigmoid del modelo y usar BCEWithLogitsLoss, que combina sigmoid + BCE internamente de forma numericamente estable, junto con gradient clipping (max_norm=1.0).</w:t>
      </w:r>
    </w:p>
    <w:p>
      <w:pPr>
        <w:pStyle w:val="Heading3"/>
      </w:pPr>
      <w:r>
        <w:t xml:space="preserve">NaN en probabilidades de salida</w:t>
      </w:r>
    </w:p>
    <w:p>
      <w:pPr>
        <w:spacing w:after="160"/>
      </w:pPr>
      <w:r>
        <w:rPr>
          <w:sz w:val="22"/>
          <w:szCs w:val="22"/>
        </w:rPr>
        <w:t xml:space="preserve">A pesar del fix anterior, algunos logits extremos producian NaN tras el sigmoid manual en la inferencia. Lo he resuelto con np.clip(logits, -50, 50) antes de aplicar el sigmoid y np.nan_to_num como seguridad adicional.</w:t>
      </w:r>
    </w:p>
    <w:p>
      <w:pPr>
        <w:pStyle w:val="Heading3"/>
      </w:pPr>
      <w:r>
        <w:t xml:space="preserve">Reddit sin credenciales</w:t>
      </w:r>
    </w:p>
    <w:p>
      <w:pPr>
        <w:spacing w:after="160"/>
      </w:pPr>
      <w:r>
        <w:rPr>
          <w:sz w:val="22"/>
          <w:szCs w:val="22"/>
        </w:rPr>
        <w:t xml:space="preserve">La API oficial de Reddit requiere aprobacion manual de la aplicacion. No ha llegado en el dia de hoy. Como plan de contingencia he identificado dos alternativas: CryptoPanic (noticias con API de registro instantaneo) y los archivos Pushshift de Academic Torrents (Reddit historico sin necesidad de API). Ambas opciones estan documentadas y listas para ejecutar en cuanto se resuelva la situacion de Reddit.</w:t>
      </w:r>
    </w:p>
    <w:p>
      <w:r>
        <w:t xml:space="preserve"/>
      </w:r>
    </w:p>
    <w:p>
      <w:r>
        <w:br w:type="page"/>
      </w:r>
    </w:p>
    <w:p>
      <w:pPr>
        <w:shd w:fill="2E5496" w:val="clear"/>
        <w:spacing w:before="280" w:after="100"/>
        <w:ind w:left="0"/>
      </w:pPr>
      <w:r>
        <w:rPr>
          <w:b/>
          <w:bCs/>
          <w:color w:val="FFFFFF"/>
          <w:sz w:val="28"/>
          <w:szCs w:val="28"/>
        </w:rPr>
        <w:t xml:space="preserve">Plan de las proximas semanas</w:t>
      </w:r>
    </w:p>
    <w:p>
      <w:r>
        <w:t xml:space="preserve"/>
      </w:r>
    </w:p>
    <w:p>
      <w:pPr>
        <w:pStyle w:val="Heading2"/>
      </w:pPr>
      <w:r>
        <w:t xml:space="preserve">Semana 2 — Datos de sentimiento y mejora de fuentes</w:t>
      </w:r>
    </w:p>
    <w:p>
      <w:pPr>
        <w:spacing w:after="160"/>
      </w:pPr>
      <w:r>
        <w:rPr>
          <w:sz w:val="22"/>
          <w:szCs w:val="22"/>
        </w:rPr>
        <w:t xml:space="preserve">El objetivo principal de esta semana es conseguir un corpus de sentimiento real y representativo. En cuanto lleguen los credenciales de Reddit activare el scraper de PRAW para descargar posts recientes de r/Bitcoin, r/CryptoCurrency y r/CryptoMarkets, y en paralelo cargare los archivos historicos de Pushshift para cubrir el periodo 2019-2023. Tambien corregire el error del .env de CryptoPanic para tener una tercera fuente de noticias especializadas en cripto.</w:t>
      </w:r>
    </w:p>
    <w:p>
      <w:pPr>
        <w:spacing w:after="160"/>
      </w:pPr>
      <w:r>
        <w:rPr>
          <w:sz w:val="22"/>
          <w:szCs w:val="22"/>
        </w:rPr>
        <w:t xml:space="preserve">Una vez cargados los textos, los procesare con FinBERT (ProsusAI/finbert) para generar los scores de sentimiento y rellenare sentiment_avg en daily_features. Con esto el ablation study con/sin sentiment pasara a ser el resultado mas relevante del TFG: la diferencia en AUC entre el modelo con y sin la señal de sentimiento es lo que justifica academicamente todo el trabajo de recopilacion de datos textuales.</w:t>
      </w:r>
    </w:p>
    <w:p>
      <w:pPr>
        <w:spacing w:after="160"/>
      </w:pPr>
      <w:r>
        <w:rPr>
          <w:sz w:val="22"/>
          <w:szCs w:val="22"/>
        </w:rPr>
        <w:t xml:space="preserve">Ademas de Reddit y CryptoPanic, quiero explorar fuentes adicionales de datos. Una opcion interesante es incorporar datos on-chain de Bitcoin: numero de transacciones diarias, hashrate, direcciones activas. Estas metricas estan disponibles de forma gratuita a traves de la API de Glassnode (plan free) o de CoinMetrics. Varios papers recientes muestran que las metricas on-chain tienen poder predictivo sobre el precio a corto plazo independientemente del sentimiento textual.</w:t>
      </w:r>
    </w:p>
    <w:p>
      <w:pPr>
        <w:spacing w:after="160"/>
      </w:pPr>
      <w:r>
        <w:rPr>
          <w:sz w:val="22"/>
          <w:szCs w:val="22"/>
        </w:rPr>
        <w:t xml:space="preserve">Tambien quiero explorar la posibilidad de usar datos a resolucion de minutos u horas en lugar de solo diaria. Binance proporciona datos historicos a 1 minuto y 1 hora desde 2019 sin coste. Trabajar con datos horarios aumentaria el numero de muestras de entrenamiento de ~2.200 a ~53.000, lo que puede mejorar significativamente la capacidad de generalizacion de la LSTM. El riesgo es el sobreajuste y la necesidad de ajustar la ventana temporal del modelo.</w:t>
      </w:r>
    </w:p>
    <w:p>
      <w:pPr>
        <w:pStyle w:val="Heading2"/>
      </w:pPr>
      <w:r>
        <w:t xml:space="preserve">Semana 3 — Mejora de modelos y research</w:t>
      </w:r>
    </w:p>
    <w:p>
      <w:pPr>
        <w:spacing w:after="160"/>
      </w:pPr>
      <w:r>
        <w:rPr>
          <w:sz w:val="22"/>
          <w:szCs w:val="22"/>
        </w:rPr>
        <w:t xml:space="preserve">Una vez que el corpus de sentimiento este completo y el pipeline actualizado, dedicare tiempo a hacer tuning de hiperparametros. Para XGBoost usare Optuna, una libreria de optimizacion bayesiana de hiperparametros que es significativamente mas eficiente que GridSearchCV. Para la LSTM experimentare con ventanas mas largas (60 dias en lugar de 30), mas capas y la adicion de un mecanismo de atencion simple.</w:t>
      </w:r>
    </w:p>
    <w:p>
      <w:pPr>
        <w:spacing w:after="160"/>
      </w:pPr>
      <w:r>
        <w:rPr>
          <w:sz w:val="22"/>
          <w:szCs w:val="22"/>
        </w:rPr>
        <w:t xml:space="preserve">En paralelo quiero profundizar en la investigacion bibliografica. Tengo identificados varios trabajos que quiero leer con mas detalle: el paper original de FinBERT de Liu et al. (IJCAI 2020), el trabajo de Fischer y Krauss sobre LSTM para prediccion financiera (EJOR 2018), y papers mas recientes de 2023-2024 sobre sentiment analysis en cripto que han usado modelos como RoBERTa o FinBERT-tone. La idea es ver si alguno de estos trabajos ha publicado codigo en GitHub para poder comparar metodologias y posiblemente reutilizar partes del pipeline, siempre con la correspondiente cita.</w:t>
      </w:r>
    </w:p>
    <w:p>
      <w:pPr>
        <w:spacing w:after="160"/>
      </w:pPr>
      <w:r>
        <w:rPr>
          <w:sz w:val="22"/>
          <w:szCs w:val="22"/>
        </w:rPr>
        <w:t xml:space="preserve">Especificamente quiero revisar los repositorios publicos de proyectos similares. He identificado varios candidatos: el repositorio de 'bitcoin-price-prediction' de arXiv:2202.xxxxx que usa BERT + LSTM en un pipeline similar al mio, y el proyecto 'CryptoBERT' de ElKulako en HuggingFace que ha hecho fine-tuning de BERT sobre texto especifico de cripto. Si CryptoBERT da mejores resultados que FinBERT generico en mi corpus, seria un resultado interesante para la memoria.</w:t>
      </w:r>
    </w:p>
    <w:p>
      <w:pPr>
        <w:spacing w:after="160"/>
      </w:pPr>
      <w:r>
        <w:rPr>
          <w:sz w:val="22"/>
          <w:szCs w:val="22"/>
        </w:rPr>
        <w:t xml:space="preserve">Otro aspecto que quiero mejorar es la robustez estadistica de los resultados. Actualmente reporto la media y desviacion estandar de 5 splits de walk-forward validation. Para que los resultados sean mas solidos necesito repetir cada experimento con al menos 10 semillas aleatorias distintas (random_state) y reportar el intervalo de confianza al 95%. Tambien quiero aplicar el test de Diebold-Mariano en lugar del t-test pareado, que es el test estandar en la literatura de prediccion financiera para comparar modelos.</w:t>
      </w:r>
    </w:p>
    <w:p>
      <w:pPr>
        <w:pStyle w:val="Heading2"/>
      </w:pPr>
      <w:r>
        <w:t xml:space="preserve">Semana 4 — Redaccion y preparacion de la defensa</w:t>
      </w:r>
    </w:p>
    <w:p>
      <w:pPr>
        <w:spacing w:after="160"/>
      </w:pPr>
      <w:r>
        <w:rPr>
          <w:sz w:val="22"/>
          <w:szCs w:val="22"/>
        </w:rPr>
        <w:t xml:space="preserve">La ultima semana antes del Informe de Seguimiento 2 la dedicare a redactar las secciones de metodologia, resultados y analisis de la memoria, y a preparar material visual para la defensa. Las graficas del EDA y la tabla comparativa de modelos ya estan generadas. Quiero añadir una grafica de la curva ROC superpuesta de los cuatro modelos y un grafico de la evolucion temporal del Sharpe Ratio por ventana de validacion.</w:t>
      </w:r>
    </w:p>
    <w:p>
      <w:r>
        <w:t xml:space="preserve"/>
      </w:r>
    </w:p>
    <w:p>
      <w:pPr>
        <w:shd w:fill="1A5C3A" w:val="clear"/>
        <w:spacing w:before="280" w:after="100"/>
        <w:ind w:left="0"/>
      </w:pPr>
      <w:r>
        <w:rPr>
          <w:b/>
          <w:bCs/>
          <w:color w:val="FFFFFF"/>
          <w:sz w:val="28"/>
          <w:szCs w:val="28"/>
        </w:rPr>
        <w:t xml:space="preserve">Reflexion sobre el dia</w:t>
      </w:r>
    </w:p>
    <w:p>
      <w:r>
        <w:t xml:space="preserve"/>
      </w:r>
    </w:p>
    <w:p>
      <w:pPr>
        <w:spacing w:after="160"/>
      </w:pPr>
      <w:r>
        <w:rPr>
          <w:sz w:val="22"/>
          <w:szCs w:val="22"/>
        </w:rPr>
        <w:t xml:space="preserve">En perspectiva, el primer dia ha sido muy productivo. Partia de cero y he conseguido tener la base de datos operativa, el pipeline de datos funcionando, el EDA hecho y los tres modelos evaluados. Eso representa aproximadamente las partes 1, 2 y 3 de la guia tecnica que me habia propuesto.</w:t>
      </w:r>
    </w:p>
    <w:p>
      <w:pPr>
        <w:spacing w:after="160"/>
      </w:pPr>
      <w:r>
        <w:rPr>
          <w:sz w:val="22"/>
          <w:szCs w:val="22"/>
        </w:rPr>
        <w:t xml:space="preserve">Lo mas importante que he aprendido hoy es que los errores tecnicos en deep learning casi siempre tienen su origen en tipos de datos o en inestabilidad numerica, y que la solucion casi siempre es mas sencilla de lo que parece. La resistencia a cambiar BCELoss por BCEWithLogitsLoss me ha costado mas tiempo del que deberia.</w:t>
      </w:r>
    </w:p>
    <w:p>
      <w:pPr>
        <w:spacing w:after="160"/>
      </w:pPr>
      <w:r>
        <w:rPr>
          <w:sz w:val="22"/>
          <w:szCs w:val="22"/>
        </w:rPr>
        <w:t xml:space="preserve">Lo que me queda por hacer es claramente el corpus de sentimiento. Sin datos reales de Reddit y con solo unos pocos textos de prueba, el modulo de sentiment analysis es el eslabón debil del sistema. El resto de la arquitectura esta en buen estado y lista para crecer.</w:t>
      </w:r>
    </w:p>
    <w:p>
      <w:pPr>
        <w:shd w:fill="FFF8E1" w:val="clear"/>
        <w:spacing w:before="80" w:after="80"/>
        <w:ind w:left="300" w:right="300"/>
      </w:pPr>
      <w:r>
        <w:rPr>
          <w:i/>
          <w:iCs/>
          <w:sz w:val="20"/>
          <w:szCs w:val="20"/>
        </w:rPr>
        <w:t xml:space="preserve">Nota para la reunion con el tutor: mencionar el estado de los credenciales de Reddit, preguntar si hay acceso institucional a NewsAPI Pro o Bloomberg (para mas fuentes de noticias), y consultar si el uso de datos a resolucion horaria en lugar de diaria esta dentro del scope del TFG o si es mejor dejarlo como trabajo futuro.</w:t>
      </w:r>
    </w:p>
    <w:p>
      <w:r>
        <w:t xml:space="preserve"/>
      </w:r>
    </w:p>
    <w:p>
      <w:pPr>
        <w:jc w:val="right"/>
      </w:pPr>
      <w:r>
        <w:rPr>
          <w:i/>
          <w:iCs/>
          <w:color w:val="888888"/>
          <w:sz w:val="20"/>
          <w:szCs w:val="20"/>
        </w:rPr>
        <w:t xml:space="preserve">Horas dedicadas hoy: ~8h  |  Proxima sesion: semana del 10 de marzo</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496" w:sz="6" w:space="1"/>
      </w:pBdr>
      <w:spacing w:before="320" w:after="160"/>
      <w:outlineLvl w:val="0"/>
    </w:pPr>
    <w:rPr>
      <w:rFonts w:ascii="Arial" w:cs="Arial" w:eastAsia="Arial" w:hAnsi="Arial"/>
      <w:b/>
      <w:bCs/>
      <w:color w:val="1A3A5C"/>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549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2026-03-06T13:40:19.842Z</dcterms:created>
  <dcterms:modified xsi:type="dcterms:W3CDTF">2026-03-06T13:40:19.843Z</dcterms:modified>
</cp:coreProperties>
</file>

<file path=docProps/custom.xml><?xml version="1.0" encoding="utf-8"?>
<Properties xmlns="http://schemas.openxmlformats.org/officeDocument/2006/custom-properties" xmlns:vt="http://schemas.openxmlformats.org/officeDocument/2006/docPropsVTypes"/>
</file>