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Jakub Grzegorzewski Use Case</w:t>
      </w: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en-US"/>
        </w:rPr>
        <w:t>Search Courses that Satisfy x</w:t>
      </w:r>
    </w:p>
    <w:p>
      <w:pPr>
        <w:pStyle w:val="Body"/>
        <w:jc w:val="center"/>
        <w:rPr>
          <w:u w:val="single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 Course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left"/>
      </w:pPr>
      <w:r>
        <w:rPr>
          <w:rtl w:val="0"/>
        </w:rPr>
        <w:tab/>
        <w:t xml:space="preserve">The </w:t>
      </w:r>
      <w:r>
        <w:rPr>
          <w:u w:val="single"/>
          <w:rtl w:val="0"/>
          <w:lang w:val="en-US"/>
        </w:rPr>
        <w:t>user</w:t>
      </w:r>
      <w:r>
        <w:rPr>
          <w:rtl w:val="0"/>
          <w:lang w:val="en-US"/>
        </w:rPr>
        <w:t xml:space="preserve"> opens a </w:t>
      </w:r>
      <w:r>
        <w:rPr>
          <w:u w:val="single"/>
          <w:rtl w:val="0"/>
          <w:lang w:val="en-US"/>
        </w:rPr>
        <w:t>window</w:t>
      </w:r>
      <w:r>
        <w:rPr>
          <w:rtl w:val="0"/>
          <w:lang w:val="en-US"/>
        </w:rPr>
        <w:t xml:space="preserve"> in </w:t>
      </w:r>
      <w:r>
        <w:rPr>
          <w:u w:val="single"/>
          <w:rtl w:val="0"/>
          <w:lang w:val="en-US"/>
        </w:rPr>
        <w:t>Google Chrome</w:t>
      </w:r>
      <w:r>
        <w:rPr>
          <w:rtl w:val="0"/>
          <w:lang w:val="en-US"/>
        </w:rPr>
        <w:t xml:space="preserve">. The </w:t>
      </w:r>
      <w:r>
        <w:rPr>
          <w:u w:val="single"/>
          <w:rtl w:val="0"/>
          <w:lang w:val="en-US"/>
        </w:rPr>
        <w:t xml:space="preserve">user </w:t>
      </w:r>
      <w:r>
        <w:rPr>
          <w:rtl w:val="0"/>
          <w:lang w:val="en-US"/>
        </w:rPr>
        <w:t xml:space="preserve">then clicks on the </w:t>
      </w:r>
      <w:r>
        <w:rPr>
          <w:u w:val="single"/>
          <w:rtl w:val="0"/>
          <w:lang w:val="en-US"/>
        </w:rPr>
        <w:t>KittyPath Extension Icon</w:t>
      </w:r>
      <w:r>
        <w:rPr>
          <w:rtl w:val="0"/>
          <w:lang w:val="en-US"/>
        </w:rPr>
        <w:t xml:space="preserve"> and the system displays a </w:t>
      </w:r>
      <w:r>
        <w:rPr>
          <w:u w:val="single"/>
          <w:rtl w:val="0"/>
          <w:lang w:val="en-US"/>
        </w:rPr>
        <w:t>Drop Down Option Menu</w:t>
      </w:r>
      <w:r>
        <w:rPr>
          <w:rtl w:val="0"/>
          <w:lang w:val="en-US"/>
        </w:rPr>
        <w:t xml:space="preserve">. The </w:t>
      </w:r>
      <w:r>
        <w:rPr>
          <w:u w:val="single"/>
          <w:rtl w:val="0"/>
          <w:lang w:val="en-US"/>
        </w:rPr>
        <w:t>user</w:t>
      </w:r>
      <w:r>
        <w:rPr>
          <w:rtl w:val="0"/>
          <w:lang w:val="en-US"/>
        </w:rPr>
        <w:t xml:space="preserve"> clicks the </w:t>
      </w:r>
      <w:r>
        <w:rPr>
          <w:u w:val="single"/>
          <w:rtl w:val="0"/>
          <w:lang w:val="en-US"/>
        </w:rPr>
        <w:t>“</w:t>
      </w:r>
      <w:r>
        <w:rPr>
          <w:u w:val="single"/>
          <w:rtl w:val="0"/>
          <w:lang w:val="en-US"/>
        </w:rPr>
        <w:t>Search Courses that Satisfy x</w:t>
      </w:r>
      <w:r>
        <w:rPr>
          <w:u w:val="single"/>
          <w:rtl w:val="0"/>
          <w:lang w:val="en-US"/>
        </w:rPr>
        <w:t xml:space="preserve">” </w:t>
      </w:r>
      <w:r>
        <w:rPr>
          <w:u w:val="single"/>
          <w:rtl w:val="0"/>
          <w:lang w:val="en-US"/>
        </w:rPr>
        <w:t>option</w:t>
      </w:r>
      <w:r>
        <w:rPr>
          <w:rtl w:val="0"/>
          <w:lang w:val="en-US"/>
        </w:rPr>
        <w:t xml:space="preserve">. The system then displays a </w:t>
      </w:r>
      <w:r>
        <w:rPr>
          <w:u w:val="single"/>
          <w:rtl w:val="0"/>
          <w:lang w:val="en-US"/>
        </w:rPr>
        <w:t>search modal</w:t>
      </w:r>
      <w:r>
        <w:rPr>
          <w:rtl w:val="0"/>
          <w:lang w:val="en-US"/>
        </w:rPr>
        <w:t xml:space="preserve"> over the current </w:t>
      </w:r>
      <w:r>
        <w:rPr>
          <w:u w:val="single"/>
          <w:rtl w:val="0"/>
          <w:lang w:val="en-US"/>
        </w:rPr>
        <w:t>window</w:t>
      </w:r>
      <w:r>
        <w:rPr>
          <w:rtl w:val="0"/>
          <w:lang w:val="en-US"/>
        </w:rPr>
        <w:t xml:space="preserve">. The </w:t>
      </w:r>
      <w:r>
        <w:rPr>
          <w:u w:val="single"/>
          <w:rtl w:val="0"/>
          <w:lang w:val="en-US"/>
        </w:rPr>
        <w:t>user</w:t>
      </w:r>
      <w:r>
        <w:rPr>
          <w:rtl w:val="0"/>
          <w:lang w:val="en-US"/>
        </w:rPr>
        <w:t xml:space="preserve"> types in a </w:t>
      </w:r>
      <w:r>
        <w:rPr>
          <w:u w:val="single"/>
          <w:rtl w:val="0"/>
          <w:lang w:val="en-US"/>
        </w:rPr>
        <w:t>course attribute</w:t>
      </w:r>
      <w:r>
        <w:rPr>
          <w:rtl w:val="0"/>
          <w:lang w:val="en-US"/>
        </w:rPr>
        <w:t xml:space="preserve"> that they want to be filled, and clicks the </w:t>
      </w:r>
      <w:r>
        <w:rPr>
          <w:u w:val="single"/>
          <w:rtl w:val="0"/>
          <w:lang w:val="en-US"/>
        </w:rPr>
        <w:t>Search Button</w:t>
      </w:r>
      <w:r>
        <w:rPr>
          <w:rtl w:val="0"/>
          <w:lang w:val="en-US"/>
        </w:rPr>
        <w:t xml:space="preserve">. The system parses through the </w:t>
      </w:r>
      <w:r>
        <w:rPr>
          <w:u w:val="single"/>
          <w:rtl w:val="0"/>
          <w:lang w:val="en-US"/>
        </w:rPr>
        <w:t>Mater Class List</w:t>
      </w:r>
      <w:r>
        <w:rPr>
          <w:rtl w:val="0"/>
          <w:lang w:val="en-US"/>
        </w:rPr>
        <w:t xml:space="preserve"> and displays all of the courses that satisfy the </w:t>
      </w:r>
      <w:r>
        <w:rPr>
          <w:u w:val="single"/>
          <w:rtl w:val="0"/>
          <w:lang w:val="en-US"/>
        </w:rPr>
        <w:t>course attribute</w:t>
      </w:r>
      <w:r>
        <w:rPr>
          <w:rtl w:val="0"/>
          <w:lang w:val="en-US"/>
        </w:rPr>
        <w:t xml:space="preserve"> provided by the user.</w:t>
      </w:r>
    </w:p>
    <w:p>
      <w:pPr>
        <w:pStyle w:val="Body"/>
        <w:jc w:val="left"/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Alternate Courses</w:t>
      </w:r>
    </w:p>
    <w:p>
      <w:pPr>
        <w:pStyle w:val="Body"/>
        <w:jc w:val="center"/>
      </w:pPr>
    </w:p>
    <w:p>
      <w:pPr>
        <w:pStyle w:val="Body"/>
        <w:jc w:val="left"/>
      </w:pPr>
      <w:r>
        <w:rPr>
          <w:b w:val="1"/>
          <w:bCs w:val="1"/>
          <w:rtl w:val="0"/>
          <w:lang w:val="en-US"/>
        </w:rPr>
        <w:t xml:space="preserve">System does not recognize course attribute: </w:t>
      </w:r>
      <w:r>
        <w:rPr>
          <w:b w:val="0"/>
          <w:bCs w:val="0"/>
          <w:rtl w:val="0"/>
          <w:lang w:val="en-US"/>
        </w:rPr>
        <w:t xml:space="preserve">The system displays an </w:t>
      </w:r>
      <w:r>
        <w:rPr>
          <w:b w:val="0"/>
          <w:bCs w:val="0"/>
          <w:u w:val="single"/>
          <w:rtl w:val="0"/>
          <w:lang w:val="en-US"/>
        </w:rPr>
        <w:t xml:space="preserve">error message </w:t>
      </w:r>
      <w:r>
        <w:rPr>
          <w:b w:val="0"/>
          <w:bCs w:val="0"/>
          <w:rtl w:val="0"/>
          <w:lang w:val="en-US"/>
        </w:rPr>
        <w:t xml:space="preserve">indicating that the </w:t>
      </w:r>
      <w:r>
        <w:rPr>
          <w:b w:val="0"/>
          <w:bCs w:val="0"/>
          <w:u w:val="single"/>
          <w:rtl w:val="0"/>
          <w:lang w:val="en-US"/>
        </w:rPr>
        <w:t>search term</w:t>
      </w:r>
      <w:r>
        <w:rPr>
          <w:b w:val="0"/>
          <w:bCs w:val="0"/>
          <w:rtl w:val="0"/>
          <w:lang w:val="en-US"/>
        </w:rPr>
        <w:t xml:space="preserve"> was not recognized along with a list of </w:t>
      </w:r>
      <w:r>
        <w:rPr>
          <w:b w:val="0"/>
          <w:bCs w:val="0"/>
          <w:u w:val="single"/>
          <w:rtl w:val="0"/>
          <w:lang w:val="en-US"/>
        </w:rPr>
        <w:t>example search terms</w:t>
      </w:r>
      <w:r>
        <w:rPr>
          <w:b w:val="0"/>
          <w:bCs w:val="0"/>
          <w:rtl w:val="0"/>
          <w:lang w:val="en-US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