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AC43" w14:textId="77777777" w:rsidR="004061F5" w:rsidRDefault="004061F5" w:rsidP="001F0C11">
      <w:pPr>
        <w:pStyle w:val="Heading1"/>
        <w:rPr>
          <w:lang w:val="en-US"/>
        </w:rPr>
      </w:pPr>
      <w:r w:rsidRPr="000277A7">
        <w:rPr>
          <w:lang w:val="en-US"/>
        </w:rPr>
        <w:t>How to run the code:</w:t>
      </w:r>
    </w:p>
    <w:p w14:paraId="0BA153BF" w14:textId="77777777" w:rsidR="004061F5" w:rsidRDefault="004061F5" w:rsidP="004061F5">
      <w:pPr>
        <w:rPr>
          <w:b/>
          <w:bCs/>
          <w:sz w:val="40"/>
          <w:szCs w:val="40"/>
          <w:lang w:val="en-US"/>
        </w:rPr>
      </w:pPr>
    </w:p>
    <w:p w14:paraId="47166BDA" w14:textId="77777777" w:rsidR="004061F5" w:rsidRDefault="004061F5" w:rsidP="004061F5">
      <w:pPr>
        <w:rPr>
          <w:b/>
          <w:bCs/>
          <w:lang w:val="en-US"/>
        </w:rPr>
      </w:pPr>
      <w:r>
        <w:rPr>
          <w:b/>
          <w:bCs/>
          <w:lang w:val="en-US"/>
        </w:rPr>
        <w:t xml:space="preserve">Step 1: </w:t>
      </w:r>
    </w:p>
    <w:p w14:paraId="42345D24" w14:textId="77777777" w:rsidR="004061F5" w:rsidRDefault="004061F5" w:rsidP="004061F5">
      <w:pPr>
        <w:rPr>
          <w:lang w:val="en-US"/>
        </w:rPr>
      </w:pPr>
      <w:r w:rsidRPr="000277A7">
        <w:rPr>
          <w:lang w:val="en-US"/>
        </w:rPr>
        <w:tab/>
        <w:t>Unzip the folder on your local machine</w:t>
      </w:r>
      <w:r>
        <w:rPr>
          <w:lang w:val="en-US"/>
        </w:rPr>
        <w:t>.</w:t>
      </w:r>
    </w:p>
    <w:p w14:paraId="6DE60AD6" w14:textId="10225909" w:rsidR="004061F5" w:rsidRDefault="004061F5" w:rsidP="004061F5">
      <w:pPr>
        <w:rPr>
          <w:lang w:val="en-US"/>
        </w:rPr>
      </w:pPr>
      <w:r>
        <w:rPr>
          <w:lang w:val="en-US"/>
        </w:rPr>
        <w:tab/>
        <w:t>You could also pull the code using the below link:</w:t>
      </w:r>
      <w:r w:rsidR="00EC16CA">
        <w:rPr>
          <w:lang w:val="en-US"/>
        </w:rPr>
        <w:t xml:space="preserve"> </w:t>
      </w:r>
    </w:p>
    <w:p w14:paraId="3F586532" w14:textId="054184A2" w:rsidR="004061F5" w:rsidRDefault="00000000" w:rsidP="004061F5">
      <w:pPr>
        <w:ind w:firstLine="720"/>
        <w:rPr>
          <w:rStyle w:val="Hyperlink"/>
          <w:lang w:val="en-US"/>
        </w:rPr>
      </w:pPr>
      <w:hyperlink r:id="rId5" w:history="1">
        <w:r w:rsidR="004061F5" w:rsidRPr="00266297">
          <w:rPr>
            <w:rStyle w:val="Hyperlink"/>
            <w:lang w:val="en-US"/>
          </w:rPr>
          <w:t>https://github.com/neilrohra14/SmartestEnergy.git</w:t>
        </w:r>
      </w:hyperlink>
    </w:p>
    <w:p w14:paraId="4397B970" w14:textId="06061FD8" w:rsidR="00EC16CA" w:rsidRDefault="00EC16CA" w:rsidP="004061F5">
      <w:pPr>
        <w:ind w:firstLine="720"/>
        <w:rPr>
          <w:lang w:val="en-US"/>
        </w:rPr>
      </w:pPr>
      <w:r w:rsidRPr="00B67CB1">
        <w:t>The code is in the master branch</w:t>
      </w:r>
      <w:r w:rsidR="00A87B9A">
        <w:t>.</w:t>
      </w:r>
    </w:p>
    <w:p w14:paraId="7D6AA926" w14:textId="77777777" w:rsidR="004061F5" w:rsidRDefault="004061F5" w:rsidP="004061F5">
      <w:pPr>
        <w:ind w:firstLine="720"/>
        <w:rPr>
          <w:lang w:val="en-US"/>
        </w:rPr>
      </w:pPr>
    </w:p>
    <w:p w14:paraId="3D2F12F8" w14:textId="77777777" w:rsidR="004061F5" w:rsidRDefault="004061F5" w:rsidP="004061F5">
      <w:pPr>
        <w:rPr>
          <w:b/>
          <w:bCs/>
          <w:lang w:val="en-US"/>
        </w:rPr>
      </w:pPr>
      <w:r>
        <w:rPr>
          <w:b/>
          <w:bCs/>
          <w:lang w:val="en-US"/>
        </w:rPr>
        <w:t xml:space="preserve">Step2: </w:t>
      </w:r>
    </w:p>
    <w:p w14:paraId="51F78BD6" w14:textId="41C33444" w:rsidR="004061F5" w:rsidRDefault="004061F5" w:rsidP="004061F5">
      <w:pPr>
        <w:rPr>
          <w:lang w:val="en-US"/>
        </w:rPr>
      </w:pPr>
      <w:r w:rsidRPr="000277A7">
        <w:rPr>
          <w:lang w:val="en-US"/>
        </w:rPr>
        <w:tab/>
        <w:t xml:space="preserve">Open </w:t>
      </w:r>
      <w:r>
        <w:rPr>
          <w:lang w:val="en-US"/>
        </w:rPr>
        <w:t xml:space="preserve">terminal on your system and change your directory to the </w:t>
      </w:r>
      <w:proofErr w:type="spellStart"/>
      <w:r>
        <w:rPr>
          <w:lang w:val="en-US"/>
        </w:rPr>
        <w:t>SmartestEnergy</w:t>
      </w:r>
      <w:proofErr w:type="spellEnd"/>
      <w:r>
        <w:rPr>
          <w:lang w:val="en-US"/>
        </w:rPr>
        <w:t xml:space="preserve"> folder.</w:t>
      </w:r>
    </w:p>
    <w:p w14:paraId="20BC5F1F" w14:textId="77777777" w:rsidR="004061F5" w:rsidRPr="000277A7" w:rsidRDefault="004061F5" w:rsidP="004061F5">
      <w:pPr>
        <w:rPr>
          <w:lang w:val="en-US"/>
        </w:rPr>
      </w:pPr>
    </w:p>
    <w:p w14:paraId="7599DB96" w14:textId="77777777" w:rsidR="004061F5" w:rsidRPr="000277A7" w:rsidRDefault="004061F5" w:rsidP="004061F5">
      <w:pPr>
        <w:rPr>
          <w:b/>
          <w:bCs/>
          <w:lang w:val="en-US"/>
        </w:rPr>
      </w:pPr>
      <w:r w:rsidRPr="000277A7">
        <w:rPr>
          <w:b/>
          <w:bCs/>
          <w:lang w:val="en-US"/>
        </w:rPr>
        <w:t xml:space="preserve">Step </w:t>
      </w:r>
      <w:r>
        <w:rPr>
          <w:b/>
          <w:bCs/>
          <w:lang w:val="en-US"/>
        </w:rPr>
        <w:t>3:</w:t>
      </w:r>
    </w:p>
    <w:p w14:paraId="2A89F398" w14:textId="77777777" w:rsidR="004061F5" w:rsidRDefault="004061F5" w:rsidP="004061F5">
      <w:pPr>
        <w:rPr>
          <w:lang w:val="en-US"/>
        </w:rPr>
      </w:pPr>
      <w:r>
        <w:rPr>
          <w:lang w:val="en-US"/>
        </w:rPr>
        <w:tab/>
        <w:t>Run the below command in the terminal to install all the pre-requisites needed for running the code. This includes creation of any folders if needed as well as installation of packages.</w:t>
      </w:r>
    </w:p>
    <w:p w14:paraId="0952C97E" w14:textId="77777777" w:rsidR="004061F5" w:rsidRDefault="004061F5" w:rsidP="004061F5">
      <w:pPr>
        <w:rPr>
          <w:lang w:val="en-US"/>
        </w:rPr>
      </w:pPr>
      <w:r>
        <w:rPr>
          <w:lang w:val="en-US"/>
        </w:rPr>
        <w:tab/>
      </w:r>
    </w:p>
    <w:p w14:paraId="48088DE3" w14:textId="77777777" w:rsidR="004061F5" w:rsidRDefault="004061F5" w:rsidP="004061F5">
      <w:pPr>
        <w:jc w:val="center"/>
        <w:rPr>
          <w:i/>
          <w:iCs/>
          <w:sz w:val="28"/>
          <w:szCs w:val="28"/>
          <w:lang w:val="en-US"/>
        </w:rPr>
      </w:pPr>
      <w:r w:rsidRPr="000277A7">
        <w:rPr>
          <w:i/>
          <w:iCs/>
          <w:sz w:val="28"/>
          <w:szCs w:val="28"/>
          <w:lang w:val="en-US"/>
        </w:rPr>
        <w:t xml:space="preserve">pip install -r </w:t>
      </w:r>
      <w:proofErr w:type="gramStart"/>
      <w:r w:rsidRPr="000277A7">
        <w:rPr>
          <w:i/>
          <w:iCs/>
          <w:sz w:val="28"/>
          <w:szCs w:val="28"/>
          <w:lang w:val="en-US"/>
        </w:rPr>
        <w:t>requirements.txt</w:t>
      </w:r>
      <w:proofErr w:type="gramEnd"/>
    </w:p>
    <w:p w14:paraId="0B381044" w14:textId="77777777" w:rsidR="004061F5" w:rsidRDefault="004061F5" w:rsidP="004061F5">
      <w:pPr>
        <w:rPr>
          <w:sz w:val="28"/>
          <w:szCs w:val="28"/>
          <w:lang w:val="en-US"/>
        </w:rPr>
      </w:pPr>
    </w:p>
    <w:p w14:paraId="00D4A92B" w14:textId="77777777" w:rsidR="004061F5" w:rsidRDefault="004061F5" w:rsidP="004061F5">
      <w:pPr>
        <w:rPr>
          <w:b/>
          <w:bCs/>
          <w:lang w:val="en-US"/>
        </w:rPr>
      </w:pPr>
      <w:r w:rsidRPr="000277A7">
        <w:rPr>
          <w:b/>
          <w:bCs/>
          <w:lang w:val="en-US"/>
        </w:rPr>
        <w:t>Step 4:</w:t>
      </w:r>
    </w:p>
    <w:p w14:paraId="07BF2D12" w14:textId="737B1306" w:rsidR="004061F5" w:rsidRDefault="004061F5" w:rsidP="004061F5">
      <w:pPr>
        <w:rPr>
          <w:lang w:val="en-US"/>
        </w:rPr>
      </w:pPr>
      <w:r w:rsidRPr="000277A7">
        <w:rPr>
          <w:lang w:val="en-US"/>
        </w:rPr>
        <w:tab/>
      </w:r>
      <w:r>
        <w:rPr>
          <w:lang w:val="en-US"/>
        </w:rPr>
        <w:t xml:space="preserve">To run the code, use the below command, </w:t>
      </w:r>
    </w:p>
    <w:p w14:paraId="20F685C6" w14:textId="77777777" w:rsidR="004061F5" w:rsidRDefault="004061F5" w:rsidP="004061F5">
      <w:pPr>
        <w:ind w:left="1440" w:firstLine="720"/>
        <w:rPr>
          <w:i/>
          <w:iCs/>
          <w:sz w:val="28"/>
          <w:szCs w:val="28"/>
          <w:lang w:val="en-US"/>
        </w:rPr>
      </w:pPr>
      <w:r w:rsidRPr="004061F5">
        <w:rPr>
          <w:i/>
          <w:iCs/>
          <w:sz w:val="28"/>
          <w:szCs w:val="28"/>
          <w:lang w:val="en-US"/>
        </w:rPr>
        <w:t xml:space="preserve">python -m </w:t>
      </w:r>
      <w:proofErr w:type="spellStart"/>
      <w:proofErr w:type="gramStart"/>
      <w:r w:rsidRPr="004061F5">
        <w:rPr>
          <w:i/>
          <w:iCs/>
          <w:sz w:val="28"/>
          <w:szCs w:val="28"/>
          <w:lang w:val="en-US"/>
        </w:rPr>
        <w:t>src.pipeline</w:t>
      </w:r>
      <w:proofErr w:type="gramEnd"/>
      <w:r w:rsidRPr="004061F5">
        <w:rPr>
          <w:i/>
          <w:iCs/>
          <w:sz w:val="28"/>
          <w:szCs w:val="28"/>
          <w:lang w:val="en-US"/>
        </w:rPr>
        <w:t>.process</w:t>
      </w:r>
      <w:proofErr w:type="spellEnd"/>
    </w:p>
    <w:p w14:paraId="55D8481F" w14:textId="77777777" w:rsidR="004061F5" w:rsidRDefault="004061F5" w:rsidP="004061F5">
      <w:pPr>
        <w:ind w:left="1440" w:firstLine="720"/>
        <w:rPr>
          <w:i/>
          <w:iCs/>
          <w:sz w:val="28"/>
          <w:szCs w:val="28"/>
          <w:lang w:val="en-US"/>
        </w:rPr>
      </w:pPr>
    </w:p>
    <w:p w14:paraId="55D0FB85" w14:textId="61EA2A69" w:rsidR="004061F5" w:rsidRDefault="004061F5" w:rsidP="004061F5">
      <w:pPr>
        <w:rPr>
          <w:lang w:val="en-US"/>
        </w:rPr>
      </w:pPr>
      <w:r>
        <w:rPr>
          <w:lang w:val="en-US"/>
        </w:rPr>
        <w:t xml:space="preserve">or we can also access the entire report generation process using the API. To run the server, use the below command. </w:t>
      </w:r>
    </w:p>
    <w:p w14:paraId="70D53295" w14:textId="7DA8988B" w:rsidR="004061F5" w:rsidRDefault="004061F5" w:rsidP="004061F5">
      <w:pPr>
        <w:tabs>
          <w:tab w:val="center" w:pos="5593"/>
        </w:tabs>
        <w:ind w:left="1440" w:firstLine="720"/>
        <w:rPr>
          <w:i/>
          <w:iCs/>
          <w:sz w:val="28"/>
          <w:szCs w:val="28"/>
          <w:lang w:val="en-US"/>
        </w:rPr>
      </w:pPr>
      <w:r w:rsidRPr="004061F5">
        <w:rPr>
          <w:i/>
          <w:iCs/>
          <w:sz w:val="28"/>
          <w:szCs w:val="28"/>
          <w:lang w:val="en-US"/>
        </w:rPr>
        <w:t xml:space="preserve">python </w:t>
      </w:r>
      <w:r>
        <w:rPr>
          <w:i/>
          <w:iCs/>
          <w:sz w:val="28"/>
          <w:szCs w:val="28"/>
          <w:lang w:val="en-US"/>
        </w:rPr>
        <w:t>application.py</w:t>
      </w:r>
      <w:r>
        <w:rPr>
          <w:i/>
          <w:iCs/>
          <w:sz w:val="28"/>
          <w:szCs w:val="28"/>
          <w:lang w:val="en-US"/>
        </w:rPr>
        <w:tab/>
      </w:r>
    </w:p>
    <w:p w14:paraId="04A3AAA9" w14:textId="77777777" w:rsidR="004061F5" w:rsidRDefault="004061F5" w:rsidP="004061F5">
      <w:pPr>
        <w:rPr>
          <w:lang w:val="en-US"/>
        </w:rPr>
      </w:pPr>
    </w:p>
    <w:p w14:paraId="174366F1" w14:textId="62AB52EC" w:rsidR="004061F5" w:rsidRDefault="004061F5" w:rsidP="004061F5">
      <w:pPr>
        <w:rPr>
          <w:lang w:val="en-US"/>
        </w:rPr>
      </w:pPr>
      <w:r>
        <w:rPr>
          <w:lang w:val="en-US"/>
        </w:rPr>
        <w:t xml:space="preserve">use this command to access this API from the web browser or use an API interface like postman. Change the date as needed. If no date is passed, the solution runs for the previous day. </w:t>
      </w:r>
    </w:p>
    <w:p w14:paraId="281CBB94" w14:textId="0FBCADB0" w:rsidR="004061F5" w:rsidRPr="004061F5" w:rsidRDefault="004061F5" w:rsidP="004061F5">
      <w:pPr>
        <w:tabs>
          <w:tab w:val="center" w:pos="5593"/>
        </w:tabs>
        <w:rPr>
          <w:lang w:val="en-US"/>
        </w:rPr>
      </w:pPr>
      <w:r>
        <w:rPr>
          <w:lang w:val="en-US"/>
        </w:rPr>
        <w:tab/>
      </w:r>
      <w:r w:rsidRPr="004061F5">
        <w:rPr>
          <w:i/>
          <w:iCs/>
          <w:sz w:val="28"/>
          <w:szCs w:val="28"/>
          <w:lang w:val="en-US"/>
        </w:rPr>
        <w:t>http://127.0.0.1:5000/api/daily-report?date=2024-10-10</w:t>
      </w:r>
    </w:p>
    <w:p w14:paraId="02280BB7" w14:textId="77777777" w:rsidR="004061F5" w:rsidRDefault="004061F5" w:rsidP="004061F5">
      <w:pPr>
        <w:rPr>
          <w:b/>
          <w:bCs/>
          <w:lang w:val="en-US"/>
        </w:rPr>
      </w:pPr>
    </w:p>
    <w:p w14:paraId="02C8037A" w14:textId="5A18C7C3" w:rsidR="004061F5" w:rsidRDefault="003B6B3D" w:rsidP="00DC606C">
      <w:pPr>
        <w:rPr>
          <w:lang w:val="en-US"/>
        </w:rPr>
      </w:pPr>
      <w:r w:rsidRPr="003B6B3D">
        <w:rPr>
          <w:lang w:val="en-US"/>
        </w:rPr>
        <w:t xml:space="preserve">This </w:t>
      </w:r>
      <w:r>
        <w:rPr>
          <w:lang w:val="en-US"/>
        </w:rPr>
        <w:t xml:space="preserve">process will write the report to an excel file and open it automatically once completed. </w:t>
      </w:r>
    </w:p>
    <w:p w14:paraId="148DD2DB" w14:textId="77777777" w:rsidR="00E5192B" w:rsidRDefault="00E5192B" w:rsidP="00DC606C">
      <w:pPr>
        <w:rPr>
          <w:lang w:val="en-US"/>
        </w:rPr>
      </w:pPr>
    </w:p>
    <w:p w14:paraId="41BF1DAF" w14:textId="4B411A26" w:rsidR="00E5192B" w:rsidRDefault="00E5192B" w:rsidP="00DC606C">
      <w:pPr>
        <w:rPr>
          <w:b/>
          <w:bCs/>
          <w:lang w:val="en-US"/>
        </w:rPr>
      </w:pPr>
      <w:r w:rsidRPr="00E5192B">
        <w:rPr>
          <w:b/>
          <w:bCs/>
          <w:lang w:val="en-US"/>
        </w:rPr>
        <w:t xml:space="preserve">Step 5: </w:t>
      </w:r>
    </w:p>
    <w:p w14:paraId="3F7161FE" w14:textId="081EDFCD" w:rsidR="00E5192B" w:rsidRDefault="00E5192B" w:rsidP="00DC606C">
      <w:pPr>
        <w:rPr>
          <w:lang w:val="en-US"/>
        </w:rPr>
      </w:pPr>
      <w:r>
        <w:rPr>
          <w:b/>
          <w:bCs/>
          <w:lang w:val="en-US"/>
        </w:rPr>
        <w:tab/>
      </w:r>
      <w:r>
        <w:rPr>
          <w:lang w:val="en-US"/>
        </w:rPr>
        <w:t xml:space="preserve">To run all the tests in the solution, run the </w:t>
      </w:r>
      <w:proofErr w:type="gramStart"/>
      <w:r>
        <w:rPr>
          <w:lang w:val="en-US"/>
        </w:rPr>
        <w:t>command</w:t>
      </w:r>
      <w:proofErr w:type="gramEnd"/>
      <w:r>
        <w:rPr>
          <w:lang w:val="en-US"/>
        </w:rPr>
        <w:t xml:space="preserve"> </w:t>
      </w:r>
    </w:p>
    <w:p w14:paraId="770CB9B5" w14:textId="5C524F62" w:rsidR="00E5192B" w:rsidRPr="00E5192B" w:rsidRDefault="00E5192B" w:rsidP="00E5192B">
      <w:pPr>
        <w:tabs>
          <w:tab w:val="center" w:pos="5593"/>
        </w:tabs>
        <w:rPr>
          <w:lang w:val="en-US"/>
        </w:rPr>
      </w:pPr>
      <w:r>
        <w:rPr>
          <w:lang w:val="en-US"/>
        </w:rPr>
        <w:t xml:space="preserve">                                                                 </w:t>
      </w:r>
      <w:r w:rsidRPr="00E5192B">
        <w:rPr>
          <w:i/>
          <w:iCs/>
          <w:sz w:val="28"/>
          <w:szCs w:val="28"/>
          <w:lang w:val="en-US"/>
        </w:rPr>
        <w:t xml:space="preserve">python -m </w:t>
      </w:r>
      <w:proofErr w:type="spellStart"/>
      <w:r w:rsidRPr="00E5192B">
        <w:rPr>
          <w:i/>
          <w:iCs/>
          <w:sz w:val="28"/>
          <w:szCs w:val="28"/>
          <w:lang w:val="en-US"/>
        </w:rPr>
        <w:t>unittest</w:t>
      </w:r>
      <w:proofErr w:type="spellEnd"/>
      <w:r w:rsidRPr="00E5192B">
        <w:rPr>
          <w:i/>
          <w:iCs/>
          <w:sz w:val="28"/>
          <w:szCs w:val="28"/>
          <w:lang w:val="en-US"/>
        </w:rPr>
        <w:t xml:space="preserve"> discover -s </w:t>
      </w:r>
      <w:proofErr w:type="gramStart"/>
      <w:r w:rsidRPr="00E5192B">
        <w:rPr>
          <w:i/>
          <w:iCs/>
          <w:sz w:val="28"/>
          <w:szCs w:val="28"/>
          <w:lang w:val="en-US"/>
        </w:rPr>
        <w:t>tests</w:t>
      </w:r>
      <w:proofErr w:type="gramEnd"/>
    </w:p>
    <w:p w14:paraId="384C460F" w14:textId="4DFC4651" w:rsidR="00E5192B" w:rsidRPr="00E5192B" w:rsidRDefault="00E5192B" w:rsidP="00DC606C">
      <w:pPr>
        <w:rPr>
          <w:lang w:val="en-US"/>
        </w:rPr>
      </w:pPr>
      <w:r w:rsidRPr="00E5192B">
        <w:rPr>
          <w:lang w:val="en-US"/>
        </w:rPr>
        <w:tab/>
        <w:t>To run a specific test in the solution</w:t>
      </w:r>
    </w:p>
    <w:p w14:paraId="5F348D75" w14:textId="53DD6237" w:rsidR="00E5192B" w:rsidRDefault="00E5192B" w:rsidP="00E5192B">
      <w:pPr>
        <w:tabs>
          <w:tab w:val="center" w:pos="5593"/>
        </w:tabs>
        <w:rPr>
          <w:i/>
          <w:iCs/>
          <w:sz w:val="28"/>
          <w:szCs w:val="28"/>
          <w:lang w:val="en-US"/>
        </w:rPr>
      </w:pPr>
      <w:r w:rsidRPr="00E5192B">
        <w:rPr>
          <w:lang w:val="en-US"/>
        </w:rPr>
        <w:tab/>
      </w:r>
      <w:r w:rsidRPr="00E5192B">
        <w:rPr>
          <w:i/>
          <w:iCs/>
          <w:sz w:val="28"/>
          <w:szCs w:val="28"/>
          <w:lang w:val="en-US"/>
        </w:rPr>
        <w:t xml:space="preserve">python -m </w:t>
      </w:r>
      <w:proofErr w:type="spellStart"/>
      <w:r w:rsidRPr="00E5192B">
        <w:rPr>
          <w:i/>
          <w:iCs/>
          <w:sz w:val="28"/>
          <w:szCs w:val="28"/>
          <w:lang w:val="en-US"/>
        </w:rPr>
        <w:t>unittest</w:t>
      </w:r>
      <w:proofErr w:type="spellEnd"/>
      <w:r w:rsidRPr="00E5192B">
        <w:rPr>
          <w:i/>
          <w:iCs/>
          <w:sz w:val="28"/>
          <w:szCs w:val="28"/>
          <w:lang w:val="en-US"/>
        </w:rPr>
        <w:t xml:space="preserve"> tests/test_external.py</w:t>
      </w:r>
    </w:p>
    <w:p w14:paraId="4EE9C83D" w14:textId="77777777" w:rsidR="008E584F" w:rsidRDefault="008E584F" w:rsidP="00E5192B">
      <w:pPr>
        <w:tabs>
          <w:tab w:val="center" w:pos="5593"/>
        </w:tabs>
        <w:rPr>
          <w:i/>
          <w:iCs/>
          <w:sz w:val="28"/>
          <w:szCs w:val="28"/>
          <w:lang w:val="en-US"/>
        </w:rPr>
      </w:pPr>
    </w:p>
    <w:p w14:paraId="7FA01561" w14:textId="77777777" w:rsidR="008E584F" w:rsidRDefault="008E584F" w:rsidP="00E5192B">
      <w:pPr>
        <w:tabs>
          <w:tab w:val="center" w:pos="5593"/>
        </w:tabs>
        <w:rPr>
          <w:i/>
          <w:iCs/>
          <w:sz w:val="28"/>
          <w:szCs w:val="28"/>
          <w:lang w:val="en-US"/>
        </w:rPr>
      </w:pPr>
    </w:p>
    <w:p w14:paraId="18DCCBDA" w14:textId="77777777" w:rsidR="008E584F" w:rsidRDefault="008E584F" w:rsidP="00E5192B">
      <w:pPr>
        <w:tabs>
          <w:tab w:val="center" w:pos="5593"/>
        </w:tabs>
        <w:rPr>
          <w:i/>
          <w:iCs/>
          <w:sz w:val="28"/>
          <w:szCs w:val="28"/>
          <w:lang w:val="en-US"/>
        </w:rPr>
      </w:pPr>
    </w:p>
    <w:p w14:paraId="36C6D381" w14:textId="77777777" w:rsidR="008E584F" w:rsidRDefault="008E584F" w:rsidP="00E5192B">
      <w:pPr>
        <w:tabs>
          <w:tab w:val="center" w:pos="5593"/>
        </w:tabs>
        <w:rPr>
          <w:i/>
          <w:iCs/>
          <w:sz w:val="28"/>
          <w:szCs w:val="28"/>
          <w:lang w:val="en-US"/>
        </w:rPr>
      </w:pPr>
    </w:p>
    <w:p w14:paraId="75F3C788" w14:textId="77777777" w:rsidR="008E584F" w:rsidRDefault="008E584F" w:rsidP="00E5192B">
      <w:pPr>
        <w:tabs>
          <w:tab w:val="center" w:pos="5593"/>
        </w:tabs>
        <w:rPr>
          <w:sz w:val="28"/>
          <w:szCs w:val="28"/>
          <w:lang w:val="en-US"/>
        </w:rPr>
      </w:pPr>
    </w:p>
    <w:p w14:paraId="524CC2B7" w14:textId="77777777" w:rsidR="000D78F6" w:rsidRDefault="000D78F6" w:rsidP="000D78F6">
      <w:pPr>
        <w:pStyle w:val="Heading3"/>
      </w:pPr>
      <w:r>
        <w:t>Details of the Assignment:</w:t>
      </w:r>
    </w:p>
    <w:p w14:paraId="65D6D825" w14:textId="77777777" w:rsidR="000D78F6" w:rsidRDefault="000D78F6" w:rsidP="000D78F6">
      <w:pPr>
        <w:numPr>
          <w:ilvl w:val="0"/>
          <w:numId w:val="2"/>
        </w:numPr>
        <w:spacing w:before="100" w:beforeAutospacing="1" w:after="100" w:afterAutospacing="1"/>
      </w:pPr>
      <w:r>
        <w:t>The code functions both as a server and a standalone Python script.</w:t>
      </w:r>
    </w:p>
    <w:p w14:paraId="7E2EFFF8" w14:textId="77777777" w:rsidR="000D78F6" w:rsidRDefault="000D78F6" w:rsidP="000D78F6">
      <w:pPr>
        <w:numPr>
          <w:ilvl w:val="0"/>
          <w:numId w:val="2"/>
        </w:numPr>
        <w:spacing w:before="100" w:beforeAutospacing="1" w:after="100" w:afterAutospacing="1"/>
      </w:pPr>
      <w:r>
        <w:t xml:space="preserve">Initial API analysis was conducted in a </w:t>
      </w:r>
      <w:proofErr w:type="spellStart"/>
      <w:r>
        <w:t>Jupyter</w:t>
      </w:r>
      <w:proofErr w:type="spellEnd"/>
      <w:r>
        <w:t xml:space="preserve"> notebook, including tests to confirm that the sell and buy prices are identical to over 40 decimal points.</w:t>
      </w:r>
    </w:p>
    <w:p w14:paraId="6C1EC8F3" w14:textId="77777777" w:rsidR="000D78F6" w:rsidRDefault="000D78F6" w:rsidP="000D78F6">
      <w:pPr>
        <w:pStyle w:val="Heading3"/>
      </w:pPr>
      <w:r>
        <w:t>Process Followed:</w:t>
      </w:r>
    </w:p>
    <w:p w14:paraId="740FF5DB" w14:textId="77777777" w:rsidR="000D78F6" w:rsidRDefault="000D78F6" w:rsidP="000D78F6">
      <w:pPr>
        <w:numPr>
          <w:ilvl w:val="0"/>
          <w:numId w:val="3"/>
        </w:numPr>
        <w:spacing w:before="100" w:beforeAutospacing="1" w:after="100" w:afterAutospacing="1"/>
      </w:pPr>
      <w:r>
        <w:rPr>
          <w:rStyle w:val="Strong"/>
        </w:rPr>
        <w:t>API Call</w:t>
      </w:r>
      <w:r>
        <w:t>: External API calls are encapsulated in a dedicated file to ensure separation of third-party integrations.</w:t>
      </w:r>
    </w:p>
    <w:p w14:paraId="2357BBD6" w14:textId="77777777" w:rsidR="000D78F6" w:rsidRDefault="000D78F6" w:rsidP="000D78F6">
      <w:pPr>
        <w:numPr>
          <w:ilvl w:val="0"/>
          <w:numId w:val="3"/>
        </w:numPr>
        <w:spacing w:before="100" w:beforeAutospacing="1" w:after="100" w:afterAutospacing="1"/>
      </w:pPr>
      <w:r>
        <w:rPr>
          <w:rStyle w:val="Strong"/>
        </w:rPr>
        <w:t>Data Cleaning</w:t>
      </w:r>
      <w:r>
        <w:t>: The response data is cleaned using a configuration file to extract required columns, along with quality checks (e.g., datatype validation, handling missing values).</w:t>
      </w:r>
    </w:p>
    <w:p w14:paraId="77CDBC28" w14:textId="77777777" w:rsidR="000D78F6" w:rsidRDefault="000D78F6" w:rsidP="000D78F6">
      <w:pPr>
        <w:numPr>
          <w:ilvl w:val="0"/>
          <w:numId w:val="3"/>
        </w:numPr>
        <w:spacing w:before="100" w:beforeAutospacing="1" w:after="100" w:afterAutospacing="1"/>
      </w:pPr>
      <w:r>
        <w:rPr>
          <w:rStyle w:val="Strong"/>
        </w:rPr>
        <w:t>Data Storage</w:t>
      </w:r>
      <w:r>
        <w:t>: Cleaned data is saved in CSV format.</w:t>
      </w:r>
    </w:p>
    <w:p w14:paraId="2AB84C4F" w14:textId="77777777" w:rsidR="000D78F6" w:rsidRDefault="000D78F6" w:rsidP="000D78F6">
      <w:pPr>
        <w:numPr>
          <w:ilvl w:val="0"/>
          <w:numId w:val="3"/>
        </w:numPr>
        <w:spacing w:before="100" w:beforeAutospacing="1" w:after="100" w:afterAutospacing="1"/>
      </w:pPr>
      <w:r>
        <w:rPr>
          <w:rStyle w:val="Strong"/>
        </w:rPr>
        <w:t>Time Series Analysis</w:t>
      </w:r>
      <w:r>
        <w:t xml:space="preserve">: Time series for </w:t>
      </w:r>
      <w:proofErr w:type="spellStart"/>
      <w:r>
        <w:rPr>
          <w:rStyle w:val="HTMLCode"/>
          <w:rFonts w:eastAsiaTheme="majorEastAsia"/>
        </w:rPr>
        <w:t>systemSellPrice</w:t>
      </w:r>
      <w:proofErr w:type="spellEnd"/>
      <w:r>
        <w:t xml:space="preserve">, </w:t>
      </w:r>
      <w:proofErr w:type="spellStart"/>
      <w:r>
        <w:rPr>
          <w:rStyle w:val="HTMLCode"/>
          <w:rFonts w:eastAsiaTheme="majorEastAsia"/>
        </w:rPr>
        <w:t>systemBuyPrice</w:t>
      </w:r>
      <w:proofErr w:type="spellEnd"/>
      <w:r>
        <w:t xml:space="preserve">, and </w:t>
      </w:r>
      <w:proofErr w:type="spellStart"/>
      <w:r>
        <w:rPr>
          <w:rStyle w:val="HTMLCode"/>
          <w:rFonts w:eastAsiaTheme="majorEastAsia"/>
        </w:rPr>
        <w:t>netImbalanceVolume</w:t>
      </w:r>
      <w:proofErr w:type="spellEnd"/>
      <w:r>
        <w:t xml:space="preserve"> are generated, both individually and combined.</w:t>
      </w:r>
    </w:p>
    <w:p w14:paraId="7B543D40" w14:textId="77777777" w:rsidR="000D78F6" w:rsidRDefault="000D78F6" w:rsidP="000D78F6">
      <w:pPr>
        <w:numPr>
          <w:ilvl w:val="0"/>
          <w:numId w:val="3"/>
        </w:numPr>
        <w:spacing w:before="100" w:beforeAutospacing="1" w:after="100" w:afterAutospacing="1"/>
      </w:pPr>
      <w:r>
        <w:rPr>
          <w:rStyle w:val="Strong"/>
        </w:rPr>
        <w:t>Imbalance Summary</w:t>
      </w:r>
      <w:r>
        <w:t>: Key metrics are calculated and saved in different sheets of an Excel file.</w:t>
      </w:r>
    </w:p>
    <w:p w14:paraId="69BEB62F" w14:textId="77777777" w:rsidR="000D78F6" w:rsidRDefault="000D78F6" w:rsidP="000D78F6">
      <w:pPr>
        <w:numPr>
          <w:ilvl w:val="0"/>
          <w:numId w:val="3"/>
        </w:numPr>
        <w:spacing w:before="100" w:beforeAutospacing="1" w:after="100" w:afterAutospacing="1"/>
      </w:pPr>
      <w:r>
        <w:rPr>
          <w:rStyle w:val="Strong"/>
        </w:rPr>
        <w:t>Automation</w:t>
      </w:r>
      <w:r>
        <w:t>: The Excel file opens automatically upon completion of the process.</w:t>
      </w:r>
    </w:p>
    <w:p w14:paraId="54602587" w14:textId="77777777" w:rsidR="000D78F6" w:rsidRDefault="000D78F6" w:rsidP="000D78F6">
      <w:pPr>
        <w:pStyle w:val="Heading3"/>
      </w:pPr>
      <w:r>
        <w:t>Additional Future Analysis:</w:t>
      </w:r>
    </w:p>
    <w:p w14:paraId="078CA0EF" w14:textId="77777777" w:rsidR="000D78F6" w:rsidRDefault="000D78F6" w:rsidP="000D78F6">
      <w:pPr>
        <w:numPr>
          <w:ilvl w:val="0"/>
          <w:numId w:val="4"/>
        </w:numPr>
        <w:spacing w:before="100" w:beforeAutospacing="1" w:after="100" w:afterAutospacing="1"/>
      </w:pPr>
      <w:r>
        <w:rPr>
          <w:rStyle w:val="Strong"/>
        </w:rPr>
        <w:t>Price Sensitivity to Imbalance Volume</w:t>
      </w:r>
      <w:r>
        <w:t>: Plotting imbalance volume against buy/sell prices to explore the relationship.</w:t>
      </w:r>
    </w:p>
    <w:p w14:paraId="3906B216" w14:textId="199EEEF9" w:rsidR="000D78F6" w:rsidRDefault="000D78F6" w:rsidP="000D78F6">
      <w:pPr>
        <w:numPr>
          <w:ilvl w:val="0"/>
          <w:numId w:val="4"/>
        </w:numPr>
        <w:spacing w:before="100" w:beforeAutospacing="1" w:after="100" w:afterAutospacing="1"/>
      </w:pPr>
      <w:r>
        <w:rPr>
          <w:rStyle w:val="Strong"/>
        </w:rPr>
        <w:t>Hourly Price Volatility</w:t>
      </w:r>
      <w:r>
        <w:t xml:space="preserve">: </w:t>
      </w:r>
      <w:r w:rsidR="00D45CF6">
        <w:t>Analysing</w:t>
      </w:r>
      <w:r>
        <w:t xml:space="preserve"> hourly price fluctuations (effective when buy and sell prices differ).</w:t>
      </w:r>
    </w:p>
    <w:p w14:paraId="50EAD7D9" w14:textId="77777777" w:rsidR="000D78F6" w:rsidRDefault="000D78F6" w:rsidP="000D78F6">
      <w:pPr>
        <w:numPr>
          <w:ilvl w:val="0"/>
          <w:numId w:val="4"/>
        </w:numPr>
        <w:spacing w:before="100" w:beforeAutospacing="1" w:after="100" w:afterAutospacing="1"/>
      </w:pPr>
      <w:r>
        <w:rPr>
          <w:rStyle w:val="Strong"/>
        </w:rPr>
        <w:t>Daily Imbalance Trends</w:t>
      </w:r>
      <w:r>
        <w:t>: Monitoring the daily net imbalance (deficit or surplus).</w:t>
      </w:r>
    </w:p>
    <w:p w14:paraId="5C678236" w14:textId="77777777" w:rsidR="000D78F6" w:rsidRDefault="000D78F6" w:rsidP="000D78F6">
      <w:pPr>
        <w:numPr>
          <w:ilvl w:val="0"/>
          <w:numId w:val="4"/>
        </w:numPr>
        <w:spacing w:before="100" w:beforeAutospacing="1" w:after="100" w:afterAutospacing="1"/>
      </w:pPr>
      <w:r>
        <w:rPr>
          <w:rStyle w:val="Strong"/>
        </w:rPr>
        <w:t>Price Moving Average</w:t>
      </w:r>
      <w:r>
        <w:t>: Calculating 3/4/5-hour moving averages to assist in predicting future trends.</w:t>
      </w:r>
    </w:p>
    <w:p w14:paraId="4AD0BDF2" w14:textId="5357E6F4" w:rsidR="006F436A" w:rsidRDefault="006F436A" w:rsidP="006F436A">
      <w:pPr>
        <w:pStyle w:val="Heading3"/>
      </w:pPr>
      <w:r>
        <w:t>Pending tasks:</w:t>
      </w:r>
    </w:p>
    <w:p w14:paraId="40A61819" w14:textId="7437CD1B" w:rsidR="006F436A" w:rsidRPr="006F436A" w:rsidRDefault="006F436A" w:rsidP="006F436A">
      <w:pPr>
        <w:pStyle w:val="ListParagraph"/>
        <w:numPr>
          <w:ilvl w:val="0"/>
          <w:numId w:val="6"/>
        </w:numPr>
      </w:pPr>
      <w:r>
        <w:t xml:space="preserve">Generating tests for all functions within the project. </w:t>
      </w:r>
      <w:r>
        <w:br/>
        <w:t>Currently tests are present for only external.py</w:t>
      </w:r>
    </w:p>
    <w:p w14:paraId="60C484D7" w14:textId="00081CFD" w:rsidR="002D434B" w:rsidRPr="002D434B" w:rsidRDefault="002D434B" w:rsidP="003D6061">
      <w:pPr>
        <w:pStyle w:val="ListParagraph"/>
        <w:rPr>
          <w:lang w:val="en-US"/>
        </w:rPr>
      </w:pPr>
    </w:p>
    <w:p w14:paraId="6D787224" w14:textId="2487078C" w:rsidR="00F6050F" w:rsidRPr="00F6050F" w:rsidRDefault="00F6050F" w:rsidP="002D434B">
      <w:pPr>
        <w:pStyle w:val="ListParagraph"/>
        <w:rPr>
          <w:lang w:val="en-US"/>
        </w:rPr>
      </w:pPr>
    </w:p>
    <w:p w14:paraId="6B719378" w14:textId="77E4B5EB" w:rsidR="00A12DC9" w:rsidRPr="00A12DC9" w:rsidRDefault="00A12DC9" w:rsidP="00A12DC9">
      <w:pPr>
        <w:pStyle w:val="ListParagraph"/>
        <w:rPr>
          <w:lang w:val="en-US"/>
        </w:rPr>
      </w:pPr>
    </w:p>
    <w:p w14:paraId="09F955D5" w14:textId="77777777" w:rsidR="008E584F" w:rsidRDefault="008E584F" w:rsidP="004C7A31">
      <w:pPr>
        <w:pStyle w:val="ListParagraph"/>
        <w:rPr>
          <w:lang w:val="en-US"/>
        </w:rPr>
      </w:pPr>
    </w:p>
    <w:p w14:paraId="2BC03D3C" w14:textId="79FFCE1B" w:rsidR="004C7A31" w:rsidRPr="008E584F" w:rsidRDefault="004C7A31" w:rsidP="004C7A31">
      <w:pPr>
        <w:pStyle w:val="ListParagraph"/>
        <w:rPr>
          <w:lang w:val="en-US"/>
        </w:rPr>
      </w:pPr>
    </w:p>
    <w:p w14:paraId="7B4CFF36" w14:textId="77777777" w:rsidR="008E584F" w:rsidRDefault="008E584F" w:rsidP="00E5192B">
      <w:pPr>
        <w:tabs>
          <w:tab w:val="center" w:pos="5593"/>
        </w:tabs>
        <w:rPr>
          <w:sz w:val="28"/>
          <w:szCs w:val="28"/>
          <w:lang w:val="en-US"/>
        </w:rPr>
      </w:pPr>
    </w:p>
    <w:p w14:paraId="78A1225E" w14:textId="77777777" w:rsidR="008E584F" w:rsidRPr="008E584F" w:rsidRDefault="008E584F" w:rsidP="00E5192B">
      <w:pPr>
        <w:tabs>
          <w:tab w:val="center" w:pos="5593"/>
        </w:tabs>
        <w:rPr>
          <w:lang w:val="en-US"/>
        </w:rPr>
      </w:pPr>
    </w:p>
    <w:sectPr w:rsidR="008E584F" w:rsidRPr="008E5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93A"/>
    <w:multiLevelType w:val="multilevel"/>
    <w:tmpl w:val="549EA334"/>
    <w:styleLink w:val="CurrentList1"/>
    <w:lvl w:ilvl="0">
      <w:numFmt w:val="bullet"/>
      <w:lvlText w:val="-"/>
      <w:lvlJc w:val="left"/>
      <w:pPr>
        <w:ind w:left="720" w:hanging="360"/>
      </w:pPr>
      <w:rPr>
        <w:rFonts w:ascii="Aptos" w:eastAsiaTheme="minorEastAsia"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DE2FD5"/>
    <w:multiLevelType w:val="hybridMultilevel"/>
    <w:tmpl w:val="4044C9D2"/>
    <w:lvl w:ilvl="0" w:tplc="D588811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1474AE"/>
    <w:multiLevelType w:val="multilevel"/>
    <w:tmpl w:val="1AB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A51BC"/>
    <w:multiLevelType w:val="hybridMultilevel"/>
    <w:tmpl w:val="47947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DE0E94"/>
    <w:multiLevelType w:val="hybridMultilevel"/>
    <w:tmpl w:val="D62AA172"/>
    <w:lvl w:ilvl="0" w:tplc="9EA6EA6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E23F6"/>
    <w:multiLevelType w:val="multilevel"/>
    <w:tmpl w:val="9116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26D40"/>
    <w:multiLevelType w:val="multilevel"/>
    <w:tmpl w:val="1E98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986612">
    <w:abstractNumId w:val="1"/>
  </w:num>
  <w:num w:numId="2" w16cid:durableId="691608773">
    <w:abstractNumId w:val="5"/>
  </w:num>
  <w:num w:numId="3" w16cid:durableId="1685327162">
    <w:abstractNumId w:val="6"/>
  </w:num>
  <w:num w:numId="4" w16cid:durableId="1760909269">
    <w:abstractNumId w:val="2"/>
  </w:num>
  <w:num w:numId="5" w16cid:durableId="503011325">
    <w:abstractNumId w:val="4"/>
  </w:num>
  <w:num w:numId="6" w16cid:durableId="1284310520">
    <w:abstractNumId w:val="3"/>
  </w:num>
  <w:num w:numId="7" w16cid:durableId="153585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F5"/>
    <w:rsid w:val="000D240A"/>
    <w:rsid w:val="000D78F6"/>
    <w:rsid w:val="001F0C11"/>
    <w:rsid w:val="002D434B"/>
    <w:rsid w:val="003724A4"/>
    <w:rsid w:val="003B6B3D"/>
    <w:rsid w:val="003D6061"/>
    <w:rsid w:val="004061F5"/>
    <w:rsid w:val="004C7A31"/>
    <w:rsid w:val="006F436A"/>
    <w:rsid w:val="0077221E"/>
    <w:rsid w:val="008E584F"/>
    <w:rsid w:val="00966AA6"/>
    <w:rsid w:val="00A12DC9"/>
    <w:rsid w:val="00A37266"/>
    <w:rsid w:val="00A87B9A"/>
    <w:rsid w:val="00AF52CA"/>
    <w:rsid w:val="00B67CB1"/>
    <w:rsid w:val="00BB5D9F"/>
    <w:rsid w:val="00D307CF"/>
    <w:rsid w:val="00D45CF6"/>
    <w:rsid w:val="00DC606C"/>
    <w:rsid w:val="00E5192B"/>
    <w:rsid w:val="00EC16CA"/>
    <w:rsid w:val="00F17130"/>
    <w:rsid w:val="00F6050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261813"/>
  <w15:chartTrackingRefBased/>
  <w15:docId w15:val="{74386233-4E73-F548-965D-F1A3C1A0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F5"/>
    <w:pPr>
      <w:spacing w:after="0" w:line="240" w:lineRule="auto"/>
    </w:pPr>
  </w:style>
  <w:style w:type="paragraph" w:styleId="Heading1">
    <w:name w:val="heading 1"/>
    <w:basedOn w:val="Normal"/>
    <w:next w:val="Normal"/>
    <w:link w:val="Heading1Char"/>
    <w:uiPriority w:val="9"/>
    <w:qFormat/>
    <w:rsid w:val="00406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1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1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1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1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6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1F5"/>
    <w:rPr>
      <w:rFonts w:eastAsiaTheme="majorEastAsia" w:cstheme="majorBidi"/>
      <w:color w:val="272727" w:themeColor="text1" w:themeTint="D8"/>
    </w:rPr>
  </w:style>
  <w:style w:type="paragraph" w:styleId="Title">
    <w:name w:val="Title"/>
    <w:basedOn w:val="Normal"/>
    <w:next w:val="Normal"/>
    <w:link w:val="TitleChar"/>
    <w:uiPriority w:val="10"/>
    <w:qFormat/>
    <w:rsid w:val="004061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1F5"/>
    <w:pPr>
      <w:spacing w:before="160"/>
      <w:jc w:val="center"/>
    </w:pPr>
    <w:rPr>
      <w:i/>
      <w:iCs/>
      <w:color w:val="404040" w:themeColor="text1" w:themeTint="BF"/>
    </w:rPr>
  </w:style>
  <w:style w:type="character" w:customStyle="1" w:styleId="QuoteChar">
    <w:name w:val="Quote Char"/>
    <w:basedOn w:val="DefaultParagraphFont"/>
    <w:link w:val="Quote"/>
    <w:uiPriority w:val="29"/>
    <w:rsid w:val="004061F5"/>
    <w:rPr>
      <w:i/>
      <w:iCs/>
      <w:color w:val="404040" w:themeColor="text1" w:themeTint="BF"/>
    </w:rPr>
  </w:style>
  <w:style w:type="paragraph" w:styleId="ListParagraph">
    <w:name w:val="List Paragraph"/>
    <w:basedOn w:val="Normal"/>
    <w:uiPriority w:val="34"/>
    <w:qFormat/>
    <w:rsid w:val="004061F5"/>
    <w:pPr>
      <w:ind w:left="720"/>
      <w:contextualSpacing/>
    </w:pPr>
  </w:style>
  <w:style w:type="character" w:styleId="IntenseEmphasis">
    <w:name w:val="Intense Emphasis"/>
    <w:basedOn w:val="DefaultParagraphFont"/>
    <w:uiPriority w:val="21"/>
    <w:qFormat/>
    <w:rsid w:val="004061F5"/>
    <w:rPr>
      <w:i/>
      <w:iCs/>
      <w:color w:val="0F4761" w:themeColor="accent1" w:themeShade="BF"/>
    </w:rPr>
  </w:style>
  <w:style w:type="paragraph" w:styleId="IntenseQuote">
    <w:name w:val="Intense Quote"/>
    <w:basedOn w:val="Normal"/>
    <w:next w:val="Normal"/>
    <w:link w:val="IntenseQuoteChar"/>
    <w:uiPriority w:val="30"/>
    <w:qFormat/>
    <w:rsid w:val="00406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1F5"/>
    <w:rPr>
      <w:i/>
      <w:iCs/>
      <w:color w:val="0F4761" w:themeColor="accent1" w:themeShade="BF"/>
    </w:rPr>
  </w:style>
  <w:style w:type="character" w:styleId="IntenseReference">
    <w:name w:val="Intense Reference"/>
    <w:basedOn w:val="DefaultParagraphFont"/>
    <w:uiPriority w:val="32"/>
    <w:qFormat/>
    <w:rsid w:val="004061F5"/>
    <w:rPr>
      <w:b/>
      <w:bCs/>
      <w:smallCaps/>
      <w:color w:val="0F4761" w:themeColor="accent1" w:themeShade="BF"/>
      <w:spacing w:val="5"/>
    </w:rPr>
  </w:style>
  <w:style w:type="character" w:styleId="Hyperlink">
    <w:name w:val="Hyperlink"/>
    <w:basedOn w:val="DefaultParagraphFont"/>
    <w:uiPriority w:val="99"/>
    <w:unhideWhenUsed/>
    <w:rsid w:val="004061F5"/>
    <w:rPr>
      <w:color w:val="467886" w:themeColor="hyperlink"/>
      <w:u w:val="single"/>
    </w:rPr>
  </w:style>
  <w:style w:type="character" w:styleId="UnresolvedMention">
    <w:name w:val="Unresolved Mention"/>
    <w:basedOn w:val="DefaultParagraphFont"/>
    <w:uiPriority w:val="99"/>
    <w:semiHidden/>
    <w:unhideWhenUsed/>
    <w:rsid w:val="004061F5"/>
    <w:rPr>
      <w:color w:val="605E5C"/>
      <w:shd w:val="clear" w:color="auto" w:fill="E1DFDD"/>
    </w:rPr>
  </w:style>
  <w:style w:type="character" w:styleId="FollowedHyperlink">
    <w:name w:val="FollowedHyperlink"/>
    <w:basedOn w:val="DefaultParagraphFont"/>
    <w:uiPriority w:val="99"/>
    <w:semiHidden/>
    <w:unhideWhenUsed/>
    <w:rsid w:val="004061F5"/>
    <w:rPr>
      <w:color w:val="96607D" w:themeColor="followedHyperlink"/>
      <w:u w:val="single"/>
    </w:rPr>
  </w:style>
  <w:style w:type="character" w:styleId="Strong">
    <w:name w:val="Strong"/>
    <w:basedOn w:val="DefaultParagraphFont"/>
    <w:uiPriority w:val="22"/>
    <w:qFormat/>
    <w:rsid w:val="000D78F6"/>
    <w:rPr>
      <w:b/>
      <w:bCs/>
    </w:rPr>
  </w:style>
  <w:style w:type="character" w:styleId="HTMLCode">
    <w:name w:val="HTML Code"/>
    <w:basedOn w:val="DefaultParagraphFont"/>
    <w:uiPriority w:val="99"/>
    <w:semiHidden/>
    <w:unhideWhenUsed/>
    <w:rsid w:val="000D78F6"/>
    <w:rPr>
      <w:rFonts w:ascii="Courier New" w:eastAsia="Times New Roman" w:hAnsi="Courier New" w:cs="Courier New"/>
      <w:sz w:val="20"/>
      <w:szCs w:val="20"/>
    </w:rPr>
  </w:style>
  <w:style w:type="numbering" w:customStyle="1" w:styleId="CurrentList1">
    <w:name w:val="Current List1"/>
    <w:uiPriority w:val="99"/>
    <w:rsid w:val="00AF52C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04">
      <w:bodyDiv w:val="1"/>
      <w:marLeft w:val="0"/>
      <w:marRight w:val="0"/>
      <w:marTop w:val="0"/>
      <w:marBottom w:val="0"/>
      <w:divBdr>
        <w:top w:val="none" w:sz="0" w:space="0" w:color="auto"/>
        <w:left w:val="none" w:sz="0" w:space="0" w:color="auto"/>
        <w:bottom w:val="none" w:sz="0" w:space="0" w:color="auto"/>
        <w:right w:val="none" w:sz="0" w:space="0" w:color="auto"/>
      </w:divBdr>
      <w:divsChild>
        <w:div w:id="1611012835">
          <w:marLeft w:val="0"/>
          <w:marRight w:val="0"/>
          <w:marTop w:val="0"/>
          <w:marBottom w:val="0"/>
          <w:divBdr>
            <w:top w:val="none" w:sz="0" w:space="0" w:color="auto"/>
            <w:left w:val="none" w:sz="0" w:space="0" w:color="auto"/>
            <w:bottom w:val="none" w:sz="0" w:space="0" w:color="auto"/>
            <w:right w:val="none" w:sz="0" w:space="0" w:color="auto"/>
          </w:divBdr>
          <w:divsChild>
            <w:div w:id="2006086587">
              <w:marLeft w:val="0"/>
              <w:marRight w:val="0"/>
              <w:marTop w:val="0"/>
              <w:marBottom w:val="0"/>
              <w:divBdr>
                <w:top w:val="none" w:sz="0" w:space="0" w:color="auto"/>
                <w:left w:val="none" w:sz="0" w:space="0" w:color="auto"/>
                <w:bottom w:val="none" w:sz="0" w:space="0" w:color="auto"/>
                <w:right w:val="none" w:sz="0" w:space="0" w:color="auto"/>
              </w:divBdr>
            </w:div>
            <w:div w:id="1920213580">
              <w:marLeft w:val="0"/>
              <w:marRight w:val="0"/>
              <w:marTop w:val="0"/>
              <w:marBottom w:val="0"/>
              <w:divBdr>
                <w:top w:val="none" w:sz="0" w:space="0" w:color="auto"/>
                <w:left w:val="none" w:sz="0" w:space="0" w:color="auto"/>
                <w:bottom w:val="none" w:sz="0" w:space="0" w:color="auto"/>
                <w:right w:val="none" w:sz="0" w:space="0" w:color="auto"/>
              </w:divBdr>
            </w:div>
            <w:div w:id="1189178382">
              <w:marLeft w:val="0"/>
              <w:marRight w:val="0"/>
              <w:marTop w:val="0"/>
              <w:marBottom w:val="0"/>
              <w:divBdr>
                <w:top w:val="none" w:sz="0" w:space="0" w:color="auto"/>
                <w:left w:val="none" w:sz="0" w:space="0" w:color="auto"/>
                <w:bottom w:val="none" w:sz="0" w:space="0" w:color="auto"/>
                <w:right w:val="none" w:sz="0" w:space="0" w:color="auto"/>
              </w:divBdr>
            </w:div>
            <w:div w:id="150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1940480381">
          <w:marLeft w:val="0"/>
          <w:marRight w:val="0"/>
          <w:marTop w:val="0"/>
          <w:marBottom w:val="0"/>
          <w:divBdr>
            <w:top w:val="none" w:sz="0" w:space="0" w:color="auto"/>
            <w:left w:val="none" w:sz="0" w:space="0" w:color="auto"/>
            <w:bottom w:val="none" w:sz="0" w:space="0" w:color="auto"/>
            <w:right w:val="none" w:sz="0" w:space="0" w:color="auto"/>
          </w:divBdr>
          <w:divsChild>
            <w:div w:id="115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319">
      <w:bodyDiv w:val="1"/>
      <w:marLeft w:val="0"/>
      <w:marRight w:val="0"/>
      <w:marTop w:val="0"/>
      <w:marBottom w:val="0"/>
      <w:divBdr>
        <w:top w:val="none" w:sz="0" w:space="0" w:color="auto"/>
        <w:left w:val="none" w:sz="0" w:space="0" w:color="auto"/>
        <w:bottom w:val="none" w:sz="0" w:space="0" w:color="auto"/>
        <w:right w:val="none" w:sz="0" w:space="0" w:color="auto"/>
      </w:divBdr>
    </w:div>
    <w:div w:id="721636878">
      <w:bodyDiv w:val="1"/>
      <w:marLeft w:val="0"/>
      <w:marRight w:val="0"/>
      <w:marTop w:val="0"/>
      <w:marBottom w:val="0"/>
      <w:divBdr>
        <w:top w:val="none" w:sz="0" w:space="0" w:color="auto"/>
        <w:left w:val="none" w:sz="0" w:space="0" w:color="auto"/>
        <w:bottom w:val="none" w:sz="0" w:space="0" w:color="auto"/>
        <w:right w:val="none" w:sz="0" w:space="0" w:color="auto"/>
      </w:divBdr>
      <w:divsChild>
        <w:div w:id="1854222734">
          <w:marLeft w:val="0"/>
          <w:marRight w:val="0"/>
          <w:marTop w:val="0"/>
          <w:marBottom w:val="0"/>
          <w:divBdr>
            <w:top w:val="none" w:sz="0" w:space="0" w:color="auto"/>
            <w:left w:val="none" w:sz="0" w:space="0" w:color="auto"/>
            <w:bottom w:val="none" w:sz="0" w:space="0" w:color="auto"/>
            <w:right w:val="none" w:sz="0" w:space="0" w:color="auto"/>
          </w:divBdr>
          <w:divsChild>
            <w:div w:id="21210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8803">
      <w:bodyDiv w:val="1"/>
      <w:marLeft w:val="0"/>
      <w:marRight w:val="0"/>
      <w:marTop w:val="0"/>
      <w:marBottom w:val="0"/>
      <w:divBdr>
        <w:top w:val="none" w:sz="0" w:space="0" w:color="auto"/>
        <w:left w:val="none" w:sz="0" w:space="0" w:color="auto"/>
        <w:bottom w:val="none" w:sz="0" w:space="0" w:color="auto"/>
        <w:right w:val="none" w:sz="0" w:space="0" w:color="auto"/>
      </w:divBdr>
      <w:divsChild>
        <w:div w:id="205877614">
          <w:marLeft w:val="0"/>
          <w:marRight w:val="0"/>
          <w:marTop w:val="0"/>
          <w:marBottom w:val="0"/>
          <w:divBdr>
            <w:top w:val="none" w:sz="0" w:space="0" w:color="auto"/>
            <w:left w:val="none" w:sz="0" w:space="0" w:color="auto"/>
            <w:bottom w:val="none" w:sz="0" w:space="0" w:color="auto"/>
            <w:right w:val="none" w:sz="0" w:space="0" w:color="auto"/>
          </w:divBdr>
          <w:divsChild>
            <w:div w:id="106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3439">
      <w:bodyDiv w:val="1"/>
      <w:marLeft w:val="0"/>
      <w:marRight w:val="0"/>
      <w:marTop w:val="0"/>
      <w:marBottom w:val="0"/>
      <w:divBdr>
        <w:top w:val="none" w:sz="0" w:space="0" w:color="auto"/>
        <w:left w:val="none" w:sz="0" w:space="0" w:color="auto"/>
        <w:bottom w:val="none" w:sz="0" w:space="0" w:color="auto"/>
        <w:right w:val="none" w:sz="0" w:space="0" w:color="auto"/>
      </w:divBdr>
    </w:div>
    <w:div w:id="1736392091">
      <w:bodyDiv w:val="1"/>
      <w:marLeft w:val="0"/>
      <w:marRight w:val="0"/>
      <w:marTop w:val="0"/>
      <w:marBottom w:val="0"/>
      <w:divBdr>
        <w:top w:val="none" w:sz="0" w:space="0" w:color="auto"/>
        <w:left w:val="none" w:sz="0" w:space="0" w:color="auto"/>
        <w:bottom w:val="none" w:sz="0" w:space="0" w:color="auto"/>
        <w:right w:val="none" w:sz="0" w:space="0" w:color="auto"/>
      </w:divBdr>
      <w:divsChild>
        <w:div w:id="339430842">
          <w:marLeft w:val="0"/>
          <w:marRight w:val="0"/>
          <w:marTop w:val="0"/>
          <w:marBottom w:val="0"/>
          <w:divBdr>
            <w:top w:val="none" w:sz="0" w:space="0" w:color="auto"/>
            <w:left w:val="none" w:sz="0" w:space="0" w:color="auto"/>
            <w:bottom w:val="none" w:sz="0" w:space="0" w:color="auto"/>
            <w:right w:val="none" w:sz="0" w:space="0" w:color="auto"/>
          </w:divBdr>
          <w:divsChild>
            <w:div w:id="167211058">
              <w:marLeft w:val="0"/>
              <w:marRight w:val="0"/>
              <w:marTop w:val="0"/>
              <w:marBottom w:val="0"/>
              <w:divBdr>
                <w:top w:val="none" w:sz="0" w:space="0" w:color="auto"/>
                <w:left w:val="none" w:sz="0" w:space="0" w:color="auto"/>
                <w:bottom w:val="none" w:sz="0" w:space="0" w:color="auto"/>
                <w:right w:val="none" w:sz="0" w:space="0" w:color="auto"/>
              </w:divBdr>
            </w:div>
            <w:div w:id="1308701098">
              <w:marLeft w:val="0"/>
              <w:marRight w:val="0"/>
              <w:marTop w:val="0"/>
              <w:marBottom w:val="0"/>
              <w:divBdr>
                <w:top w:val="none" w:sz="0" w:space="0" w:color="auto"/>
                <w:left w:val="none" w:sz="0" w:space="0" w:color="auto"/>
                <w:bottom w:val="none" w:sz="0" w:space="0" w:color="auto"/>
                <w:right w:val="none" w:sz="0" w:space="0" w:color="auto"/>
              </w:divBdr>
            </w:div>
            <w:div w:id="131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3750">
      <w:bodyDiv w:val="1"/>
      <w:marLeft w:val="0"/>
      <w:marRight w:val="0"/>
      <w:marTop w:val="0"/>
      <w:marBottom w:val="0"/>
      <w:divBdr>
        <w:top w:val="none" w:sz="0" w:space="0" w:color="auto"/>
        <w:left w:val="none" w:sz="0" w:space="0" w:color="auto"/>
        <w:bottom w:val="none" w:sz="0" w:space="0" w:color="auto"/>
        <w:right w:val="none" w:sz="0" w:space="0" w:color="auto"/>
      </w:divBdr>
      <w:divsChild>
        <w:div w:id="2096584052">
          <w:marLeft w:val="0"/>
          <w:marRight w:val="0"/>
          <w:marTop w:val="0"/>
          <w:marBottom w:val="0"/>
          <w:divBdr>
            <w:top w:val="none" w:sz="0" w:space="0" w:color="auto"/>
            <w:left w:val="none" w:sz="0" w:space="0" w:color="auto"/>
            <w:bottom w:val="none" w:sz="0" w:space="0" w:color="auto"/>
            <w:right w:val="none" w:sz="0" w:space="0" w:color="auto"/>
          </w:divBdr>
          <w:divsChild>
            <w:div w:id="1006589789">
              <w:marLeft w:val="0"/>
              <w:marRight w:val="0"/>
              <w:marTop w:val="0"/>
              <w:marBottom w:val="0"/>
              <w:divBdr>
                <w:top w:val="none" w:sz="0" w:space="0" w:color="auto"/>
                <w:left w:val="none" w:sz="0" w:space="0" w:color="auto"/>
                <w:bottom w:val="none" w:sz="0" w:space="0" w:color="auto"/>
                <w:right w:val="none" w:sz="0" w:space="0" w:color="auto"/>
              </w:divBdr>
            </w:div>
            <w:div w:id="601499007">
              <w:marLeft w:val="0"/>
              <w:marRight w:val="0"/>
              <w:marTop w:val="0"/>
              <w:marBottom w:val="0"/>
              <w:divBdr>
                <w:top w:val="none" w:sz="0" w:space="0" w:color="auto"/>
                <w:left w:val="none" w:sz="0" w:space="0" w:color="auto"/>
                <w:bottom w:val="none" w:sz="0" w:space="0" w:color="auto"/>
                <w:right w:val="none" w:sz="0" w:space="0" w:color="auto"/>
              </w:divBdr>
            </w:div>
            <w:div w:id="327484175">
              <w:marLeft w:val="0"/>
              <w:marRight w:val="0"/>
              <w:marTop w:val="0"/>
              <w:marBottom w:val="0"/>
              <w:divBdr>
                <w:top w:val="none" w:sz="0" w:space="0" w:color="auto"/>
                <w:left w:val="none" w:sz="0" w:space="0" w:color="auto"/>
                <w:bottom w:val="none" w:sz="0" w:space="0" w:color="auto"/>
                <w:right w:val="none" w:sz="0" w:space="0" w:color="auto"/>
              </w:divBdr>
            </w:div>
            <w:div w:id="12878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ilrohra14/SmartestEnerg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Patil</dc:creator>
  <cp:keywords/>
  <dc:description/>
  <cp:lastModifiedBy>Akash Patil</cp:lastModifiedBy>
  <cp:revision>21</cp:revision>
  <dcterms:created xsi:type="dcterms:W3CDTF">2024-10-23T12:11:00Z</dcterms:created>
  <dcterms:modified xsi:type="dcterms:W3CDTF">2024-10-23T14:01:00Z</dcterms:modified>
</cp:coreProperties>
</file>