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01E2" w14:textId="0B103205" w:rsidR="00D62B7B" w:rsidRDefault="003413D4">
      <w:pPr>
        <w:spacing w:before="57"/>
        <w:ind w:right="115"/>
        <w:jc w:val="right"/>
        <w:rPr>
          <w:rFonts w:ascii="Arial" w:eastAsia="Arial" w:hAnsi="Arial" w:cs="Arial"/>
        </w:rPr>
      </w:pPr>
      <w:r>
        <w:rPr>
          <w:rFonts w:ascii="Arial"/>
          <w:spacing w:val="-1"/>
        </w:rPr>
        <w:t>Control</w:t>
      </w:r>
      <w:r>
        <w:rPr>
          <w:rFonts w:ascii="Arial"/>
        </w:rPr>
        <w:t xml:space="preserve"> </w:t>
      </w:r>
      <w:r>
        <w:rPr>
          <w:rFonts w:ascii="Arial"/>
          <w:spacing w:val="-1"/>
        </w:rPr>
        <w:t>No: HEC-</w:t>
      </w:r>
      <w:r w:rsidR="00E65BCE">
        <w:rPr>
          <w:rFonts w:ascii="Arial"/>
          <w:spacing w:val="-1"/>
        </w:rPr>
        <w:t>2</w:t>
      </w:r>
      <w:r w:rsidR="00A8592D">
        <w:rPr>
          <w:rFonts w:ascii="Arial"/>
          <w:spacing w:val="-1"/>
        </w:rPr>
        <w:t>5</w:t>
      </w:r>
      <w:r>
        <w:rPr>
          <w:rFonts w:ascii="Arial"/>
          <w:spacing w:val="-1"/>
        </w:rPr>
        <w:t>-0xx</w:t>
      </w:r>
    </w:p>
    <w:p w14:paraId="530A01E3" w14:textId="77777777" w:rsidR="00D62B7B" w:rsidRDefault="00D62B7B">
      <w:pPr>
        <w:spacing w:before="10"/>
        <w:rPr>
          <w:rFonts w:ascii="Arial" w:eastAsia="Arial" w:hAnsi="Arial" w:cs="Arial"/>
          <w:sz w:val="19"/>
          <w:szCs w:val="19"/>
        </w:rPr>
      </w:pPr>
    </w:p>
    <w:p w14:paraId="530A01E4" w14:textId="77777777" w:rsidR="00D62B7B" w:rsidRDefault="003413D4">
      <w:pPr>
        <w:pStyle w:val="Heading1"/>
      </w:pPr>
      <w:r>
        <w:rPr>
          <w:spacing w:val="-1"/>
        </w:rPr>
        <w:t>U.S.</w:t>
      </w:r>
      <w:r>
        <w:rPr>
          <w:spacing w:val="-2"/>
        </w:rPr>
        <w:t xml:space="preserve"> </w:t>
      </w:r>
      <w:r>
        <w:rPr>
          <w:spacing w:val="-1"/>
        </w:rPr>
        <w:t>Army</w:t>
      </w:r>
      <w:r>
        <w:rPr>
          <w:spacing w:val="-2"/>
        </w:rPr>
        <w:t xml:space="preserve"> </w:t>
      </w:r>
      <w:r>
        <w:rPr>
          <w:spacing w:val="-1"/>
        </w:rPr>
        <w:t>Corps</w:t>
      </w:r>
      <w:r>
        <w:t xml:space="preserve"> of</w:t>
      </w:r>
      <w:r>
        <w:rPr>
          <w:spacing w:val="-4"/>
        </w:rPr>
        <w:t xml:space="preserve"> </w:t>
      </w:r>
      <w:r>
        <w:rPr>
          <w:spacing w:val="-1"/>
        </w:rPr>
        <w:t>Engineers</w:t>
      </w:r>
      <w:r>
        <w:rPr>
          <w:spacing w:val="31"/>
        </w:rPr>
        <w:t xml:space="preserve"> </w:t>
      </w:r>
      <w:r>
        <w:rPr>
          <w:spacing w:val="-1"/>
        </w:rPr>
        <w:t>Humphreys</w:t>
      </w:r>
      <w:r>
        <w:t xml:space="preserve"> </w:t>
      </w:r>
      <w:r>
        <w:rPr>
          <w:spacing w:val="-1"/>
        </w:rPr>
        <w:t>Engineer</w:t>
      </w:r>
      <w:r>
        <w:rPr>
          <w:spacing w:val="-2"/>
        </w:rPr>
        <w:t xml:space="preserve"> </w:t>
      </w:r>
      <w:r>
        <w:t>Center</w:t>
      </w:r>
      <w:r>
        <w:rPr>
          <w:spacing w:val="-4"/>
        </w:rPr>
        <w:t xml:space="preserve"> </w:t>
      </w:r>
      <w:r>
        <w:rPr>
          <w:spacing w:val="-1"/>
        </w:rPr>
        <w:t>Support</w:t>
      </w:r>
    </w:p>
    <w:p w14:paraId="530A01E5" w14:textId="77777777" w:rsidR="00D62B7B" w:rsidRDefault="003413D4">
      <w:pPr>
        <w:spacing w:before="2"/>
        <w:ind w:left="608" w:firstLine="2066"/>
        <w:rPr>
          <w:rFonts w:ascii="Arial" w:eastAsia="Arial" w:hAnsi="Arial" w:cs="Arial"/>
          <w:sz w:val="52"/>
          <w:szCs w:val="52"/>
        </w:rPr>
      </w:pPr>
      <w:r>
        <w:rPr>
          <w:rFonts w:ascii="Arial"/>
          <w:spacing w:val="-1"/>
          <w:sz w:val="52"/>
        </w:rPr>
        <w:t>Activity</w:t>
      </w:r>
      <w:r>
        <w:rPr>
          <w:rFonts w:ascii="Arial"/>
          <w:sz w:val="52"/>
        </w:rPr>
        <w:t xml:space="preserve"> </w:t>
      </w:r>
      <w:r>
        <w:rPr>
          <w:rFonts w:ascii="Arial"/>
          <w:spacing w:val="-1"/>
          <w:sz w:val="52"/>
        </w:rPr>
        <w:t>(HECSA)</w:t>
      </w:r>
    </w:p>
    <w:p w14:paraId="530A01E6" w14:textId="77777777" w:rsidR="00D62B7B" w:rsidRDefault="00D62B7B">
      <w:pPr>
        <w:rPr>
          <w:rFonts w:ascii="Arial" w:eastAsia="Arial" w:hAnsi="Arial" w:cs="Arial"/>
          <w:sz w:val="44"/>
          <w:szCs w:val="44"/>
        </w:rPr>
      </w:pPr>
    </w:p>
    <w:p w14:paraId="530A01E7" w14:textId="6D25A456" w:rsidR="00D62B7B" w:rsidRDefault="00F63748">
      <w:pPr>
        <w:ind w:left="608" w:right="768"/>
        <w:jc w:val="center"/>
        <w:rPr>
          <w:rFonts w:ascii="Arial" w:eastAsia="Arial" w:hAnsi="Arial" w:cs="Arial"/>
          <w:sz w:val="52"/>
          <w:szCs w:val="52"/>
        </w:rPr>
      </w:pPr>
      <w:r>
        <w:rPr>
          <w:rFonts w:ascii="Arial"/>
          <w:b/>
          <w:i/>
          <w:spacing w:val="-1"/>
          <w:sz w:val="52"/>
        </w:rPr>
        <w:t xml:space="preserve">MAPBOX </w:t>
      </w:r>
      <w:r w:rsidR="00E65BCE">
        <w:rPr>
          <w:rFonts w:ascii="Arial"/>
          <w:b/>
          <w:i/>
          <w:spacing w:val="-1"/>
          <w:sz w:val="52"/>
        </w:rPr>
        <w:t>API Tiles</w:t>
      </w:r>
    </w:p>
    <w:p w14:paraId="530A01E8" w14:textId="77777777" w:rsidR="00D62B7B" w:rsidRDefault="00D62B7B">
      <w:pPr>
        <w:spacing w:before="9"/>
        <w:rPr>
          <w:rFonts w:ascii="Arial" w:eastAsia="Arial" w:hAnsi="Arial" w:cs="Arial"/>
          <w:b/>
          <w:bCs/>
          <w:i/>
          <w:sz w:val="47"/>
          <w:szCs w:val="47"/>
        </w:rPr>
      </w:pPr>
    </w:p>
    <w:p w14:paraId="530A01E9" w14:textId="03A82D10" w:rsidR="00D62B7B" w:rsidRDefault="003413D4">
      <w:pPr>
        <w:ind w:left="800" w:right="883" w:firstLine="1209"/>
        <w:rPr>
          <w:rFonts w:ascii="Arial" w:eastAsia="Arial" w:hAnsi="Arial" w:cs="Arial"/>
          <w:sz w:val="44"/>
          <w:szCs w:val="44"/>
        </w:rPr>
      </w:pPr>
      <w:r>
        <w:rPr>
          <w:rFonts w:ascii="Arial" w:eastAsia="Arial" w:hAnsi="Arial" w:cs="Arial"/>
          <w:b/>
          <w:bCs/>
          <w:spacing w:val="-1"/>
          <w:sz w:val="44"/>
          <w:szCs w:val="44"/>
        </w:rPr>
        <w:t>Sole</w:t>
      </w:r>
      <w:r>
        <w:rPr>
          <w:rFonts w:ascii="Arial" w:eastAsia="Arial" w:hAnsi="Arial" w:cs="Arial"/>
          <w:b/>
          <w:bCs/>
          <w:spacing w:val="-26"/>
          <w:sz w:val="44"/>
          <w:szCs w:val="44"/>
        </w:rPr>
        <w:t xml:space="preserve"> </w:t>
      </w:r>
      <w:r>
        <w:rPr>
          <w:rFonts w:ascii="Arial" w:eastAsia="Arial" w:hAnsi="Arial" w:cs="Arial"/>
          <w:b/>
          <w:bCs/>
          <w:sz w:val="44"/>
          <w:szCs w:val="44"/>
        </w:rPr>
        <w:t>Source</w:t>
      </w:r>
      <w:r>
        <w:rPr>
          <w:rFonts w:ascii="Arial" w:eastAsia="Arial" w:hAnsi="Arial" w:cs="Arial"/>
          <w:b/>
          <w:bCs/>
          <w:spacing w:val="-25"/>
          <w:sz w:val="44"/>
          <w:szCs w:val="44"/>
        </w:rPr>
        <w:t xml:space="preserve"> </w:t>
      </w:r>
      <w:r>
        <w:rPr>
          <w:rFonts w:ascii="Arial" w:eastAsia="Arial" w:hAnsi="Arial" w:cs="Arial"/>
          <w:b/>
          <w:bCs/>
          <w:sz w:val="44"/>
          <w:szCs w:val="44"/>
        </w:rPr>
        <w:t>Justification</w:t>
      </w:r>
      <w:r>
        <w:rPr>
          <w:rFonts w:ascii="Arial" w:eastAsia="Arial" w:hAnsi="Arial" w:cs="Arial"/>
          <w:b/>
          <w:bCs/>
          <w:spacing w:val="24"/>
          <w:w w:val="99"/>
          <w:sz w:val="44"/>
          <w:szCs w:val="44"/>
        </w:rPr>
        <w:t xml:space="preserve"> </w:t>
      </w:r>
      <w:r>
        <w:rPr>
          <w:rFonts w:ascii="Arial" w:eastAsia="Arial" w:hAnsi="Arial" w:cs="Arial"/>
          <w:b/>
          <w:bCs/>
          <w:spacing w:val="-1"/>
          <w:sz w:val="44"/>
          <w:szCs w:val="44"/>
        </w:rPr>
        <w:t>NAICS</w:t>
      </w:r>
      <w:r>
        <w:rPr>
          <w:rFonts w:ascii="Arial" w:eastAsia="Arial" w:hAnsi="Arial" w:cs="Arial"/>
          <w:b/>
          <w:bCs/>
          <w:spacing w:val="-18"/>
          <w:sz w:val="44"/>
          <w:szCs w:val="44"/>
        </w:rPr>
        <w:t xml:space="preserve"> </w:t>
      </w:r>
      <w:r>
        <w:rPr>
          <w:rFonts w:ascii="Arial" w:eastAsia="Arial" w:hAnsi="Arial" w:cs="Arial"/>
          <w:b/>
          <w:bCs/>
          <w:sz w:val="44"/>
          <w:szCs w:val="44"/>
        </w:rPr>
        <w:t>51</w:t>
      </w:r>
      <w:r w:rsidR="00CD5C2E">
        <w:rPr>
          <w:rFonts w:ascii="Arial" w:eastAsia="Arial" w:hAnsi="Arial" w:cs="Arial"/>
          <w:b/>
          <w:bCs/>
          <w:sz w:val="44"/>
          <w:szCs w:val="44"/>
        </w:rPr>
        <w:t>3</w:t>
      </w:r>
      <w:r>
        <w:rPr>
          <w:rFonts w:ascii="Arial" w:eastAsia="Arial" w:hAnsi="Arial" w:cs="Arial"/>
          <w:b/>
          <w:bCs/>
          <w:sz w:val="44"/>
          <w:szCs w:val="44"/>
        </w:rPr>
        <w:t>210</w:t>
      </w:r>
      <w:r>
        <w:rPr>
          <w:rFonts w:ascii="Arial" w:eastAsia="Arial" w:hAnsi="Arial" w:cs="Arial"/>
          <w:b/>
          <w:bCs/>
          <w:spacing w:val="-17"/>
          <w:sz w:val="44"/>
          <w:szCs w:val="44"/>
        </w:rPr>
        <w:t xml:space="preserve"> </w:t>
      </w:r>
      <w:r>
        <w:rPr>
          <w:rFonts w:ascii="Arial" w:eastAsia="Arial" w:hAnsi="Arial" w:cs="Arial"/>
          <w:b/>
          <w:bCs/>
          <w:sz w:val="44"/>
          <w:szCs w:val="44"/>
        </w:rPr>
        <w:t>–</w:t>
      </w:r>
      <w:r>
        <w:rPr>
          <w:rFonts w:ascii="Arial" w:eastAsia="Arial" w:hAnsi="Arial" w:cs="Arial"/>
          <w:b/>
          <w:bCs/>
          <w:spacing w:val="-18"/>
          <w:sz w:val="44"/>
          <w:szCs w:val="44"/>
        </w:rPr>
        <w:t xml:space="preserve"> </w:t>
      </w:r>
      <w:r>
        <w:rPr>
          <w:rFonts w:ascii="Arial" w:eastAsia="Arial" w:hAnsi="Arial" w:cs="Arial"/>
          <w:b/>
          <w:bCs/>
          <w:spacing w:val="-1"/>
          <w:sz w:val="44"/>
          <w:szCs w:val="44"/>
        </w:rPr>
        <w:t>Software</w:t>
      </w:r>
      <w:r>
        <w:rPr>
          <w:rFonts w:ascii="Arial" w:eastAsia="Arial" w:hAnsi="Arial" w:cs="Arial"/>
          <w:b/>
          <w:bCs/>
          <w:spacing w:val="-18"/>
          <w:sz w:val="44"/>
          <w:szCs w:val="44"/>
        </w:rPr>
        <w:t xml:space="preserve"> </w:t>
      </w:r>
      <w:r>
        <w:rPr>
          <w:rFonts w:ascii="Arial" w:eastAsia="Arial" w:hAnsi="Arial" w:cs="Arial"/>
          <w:b/>
          <w:bCs/>
          <w:spacing w:val="-1"/>
          <w:sz w:val="44"/>
          <w:szCs w:val="44"/>
        </w:rPr>
        <w:t>Publishers</w:t>
      </w:r>
    </w:p>
    <w:p w14:paraId="530A01EA" w14:textId="77777777" w:rsidR="00D62B7B" w:rsidRDefault="00D62B7B">
      <w:pPr>
        <w:rPr>
          <w:rFonts w:ascii="Arial" w:eastAsia="Arial" w:hAnsi="Arial" w:cs="Arial"/>
          <w:b/>
          <w:bCs/>
          <w:sz w:val="44"/>
          <w:szCs w:val="44"/>
        </w:rPr>
      </w:pPr>
    </w:p>
    <w:p w14:paraId="530A01EB" w14:textId="77777777" w:rsidR="00D62B7B" w:rsidRDefault="003413D4">
      <w:pPr>
        <w:spacing w:before="320"/>
        <w:ind w:left="104" w:right="266" w:firstLine="3"/>
        <w:jc w:val="center"/>
        <w:rPr>
          <w:rFonts w:ascii="Arial" w:eastAsia="Arial" w:hAnsi="Arial" w:cs="Arial"/>
          <w:sz w:val="32"/>
          <w:szCs w:val="32"/>
        </w:rPr>
      </w:pPr>
      <w:r>
        <w:rPr>
          <w:rFonts w:ascii="Arial"/>
          <w:b/>
          <w:spacing w:val="-2"/>
          <w:sz w:val="32"/>
        </w:rPr>
        <w:t>FAR</w:t>
      </w:r>
      <w:r>
        <w:rPr>
          <w:rFonts w:ascii="Arial"/>
          <w:b/>
          <w:spacing w:val="-10"/>
          <w:sz w:val="32"/>
        </w:rPr>
        <w:t xml:space="preserve"> </w:t>
      </w:r>
      <w:r>
        <w:rPr>
          <w:rFonts w:ascii="Arial"/>
          <w:b/>
          <w:sz w:val="32"/>
        </w:rPr>
        <w:t>13.501(a)(1)(ii);</w:t>
      </w:r>
      <w:r>
        <w:rPr>
          <w:rFonts w:ascii="Arial"/>
          <w:b/>
          <w:spacing w:val="-12"/>
          <w:sz w:val="32"/>
        </w:rPr>
        <w:t xml:space="preserve"> </w:t>
      </w:r>
      <w:r>
        <w:rPr>
          <w:rFonts w:ascii="Arial"/>
          <w:b/>
          <w:spacing w:val="1"/>
          <w:sz w:val="32"/>
        </w:rPr>
        <w:t>only</w:t>
      </w:r>
      <w:r>
        <w:rPr>
          <w:rFonts w:ascii="Arial"/>
          <w:b/>
          <w:spacing w:val="-16"/>
          <w:sz w:val="32"/>
        </w:rPr>
        <w:t xml:space="preserve"> </w:t>
      </w:r>
      <w:r>
        <w:rPr>
          <w:rFonts w:ascii="Arial"/>
          <w:b/>
          <w:sz w:val="32"/>
        </w:rPr>
        <w:t>one</w:t>
      </w:r>
      <w:r>
        <w:rPr>
          <w:rFonts w:ascii="Arial"/>
          <w:b/>
          <w:spacing w:val="-12"/>
          <w:sz w:val="32"/>
        </w:rPr>
        <w:t xml:space="preserve"> </w:t>
      </w:r>
      <w:r>
        <w:rPr>
          <w:rFonts w:ascii="Arial"/>
          <w:b/>
          <w:sz w:val="32"/>
        </w:rPr>
        <w:t>responsible</w:t>
      </w:r>
      <w:r>
        <w:rPr>
          <w:rFonts w:ascii="Arial"/>
          <w:b/>
          <w:spacing w:val="-10"/>
          <w:sz w:val="32"/>
        </w:rPr>
        <w:t xml:space="preserve"> </w:t>
      </w:r>
      <w:r>
        <w:rPr>
          <w:rFonts w:ascii="Arial"/>
          <w:b/>
          <w:sz w:val="32"/>
        </w:rPr>
        <w:t>source</w:t>
      </w:r>
      <w:r>
        <w:rPr>
          <w:rFonts w:ascii="Arial"/>
          <w:b/>
          <w:spacing w:val="-12"/>
          <w:sz w:val="32"/>
        </w:rPr>
        <w:t xml:space="preserve"> </w:t>
      </w:r>
      <w:r>
        <w:rPr>
          <w:rFonts w:ascii="Arial"/>
          <w:b/>
          <w:spacing w:val="-1"/>
          <w:sz w:val="32"/>
        </w:rPr>
        <w:t>and</w:t>
      </w:r>
      <w:r>
        <w:rPr>
          <w:rFonts w:ascii="Arial"/>
          <w:b/>
          <w:spacing w:val="-11"/>
          <w:sz w:val="32"/>
        </w:rPr>
        <w:t xml:space="preserve"> </w:t>
      </w:r>
      <w:r>
        <w:rPr>
          <w:rFonts w:ascii="Arial"/>
          <w:b/>
          <w:spacing w:val="-1"/>
          <w:sz w:val="32"/>
        </w:rPr>
        <w:t>no</w:t>
      </w:r>
      <w:r>
        <w:rPr>
          <w:rFonts w:ascii="Arial"/>
          <w:b/>
          <w:spacing w:val="28"/>
          <w:w w:val="99"/>
          <w:sz w:val="32"/>
        </w:rPr>
        <w:t xml:space="preserve"> </w:t>
      </w:r>
      <w:r>
        <w:rPr>
          <w:rFonts w:ascii="Arial"/>
          <w:b/>
          <w:spacing w:val="-1"/>
          <w:sz w:val="32"/>
        </w:rPr>
        <w:t>other</w:t>
      </w:r>
      <w:r>
        <w:rPr>
          <w:rFonts w:ascii="Arial"/>
          <w:b/>
          <w:spacing w:val="-11"/>
          <w:sz w:val="32"/>
        </w:rPr>
        <w:t xml:space="preserve"> </w:t>
      </w:r>
      <w:r>
        <w:rPr>
          <w:rFonts w:ascii="Arial"/>
          <w:b/>
          <w:spacing w:val="-1"/>
          <w:sz w:val="32"/>
        </w:rPr>
        <w:t>supplies</w:t>
      </w:r>
      <w:r>
        <w:rPr>
          <w:rFonts w:ascii="Arial"/>
          <w:b/>
          <w:spacing w:val="-11"/>
          <w:sz w:val="32"/>
        </w:rPr>
        <w:t xml:space="preserve"> </w:t>
      </w:r>
      <w:r>
        <w:rPr>
          <w:rFonts w:ascii="Arial"/>
          <w:b/>
          <w:spacing w:val="-1"/>
          <w:sz w:val="32"/>
        </w:rPr>
        <w:t>or</w:t>
      </w:r>
      <w:r>
        <w:rPr>
          <w:rFonts w:ascii="Arial"/>
          <w:b/>
          <w:spacing w:val="-12"/>
          <w:sz w:val="32"/>
        </w:rPr>
        <w:t xml:space="preserve"> </w:t>
      </w:r>
      <w:r>
        <w:rPr>
          <w:rFonts w:ascii="Arial"/>
          <w:b/>
          <w:sz w:val="32"/>
        </w:rPr>
        <w:t>services</w:t>
      </w:r>
      <w:r>
        <w:rPr>
          <w:rFonts w:ascii="Arial"/>
          <w:b/>
          <w:spacing w:val="-15"/>
          <w:sz w:val="32"/>
        </w:rPr>
        <w:t xml:space="preserve"> </w:t>
      </w:r>
      <w:r>
        <w:rPr>
          <w:rFonts w:ascii="Arial"/>
          <w:b/>
          <w:spacing w:val="2"/>
          <w:sz w:val="32"/>
        </w:rPr>
        <w:t>will</w:t>
      </w:r>
      <w:r>
        <w:rPr>
          <w:rFonts w:ascii="Arial"/>
          <w:b/>
          <w:spacing w:val="-14"/>
          <w:sz w:val="32"/>
        </w:rPr>
        <w:t xml:space="preserve"> </w:t>
      </w:r>
      <w:r>
        <w:rPr>
          <w:rFonts w:ascii="Arial"/>
          <w:b/>
          <w:sz w:val="32"/>
        </w:rPr>
        <w:t>satisfy</w:t>
      </w:r>
      <w:r>
        <w:rPr>
          <w:rFonts w:ascii="Arial"/>
          <w:b/>
          <w:spacing w:val="-14"/>
          <w:sz w:val="32"/>
        </w:rPr>
        <w:t xml:space="preserve"> </w:t>
      </w:r>
      <w:r>
        <w:rPr>
          <w:rFonts w:ascii="Arial"/>
          <w:b/>
          <w:sz w:val="32"/>
        </w:rPr>
        <w:t>agency</w:t>
      </w:r>
      <w:r>
        <w:rPr>
          <w:rFonts w:ascii="Arial"/>
          <w:b/>
          <w:spacing w:val="-17"/>
          <w:sz w:val="32"/>
        </w:rPr>
        <w:t xml:space="preserve"> </w:t>
      </w:r>
      <w:r>
        <w:rPr>
          <w:rFonts w:ascii="Arial"/>
          <w:b/>
          <w:sz w:val="32"/>
        </w:rPr>
        <w:t>requirements.</w:t>
      </w:r>
    </w:p>
    <w:p w14:paraId="530A01EC" w14:textId="77777777" w:rsidR="00D62B7B" w:rsidRDefault="00D62B7B">
      <w:pPr>
        <w:rPr>
          <w:rFonts w:ascii="Arial" w:eastAsia="Arial" w:hAnsi="Arial" w:cs="Arial"/>
          <w:b/>
          <w:bCs/>
          <w:sz w:val="32"/>
          <w:szCs w:val="32"/>
        </w:rPr>
      </w:pPr>
    </w:p>
    <w:p w14:paraId="530A01ED" w14:textId="77777777" w:rsidR="00D62B7B" w:rsidRDefault="00D62B7B">
      <w:pPr>
        <w:spacing w:before="9"/>
        <w:rPr>
          <w:rFonts w:ascii="Arial" w:eastAsia="Arial" w:hAnsi="Arial" w:cs="Arial"/>
          <w:b/>
          <w:bCs/>
          <w:sz w:val="47"/>
          <w:szCs w:val="47"/>
        </w:rPr>
      </w:pPr>
    </w:p>
    <w:p w14:paraId="530A01EE" w14:textId="799FF1A0" w:rsidR="00D62B7B" w:rsidRDefault="003413D4">
      <w:pPr>
        <w:ind w:left="608" w:right="768"/>
        <w:jc w:val="center"/>
        <w:rPr>
          <w:rFonts w:ascii="Arial" w:eastAsia="Arial" w:hAnsi="Arial" w:cs="Arial"/>
          <w:sz w:val="48"/>
          <w:szCs w:val="48"/>
        </w:rPr>
      </w:pPr>
      <w:r>
        <w:rPr>
          <w:rFonts w:ascii="Arial"/>
          <w:spacing w:val="-1"/>
          <w:sz w:val="48"/>
        </w:rPr>
        <w:t>Estimated</w:t>
      </w:r>
      <w:r>
        <w:rPr>
          <w:rFonts w:ascii="Arial"/>
          <w:sz w:val="48"/>
        </w:rPr>
        <w:t xml:space="preserve"> </w:t>
      </w:r>
      <w:r>
        <w:rPr>
          <w:rFonts w:ascii="Arial"/>
          <w:spacing w:val="-1"/>
          <w:sz w:val="48"/>
        </w:rPr>
        <w:t>Amount:</w:t>
      </w:r>
      <w:r>
        <w:rPr>
          <w:rFonts w:ascii="Arial"/>
          <w:spacing w:val="1"/>
          <w:sz w:val="48"/>
        </w:rPr>
        <w:t xml:space="preserve"> </w:t>
      </w:r>
      <w:r>
        <w:rPr>
          <w:rFonts w:ascii="Arial"/>
          <w:spacing w:val="-1"/>
          <w:sz w:val="48"/>
        </w:rPr>
        <w:t>$</w:t>
      </w:r>
      <w:r w:rsidR="00B9668B">
        <w:rPr>
          <w:rFonts w:ascii="Arial"/>
          <w:spacing w:val="-1"/>
          <w:sz w:val="48"/>
        </w:rPr>
        <w:t>X,XXX.XX</w:t>
      </w:r>
    </w:p>
    <w:p w14:paraId="530A01EF" w14:textId="77777777" w:rsidR="00D62B7B" w:rsidRDefault="00D62B7B">
      <w:pPr>
        <w:rPr>
          <w:rFonts w:ascii="Arial" w:eastAsia="Arial" w:hAnsi="Arial" w:cs="Arial"/>
          <w:sz w:val="20"/>
          <w:szCs w:val="20"/>
        </w:rPr>
      </w:pPr>
    </w:p>
    <w:p w14:paraId="530A01F0" w14:textId="77777777" w:rsidR="00D62B7B" w:rsidRDefault="00D62B7B">
      <w:pPr>
        <w:spacing w:before="7"/>
        <w:rPr>
          <w:rFonts w:ascii="Arial" w:eastAsia="Arial" w:hAnsi="Arial" w:cs="Arial"/>
          <w:sz w:val="20"/>
          <w:szCs w:val="20"/>
        </w:rPr>
      </w:pPr>
    </w:p>
    <w:p w14:paraId="530A01F1" w14:textId="77777777" w:rsidR="00D62B7B" w:rsidRDefault="003413D4">
      <w:pPr>
        <w:spacing w:line="200" w:lineRule="atLeast"/>
        <w:ind w:left="3290"/>
        <w:rPr>
          <w:rFonts w:ascii="Arial" w:eastAsia="Arial" w:hAnsi="Arial" w:cs="Arial"/>
          <w:sz w:val="20"/>
          <w:szCs w:val="20"/>
        </w:rPr>
      </w:pPr>
      <w:r>
        <w:rPr>
          <w:rFonts w:ascii="Arial" w:eastAsia="Arial" w:hAnsi="Arial" w:cs="Arial"/>
          <w:noProof/>
          <w:sz w:val="20"/>
          <w:szCs w:val="20"/>
        </w:rPr>
        <w:drawing>
          <wp:inline distT="0" distB="0" distL="0" distR="0" wp14:anchorId="530A0237" wp14:editId="530A0238">
            <wp:extent cx="1720998" cy="14864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0998" cy="1486471"/>
                    </a:xfrm>
                    <a:prstGeom prst="rect">
                      <a:avLst/>
                    </a:prstGeom>
                  </pic:spPr>
                </pic:pic>
              </a:graphicData>
            </a:graphic>
          </wp:inline>
        </w:drawing>
      </w:r>
    </w:p>
    <w:p w14:paraId="530A01F2" w14:textId="77777777" w:rsidR="00D62B7B" w:rsidRDefault="00D62B7B">
      <w:pPr>
        <w:spacing w:line="200" w:lineRule="atLeast"/>
        <w:rPr>
          <w:rFonts w:ascii="Arial" w:eastAsia="Arial" w:hAnsi="Arial" w:cs="Arial"/>
          <w:sz w:val="20"/>
          <w:szCs w:val="20"/>
        </w:rPr>
        <w:sectPr w:rsidR="00D62B7B">
          <w:type w:val="continuous"/>
          <w:pgSz w:w="12240" w:h="15840"/>
          <w:pgMar w:top="1380" w:right="1320" w:bottom="280" w:left="1480" w:header="720" w:footer="720" w:gutter="0"/>
          <w:cols w:space="720"/>
        </w:sectPr>
      </w:pPr>
    </w:p>
    <w:p w14:paraId="530A01F3" w14:textId="77777777" w:rsidR="00D62B7B" w:rsidRDefault="003413D4">
      <w:pPr>
        <w:pStyle w:val="BodyText"/>
        <w:numPr>
          <w:ilvl w:val="0"/>
          <w:numId w:val="2"/>
        </w:numPr>
        <w:tabs>
          <w:tab w:val="left" w:pos="456"/>
        </w:tabs>
        <w:spacing w:before="55"/>
        <w:ind w:right="1043" w:firstLine="0"/>
      </w:pPr>
      <w:r>
        <w:rPr>
          <w:b/>
          <w:spacing w:val="-1"/>
        </w:rPr>
        <w:lastRenderedPageBreak/>
        <w:t>Contracting</w:t>
      </w:r>
      <w:r>
        <w:rPr>
          <w:b/>
          <w:spacing w:val="2"/>
        </w:rPr>
        <w:t xml:space="preserve"> </w:t>
      </w:r>
      <w:r>
        <w:rPr>
          <w:b/>
          <w:spacing w:val="-2"/>
        </w:rPr>
        <w:t>Agency:</w:t>
      </w:r>
      <w:r>
        <w:rPr>
          <w:b/>
        </w:rPr>
        <w:t xml:space="preserve"> </w:t>
      </w:r>
      <w:r>
        <w:rPr>
          <w:b/>
          <w:spacing w:val="2"/>
        </w:rPr>
        <w:t xml:space="preserve"> </w:t>
      </w:r>
      <w:r>
        <w:rPr>
          <w:spacing w:val="-1"/>
        </w:rPr>
        <w:t>United</w:t>
      </w:r>
      <w:r>
        <w:rPr>
          <w:spacing w:val="1"/>
        </w:rPr>
        <w:t xml:space="preserve"> </w:t>
      </w:r>
      <w:r>
        <w:rPr>
          <w:spacing w:val="-1"/>
        </w:rPr>
        <w:t>States</w:t>
      </w:r>
      <w:r>
        <w:t xml:space="preserve"> </w:t>
      </w:r>
      <w:r>
        <w:rPr>
          <w:spacing w:val="-1"/>
        </w:rPr>
        <w:t>Army</w:t>
      </w:r>
      <w:r>
        <w:rPr>
          <w:spacing w:val="-2"/>
        </w:rPr>
        <w:t xml:space="preserve"> </w:t>
      </w:r>
      <w:r>
        <w:rPr>
          <w:spacing w:val="-1"/>
        </w:rPr>
        <w:t>Corps</w:t>
      </w:r>
      <w:r>
        <w:t xml:space="preserve"> of </w:t>
      </w:r>
      <w:r>
        <w:rPr>
          <w:spacing w:val="-1"/>
        </w:rPr>
        <w:t>Engineers</w:t>
      </w:r>
      <w:r>
        <w:t xml:space="preserve"> </w:t>
      </w:r>
      <w:r>
        <w:rPr>
          <w:spacing w:val="-1"/>
        </w:rPr>
        <w:t>(USACE),</w:t>
      </w:r>
      <w:r>
        <w:rPr>
          <w:spacing w:val="51"/>
        </w:rPr>
        <w:t xml:space="preserve"> </w:t>
      </w:r>
      <w:r>
        <w:rPr>
          <w:spacing w:val="-1"/>
        </w:rPr>
        <w:t>Humphreys</w:t>
      </w:r>
      <w:r>
        <w:t xml:space="preserve"> </w:t>
      </w:r>
      <w:r>
        <w:rPr>
          <w:spacing w:val="-1"/>
        </w:rPr>
        <w:t>Engineer</w:t>
      </w:r>
      <w:r>
        <w:rPr>
          <w:spacing w:val="-3"/>
        </w:rPr>
        <w:t xml:space="preserve"> </w:t>
      </w:r>
      <w:r>
        <w:rPr>
          <w:spacing w:val="-1"/>
        </w:rPr>
        <w:t>Center Support</w:t>
      </w:r>
      <w:r>
        <w:t xml:space="preserve"> </w:t>
      </w:r>
      <w:r>
        <w:rPr>
          <w:spacing w:val="-1"/>
        </w:rPr>
        <w:t>Activity</w:t>
      </w:r>
      <w:r>
        <w:t xml:space="preserve"> </w:t>
      </w:r>
      <w:r>
        <w:rPr>
          <w:spacing w:val="-1"/>
        </w:rPr>
        <w:t>(HECSA),</w:t>
      </w:r>
      <w:r>
        <w:t xml:space="preserve"> </w:t>
      </w:r>
      <w:r>
        <w:rPr>
          <w:spacing w:val="-1"/>
        </w:rPr>
        <w:t>7701 Telegraph</w:t>
      </w:r>
      <w:r>
        <w:rPr>
          <w:spacing w:val="1"/>
        </w:rPr>
        <w:t xml:space="preserve"> </w:t>
      </w:r>
      <w:r>
        <w:rPr>
          <w:spacing w:val="-1"/>
        </w:rPr>
        <w:t>Road,</w:t>
      </w:r>
      <w:r>
        <w:rPr>
          <w:spacing w:val="61"/>
        </w:rPr>
        <w:t xml:space="preserve"> </w:t>
      </w:r>
      <w:r>
        <w:rPr>
          <w:spacing w:val="-1"/>
        </w:rPr>
        <w:t>Alexandria,</w:t>
      </w:r>
      <w:r>
        <w:t xml:space="preserve"> </w:t>
      </w:r>
      <w:r>
        <w:rPr>
          <w:spacing w:val="-1"/>
        </w:rPr>
        <w:t>Virginia</w:t>
      </w:r>
      <w:r>
        <w:rPr>
          <w:spacing w:val="1"/>
        </w:rPr>
        <w:t xml:space="preserve"> </w:t>
      </w:r>
      <w:r>
        <w:rPr>
          <w:spacing w:val="-1"/>
        </w:rPr>
        <w:t>22315.</w:t>
      </w:r>
    </w:p>
    <w:p w14:paraId="530A01F4" w14:textId="77777777" w:rsidR="00D62B7B" w:rsidRDefault="00D62B7B">
      <w:pPr>
        <w:rPr>
          <w:rFonts w:ascii="Arial" w:eastAsia="Arial" w:hAnsi="Arial" w:cs="Arial"/>
          <w:sz w:val="24"/>
          <w:szCs w:val="24"/>
        </w:rPr>
      </w:pPr>
    </w:p>
    <w:p w14:paraId="530A01F5" w14:textId="33804EF3" w:rsidR="00D62B7B" w:rsidRDefault="003413D4">
      <w:pPr>
        <w:pStyle w:val="BodyText"/>
        <w:numPr>
          <w:ilvl w:val="0"/>
          <w:numId w:val="2"/>
        </w:numPr>
        <w:tabs>
          <w:tab w:val="left" w:pos="456"/>
        </w:tabs>
        <w:ind w:right="487" w:firstLine="0"/>
      </w:pPr>
      <w:r>
        <w:rPr>
          <w:b/>
          <w:spacing w:val="-1"/>
        </w:rPr>
        <w:t>Description</w:t>
      </w:r>
      <w:r>
        <w:rPr>
          <w:b/>
        </w:rPr>
        <w:t xml:space="preserve"> </w:t>
      </w:r>
      <w:r>
        <w:rPr>
          <w:b/>
          <w:spacing w:val="-1"/>
        </w:rPr>
        <w:t>of</w:t>
      </w:r>
      <w:r>
        <w:rPr>
          <w:b/>
          <w:spacing w:val="2"/>
        </w:rPr>
        <w:t xml:space="preserve"> </w:t>
      </w:r>
      <w:r>
        <w:rPr>
          <w:b/>
          <w:spacing w:val="-2"/>
        </w:rPr>
        <w:t>Action:</w:t>
      </w:r>
      <w:r>
        <w:rPr>
          <w:b/>
          <w:spacing w:val="2"/>
        </w:rPr>
        <w:t xml:space="preserve"> </w:t>
      </w:r>
      <w:r>
        <w:rPr>
          <w:spacing w:val="-1"/>
        </w:rPr>
        <w:t>An</w:t>
      </w:r>
      <w:r>
        <w:rPr>
          <w:spacing w:val="1"/>
        </w:rPr>
        <w:t xml:space="preserve"> </w:t>
      </w:r>
      <w:r>
        <w:rPr>
          <w:spacing w:val="-1"/>
        </w:rPr>
        <w:t>approval</w:t>
      </w:r>
      <w:r>
        <w:t xml:space="preserve"> </w:t>
      </w:r>
      <w:r>
        <w:rPr>
          <w:spacing w:val="-1"/>
        </w:rPr>
        <w:t>is</w:t>
      </w:r>
      <w:r>
        <w:t xml:space="preserve"> </w:t>
      </w:r>
      <w:r>
        <w:rPr>
          <w:spacing w:val="-1"/>
        </w:rPr>
        <w:t xml:space="preserve">being requested </w:t>
      </w:r>
      <w:r>
        <w:t>for</w:t>
      </w:r>
      <w:r>
        <w:rPr>
          <w:spacing w:val="-1"/>
        </w:rPr>
        <w:t xml:space="preserve"> </w:t>
      </w:r>
      <w:r>
        <w:t>a</w:t>
      </w:r>
      <w:r>
        <w:rPr>
          <w:spacing w:val="-1"/>
        </w:rPr>
        <w:t xml:space="preserve"> </w:t>
      </w:r>
      <w:r>
        <w:t>new</w:t>
      </w:r>
      <w:r>
        <w:rPr>
          <w:spacing w:val="-3"/>
        </w:rPr>
        <w:t xml:space="preserve"> </w:t>
      </w:r>
      <w:r>
        <w:rPr>
          <w:spacing w:val="-1"/>
        </w:rPr>
        <w:t>firm-fixed</w:t>
      </w:r>
      <w:r>
        <w:rPr>
          <w:spacing w:val="1"/>
        </w:rPr>
        <w:t xml:space="preserve"> </w:t>
      </w:r>
      <w:r>
        <w:rPr>
          <w:spacing w:val="-1"/>
        </w:rPr>
        <w:t>price</w:t>
      </w:r>
      <w:r>
        <w:rPr>
          <w:spacing w:val="55"/>
        </w:rPr>
        <w:t xml:space="preserve"> </w:t>
      </w:r>
      <w:r>
        <w:rPr>
          <w:spacing w:val="-1"/>
        </w:rPr>
        <w:t>contract</w:t>
      </w:r>
      <w:r>
        <w:rPr>
          <w:spacing w:val="-2"/>
        </w:rPr>
        <w:t xml:space="preserve"> </w:t>
      </w:r>
      <w:r>
        <w:t>for</w:t>
      </w:r>
      <w:r>
        <w:rPr>
          <w:spacing w:val="-1"/>
        </w:rPr>
        <w:t xml:space="preserve"> the</w:t>
      </w:r>
      <w:r>
        <w:rPr>
          <w:spacing w:val="1"/>
        </w:rPr>
        <w:t xml:space="preserve"> </w:t>
      </w:r>
      <w:r>
        <w:rPr>
          <w:spacing w:val="-1"/>
        </w:rPr>
        <w:t>U.S.</w:t>
      </w:r>
      <w:r>
        <w:t xml:space="preserve"> </w:t>
      </w:r>
      <w:r>
        <w:rPr>
          <w:spacing w:val="-1"/>
        </w:rPr>
        <w:t>Army</w:t>
      </w:r>
      <w:r>
        <w:rPr>
          <w:spacing w:val="-2"/>
        </w:rPr>
        <w:t xml:space="preserve"> </w:t>
      </w:r>
      <w:r>
        <w:rPr>
          <w:spacing w:val="-1"/>
        </w:rPr>
        <w:t>Corps</w:t>
      </w:r>
      <w:r>
        <w:t xml:space="preserve"> </w:t>
      </w:r>
      <w:r>
        <w:rPr>
          <w:spacing w:val="-1"/>
        </w:rPr>
        <w:t>of</w:t>
      </w:r>
      <w:r>
        <w:rPr>
          <w:spacing w:val="3"/>
        </w:rPr>
        <w:t xml:space="preserve"> </w:t>
      </w:r>
      <w:r>
        <w:rPr>
          <w:spacing w:val="-1"/>
        </w:rPr>
        <w:t>Engineers</w:t>
      </w:r>
      <w:r>
        <w:rPr>
          <w:spacing w:val="-2"/>
        </w:rPr>
        <w:t xml:space="preserve"> </w:t>
      </w:r>
      <w:r>
        <w:t>to</w:t>
      </w:r>
      <w:r>
        <w:rPr>
          <w:spacing w:val="1"/>
        </w:rPr>
        <w:t xml:space="preserve"> </w:t>
      </w:r>
      <w:r w:rsidR="003111B5">
        <w:rPr>
          <w:spacing w:val="-1"/>
        </w:rPr>
        <w:t>Carahsoft Technology Group</w:t>
      </w:r>
      <w:r w:rsidR="008A4A5A">
        <w:rPr>
          <w:spacing w:val="-1"/>
        </w:rPr>
        <w:t xml:space="preserve"> for access to Mapbox Software as a Service (SaaS)</w:t>
      </w:r>
      <w:r>
        <w:rPr>
          <w:spacing w:val="-1"/>
        </w:rPr>
        <w:t>.</w:t>
      </w:r>
      <w:r>
        <w:rPr>
          <w:spacing w:val="-2"/>
        </w:rPr>
        <w:t xml:space="preserve"> </w:t>
      </w:r>
      <w:r>
        <w:rPr>
          <w:spacing w:val="-1"/>
        </w:rPr>
        <w:t>The</w:t>
      </w:r>
      <w:r>
        <w:rPr>
          <w:spacing w:val="1"/>
        </w:rPr>
        <w:t xml:space="preserve"> </w:t>
      </w:r>
      <w:r>
        <w:rPr>
          <w:spacing w:val="-1"/>
        </w:rPr>
        <w:t>requirement</w:t>
      </w:r>
      <w:r>
        <w:t xml:space="preserve"> </w:t>
      </w:r>
      <w:r>
        <w:rPr>
          <w:spacing w:val="-2"/>
        </w:rPr>
        <w:t>will</w:t>
      </w:r>
      <w:r>
        <w:t xml:space="preserve"> be</w:t>
      </w:r>
      <w:r>
        <w:rPr>
          <w:spacing w:val="1"/>
        </w:rPr>
        <w:t xml:space="preserve"> </w:t>
      </w:r>
      <w:r>
        <w:rPr>
          <w:spacing w:val="-1"/>
        </w:rPr>
        <w:t>funded</w:t>
      </w:r>
      <w:r w:rsidR="003B1A1C">
        <w:rPr>
          <w:spacing w:val="71"/>
        </w:rPr>
        <w:t xml:space="preserve"> </w:t>
      </w:r>
      <w:r>
        <w:rPr>
          <w:spacing w:val="-1"/>
        </w:rPr>
        <w:t xml:space="preserve">using </w:t>
      </w:r>
      <w:r w:rsidR="00A66A5B">
        <w:rPr>
          <w:spacing w:val="-1"/>
        </w:rPr>
        <w:t>Enterprise Reimbursable Cost</w:t>
      </w:r>
      <w:r>
        <w:rPr>
          <w:spacing w:val="-1"/>
        </w:rPr>
        <w:t xml:space="preserve"> funding,</w:t>
      </w:r>
      <w:r>
        <w:t xml:space="preserve"> </w:t>
      </w:r>
      <w:r>
        <w:rPr>
          <w:spacing w:val="-1"/>
        </w:rPr>
        <w:t>with</w:t>
      </w:r>
      <w:r>
        <w:rPr>
          <w:spacing w:val="1"/>
        </w:rPr>
        <w:t xml:space="preserve"> </w:t>
      </w:r>
      <w:r>
        <w:t>a</w:t>
      </w:r>
      <w:r>
        <w:rPr>
          <w:spacing w:val="1"/>
        </w:rPr>
        <w:t xml:space="preserve"> </w:t>
      </w:r>
      <w:r>
        <w:rPr>
          <w:spacing w:val="-1"/>
        </w:rPr>
        <w:t>Period of</w:t>
      </w:r>
      <w:r>
        <w:t xml:space="preserve"> </w:t>
      </w:r>
      <w:r>
        <w:rPr>
          <w:spacing w:val="-1"/>
        </w:rPr>
        <w:t>Performance</w:t>
      </w:r>
      <w:r>
        <w:rPr>
          <w:spacing w:val="1"/>
        </w:rPr>
        <w:t xml:space="preserve"> </w:t>
      </w:r>
      <w:r>
        <w:rPr>
          <w:spacing w:val="-1"/>
        </w:rPr>
        <w:t>(PoP)</w:t>
      </w:r>
      <w:r>
        <w:rPr>
          <w:spacing w:val="-3"/>
        </w:rPr>
        <w:t xml:space="preserve"> </w:t>
      </w:r>
      <w:r>
        <w:t>for</w:t>
      </w:r>
      <w:r>
        <w:rPr>
          <w:spacing w:val="-1"/>
        </w:rPr>
        <w:t xml:space="preserve"> </w:t>
      </w:r>
      <w:r w:rsidR="00F63748">
        <w:rPr>
          <w:spacing w:val="-1"/>
        </w:rPr>
        <w:t>twelve</w:t>
      </w:r>
      <w:r>
        <w:rPr>
          <w:spacing w:val="1"/>
        </w:rPr>
        <w:t xml:space="preserve"> </w:t>
      </w:r>
      <w:r w:rsidR="00195CB7">
        <w:rPr>
          <w:spacing w:val="-1"/>
        </w:rPr>
        <w:t>(1</w:t>
      </w:r>
      <w:r w:rsidR="00F63748">
        <w:rPr>
          <w:spacing w:val="-1"/>
        </w:rPr>
        <w:t>2</w:t>
      </w:r>
      <w:r w:rsidR="00195CB7">
        <w:rPr>
          <w:spacing w:val="-1"/>
        </w:rPr>
        <w:t xml:space="preserve">) </w:t>
      </w:r>
      <w:r w:rsidR="00F63748">
        <w:rPr>
          <w:spacing w:val="-1"/>
        </w:rPr>
        <w:t>months</w:t>
      </w:r>
      <w:r>
        <w:rPr>
          <w:spacing w:val="-1"/>
        </w:rPr>
        <w:t>.</w:t>
      </w:r>
    </w:p>
    <w:p w14:paraId="530A01F6" w14:textId="77777777" w:rsidR="00D62B7B" w:rsidRDefault="00D62B7B">
      <w:pPr>
        <w:rPr>
          <w:rFonts w:ascii="Arial" w:eastAsia="Arial" w:hAnsi="Arial" w:cs="Arial"/>
          <w:sz w:val="24"/>
          <w:szCs w:val="24"/>
        </w:rPr>
      </w:pPr>
    </w:p>
    <w:p w14:paraId="530A01F7" w14:textId="340369B1" w:rsidR="00195CB7" w:rsidRDefault="003413D4" w:rsidP="00195CB7">
      <w:pPr>
        <w:pStyle w:val="BodyText"/>
        <w:numPr>
          <w:ilvl w:val="0"/>
          <w:numId w:val="2"/>
        </w:numPr>
        <w:tabs>
          <w:tab w:val="left" w:pos="456"/>
        </w:tabs>
        <w:ind w:right="134" w:firstLine="0"/>
        <w:rPr>
          <w:spacing w:val="-1"/>
        </w:rPr>
      </w:pPr>
      <w:r>
        <w:rPr>
          <w:b/>
          <w:spacing w:val="-1"/>
        </w:rPr>
        <w:t>Description</w:t>
      </w:r>
      <w:r>
        <w:rPr>
          <w:b/>
        </w:rPr>
        <w:t xml:space="preserve"> </w:t>
      </w:r>
      <w:r>
        <w:rPr>
          <w:b/>
          <w:spacing w:val="-1"/>
        </w:rPr>
        <w:t>of Supplies/Services:</w:t>
      </w:r>
      <w:r>
        <w:rPr>
          <w:b/>
          <w:spacing w:val="-3"/>
        </w:rPr>
        <w:t xml:space="preserve"> </w:t>
      </w:r>
      <w:r>
        <w:t>The</w:t>
      </w:r>
      <w:r>
        <w:rPr>
          <w:spacing w:val="-4"/>
        </w:rPr>
        <w:t xml:space="preserve"> </w:t>
      </w:r>
      <w:r>
        <w:rPr>
          <w:spacing w:val="-1"/>
        </w:rPr>
        <w:t>U.S</w:t>
      </w:r>
      <w:r>
        <w:rPr>
          <w:spacing w:val="1"/>
        </w:rPr>
        <w:t xml:space="preserve"> </w:t>
      </w:r>
      <w:r>
        <w:t>Army</w:t>
      </w:r>
      <w:r>
        <w:rPr>
          <w:spacing w:val="-2"/>
        </w:rPr>
        <w:t xml:space="preserve"> </w:t>
      </w:r>
      <w:r>
        <w:rPr>
          <w:spacing w:val="-1"/>
        </w:rPr>
        <w:t>Corps</w:t>
      </w:r>
      <w:r>
        <w:t xml:space="preserve"> </w:t>
      </w:r>
      <w:r>
        <w:rPr>
          <w:spacing w:val="-1"/>
        </w:rPr>
        <w:t>of</w:t>
      </w:r>
      <w:r>
        <w:t xml:space="preserve"> </w:t>
      </w:r>
      <w:r>
        <w:rPr>
          <w:spacing w:val="-1"/>
        </w:rPr>
        <w:t>Engineers,</w:t>
      </w:r>
      <w:r>
        <w:t xml:space="preserve"> </w:t>
      </w:r>
      <w:r>
        <w:rPr>
          <w:spacing w:val="-1"/>
        </w:rPr>
        <w:t xml:space="preserve">Institute </w:t>
      </w:r>
      <w:r>
        <w:t>for</w:t>
      </w:r>
      <w:r>
        <w:rPr>
          <w:spacing w:val="61"/>
        </w:rPr>
        <w:t xml:space="preserve"> </w:t>
      </w:r>
      <w:r>
        <w:t>Water</w:t>
      </w:r>
      <w:r>
        <w:rPr>
          <w:spacing w:val="-1"/>
        </w:rPr>
        <w:t xml:space="preserve"> Resources</w:t>
      </w:r>
      <w:r>
        <w:rPr>
          <w:spacing w:val="-2"/>
        </w:rPr>
        <w:t xml:space="preserve"> </w:t>
      </w:r>
      <w:r>
        <w:rPr>
          <w:spacing w:val="-1"/>
        </w:rPr>
        <w:t>(IWR) requests</w:t>
      </w:r>
      <w:r>
        <w:rPr>
          <w:spacing w:val="-2"/>
        </w:rPr>
        <w:t xml:space="preserve"> </w:t>
      </w:r>
      <w:r>
        <w:t>for</w:t>
      </w:r>
      <w:r>
        <w:rPr>
          <w:spacing w:val="-1"/>
        </w:rPr>
        <w:t xml:space="preserve"> </w:t>
      </w:r>
      <w:r w:rsidR="00F63748">
        <w:rPr>
          <w:spacing w:val="-1"/>
        </w:rPr>
        <w:t xml:space="preserve">Mapbox </w:t>
      </w:r>
      <w:r w:rsidR="00A66A5B">
        <w:rPr>
          <w:spacing w:val="-1"/>
        </w:rPr>
        <w:t>API Tiles</w:t>
      </w:r>
      <w:r>
        <w:rPr>
          <w:spacing w:val="-1"/>
        </w:rPr>
        <w:t>.</w:t>
      </w:r>
      <w:r>
        <w:rPr>
          <w:spacing w:val="65"/>
        </w:rPr>
        <w:t xml:space="preserve"> </w:t>
      </w:r>
      <w:r>
        <w:rPr>
          <w:spacing w:val="-1"/>
        </w:rPr>
        <w:t>This</w:t>
      </w:r>
      <w:r>
        <w:t xml:space="preserve"> </w:t>
      </w:r>
      <w:r>
        <w:rPr>
          <w:spacing w:val="-1"/>
        </w:rPr>
        <w:t>procurement</w:t>
      </w:r>
      <w:r>
        <w:rPr>
          <w:spacing w:val="-2"/>
        </w:rPr>
        <w:t xml:space="preserve"> </w:t>
      </w:r>
      <w:r>
        <w:rPr>
          <w:spacing w:val="-1"/>
        </w:rPr>
        <w:t>includes</w:t>
      </w:r>
      <w:r>
        <w:rPr>
          <w:spacing w:val="-2"/>
        </w:rPr>
        <w:t xml:space="preserve"> </w:t>
      </w:r>
      <w:r w:rsidR="008A4A5A">
        <w:rPr>
          <w:spacing w:val="-1"/>
        </w:rPr>
        <w:t>SaaS</w:t>
      </w:r>
      <w:r>
        <w:rPr>
          <w:spacing w:val="-1"/>
        </w:rPr>
        <w:t xml:space="preserve"> </w:t>
      </w:r>
      <w:r>
        <w:t>for</w:t>
      </w:r>
      <w:r>
        <w:rPr>
          <w:spacing w:val="-1"/>
        </w:rPr>
        <w:t xml:space="preserve"> </w:t>
      </w:r>
      <w:r w:rsidR="00083AA1">
        <w:rPr>
          <w:spacing w:val="-1"/>
        </w:rPr>
        <w:t>12</w:t>
      </w:r>
      <w:r w:rsidR="00F63748">
        <w:rPr>
          <w:spacing w:val="-1"/>
        </w:rPr>
        <w:t>-months</w:t>
      </w:r>
      <w:r>
        <w:rPr>
          <w:spacing w:val="-2"/>
        </w:rPr>
        <w:t xml:space="preserve"> </w:t>
      </w:r>
      <w:r>
        <w:t>for</w:t>
      </w:r>
      <w:r>
        <w:rPr>
          <w:spacing w:val="-1"/>
        </w:rPr>
        <w:t xml:space="preserve"> </w:t>
      </w:r>
      <w:r w:rsidR="00F63748">
        <w:rPr>
          <w:spacing w:val="-1"/>
        </w:rPr>
        <w:t xml:space="preserve">Mapbox </w:t>
      </w:r>
      <w:r w:rsidR="006847FA">
        <w:rPr>
          <w:spacing w:val="-1"/>
        </w:rPr>
        <w:t>API tiles</w:t>
      </w:r>
      <w:r>
        <w:rPr>
          <w:spacing w:val="1"/>
        </w:rPr>
        <w:t xml:space="preserve"> </w:t>
      </w:r>
      <w:r w:rsidR="006847FA">
        <w:rPr>
          <w:spacing w:val="-1"/>
        </w:rPr>
        <w:t>for use by the Civil Works Business Intelligence (CWBI) program and supported modules</w:t>
      </w:r>
      <w:r>
        <w:rPr>
          <w:spacing w:val="-1"/>
        </w:rPr>
        <w:t>.</w:t>
      </w:r>
      <w:r>
        <w:rPr>
          <w:spacing w:val="65"/>
        </w:rPr>
        <w:t xml:space="preserve"> </w:t>
      </w:r>
      <w:r>
        <w:rPr>
          <w:spacing w:val="-1"/>
        </w:rPr>
        <w:t xml:space="preserve">The </w:t>
      </w:r>
      <w:r w:rsidR="006847FA">
        <w:t>estimate</w:t>
      </w:r>
      <w:r w:rsidR="00B9668B">
        <w:t>d cost</w:t>
      </w:r>
      <w:r w:rsidR="006847FA">
        <w:t xml:space="preserve"> </w:t>
      </w:r>
      <w:r w:rsidR="00083AA1">
        <w:rPr>
          <w:spacing w:val="-1"/>
        </w:rPr>
        <w:t>for</w:t>
      </w:r>
      <w:r w:rsidR="006847FA">
        <w:rPr>
          <w:spacing w:val="-1"/>
        </w:rPr>
        <w:t xml:space="preserve"> a</w:t>
      </w:r>
      <w:r w:rsidR="00083AA1">
        <w:rPr>
          <w:spacing w:val="-1"/>
        </w:rPr>
        <w:t xml:space="preserve"> one-year</w:t>
      </w:r>
      <w:r w:rsidR="006847FA">
        <w:rPr>
          <w:spacing w:val="-1"/>
        </w:rPr>
        <w:t xml:space="preserve"> period is $</w:t>
      </w:r>
      <w:r w:rsidR="00B9668B">
        <w:rPr>
          <w:spacing w:val="-1"/>
        </w:rPr>
        <w:t>X,XXX.XX</w:t>
      </w:r>
      <w:r>
        <w:rPr>
          <w:spacing w:val="-1"/>
        </w:rPr>
        <w:t>.</w:t>
      </w:r>
    </w:p>
    <w:p w14:paraId="530A01F8" w14:textId="77777777" w:rsidR="00D62B7B" w:rsidRDefault="003413D4">
      <w:pPr>
        <w:pStyle w:val="BodyText"/>
        <w:ind w:right="134"/>
      </w:pPr>
      <w:r>
        <w:rPr>
          <w:spacing w:val="-1"/>
        </w:rPr>
        <w:t>.</w:t>
      </w:r>
    </w:p>
    <w:p w14:paraId="530A01F9" w14:textId="77777777" w:rsidR="00D62B7B" w:rsidRDefault="003413D4">
      <w:pPr>
        <w:numPr>
          <w:ilvl w:val="0"/>
          <w:numId w:val="2"/>
        </w:numPr>
        <w:tabs>
          <w:tab w:val="left" w:pos="459"/>
        </w:tabs>
        <w:ind w:left="458" w:hanging="338"/>
        <w:rPr>
          <w:rFonts w:ascii="Arial" w:eastAsia="Arial" w:hAnsi="Arial" w:cs="Arial"/>
          <w:sz w:val="24"/>
          <w:szCs w:val="24"/>
        </w:rPr>
      </w:pPr>
      <w:r>
        <w:rPr>
          <w:rFonts w:ascii="Arial"/>
          <w:b/>
          <w:spacing w:val="-1"/>
          <w:sz w:val="24"/>
        </w:rPr>
        <w:t>Authority</w:t>
      </w:r>
      <w:r>
        <w:rPr>
          <w:rFonts w:ascii="Arial"/>
          <w:b/>
          <w:spacing w:val="-4"/>
          <w:sz w:val="24"/>
        </w:rPr>
        <w:t xml:space="preserve"> </w:t>
      </w:r>
      <w:r>
        <w:rPr>
          <w:rFonts w:ascii="Arial"/>
          <w:b/>
          <w:spacing w:val="-1"/>
          <w:sz w:val="24"/>
        </w:rPr>
        <w:t>Cited:</w:t>
      </w:r>
      <w:r>
        <w:rPr>
          <w:rFonts w:ascii="Arial"/>
          <w:b/>
          <w:spacing w:val="2"/>
          <w:sz w:val="24"/>
        </w:rPr>
        <w:t xml:space="preserve"> </w:t>
      </w:r>
      <w:r>
        <w:rPr>
          <w:rFonts w:ascii="Arial"/>
          <w:sz w:val="24"/>
        </w:rPr>
        <w:t>41</w:t>
      </w:r>
      <w:r>
        <w:rPr>
          <w:rFonts w:ascii="Arial"/>
          <w:spacing w:val="1"/>
          <w:sz w:val="24"/>
        </w:rPr>
        <w:t xml:space="preserve"> </w:t>
      </w:r>
      <w:r>
        <w:rPr>
          <w:rFonts w:ascii="Arial"/>
          <w:spacing w:val="-1"/>
          <w:sz w:val="24"/>
        </w:rPr>
        <w:t>U.S.C</w:t>
      </w:r>
      <w:r>
        <w:rPr>
          <w:rFonts w:ascii="Arial"/>
          <w:sz w:val="24"/>
        </w:rPr>
        <w:t xml:space="preserve"> </w:t>
      </w:r>
      <w:r>
        <w:rPr>
          <w:rFonts w:ascii="Arial"/>
          <w:spacing w:val="-1"/>
          <w:sz w:val="24"/>
        </w:rPr>
        <w:t xml:space="preserve">1901(e) </w:t>
      </w:r>
      <w:r>
        <w:rPr>
          <w:rFonts w:ascii="Arial"/>
          <w:sz w:val="24"/>
        </w:rPr>
        <w:t xml:space="preserve">as </w:t>
      </w:r>
      <w:r>
        <w:rPr>
          <w:rFonts w:ascii="Arial"/>
          <w:spacing w:val="-1"/>
          <w:sz w:val="24"/>
        </w:rPr>
        <w:t xml:space="preserve">implemented </w:t>
      </w:r>
      <w:r>
        <w:rPr>
          <w:rFonts w:ascii="Arial"/>
          <w:sz w:val="24"/>
        </w:rPr>
        <w:t>by</w:t>
      </w:r>
      <w:r>
        <w:rPr>
          <w:rFonts w:ascii="Arial"/>
          <w:spacing w:val="-2"/>
          <w:sz w:val="24"/>
        </w:rPr>
        <w:t xml:space="preserve"> </w:t>
      </w:r>
      <w:r>
        <w:rPr>
          <w:rFonts w:ascii="Arial"/>
          <w:spacing w:val="-1"/>
          <w:sz w:val="24"/>
        </w:rPr>
        <w:t>FAR</w:t>
      </w:r>
      <w:r>
        <w:rPr>
          <w:rFonts w:ascii="Arial"/>
          <w:sz w:val="24"/>
        </w:rPr>
        <w:t xml:space="preserve"> </w:t>
      </w:r>
      <w:r>
        <w:rPr>
          <w:rFonts w:ascii="Arial"/>
          <w:spacing w:val="-1"/>
          <w:sz w:val="24"/>
        </w:rPr>
        <w:t>13.501(a)(1)(ii).</w:t>
      </w:r>
    </w:p>
    <w:p w14:paraId="530A01FA" w14:textId="77777777" w:rsidR="00D62B7B" w:rsidRDefault="00D62B7B">
      <w:pPr>
        <w:spacing w:before="2"/>
        <w:rPr>
          <w:rFonts w:ascii="Arial" w:eastAsia="Arial" w:hAnsi="Arial" w:cs="Arial"/>
          <w:sz w:val="24"/>
          <w:szCs w:val="24"/>
        </w:rPr>
      </w:pPr>
    </w:p>
    <w:p w14:paraId="530A01FB" w14:textId="06CE1E9B" w:rsidR="00C41CF8" w:rsidRPr="00C41CF8" w:rsidRDefault="003413D4" w:rsidP="00C41CF8">
      <w:pPr>
        <w:pStyle w:val="BodyText"/>
        <w:numPr>
          <w:ilvl w:val="0"/>
          <w:numId w:val="2"/>
        </w:numPr>
        <w:tabs>
          <w:tab w:val="left" w:pos="436"/>
        </w:tabs>
        <w:spacing w:before="55"/>
        <w:ind w:left="100" w:right="235" w:firstLine="0"/>
      </w:pPr>
      <w:r w:rsidRPr="00C41CF8">
        <w:rPr>
          <w:rFonts w:cs="Arial"/>
          <w:b/>
          <w:bCs/>
          <w:spacing w:val="-1"/>
        </w:rPr>
        <w:t>Supporting</w:t>
      </w:r>
      <w:r w:rsidRPr="00C41CF8">
        <w:rPr>
          <w:rFonts w:cs="Arial"/>
          <w:b/>
          <w:bCs/>
        </w:rPr>
        <w:t xml:space="preserve"> </w:t>
      </w:r>
      <w:r w:rsidRPr="00C41CF8">
        <w:rPr>
          <w:rFonts w:cs="Arial"/>
          <w:b/>
          <w:bCs/>
          <w:spacing w:val="-1"/>
        </w:rPr>
        <w:t>Rationale:</w:t>
      </w:r>
      <w:r w:rsidRPr="00C41CF8">
        <w:rPr>
          <w:rFonts w:cs="Arial"/>
          <w:b/>
          <w:bCs/>
          <w:spacing w:val="2"/>
        </w:rPr>
        <w:t xml:space="preserve"> </w:t>
      </w:r>
      <w:r w:rsidR="00F63748" w:rsidRPr="00C41CF8">
        <w:rPr>
          <w:spacing w:val="-1"/>
        </w:rPr>
        <w:t>Mapbox</w:t>
      </w:r>
      <w:r w:rsidRPr="00C41CF8">
        <w:rPr>
          <w:spacing w:val="1"/>
        </w:rPr>
        <w:t xml:space="preserve"> </w:t>
      </w:r>
      <w:r w:rsidRPr="00C41CF8">
        <w:rPr>
          <w:spacing w:val="-1"/>
        </w:rPr>
        <w:t>is</w:t>
      </w:r>
      <w:r w:rsidRPr="00C41CF8">
        <w:rPr>
          <w:spacing w:val="-2"/>
        </w:rPr>
        <w:t xml:space="preserve"> </w:t>
      </w:r>
      <w:r>
        <w:t>the</w:t>
      </w:r>
      <w:r w:rsidRPr="00C41CF8">
        <w:rPr>
          <w:spacing w:val="-1"/>
        </w:rPr>
        <w:t xml:space="preserve"> creator of</w:t>
      </w:r>
      <w:r>
        <w:t xml:space="preserve"> the</w:t>
      </w:r>
      <w:r w:rsidRPr="00C41CF8">
        <w:rPr>
          <w:spacing w:val="-1"/>
        </w:rPr>
        <w:t xml:space="preserve"> </w:t>
      </w:r>
      <w:r w:rsidR="00374C49">
        <w:rPr>
          <w:spacing w:val="-1"/>
        </w:rPr>
        <w:t>SaaS and it is distributed to the federal government through Cara</w:t>
      </w:r>
      <w:r w:rsidR="00E03B92">
        <w:rPr>
          <w:spacing w:val="-1"/>
        </w:rPr>
        <w:t>hsoft Technology Group</w:t>
      </w:r>
      <w:r w:rsidRPr="00C41CF8">
        <w:rPr>
          <w:spacing w:val="-1"/>
        </w:rPr>
        <w:t>.</w:t>
      </w:r>
      <w:r w:rsidRPr="00C41CF8">
        <w:rPr>
          <w:spacing w:val="1"/>
        </w:rPr>
        <w:t xml:space="preserve"> </w:t>
      </w:r>
      <w:r w:rsidR="00F63748" w:rsidRPr="00C41CF8">
        <w:rPr>
          <w:spacing w:val="-1"/>
        </w:rPr>
        <w:t xml:space="preserve">Mapbox is an </w:t>
      </w:r>
      <w:r w:rsidR="00CD5C2E" w:rsidRPr="00C41CF8">
        <w:rPr>
          <w:spacing w:val="-1"/>
        </w:rPr>
        <w:t>open-source</w:t>
      </w:r>
      <w:r w:rsidR="00F63748" w:rsidRPr="00C41CF8">
        <w:rPr>
          <w:spacing w:val="-1"/>
        </w:rPr>
        <w:t xml:space="preserve"> mapping platform for custom designed maps. It provides background street maps, satellite imagery, physical maps, and boundary maps for a variety of mapping applications. Mapbox’s APIs are the building blocks to integrate location data into any mobile or web application. Mapbox can be utilized for asset </w:t>
      </w:r>
      <w:r w:rsidR="00CD5C2E" w:rsidRPr="00C41CF8">
        <w:rPr>
          <w:spacing w:val="-1"/>
        </w:rPr>
        <w:t>tracking and</w:t>
      </w:r>
      <w:r w:rsidR="00F63748" w:rsidRPr="00C41CF8">
        <w:rPr>
          <w:spacing w:val="-1"/>
        </w:rPr>
        <w:t xml:space="preserve"> is also available for private encrypted map use. Mapbox can handle more than 2,400 geocode requests per minute, manage terabytes of map data, and support more than 5,000,000 map views per month. The </w:t>
      </w:r>
      <w:r w:rsidR="002272E5">
        <w:rPr>
          <w:spacing w:val="-1"/>
        </w:rPr>
        <w:t>SaaS monthly or annual subscription</w:t>
      </w:r>
      <w:r w:rsidR="00F63748" w:rsidRPr="00C41CF8">
        <w:rPr>
          <w:spacing w:val="-1"/>
        </w:rPr>
        <w:t xml:space="preserve"> allow</w:t>
      </w:r>
      <w:r w:rsidR="002272E5">
        <w:rPr>
          <w:spacing w:val="-1"/>
        </w:rPr>
        <w:t>s</w:t>
      </w:r>
      <w:r w:rsidR="00F63748" w:rsidRPr="00C41CF8">
        <w:rPr>
          <w:spacing w:val="-1"/>
        </w:rPr>
        <w:t xml:space="preserve"> for </w:t>
      </w:r>
      <w:r w:rsidR="00A558D3">
        <w:rPr>
          <w:spacing w:val="-1"/>
        </w:rPr>
        <w:t>varying APIs and thresholds dependent upon use</w:t>
      </w:r>
      <w:r w:rsidR="00F63748" w:rsidRPr="00C41CF8">
        <w:rPr>
          <w:spacing w:val="-1"/>
        </w:rPr>
        <w:t>. Mapbox maps can be used as foundational b</w:t>
      </w:r>
      <w:r w:rsidR="00C41CF8" w:rsidRPr="00C41CF8">
        <w:rPr>
          <w:spacing w:val="-1"/>
        </w:rPr>
        <w:t>ackground and cartography for a majority of the web-based mapping platforms</w:t>
      </w:r>
      <w:r w:rsidR="00E13F80">
        <w:rPr>
          <w:spacing w:val="-1"/>
        </w:rPr>
        <w:t xml:space="preserve"> supported by the CWBI program</w:t>
      </w:r>
      <w:r w:rsidR="00C41CF8" w:rsidRPr="00C41CF8">
        <w:rPr>
          <w:spacing w:val="-1"/>
        </w:rPr>
        <w:t>.</w:t>
      </w:r>
    </w:p>
    <w:p w14:paraId="530A01FC" w14:textId="77777777" w:rsidR="00C41CF8" w:rsidRDefault="00C41CF8" w:rsidP="00C41CF8">
      <w:pPr>
        <w:pStyle w:val="ListParagraph"/>
        <w:rPr>
          <w:b/>
          <w:spacing w:val="-1"/>
        </w:rPr>
      </w:pPr>
    </w:p>
    <w:p w14:paraId="530A01FD" w14:textId="488AECEF" w:rsidR="00D62B7B" w:rsidRDefault="003413D4" w:rsidP="00C41CF8">
      <w:pPr>
        <w:pStyle w:val="BodyText"/>
        <w:numPr>
          <w:ilvl w:val="0"/>
          <w:numId w:val="2"/>
        </w:numPr>
        <w:tabs>
          <w:tab w:val="left" w:pos="436"/>
        </w:tabs>
        <w:spacing w:before="55"/>
        <w:ind w:left="100" w:right="235" w:firstLine="0"/>
      </w:pPr>
      <w:r w:rsidRPr="00C41CF8">
        <w:rPr>
          <w:b/>
          <w:spacing w:val="-1"/>
        </w:rPr>
        <w:t>Efforts</w:t>
      </w:r>
      <w:r w:rsidRPr="00C41CF8">
        <w:rPr>
          <w:b/>
          <w:spacing w:val="1"/>
        </w:rPr>
        <w:t xml:space="preserve"> </w:t>
      </w:r>
      <w:r w:rsidRPr="00C41CF8">
        <w:rPr>
          <w:b/>
          <w:spacing w:val="-1"/>
        </w:rPr>
        <w:t>to</w:t>
      </w:r>
      <w:r w:rsidRPr="00C41CF8">
        <w:rPr>
          <w:b/>
        </w:rPr>
        <w:t xml:space="preserve"> </w:t>
      </w:r>
      <w:r w:rsidRPr="00C41CF8">
        <w:rPr>
          <w:b/>
          <w:spacing w:val="-1"/>
        </w:rPr>
        <w:t>Obtain</w:t>
      </w:r>
      <w:r w:rsidRPr="00C41CF8">
        <w:rPr>
          <w:b/>
          <w:spacing w:val="-3"/>
        </w:rPr>
        <w:t xml:space="preserve"> </w:t>
      </w:r>
      <w:r w:rsidRPr="00C41CF8">
        <w:rPr>
          <w:b/>
          <w:spacing w:val="-1"/>
        </w:rPr>
        <w:t xml:space="preserve">Competition: </w:t>
      </w:r>
      <w:r>
        <w:t>The</w:t>
      </w:r>
      <w:r w:rsidRPr="00C41CF8">
        <w:rPr>
          <w:spacing w:val="-1"/>
        </w:rPr>
        <w:t xml:space="preserve"> Government</w:t>
      </w:r>
      <w:r w:rsidRPr="00C41CF8">
        <w:rPr>
          <w:spacing w:val="-2"/>
        </w:rPr>
        <w:t xml:space="preserve"> </w:t>
      </w:r>
      <w:r w:rsidRPr="00C41CF8">
        <w:rPr>
          <w:spacing w:val="-1"/>
        </w:rPr>
        <w:t>anticipates</w:t>
      </w:r>
      <w:r w:rsidRPr="00C41CF8">
        <w:rPr>
          <w:spacing w:val="-2"/>
        </w:rPr>
        <w:t xml:space="preserve"> </w:t>
      </w:r>
      <w:r w:rsidRPr="00C41CF8">
        <w:rPr>
          <w:spacing w:val="-1"/>
        </w:rPr>
        <w:t>the</w:t>
      </w:r>
      <w:r w:rsidRPr="00C41CF8">
        <w:rPr>
          <w:spacing w:val="1"/>
        </w:rPr>
        <w:t xml:space="preserve"> </w:t>
      </w:r>
      <w:r w:rsidRPr="00C41CF8">
        <w:rPr>
          <w:spacing w:val="-1"/>
        </w:rPr>
        <w:t>award</w:t>
      </w:r>
      <w:r w:rsidRPr="00C41CF8">
        <w:rPr>
          <w:spacing w:val="1"/>
        </w:rPr>
        <w:t xml:space="preserve"> </w:t>
      </w:r>
      <w:r w:rsidRPr="00C41CF8">
        <w:rPr>
          <w:spacing w:val="-1"/>
        </w:rPr>
        <w:t>of</w:t>
      </w:r>
      <w:r>
        <w:t xml:space="preserve"> a</w:t>
      </w:r>
      <w:r w:rsidRPr="00C41CF8">
        <w:rPr>
          <w:spacing w:val="59"/>
        </w:rPr>
        <w:t xml:space="preserve"> </w:t>
      </w:r>
      <w:r w:rsidRPr="00C41CF8">
        <w:rPr>
          <w:spacing w:val="-1"/>
        </w:rPr>
        <w:t>contract</w:t>
      </w:r>
      <w:r w:rsidRPr="00C41CF8">
        <w:rPr>
          <w:spacing w:val="-2"/>
        </w:rPr>
        <w:t xml:space="preserve"> </w:t>
      </w:r>
      <w:r>
        <w:t>to</w:t>
      </w:r>
      <w:r w:rsidRPr="00C41CF8">
        <w:rPr>
          <w:spacing w:val="1"/>
        </w:rPr>
        <w:t xml:space="preserve"> </w:t>
      </w:r>
      <w:r w:rsidR="00E13F80">
        <w:rPr>
          <w:spacing w:val="-1"/>
        </w:rPr>
        <w:t>Carahsoft Technolo</w:t>
      </w:r>
      <w:r w:rsidR="00CB48A7">
        <w:rPr>
          <w:spacing w:val="-1"/>
        </w:rPr>
        <w:t>g</w:t>
      </w:r>
      <w:r w:rsidR="00E13F80">
        <w:rPr>
          <w:spacing w:val="-1"/>
        </w:rPr>
        <w:t>y Group</w:t>
      </w:r>
      <w:r w:rsidRPr="00C41CF8">
        <w:rPr>
          <w:spacing w:val="-1"/>
        </w:rPr>
        <w:t>,</w:t>
      </w:r>
      <w:r w:rsidRPr="00C41CF8">
        <w:rPr>
          <w:spacing w:val="-2"/>
        </w:rPr>
        <w:t xml:space="preserve"> </w:t>
      </w:r>
      <w:r>
        <w:t>on</w:t>
      </w:r>
      <w:r w:rsidRPr="00C41CF8">
        <w:rPr>
          <w:spacing w:val="-1"/>
        </w:rPr>
        <w:t xml:space="preserve"> </w:t>
      </w:r>
      <w:r>
        <w:t>a</w:t>
      </w:r>
      <w:r w:rsidRPr="00C41CF8">
        <w:rPr>
          <w:spacing w:val="1"/>
        </w:rPr>
        <w:t xml:space="preserve"> </w:t>
      </w:r>
      <w:r w:rsidRPr="00C41CF8">
        <w:rPr>
          <w:spacing w:val="-1"/>
        </w:rPr>
        <w:t>non-competitive</w:t>
      </w:r>
      <w:r w:rsidRPr="00C41CF8">
        <w:rPr>
          <w:spacing w:val="1"/>
        </w:rPr>
        <w:t xml:space="preserve"> </w:t>
      </w:r>
      <w:r w:rsidRPr="00C41CF8">
        <w:rPr>
          <w:spacing w:val="-1"/>
        </w:rPr>
        <w:t>basis.</w:t>
      </w:r>
      <w:r w:rsidRPr="00C41CF8">
        <w:rPr>
          <w:spacing w:val="-2"/>
        </w:rPr>
        <w:t xml:space="preserve"> </w:t>
      </w:r>
      <w:r w:rsidR="00CD5C2E">
        <w:rPr>
          <w:spacing w:val="-2"/>
        </w:rPr>
        <w:t>A</w:t>
      </w:r>
      <w:r w:rsidRPr="00C41CF8">
        <w:rPr>
          <w:spacing w:val="-1"/>
        </w:rPr>
        <w:t xml:space="preserve"> notice</w:t>
      </w:r>
      <w:r w:rsidRPr="00C41CF8">
        <w:rPr>
          <w:spacing w:val="1"/>
        </w:rPr>
        <w:t xml:space="preserve"> </w:t>
      </w:r>
      <w:r w:rsidRPr="00C41CF8">
        <w:rPr>
          <w:spacing w:val="-1"/>
        </w:rPr>
        <w:t>of</w:t>
      </w:r>
      <w:r>
        <w:t xml:space="preserve"> </w:t>
      </w:r>
      <w:r w:rsidRPr="00C41CF8">
        <w:rPr>
          <w:spacing w:val="-1"/>
        </w:rPr>
        <w:t>intent</w:t>
      </w:r>
      <w:r w:rsidRPr="00C41CF8">
        <w:rPr>
          <w:spacing w:val="1"/>
        </w:rPr>
        <w:t xml:space="preserve"> </w:t>
      </w:r>
      <w:r>
        <w:t>to</w:t>
      </w:r>
      <w:r w:rsidRPr="00C41CF8">
        <w:rPr>
          <w:spacing w:val="-1"/>
        </w:rPr>
        <w:t xml:space="preserve"> </w:t>
      </w:r>
      <w:r w:rsidR="00CD5C2E">
        <w:rPr>
          <w:spacing w:val="-1"/>
        </w:rPr>
        <w:t>sole source will be posted to the Contract Opportunities section of SAM.gov</w:t>
      </w:r>
      <w:r w:rsidRPr="00C41CF8">
        <w:rPr>
          <w:spacing w:val="-1"/>
        </w:rPr>
        <w:t>.</w:t>
      </w:r>
    </w:p>
    <w:p w14:paraId="530A01FE" w14:textId="77777777" w:rsidR="00D62B7B" w:rsidRDefault="00D62B7B">
      <w:pPr>
        <w:rPr>
          <w:rFonts w:ascii="Arial" w:eastAsia="Arial" w:hAnsi="Arial" w:cs="Arial"/>
          <w:sz w:val="24"/>
          <w:szCs w:val="24"/>
        </w:rPr>
      </w:pPr>
    </w:p>
    <w:p w14:paraId="530A01FF" w14:textId="3C5A597E" w:rsidR="00D62B7B" w:rsidRDefault="003413D4">
      <w:pPr>
        <w:pStyle w:val="BodyText"/>
        <w:numPr>
          <w:ilvl w:val="0"/>
          <w:numId w:val="2"/>
        </w:numPr>
        <w:tabs>
          <w:tab w:val="left" w:pos="439"/>
        </w:tabs>
        <w:ind w:left="100" w:right="476" w:firstLine="0"/>
      </w:pPr>
      <w:r>
        <w:rPr>
          <w:b/>
          <w:spacing w:val="-2"/>
        </w:rPr>
        <w:t>Actions</w:t>
      </w:r>
      <w:r>
        <w:rPr>
          <w:b/>
          <w:spacing w:val="1"/>
        </w:rPr>
        <w:t xml:space="preserve"> </w:t>
      </w:r>
      <w:r>
        <w:rPr>
          <w:b/>
          <w:spacing w:val="-1"/>
        </w:rPr>
        <w:t>to</w:t>
      </w:r>
      <w:r>
        <w:rPr>
          <w:b/>
        </w:rPr>
        <w:t xml:space="preserve"> </w:t>
      </w:r>
      <w:r>
        <w:rPr>
          <w:b/>
          <w:spacing w:val="-1"/>
        </w:rPr>
        <w:t>Increase</w:t>
      </w:r>
      <w:r>
        <w:rPr>
          <w:b/>
          <w:spacing w:val="1"/>
        </w:rPr>
        <w:t xml:space="preserve"> </w:t>
      </w:r>
      <w:r>
        <w:rPr>
          <w:b/>
          <w:spacing w:val="-1"/>
        </w:rPr>
        <w:t xml:space="preserve">Competition: </w:t>
      </w:r>
      <w:r>
        <w:rPr>
          <w:spacing w:val="-1"/>
        </w:rPr>
        <w:t>There were</w:t>
      </w:r>
      <w:r>
        <w:rPr>
          <w:spacing w:val="1"/>
        </w:rPr>
        <w:t xml:space="preserve"> </w:t>
      </w:r>
      <w:r>
        <w:t>no</w:t>
      </w:r>
      <w:r>
        <w:rPr>
          <w:spacing w:val="1"/>
        </w:rPr>
        <w:t xml:space="preserve"> </w:t>
      </w:r>
      <w:r>
        <w:rPr>
          <w:spacing w:val="-1"/>
        </w:rPr>
        <w:t>additional</w:t>
      </w:r>
      <w:r>
        <w:rPr>
          <w:spacing w:val="-3"/>
        </w:rPr>
        <w:t xml:space="preserve"> </w:t>
      </w:r>
      <w:r>
        <w:rPr>
          <w:spacing w:val="-1"/>
        </w:rPr>
        <w:t>actions</w:t>
      </w:r>
      <w:r>
        <w:t xml:space="preserve"> </w:t>
      </w:r>
      <w:r>
        <w:rPr>
          <w:spacing w:val="-1"/>
        </w:rPr>
        <w:t>to</w:t>
      </w:r>
      <w:r>
        <w:rPr>
          <w:spacing w:val="1"/>
        </w:rPr>
        <w:t xml:space="preserve"> </w:t>
      </w:r>
      <w:r>
        <w:rPr>
          <w:spacing w:val="-1"/>
        </w:rPr>
        <w:t>increase</w:t>
      </w:r>
      <w:r>
        <w:rPr>
          <w:spacing w:val="63"/>
        </w:rPr>
        <w:t xml:space="preserve"> </w:t>
      </w:r>
      <w:r>
        <w:rPr>
          <w:spacing w:val="-1"/>
        </w:rPr>
        <w:t>competition.</w:t>
      </w:r>
      <w:r>
        <w:t xml:space="preserve"> </w:t>
      </w:r>
      <w:r w:rsidR="00CB48A7">
        <w:rPr>
          <w:spacing w:val="-1"/>
        </w:rPr>
        <w:t xml:space="preserve">Carahsoft Technology Group </w:t>
      </w:r>
      <w:r>
        <w:rPr>
          <w:spacing w:val="-1"/>
        </w:rPr>
        <w:t>is</w:t>
      </w:r>
      <w:r>
        <w:t xml:space="preserve"> </w:t>
      </w:r>
      <w:r>
        <w:rPr>
          <w:spacing w:val="-1"/>
        </w:rPr>
        <w:t>the sole</w:t>
      </w:r>
      <w:r>
        <w:rPr>
          <w:spacing w:val="1"/>
        </w:rPr>
        <w:t xml:space="preserve"> </w:t>
      </w:r>
      <w:r>
        <w:rPr>
          <w:spacing w:val="-1"/>
        </w:rPr>
        <w:t>supplier of</w:t>
      </w:r>
      <w:r>
        <w:t xml:space="preserve"> </w:t>
      </w:r>
      <w:r w:rsidR="00CB48A7">
        <w:rPr>
          <w:spacing w:val="-1"/>
        </w:rPr>
        <w:t xml:space="preserve">Mapbox </w:t>
      </w:r>
      <w:r>
        <w:rPr>
          <w:spacing w:val="-1"/>
        </w:rPr>
        <w:t>software</w:t>
      </w:r>
      <w:r>
        <w:rPr>
          <w:spacing w:val="1"/>
        </w:rPr>
        <w:t xml:space="preserve"> </w:t>
      </w:r>
      <w:r w:rsidR="00CB48A7">
        <w:t>to the federal government</w:t>
      </w:r>
      <w:r>
        <w:rPr>
          <w:spacing w:val="-1"/>
        </w:rPr>
        <w:t>.</w:t>
      </w:r>
    </w:p>
    <w:p w14:paraId="530A0200" w14:textId="77777777" w:rsidR="00D62B7B" w:rsidRDefault="00D62B7B">
      <w:pPr>
        <w:rPr>
          <w:rFonts w:ascii="Arial" w:eastAsia="Arial" w:hAnsi="Arial" w:cs="Arial"/>
          <w:sz w:val="24"/>
          <w:szCs w:val="24"/>
        </w:rPr>
      </w:pPr>
    </w:p>
    <w:p w14:paraId="530A0201" w14:textId="61E6ADC7" w:rsidR="00D62B7B" w:rsidRDefault="003413D4">
      <w:pPr>
        <w:pStyle w:val="BodyText"/>
        <w:numPr>
          <w:ilvl w:val="0"/>
          <w:numId w:val="2"/>
        </w:numPr>
        <w:tabs>
          <w:tab w:val="left" w:pos="436"/>
        </w:tabs>
        <w:ind w:left="100" w:right="476" w:firstLine="0"/>
      </w:pPr>
      <w:r>
        <w:rPr>
          <w:b/>
          <w:spacing w:val="-1"/>
        </w:rPr>
        <w:t>Market Research:</w:t>
      </w:r>
      <w:r w:rsidR="00735249">
        <w:rPr>
          <w:b/>
          <w:spacing w:val="66"/>
        </w:rPr>
        <w:t xml:space="preserve"> </w:t>
      </w:r>
      <w:r>
        <w:rPr>
          <w:spacing w:val="-1"/>
        </w:rPr>
        <w:t>Market</w:t>
      </w:r>
      <w:r>
        <w:t xml:space="preserve"> </w:t>
      </w:r>
      <w:r>
        <w:rPr>
          <w:spacing w:val="-1"/>
        </w:rPr>
        <w:t>Research</w:t>
      </w:r>
      <w:r>
        <w:rPr>
          <w:spacing w:val="1"/>
        </w:rPr>
        <w:t xml:space="preserve"> </w:t>
      </w:r>
      <w:r>
        <w:rPr>
          <w:spacing w:val="-1"/>
        </w:rPr>
        <w:t>has</w:t>
      </w:r>
      <w:r>
        <w:rPr>
          <w:spacing w:val="-2"/>
        </w:rPr>
        <w:t xml:space="preserve"> </w:t>
      </w:r>
      <w:r>
        <w:rPr>
          <w:spacing w:val="-1"/>
        </w:rPr>
        <w:t>determined</w:t>
      </w:r>
      <w:r>
        <w:rPr>
          <w:spacing w:val="1"/>
        </w:rPr>
        <w:t xml:space="preserve"> </w:t>
      </w:r>
      <w:r>
        <w:rPr>
          <w:spacing w:val="-1"/>
        </w:rPr>
        <w:t>that</w:t>
      </w:r>
      <w:r>
        <w:rPr>
          <w:spacing w:val="-2"/>
        </w:rPr>
        <w:t xml:space="preserve"> </w:t>
      </w:r>
      <w:r w:rsidR="005822B8">
        <w:rPr>
          <w:spacing w:val="-1"/>
        </w:rPr>
        <w:t>Carahsoft Technology Group</w:t>
      </w:r>
      <w:r>
        <w:rPr>
          <w:spacing w:val="-1"/>
        </w:rPr>
        <w:t xml:space="preserve"> is</w:t>
      </w:r>
      <w:r>
        <w:t xml:space="preserve"> </w:t>
      </w:r>
      <w:r>
        <w:rPr>
          <w:spacing w:val="-1"/>
        </w:rPr>
        <w:t>the</w:t>
      </w:r>
      <w:r>
        <w:rPr>
          <w:spacing w:val="57"/>
        </w:rPr>
        <w:t xml:space="preserve"> </w:t>
      </w:r>
      <w:r>
        <w:rPr>
          <w:spacing w:val="-1"/>
        </w:rPr>
        <w:t>only</w:t>
      </w:r>
      <w:r>
        <w:rPr>
          <w:spacing w:val="-2"/>
        </w:rPr>
        <w:t xml:space="preserve"> </w:t>
      </w:r>
      <w:r>
        <w:rPr>
          <w:spacing w:val="-1"/>
        </w:rPr>
        <w:t>vendor with</w:t>
      </w:r>
      <w:r>
        <w:rPr>
          <w:spacing w:val="1"/>
        </w:rPr>
        <w:t xml:space="preserve"> </w:t>
      </w:r>
      <w:r>
        <w:t>the</w:t>
      </w:r>
      <w:r>
        <w:rPr>
          <w:spacing w:val="1"/>
        </w:rPr>
        <w:t xml:space="preserve"> </w:t>
      </w:r>
      <w:r>
        <w:rPr>
          <w:spacing w:val="-1"/>
        </w:rPr>
        <w:t>right</w:t>
      </w:r>
      <w:r>
        <w:t xml:space="preserve"> to</w:t>
      </w:r>
      <w:r>
        <w:rPr>
          <w:spacing w:val="1"/>
        </w:rPr>
        <w:t xml:space="preserve"> </w:t>
      </w:r>
      <w:r>
        <w:rPr>
          <w:spacing w:val="-1"/>
        </w:rPr>
        <w:t>distribute,</w:t>
      </w:r>
      <w:r>
        <w:rPr>
          <w:spacing w:val="-2"/>
        </w:rPr>
        <w:t xml:space="preserve"> </w:t>
      </w:r>
      <w:r>
        <w:rPr>
          <w:spacing w:val="-1"/>
        </w:rPr>
        <w:t>maintain,</w:t>
      </w:r>
      <w:r>
        <w:t xml:space="preserve"> </w:t>
      </w:r>
      <w:r>
        <w:rPr>
          <w:spacing w:val="-1"/>
        </w:rPr>
        <w:t xml:space="preserve">and upgrade </w:t>
      </w:r>
      <w:r w:rsidR="00C41CF8">
        <w:rPr>
          <w:spacing w:val="-1"/>
        </w:rPr>
        <w:t xml:space="preserve">Mapbox </w:t>
      </w:r>
      <w:r w:rsidR="005822B8">
        <w:rPr>
          <w:spacing w:val="-1"/>
        </w:rPr>
        <w:t>SaaS to the federal government</w:t>
      </w:r>
      <w:r w:rsidR="00735249">
        <w:rPr>
          <w:spacing w:val="-1"/>
        </w:rPr>
        <w:t xml:space="preserve">. </w:t>
      </w:r>
      <w:r>
        <w:rPr>
          <w:spacing w:val="-1"/>
        </w:rPr>
        <w:t>There</w:t>
      </w:r>
      <w:r>
        <w:rPr>
          <w:spacing w:val="1"/>
        </w:rPr>
        <w:t xml:space="preserve"> </w:t>
      </w:r>
      <w:r>
        <w:rPr>
          <w:spacing w:val="-1"/>
        </w:rPr>
        <w:t xml:space="preserve">are </w:t>
      </w:r>
      <w:r>
        <w:t>no</w:t>
      </w:r>
      <w:r>
        <w:rPr>
          <w:spacing w:val="-1"/>
        </w:rPr>
        <w:t xml:space="preserve"> other vendors</w:t>
      </w:r>
      <w:r>
        <w:t xml:space="preserve"> </w:t>
      </w:r>
      <w:r>
        <w:rPr>
          <w:spacing w:val="-1"/>
        </w:rPr>
        <w:t>authorized</w:t>
      </w:r>
      <w:r>
        <w:rPr>
          <w:spacing w:val="1"/>
        </w:rPr>
        <w:t xml:space="preserve"> </w:t>
      </w:r>
      <w:r>
        <w:rPr>
          <w:spacing w:val="-1"/>
        </w:rPr>
        <w:t>to</w:t>
      </w:r>
      <w:r>
        <w:rPr>
          <w:spacing w:val="1"/>
        </w:rPr>
        <w:t xml:space="preserve"> </w:t>
      </w:r>
      <w:r>
        <w:rPr>
          <w:spacing w:val="-1"/>
        </w:rPr>
        <w:t>provide</w:t>
      </w:r>
      <w:r>
        <w:rPr>
          <w:spacing w:val="1"/>
        </w:rPr>
        <w:t xml:space="preserve"> </w:t>
      </w:r>
      <w:r>
        <w:rPr>
          <w:spacing w:val="-1"/>
        </w:rPr>
        <w:t>the</w:t>
      </w:r>
      <w:r>
        <w:rPr>
          <w:spacing w:val="57"/>
        </w:rPr>
        <w:t xml:space="preserve"> </w:t>
      </w:r>
      <w:r>
        <w:rPr>
          <w:spacing w:val="-1"/>
        </w:rPr>
        <w:t>requirement</w:t>
      </w:r>
      <w:r w:rsidR="00735249">
        <w:rPr>
          <w:spacing w:val="-1"/>
        </w:rPr>
        <w:t xml:space="preserve">. </w:t>
      </w:r>
      <w:r w:rsidR="00735249" w:rsidRPr="00735249">
        <w:t>A notice of intent to sole source will be posted to the Contract Opportunities section of SAM.gov.</w:t>
      </w:r>
    </w:p>
    <w:p w14:paraId="530A0202" w14:textId="77777777" w:rsidR="00D62B7B" w:rsidRDefault="00D62B7B">
      <w:pPr>
        <w:rPr>
          <w:rFonts w:ascii="Arial" w:eastAsia="Arial" w:hAnsi="Arial" w:cs="Arial"/>
          <w:sz w:val="24"/>
          <w:szCs w:val="24"/>
        </w:rPr>
      </w:pPr>
    </w:p>
    <w:p w14:paraId="530A0203" w14:textId="77777777" w:rsidR="00D62B7B" w:rsidRDefault="003413D4">
      <w:pPr>
        <w:numPr>
          <w:ilvl w:val="0"/>
          <w:numId w:val="2"/>
        </w:numPr>
        <w:tabs>
          <w:tab w:val="left" w:pos="436"/>
        </w:tabs>
        <w:ind w:left="436"/>
        <w:rPr>
          <w:rFonts w:ascii="Arial" w:eastAsia="Arial" w:hAnsi="Arial" w:cs="Arial"/>
          <w:sz w:val="24"/>
          <w:szCs w:val="24"/>
        </w:rPr>
      </w:pPr>
      <w:r>
        <w:rPr>
          <w:rFonts w:ascii="Arial"/>
          <w:b/>
          <w:spacing w:val="-1"/>
          <w:sz w:val="24"/>
        </w:rPr>
        <w:t>Interested</w:t>
      </w:r>
      <w:r>
        <w:rPr>
          <w:rFonts w:ascii="Arial"/>
          <w:b/>
          <w:spacing w:val="-3"/>
          <w:sz w:val="24"/>
        </w:rPr>
        <w:t xml:space="preserve"> </w:t>
      </w:r>
      <w:r>
        <w:rPr>
          <w:rFonts w:ascii="Arial"/>
          <w:b/>
          <w:spacing w:val="-1"/>
          <w:sz w:val="24"/>
        </w:rPr>
        <w:t xml:space="preserve">Sources: </w:t>
      </w:r>
      <w:r>
        <w:rPr>
          <w:rFonts w:ascii="Arial"/>
          <w:spacing w:val="-1"/>
          <w:sz w:val="24"/>
        </w:rPr>
        <w:t>To</w:t>
      </w:r>
      <w:r>
        <w:rPr>
          <w:rFonts w:ascii="Arial"/>
          <w:spacing w:val="1"/>
          <w:sz w:val="24"/>
        </w:rPr>
        <w:t xml:space="preserve"> </w:t>
      </w:r>
      <w:r>
        <w:rPr>
          <w:rFonts w:ascii="Arial"/>
          <w:spacing w:val="-1"/>
          <w:sz w:val="24"/>
        </w:rPr>
        <w:t>date,</w:t>
      </w:r>
      <w:r>
        <w:rPr>
          <w:rFonts w:ascii="Arial"/>
          <w:spacing w:val="-2"/>
          <w:sz w:val="24"/>
        </w:rPr>
        <w:t xml:space="preserve"> </w:t>
      </w:r>
      <w:r>
        <w:rPr>
          <w:rFonts w:ascii="Arial"/>
          <w:sz w:val="24"/>
        </w:rPr>
        <w:t>no</w:t>
      </w:r>
      <w:r>
        <w:rPr>
          <w:rFonts w:ascii="Arial"/>
          <w:spacing w:val="-1"/>
          <w:sz w:val="24"/>
        </w:rPr>
        <w:t xml:space="preserve"> other sources</w:t>
      </w:r>
      <w:r>
        <w:rPr>
          <w:rFonts w:ascii="Arial"/>
          <w:sz w:val="24"/>
        </w:rPr>
        <w:t xml:space="preserve"> </w:t>
      </w:r>
      <w:r>
        <w:rPr>
          <w:rFonts w:ascii="Arial"/>
          <w:spacing w:val="-1"/>
          <w:sz w:val="24"/>
        </w:rPr>
        <w:t>have</w:t>
      </w:r>
      <w:r>
        <w:rPr>
          <w:rFonts w:ascii="Arial"/>
          <w:spacing w:val="1"/>
          <w:sz w:val="24"/>
        </w:rPr>
        <w:t xml:space="preserve"> </w:t>
      </w:r>
      <w:r>
        <w:rPr>
          <w:rFonts w:ascii="Arial"/>
          <w:spacing w:val="-1"/>
          <w:sz w:val="24"/>
        </w:rPr>
        <w:t>written</w:t>
      </w:r>
      <w:r>
        <w:rPr>
          <w:rFonts w:ascii="Arial"/>
          <w:spacing w:val="1"/>
          <w:sz w:val="24"/>
        </w:rPr>
        <w:t xml:space="preserve"> </w:t>
      </w:r>
      <w:r>
        <w:rPr>
          <w:rFonts w:ascii="Arial"/>
          <w:sz w:val="24"/>
        </w:rPr>
        <w:t>to</w:t>
      </w:r>
      <w:r>
        <w:rPr>
          <w:rFonts w:ascii="Arial"/>
          <w:spacing w:val="-1"/>
          <w:sz w:val="24"/>
        </w:rPr>
        <w:t xml:space="preserve"> express</w:t>
      </w:r>
      <w:r>
        <w:rPr>
          <w:rFonts w:ascii="Arial"/>
          <w:sz w:val="24"/>
        </w:rPr>
        <w:t xml:space="preserve"> an</w:t>
      </w:r>
      <w:r>
        <w:rPr>
          <w:rFonts w:ascii="Arial"/>
          <w:spacing w:val="1"/>
          <w:sz w:val="24"/>
        </w:rPr>
        <w:t xml:space="preserve"> </w:t>
      </w:r>
      <w:r>
        <w:rPr>
          <w:rFonts w:ascii="Arial"/>
          <w:spacing w:val="-1"/>
          <w:sz w:val="24"/>
        </w:rPr>
        <w:t>interest</w:t>
      </w:r>
    </w:p>
    <w:p w14:paraId="530A0204" w14:textId="77777777" w:rsidR="00D62B7B" w:rsidRDefault="00D62B7B">
      <w:pPr>
        <w:spacing w:before="2"/>
        <w:rPr>
          <w:rFonts w:ascii="Arial" w:eastAsia="Arial" w:hAnsi="Arial" w:cs="Arial"/>
          <w:sz w:val="24"/>
          <w:szCs w:val="24"/>
        </w:rPr>
      </w:pPr>
    </w:p>
    <w:p w14:paraId="530A0205" w14:textId="77777777" w:rsidR="00D62B7B" w:rsidRDefault="003413D4">
      <w:pPr>
        <w:pStyle w:val="Heading2"/>
        <w:numPr>
          <w:ilvl w:val="0"/>
          <w:numId w:val="2"/>
        </w:numPr>
        <w:tabs>
          <w:tab w:val="left" w:pos="568"/>
        </w:tabs>
        <w:ind w:left="568" w:hanging="468"/>
        <w:rPr>
          <w:b w:val="0"/>
          <w:bCs w:val="0"/>
        </w:rPr>
      </w:pPr>
      <w:r>
        <w:rPr>
          <w:spacing w:val="-1"/>
        </w:rPr>
        <w:t>Other</w:t>
      </w:r>
      <w:r>
        <w:t xml:space="preserve"> </w:t>
      </w:r>
      <w:r>
        <w:rPr>
          <w:spacing w:val="-1"/>
        </w:rPr>
        <w:t>Facts:</w:t>
      </w:r>
      <w:r w:rsidR="00C41CF8">
        <w:rPr>
          <w:spacing w:val="-1"/>
        </w:rPr>
        <w:t xml:space="preserve"> </w:t>
      </w:r>
      <w:r w:rsidR="00C41CF8" w:rsidRPr="00C41CF8">
        <w:rPr>
          <w:b w:val="0"/>
          <w:spacing w:val="-1"/>
        </w:rPr>
        <w:t>N/A</w:t>
      </w:r>
    </w:p>
    <w:p w14:paraId="530A0206" w14:textId="77777777" w:rsidR="00D62B7B" w:rsidRDefault="00D62B7B">
      <w:pPr>
        <w:spacing w:line="276" w:lineRule="auto"/>
        <w:sectPr w:rsidR="00D62B7B">
          <w:pgSz w:w="12240" w:h="15840"/>
          <w:pgMar w:top="1380" w:right="1340" w:bottom="280" w:left="1340" w:header="720" w:footer="720" w:gutter="0"/>
          <w:cols w:space="720"/>
        </w:sectPr>
      </w:pPr>
    </w:p>
    <w:p w14:paraId="530A0207" w14:textId="77777777" w:rsidR="00D62B7B" w:rsidRDefault="003413D4">
      <w:pPr>
        <w:numPr>
          <w:ilvl w:val="0"/>
          <w:numId w:val="1"/>
        </w:numPr>
        <w:tabs>
          <w:tab w:val="left" w:pos="524"/>
        </w:tabs>
        <w:spacing w:before="55"/>
        <w:ind w:firstLine="0"/>
        <w:rPr>
          <w:rFonts w:ascii="Arial" w:eastAsia="Arial" w:hAnsi="Arial" w:cs="Arial"/>
          <w:sz w:val="24"/>
          <w:szCs w:val="24"/>
        </w:rPr>
      </w:pPr>
      <w:r>
        <w:rPr>
          <w:rFonts w:ascii="Arial"/>
          <w:b/>
          <w:spacing w:val="-1"/>
          <w:sz w:val="24"/>
        </w:rPr>
        <w:lastRenderedPageBreak/>
        <w:t>Technical</w:t>
      </w:r>
      <w:r>
        <w:rPr>
          <w:rFonts w:ascii="Arial"/>
          <w:b/>
          <w:sz w:val="24"/>
        </w:rPr>
        <w:t xml:space="preserve"> </w:t>
      </w:r>
      <w:r>
        <w:rPr>
          <w:rFonts w:ascii="Arial"/>
          <w:b/>
          <w:spacing w:val="-1"/>
          <w:sz w:val="24"/>
        </w:rPr>
        <w:t>Certification:</w:t>
      </w:r>
      <w:r>
        <w:rPr>
          <w:rFonts w:ascii="Arial"/>
          <w:b/>
          <w:spacing w:val="2"/>
          <w:sz w:val="24"/>
        </w:rPr>
        <w:t xml:space="preserve"> </w:t>
      </w:r>
      <w:r>
        <w:rPr>
          <w:rFonts w:ascii="Arial"/>
          <w:spacing w:val="-1"/>
          <w:sz w:val="24"/>
        </w:rPr>
        <w:t>Include</w:t>
      </w:r>
      <w:r>
        <w:rPr>
          <w:rFonts w:ascii="Arial"/>
          <w:spacing w:val="1"/>
          <w:sz w:val="24"/>
        </w:rPr>
        <w:t xml:space="preserve"> </w:t>
      </w:r>
      <w:r>
        <w:rPr>
          <w:rFonts w:ascii="Arial"/>
          <w:spacing w:val="-1"/>
          <w:sz w:val="24"/>
        </w:rPr>
        <w:t>the following statement:</w:t>
      </w:r>
    </w:p>
    <w:p w14:paraId="530A0208" w14:textId="77777777" w:rsidR="00D62B7B" w:rsidRDefault="00D62B7B">
      <w:pPr>
        <w:rPr>
          <w:rFonts w:ascii="Arial" w:eastAsia="Arial" w:hAnsi="Arial" w:cs="Arial"/>
          <w:sz w:val="24"/>
          <w:szCs w:val="24"/>
        </w:rPr>
      </w:pPr>
    </w:p>
    <w:p w14:paraId="530A0209" w14:textId="77777777" w:rsidR="00D62B7B" w:rsidRDefault="003413D4">
      <w:pPr>
        <w:pStyle w:val="BodyText"/>
        <w:ind w:right="70"/>
      </w:pPr>
      <w:r>
        <w:t xml:space="preserve">I </w:t>
      </w:r>
      <w:r>
        <w:rPr>
          <w:spacing w:val="-1"/>
        </w:rPr>
        <w:t>certify</w:t>
      </w:r>
      <w:r>
        <w:rPr>
          <w:spacing w:val="-2"/>
        </w:rPr>
        <w:t xml:space="preserve"> </w:t>
      </w:r>
      <w:r>
        <w:t>that</w:t>
      </w:r>
      <w:r>
        <w:rPr>
          <w:spacing w:val="-2"/>
        </w:rPr>
        <w:t xml:space="preserve"> </w:t>
      </w:r>
      <w:r>
        <w:t>the</w:t>
      </w:r>
      <w:r>
        <w:rPr>
          <w:spacing w:val="-1"/>
        </w:rPr>
        <w:t xml:space="preserve"> supporting </w:t>
      </w:r>
      <w:r>
        <w:t>data</w:t>
      </w:r>
      <w:r>
        <w:rPr>
          <w:spacing w:val="-1"/>
        </w:rPr>
        <w:t xml:space="preserve"> under</w:t>
      </w:r>
      <w:r>
        <w:rPr>
          <w:spacing w:val="-3"/>
        </w:rPr>
        <w:t xml:space="preserve"> </w:t>
      </w:r>
      <w:r>
        <w:t>my</w:t>
      </w:r>
      <w:r>
        <w:rPr>
          <w:spacing w:val="-2"/>
        </w:rPr>
        <w:t xml:space="preserve"> </w:t>
      </w:r>
      <w:r>
        <w:rPr>
          <w:spacing w:val="-1"/>
        </w:rPr>
        <w:t>cognizance,</w:t>
      </w:r>
      <w:r>
        <w:t xml:space="preserve"> </w:t>
      </w:r>
      <w:r>
        <w:rPr>
          <w:spacing w:val="-1"/>
        </w:rPr>
        <w:t>which</w:t>
      </w:r>
      <w:r>
        <w:rPr>
          <w:spacing w:val="1"/>
        </w:rPr>
        <w:t xml:space="preserve"> </w:t>
      </w:r>
      <w:r>
        <w:rPr>
          <w:spacing w:val="-1"/>
        </w:rPr>
        <w:t>are</w:t>
      </w:r>
      <w:r>
        <w:rPr>
          <w:spacing w:val="1"/>
        </w:rPr>
        <w:t xml:space="preserve"> </w:t>
      </w:r>
      <w:r>
        <w:rPr>
          <w:spacing w:val="-1"/>
        </w:rPr>
        <w:t>included</w:t>
      </w:r>
      <w:r>
        <w:rPr>
          <w:spacing w:val="1"/>
        </w:rPr>
        <w:t xml:space="preserve"> </w:t>
      </w:r>
      <w:r>
        <w:rPr>
          <w:spacing w:val="-1"/>
        </w:rPr>
        <w:t>in</w:t>
      </w:r>
      <w:r>
        <w:rPr>
          <w:spacing w:val="1"/>
        </w:rPr>
        <w:t xml:space="preserve"> </w:t>
      </w:r>
      <w:r>
        <w:rPr>
          <w:spacing w:val="-1"/>
        </w:rPr>
        <w:t>the</w:t>
      </w:r>
      <w:r>
        <w:rPr>
          <w:spacing w:val="49"/>
        </w:rPr>
        <w:t xml:space="preserve"> </w:t>
      </w:r>
      <w:r>
        <w:rPr>
          <w:spacing w:val="-1"/>
        </w:rPr>
        <w:t>justification are accurate</w:t>
      </w:r>
      <w:r>
        <w:rPr>
          <w:spacing w:val="1"/>
        </w:rPr>
        <w:t xml:space="preserve"> </w:t>
      </w:r>
      <w:r>
        <w:rPr>
          <w:spacing w:val="-1"/>
        </w:rPr>
        <w:t>and</w:t>
      </w:r>
      <w:r>
        <w:rPr>
          <w:spacing w:val="1"/>
        </w:rPr>
        <w:t xml:space="preserve"> </w:t>
      </w:r>
      <w:r>
        <w:rPr>
          <w:spacing w:val="-1"/>
        </w:rPr>
        <w:t xml:space="preserve">complete </w:t>
      </w:r>
      <w:r>
        <w:t>to</w:t>
      </w:r>
      <w:r>
        <w:rPr>
          <w:spacing w:val="1"/>
        </w:rPr>
        <w:t xml:space="preserve"> </w:t>
      </w:r>
      <w:r>
        <w:rPr>
          <w:spacing w:val="-1"/>
        </w:rPr>
        <w:t xml:space="preserve">the </w:t>
      </w:r>
      <w:r>
        <w:t>best</w:t>
      </w:r>
      <w:r>
        <w:rPr>
          <w:spacing w:val="-2"/>
        </w:rPr>
        <w:t xml:space="preserve"> </w:t>
      </w:r>
      <w:r>
        <w:rPr>
          <w:spacing w:val="-1"/>
        </w:rPr>
        <w:t>of</w:t>
      </w:r>
      <w:r>
        <w:t xml:space="preserve"> my</w:t>
      </w:r>
      <w:r>
        <w:rPr>
          <w:spacing w:val="-2"/>
        </w:rPr>
        <w:t xml:space="preserve"> </w:t>
      </w:r>
      <w:r>
        <w:rPr>
          <w:spacing w:val="-1"/>
        </w:rPr>
        <w:t>knowledge</w:t>
      </w:r>
      <w:r>
        <w:rPr>
          <w:spacing w:val="1"/>
        </w:rPr>
        <w:t xml:space="preserve"> </w:t>
      </w:r>
      <w:r>
        <w:t>and</w:t>
      </w:r>
      <w:r>
        <w:rPr>
          <w:spacing w:val="-1"/>
        </w:rPr>
        <w:t xml:space="preserve"> belief.</w:t>
      </w:r>
    </w:p>
    <w:p w14:paraId="530A020A" w14:textId="77777777" w:rsidR="00D62B7B" w:rsidRDefault="00D62B7B">
      <w:pPr>
        <w:spacing w:before="11"/>
        <w:rPr>
          <w:rFonts w:ascii="Arial" w:eastAsia="Arial" w:hAnsi="Arial" w:cs="Arial"/>
          <w:sz w:val="17"/>
          <w:szCs w:val="17"/>
        </w:rPr>
      </w:pPr>
    </w:p>
    <w:p w14:paraId="530A020B" w14:textId="77777777" w:rsidR="00D62B7B" w:rsidRDefault="00D62B7B">
      <w:pPr>
        <w:rPr>
          <w:rFonts w:ascii="Arial" w:eastAsia="Arial" w:hAnsi="Arial" w:cs="Arial"/>
          <w:sz w:val="17"/>
          <w:szCs w:val="17"/>
        </w:rPr>
        <w:sectPr w:rsidR="00D62B7B">
          <w:pgSz w:w="12240" w:h="15840"/>
          <w:pgMar w:top="1380" w:right="1420" w:bottom="280" w:left="1320" w:header="720" w:footer="720" w:gutter="0"/>
          <w:cols w:space="720"/>
        </w:sectPr>
      </w:pPr>
    </w:p>
    <w:p w14:paraId="530A020C" w14:textId="77777777" w:rsidR="00D62B7B" w:rsidRDefault="003413D4">
      <w:pPr>
        <w:pStyle w:val="BodyText"/>
        <w:spacing w:before="69"/>
      </w:pPr>
      <w:r>
        <w:rPr>
          <w:spacing w:val="-1"/>
        </w:rPr>
        <w:t>Typed</w:t>
      </w:r>
      <w:r>
        <w:rPr>
          <w:spacing w:val="1"/>
        </w:rPr>
        <w:t xml:space="preserve"> </w:t>
      </w:r>
      <w:r>
        <w:rPr>
          <w:spacing w:val="-1"/>
        </w:rPr>
        <w:t>Name:</w:t>
      </w:r>
      <w:r>
        <w:t xml:space="preserve"> </w:t>
      </w:r>
      <w:r>
        <w:rPr>
          <w:spacing w:val="-1"/>
        </w:rPr>
        <w:t>Justin</w:t>
      </w:r>
      <w:r>
        <w:rPr>
          <w:spacing w:val="1"/>
        </w:rPr>
        <w:t xml:space="preserve"> </w:t>
      </w:r>
      <w:r>
        <w:rPr>
          <w:spacing w:val="-1"/>
        </w:rPr>
        <w:t>Pummell</w:t>
      </w:r>
    </w:p>
    <w:p w14:paraId="530A020D" w14:textId="77777777" w:rsidR="00D62B7B" w:rsidRDefault="003413D4">
      <w:pPr>
        <w:rPr>
          <w:rFonts w:ascii="Arial" w:eastAsia="Arial" w:hAnsi="Arial" w:cs="Arial"/>
          <w:sz w:val="6"/>
          <w:szCs w:val="6"/>
        </w:rPr>
      </w:pPr>
      <w:r>
        <w:br w:type="column"/>
      </w:r>
    </w:p>
    <w:p w14:paraId="530A020E" w14:textId="77777777" w:rsidR="00D62B7B" w:rsidRDefault="00D62B7B">
      <w:pPr>
        <w:rPr>
          <w:rFonts w:ascii="Arial" w:eastAsia="Arial" w:hAnsi="Arial" w:cs="Arial"/>
          <w:sz w:val="6"/>
          <w:szCs w:val="6"/>
        </w:rPr>
      </w:pPr>
    </w:p>
    <w:p w14:paraId="530A020F" w14:textId="77777777" w:rsidR="00D62B7B" w:rsidRDefault="00D62B7B">
      <w:pPr>
        <w:rPr>
          <w:rFonts w:ascii="Arial" w:eastAsia="Arial" w:hAnsi="Arial" w:cs="Arial"/>
          <w:sz w:val="6"/>
          <w:szCs w:val="6"/>
        </w:rPr>
      </w:pPr>
    </w:p>
    <w:p w14:paraId="530A0210" w14:textId="77777777" w:rsidR="00D62B7B" w:rsidRDefault="00D62B7B">
      <w:pPr>
        <w:spacing w:line="55" w:lineRule="exact"/>
        <w:rPr>
          <w:rFonts w:ascii="Calibri" w:eastAsia="Calibri" w:hAnsi="Calibri" w:cs="Calibri"/>
          <w:sz w:val="6"/>
          <w:szCs w:val="6"/>
        </w:rPr>
      </w:pPr>
    </w:p>
    <w:p w14:paraId="530A0211" w14:textId="77777777" w:rsidR="007736F2" w:rsidRDefault="007736F2">
      <w:pPr>
        <w:spacing w:line="55" w:lineRule="exact"/>
        <w:rPr>
          <w:rFonts w:ascii="Calibri" w:eastAsia="Calibri" w:hAnsi="Calibri" w:cs="Calibri"/>
          <w:sz w:val="6"/>
          <w:szCs w:val="6"/>
        </w:rPr>
        <w:sectPr w:rsidR="007736F2">
          <w:type w:val="continuous"/>
          <w:pgSz w:w="12240" w:h="15840"/>
          <w:pgMar w:top="1380" w:right="1420" w:bottom="280" w:left="1320" w:header="720" w:footer="720" w:gutter="0"/>
          <w:cols w:num="2" w:space="720" w:equalWidth="0">
            <w:col w:w="3258" w:space="2274"/>
            <w:col w:w="3968"/>
          </w:cols>
        </w:sectPr>
      </w:pPr>
    </w:p>
    <w:p w14:paraId="530A0212" w14:textId="77777777" w:rsidR="007736F2" w:rsidRDefault="007736F2">
      <w:pPr>
        <w:pStyle w:val="BodyText"/>
        <w:tabs>
          <w:tab w:val="left" w:pos="4439"/>
        </w:tabs>
        <w:spacing w:before="7"/>
      </w:pPr>
    </w:p>
    <w:p w14:paraId="530A0213" w14:textId="55FAFE7D" w:rsidR="00D62B7B" w:rsidRDefault="003413D4" w:rsidP="007736F2">
      <w:pPr>
        <w:pStyle w:val="BodyText"/>
        <w:tabs>
          <w:tab w:val="left" w:pos="4439"/>
        </w:tabs>
        <w:spacing w:before="7"/>
        <w:rPr>
          <w:spacing w:val="-1"/>
        </w:rPr>
      </w:pPr>
      <w:r>
        <w:t>Title:</w:t>
      </w:r>
      <w:r>
        <w:rPr>
          <w:spacing w:val="-2"/>
        </w:rPr>
        <w:t xml:space="preserve"> </w:t>
      </w:r>
      <w:r w:rsidR="005822B8">
        <w:rPr>
          <w:spacing w:val="-1"/>
        </w:rPr>
        <w:t>Program Manager</w:t>
      </w:r>
      <w:r>
        <w:rPr>
          <w:spacing w:val="-1"/>
        </w:rPr>
        <w:tab/>
        <w:t>Signature</w:t>
      </w:r>
      <w:r w:rsidR="00965F3F">
        <w:rPr>
          <w:spacing w:val="-1"/>
        </w:rPr>
        <w:t>: _</w:t>
      </w:r>
      <w:r w:rsidR="007736F2">
        <w:rPr>
          <w:spacing w:val="-1"/>
        </w:rPr>
        <w:t>____________________</w:t>
      </w:r>
    </w:p>
    <w:p w14:paraId="530A0214" w14:textId="77777777" w:rsidR="007736F2" w:rsidRDefault="007736F2" w:rsidP="007736F2">
      <w:pPr>
        <w:pStyle w:val="BodyText"/>
        <w:tabs>
          <w:tab w:val="left" w:pos="4439"/>
        </w:tabs>
        <w:spacing w:before="7"/>
        <w:rPr>
          <w:rFonts w:ascii="Calibri" w:eastAsia="Calibri" w:hAnsi="Calibri" w:cs="Calibri"/>
          <w:sz w:val="19"/>
          <w:szCs w:val="19"/>
        </w:rPr>
      </w:pPr>
    </w:p>
    <w:p w14:paraId="530A0215" w14:textId="77777777" w:rsidR="00D62B7B" w:rsidRDefault="003413D4">
      <w:pPr>
        <w:numPr>
          <w:ilvl w:val="0"/>
          <w:numId w:val="1"/>
        </w:numPr>
        <w:tabs>
          <w:tab w:val="left" w:pos="524"/>
        </w:tabs>
        <w:spacing w:before="69"/>
        <w:ind w:left="523" w:hanging="403"/>
        <w:rPr>
          <w:rFonts w:ascii="Arial" w:eastAsia="Arial" w:hAnsi="Arial" w:cs="Arial"/>
          <w:sz w:val="24"/>
          <w:szCs w:val="24"/>
        </w:rPr>
      </w:pPr>
      <w:r>
        <w:rPr>
          <w:rFonts w:ascii="Arial"/>
          <w:b/>
          <w:spacing w:val="-1"/>
          <w:sz w:val="24"/>
        </w:rPr>
        <w:t xml:space="preserve">Requirements Certification: </w:t>
      </w:r>
      <w:r>
        <w:rPr>
          <w:rFonts w:ascii="Arial"/>
          <w:spacing w:val="-1"/>
          <w:sz w:val="24"/>
        </w:rPr>
        <w:t>Include</w:t>
      </w:r>
      <w:r>
        <w:rPr>
          <w:rFonts w:ascii="Arial"/>
          <w:spacing w:val="1"/>
          <w:sz w:val="24"/>
        </w:rPr>
        <w:t xml:space="preserve"> </w:t>
      </w:r>
      <w:r>
        <w:rPr>
          <w:rFonts w:ascii="Arial"/>
          <w:spacing w:val="-1"/>
          <w:sz w:val="24"/>
        </w:rPr>
        <w:t>the following statement:</w:t>
      </w:r>
    </w:p>
    <w:p w14:paraId="530A0216" w14:textId="77777777" w:rsidR="00D62B7B" w:rsidRDefault="00D62B7B">
      <w:pPr>
        <w:rPr>
          <w:rFonts w:ascii="Arial" w:eastAsia="Arial" w:hAnsi="Arial" w:cs="Arial"/>
          <w:sz w:val="24"/>
          <w:szCs w:val="24"/>
        </w:rPr>
      </w:pPr>
    </w:p>
    <w:p w14:paraId="530A0217" w14:textId="77777777" w:rsidR="00D62B7B" w:rsidRDefault="003413D4">
      <w:pPr>
        <w:pStyle w:val="BodyText"/>
        <w:ind w:right="70"/>
      </w:pPr>
      <w:r>
        <w:t xml:space="preserve">I </w:t>
      </w:r>
      <w:r>
        <w:rPr>
          <w:spacing w:val="-1"/>
        </w:rPr>
        <w:t>certify</w:t>
      </w:r>
      <w:r>
        <w:rPr>
          <w:spacing w:val="-2"/>
        </w:rPr>
        <w:t xml:space="preserve"> </w:t>
      </w:r>
      <w:r>
        <w:t>that</w:t>
      </w:r>
      <w:r>
        <w:rPr>
          <w:spacing w:val="-2"/>
        </w:rPr>
        <w:t xml:space="preserve"> </w:t>
      </w:r>
      <w:r>
        <w:t>the</w:t>
      </w:r>
      <w:r>
        <w:rPr>
          <w:spacing w:val="-1"/>
        </w:rPr>
        <w:t xml:space="preserve"> supporting </w:t>
      </w:r>
      <w:r>
        <w:t>data</w:t>
      </w:r>
      <w:r>
        <w:rPr>
          <w:spacing w:val="-1"/>
        </w:rPr>
        <w:t xml:space="preserve"> under</w:t>
      </w:r>
      <w:r>
        <w:rPr>
          <w:spacing w:val="-3"/>
        </w:rPr>
        <w:t xml:space="preserve"> </w:t>
      </w:r>
      <w:r>
        <w:t>my</w:t>
      </w:r>
      <w:r>
        <w:rPr>
          <w:spacing w:val="-2"/>
        </w:rPr>
        <w:t xml:space="preserve"> </w:t>
      </w:r>
      <w:r>
        <w:rPr>
          <w:spacing w:val="-1"/>
        </w:rPr>
        <w:t>cognizance,</w:t>
      </w:r>
      <w:r>
        <w:t xml:space="preserve"> </w:t>
      </w:r>
      <w:r>
        <w:rPr>
          <w:spacing w:val="-1"/>
        </w:rPr>
        <w:t>which</w:t>
      </w:r>
      <w:r>
        <w:rPr>
          <w:spacing w:val="1"/>
        </w:rPr>
        <w:t xml:space="preserve"> </w:t>
      </w:r>
      <w:r>
        <w:rPr>
          <w:spacing w:val="-1"/>
        </w:rPr>
        <w:t>are</w:t>
      </w:r>
      <w:r>
        <w:rPr>
          <w:spacing w:val="1"/>
        </w:rPr>
        <w:t xml:space="preserve"> </w:t>
      </w:r>
      <w:r>
        <w:rPr>
          <w:spacing w:val="-1"/>
        </w:rPr>
        <w:t>included</w:t>
      </w:r>
      <w:r>
        <w:rPr>
          <w:spacing w:val="1"/>
        </w:rPr>
        <w:t xml:space="preserve"> </w:t>
      </w:r>
      <w:r>
        <w:rPr>
          <w:spacing w:val="-1"/>
        </w:rPr>
        <w:t>in</w:t>
      </w:r>
      <w:r>
        <w:rPr>
          <w:spacing w:val="1"/>
        </w:rPr>
        <w:t xml:space="preserve"> </w:t>
      </w:r>
      <w:r>
        <w:rPr>
          <w:spacing w:val="-1"/>
        </w:rPr>
        <w:t>the</w:t>
      </w:r>
      <w:r>
        <w:rPr>
          <w:spacing w:val="49"/>
        </w:rPr>
        <w:t xml:space="preserve"> </w:t>
      </w:r>
      <w:r>
        <w:rPr>
          <w:spacing w:val="-1"/>
        </w:rPr>
        <w:t>justification are accurate</w:t>
      </w:r>
      <w:r>
        <w:rPr>
          <w:spacing w:val="1"/>
        </w:rPr>
        <w:t xml:space="preserve"> </w:t>
      </w:r>
      <w:r>
        <w:rPr>
          <w:spacing w:val="-1"/>
        </w:rPr>
        <w:t>and</w:t>
      </w:r>
      <w:r>
        <w:rPr>
          <w:spacing w:val="1"/>
        </w:rPr>
        <w:t xml:space="preserve"> </w:t>
      </w:r>
      <w:r>
        <w:rPr>
          <w:spacing w:val="-1"/>
        </w:rPr>
        <w:t xml:space="preserve">complete </w:t>
      </w:r>
      <w:r>
        <w:t>to</w:t>
      </w:r>
      <w:r>
        <w:rPr>
          <w:spacing w:val="1"/>
        </w:rPr>
        <w:t xml:space="preserve"> </w:t>
      </w:r>
      <w:r>
        <w:rPr>
          <w:spacing w:val="-1"/>
        </w:rPr>
        <w:t xml:space="preserve">the </w:t>
      </w:r>
      <w:r>
        <w:t>best</w:t>
      </w:r>
      <w:r>
        <w:rPr>
          <w:spacing w:val="-2"/>
        </w:rPr>
        <w:t xml:space="preserve"> </w:t>
      </w:r>
      <w:r>
        <w:rPr>
          <w:spacing w:val="-1"/>
        </w:rPr>
        <w:t>of</w:t>
      </w:r>
      <w:r>
        <w:t xml:space="preserve"> my</w:t>
      </w:r>
      <w:r>
        <w:rPr>
          <w:spacing w:val="-2"/>
        </w:rPr>
        <w:t xml:space="preserve"> </w:t>
      </w:r>
      <w:r>
        <w:rPr>
          <w:spacing w:val="-1"/>
        </w:rPr>
        <w:t>knowledge</w:t>
      </w:r>
      <w:r>
        <w:rPr>
          <w:spacing w:val="1"/>
        </w:rPr>
        <w:t xml:space="preserve"> </w:t>
      </w:r>
      <w:r>
        <w:t>and</w:t>
      </w:r>
      <w:r>
        <w:rPr>
          <w:spacing w:val="-1"/>
        </w:rPr>
        <w:t xml:space="preserve"> belief.</w:t>
      </w:r>
    </w:p>
    <w:p w14:paraId="530A0218" w14:textId="77777777" w:rsidR="007736F2" w:rsidRDefault="007736F2" w:rsidP="007736F2">
      <w:pPr>
        <w:pStyle w:val="BodyText"/>
        <w:spacing w:before="69"/>
        <w:rPr>
          <w:spacing w:val="-1"/>
        </w:rPr>
      </w:pPr>
    </w:p>
    <w:p w14:paraId="530A0219" w14:textId="54D14D27" w:rsidR="007736F2" w:rsidRDefault="003413D4" w:rsidP="007736F2">
      <w:pPr>
        <w:pStyle w:val="BodyText"/>
        <w:spacing w:before="69"/>
      </w:pPr>
      <w:r>
        <w:rPr>
          <w:spacing w:val="-1"/>
        </w:rPr>
        <w:t>Typed</w:t>
      </w:r>
      <w:r>
        <w:rPr>
          <w:spacing w:val="1"/>
        </w:rPr>
        <w:t xml:space="preserve"> </w:t>
      </w:r>
      <w:r>
        <w:rPr>
          <w:spacing w:val="-1"/>
        </w:rPr>
        <w:t>Name:</w:t>
      </w:r>
      <w:r>
        <w:t xml:space="preserve"> </w:t>
      </w:r>
      <w:r w:rsidR="00B9668B">
        <w:rPr>
          <w:spacing w:val="-1"/>
        </w:rPr>
        <w:t>Justin Pummell</w:t>
      </w:r>
      <w:r w:rsidR="007736F2">
        <w:rPr>
          <w:spacing w:val="-1"/>
        </w:rPr>
        <w:tab/>
      </w:r>
      <w:r w:rsidR="007736F2">
        <w:rPr>
          <w:spacing w:val="-1"/>
        </w:rPr>
        <w:tab/>
        <w:t xml:space="preserve">  Signature</w:t>
      </w:r>
      <w:r w:rsidR="00965F3F">
        <w:rPr>
          <w:spacing w:val="-1"/>
        </w:rPr>
        <w:t xml:space="preserve">: </w:t>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965F3F">
        <w:rPr>
          <w:spacing w:val="-1"/>
        </w:rPr>
        <w:softHyphen/>
      </w:r>
      <w:r w:rsidR="007736F2">
        <w:rPr>
          <w:spacing w:val="-1"/>
        </w:rPr>
        <w:t>_____________________</w:t>
      </w:r>
    </w:p>
    <w:p w14:paraId="530A021A" w14:textId="77777777" w:rsidR="007736F2" w:rsidRDefault="007736F2" w:rsidP="007736F2">
      <w:pPr>
        <w:pStyle w:val="BodyText"/>
        <w:spacing w:before="69"/>
      </w:pPr>
    </w:p>
    <w:p w14:paraId="530A021B" w14:textId="77777777" w:rsidR="00D62B7B" w:rsidRDefault="007736F2" w:rsidP="007736F2">
      <w:pPr>
        <w:pStyle w:val="BodyText"/>
        <w:spacing w:before="69"/>
        <w:rPr>
          <w:rFonts w:cs="Arial"/>
        </w:rPr>
      </w:pPr>
      <w:r>
        <w:t xml:space="preserve">13. </w:t>
      </w:r>
      <w:r w:rsidR="003413D4">
        <w:rPr>
          <w:b/>
          <w:spacing w:val="-1"/>
        </w:rPr>
        <w:t>Fair</w:t>
      </w:r>
      <w:r w:rsidR="003413D4">
        <w:rPr>
          <w:b/>
        </w:rPr>
        <w:t xml:space="preserve"> </w:t>
      </w:r>
      <w:r w:rsidR="003413D4">
        <w:rPr>
          <w:b/>
          <w:spacing w:val="-1"/>
        </w:rPr>
        <w:t>and</w:t>
      </w:r>
      <w:r w:rsidR="003413D4">
        <w:rPr>
          <w:b/>
        </w:rPr>
        <w:t xml:space="preserve"> </w:t>
      </w:r>
      <w:r w:rsidR="003413D4">
        <w:rPr>
          <w:b/>
          <w:spacing w:val="-1"/>
        </w:rPr>
        <w:t>Reasonable</w:t>
      </w:r>
      <w:r w:rsidR="003413D4">
        <w:rPr>
          <w:b/>
          <w:spacing w:val="1"/>
        </w:rPr>
        <w:t xml:space="preserve"> </w:t>
      </w:r>
      <w:r w:rsidR="003413D4">
        <w:rPr>
          <w:b/>
          <w:spacing w:val="-1"/>
        </w:rPr>
        <w:t>Cost Determination:</w:t>
      </w:r>
      <w:r w:rsidR="003413D4">
        <w:rPr>
          <w:b/>
          <w:spacing w:val="2"/>
        </w:rPr>
        <w:t xml:space="preserve"> </w:t>
      </w:r>
      <w:r w:rsidR="003413D4">
        <w:rPr>
          <w:spacing w:val="-1"/>
        </w:rPr>
        <w:t xml:space="preserve">Include </w:t>
      </w:r>
      <w:r w:rsidR="003413D4">
        <w:t>the</w:t>
      </w:r>
      <w:r w:rsidR="003413D4">
        <w:rPr>
          <w:spacing w:val="-4"/>
        </w:rPr>
        <w:t xml:space="preserve"> </w:t>
      </w:r>
      <w:r w:rsidR="003413D4">
        <w:rPr>
          <w:spacing w:val="-1"/>
        </w:rPr>
        <w:t>following determination:</w:t>
      </w:r>
    </w:p>
    <w:p w14:paraId="530A021C" w14:textId="77777777" w:rsidR="00D62B7B" w:rsidRDefault="00D62B7B">
      <w:pPr>
        <w:rPr>
          <w:rFonts w:ascii="Arial" w:eastAsia="Arial" w:hAnsi="Arial" w:cs="Arial"/>
          <w:sz w:val="24"/>
          <w:szCs w:val="24"/>
        </w:rPr>
      </w:pPr>
    </w:p>
    <w:p w14:paraId="530A021D" w14:textId="77777777" w:rsidR="00D62B7B" w:rsidRDefault="003413D4">
      <w:pPr>
        <w:pStyle w:val="BodyText"/>
        <w:ind w:right="70"/>
      </w:pPr>
      <w:r>
        <w:t xml:space="preserve">I </w:t>
      </w:r>
      <w:r>
        <w:rPr>
          <w:spacing w:val="-1"/>
        </w:rPr>
        <w:t>hereby</w:t>
      </w:r>
      <w:r>
        <w:rPr>
          <w:spacing w:val="-2"/>
        </w:rPr>
        <w:t xml:space="preserve"> </w:t>
      </w:r>
      <w:r>
        <w:rPr>
          <w:spacing w:val="-1"/>
        </w:rPr>
        <w:t>determine that</w:t>
      </w:r>
      <w:r>
        <w:t xml:space="preserve"> the</w:t>
      </w:r>
      <w:r>
        <w:rPr>
          <w:spacing w:val="-1"/>
        </w:rPr>
        <w:t xml:space="preserve"> anticipated</w:t>
      </w:r>
      <w:r>
        <w:rPr>
          <w:spacing w:val="1"/>
        </w:rPr>
        <w:t xml:space="preserve"> </w:t>
      </w:r>
      <w:r>
        <w:rPr>
          <w:spacing w:val="-1"/>
        </w:rPr>
        <w:t>cost</w:t>
      </w:r>
      <w:r>
        <w:t xml:space="preserve"> </w:t>
      </w:r>
      <w:r>
        <w:rPr>
          <w:spacing w:val="-1"/>
        </w:rPr>
        <w:t>to</w:t>
      </w:r>
      <w:r>
        <w:rPr>
          <w:spacing w:val="1"/>
        </w:rPr>
        <w:t xml:space="preserve"> </w:t>
      </w:r>
      <w:r>
        <w:rPr>
          <w:spacing w:val="-1"/>
        </w:rPr>
        <w:t>the</w:t>
      </w:r>
      <w:r>
        <w:rPr>
          <w:spacing w:val="1"/>
        </w:rPr>
        <w:t xml:space="preserve"> </w:t>
      </w:r>
      <w:r>
        <w:rPr>
          <w:spacing w:val="-1"/>
        </w:rPr>
        <w:t>Government</w:t>
      </w:r>
      <w:r>
        <w:rPr>
          <w:spacing w:val="-4"/>
        </w:rPr>
        <w:t xml:space="preserve"> </w:t>
      </w:r>
      <w:r>
        <w:t>for</w:t>
      </w:r>
      <w:r>
        <w:rPr>
          <w:spacing w:val="-1"/>
        </w:rPr>
        <w:t xml:space="preserve"> this</w:t>
      </w:r>
      <w:r>
        <w:t xml:space="preserve"> </w:t>
      </w:r>
      <w:r>
        <w:rPr>
          <w:spacing w:val="-1"/>
        </w:rPr>
        <w:t>contract</w:t>
      </w:r>
      <w:r>
        <w:t xml:space="preserve"> </w:t>
      </w:r>
      <w:r>
        <w:rPr>
          <w:spacing w:val="-1"/>
        </w:rPr>
        <w:t>action</w:t>
      </w:r>
      <w:r>
        <w:rPr>
          <w:spacing w:val="65"/>
        </w:rPr>
        <w:t xml:space="preserve"> </w:t>
      </w:r>
      <w:r>
        <w:rPr>
          <w:spacing w:val="-1"/>
        </w:rPr>
        <w:t>will</w:t>
      </w:r>
      <w:r>
        <w:t xml:space="preserve"> be</w:t>
      </w:r>
      <w:r>
        <w:rPr>
          <w:spacing w:val="-1"/>
        </w:rPr>
        <w:t xml:space="preserve"> </w:t>
      </w:r>
      <w:r>
        <w:t>fair</w:t>
      </w:r>
      <w:r>
        <w:rPr>
          <w:spacing w:val="-1"/>
        </w:rPr>
        <w:t xml:space="preserve"> and</w:t>
      </w:r>
      <w:r>
        <w:rPr>
          <w:spacing w:val="1"/>
        </w:rPr>
        <w:t xml:space="preserve"> </w:t>
      </w:r>
      <w:r>
        <w:rPr>
          <w:spacing w:val="-1"/>
        </w:rPr>
        <w:t>reasonable.</w:t>
      </w:r>
    </w:p>
    <w:p w14:paraId="530A021E" w14:textId="77777777" w:rsidR="00D62B7B" w:rsidRDefault="00D62B7B">
      <w:pPr>
        <w:rPr>
          <w:rFonts w:ascii="Arial" w:eastAsia="Arial" w:hAnsi="Arial" w:cs="Arial"/>
          <w:sz w:val="24"/>
          <w:szCs w:val="24"/>
        </w:rPr>
      </w:pPr>
    </w:p>
    <w:p w14:paraId="530A021F" w14:textId="77777777" w:rsidR="00D62B7B" w:rsidRDefault="003413D4">
      <w:pPr>
        <w:pStyle w:val="BodyText"/>
        <w:ind w:right="70"/>
      </w:pPr>
      <w:r>
        <w:rPr>
          <w:spacing w:val="-1"/>
        </w:rPr>
        <w:t>Provide</w:t>
      </w:r>
      <w:r>
        <w:rPr>
          <w:spacing w:val="1"/>
        </w:rPr>
        <w:t xml:space="preserve"> </w:t>
      </w:r>
      <w:r>
        <w:t>the</w:t>
      </w:r>
      <w:r>
        <w:rPr>
          <w:spacing w:val="-1"/>
        </w:rPr>
        <w:t xml:space="preserve"> basis</w:t>
      </w:r>
      <w:r>
        <w:rPr>
          <w:spacing w:val="-2"/>
        </w:rPr>
        <w:t xml:space="preserve"> </w:t>
      </w:r>
      <w:r>
        <w:t>for</w:t>
      </w:r>
      <w:r>
        <w:rPr>
          <w:spacing w:val="-1"/>
        </w:rPr>
        <w:t xml:space="preserve"> this</w:t>
      </w:r>
      <w:r>
        <w:t xml:space="preserve"> </w:t>
      </w:r>
      <w:r>
        <w:rPr>
          <w:spacing w:val="-1"/>
        </w:rPr>
        <w:t>determination</w:t>
      </w:r>
      <w:r>
        <w:rPr>
          <w:spacing w:val="1"/>
        </w:rPr>
        <w:t xml:space="preserve"> </w:t>
      </w:r>
      <w:r>
        <w:rPr>
          <w:spacing w:val="-1"/>
        </w:rPr>
        <w:t>(e.g.,</w:t>
      </w:r>
      <w:r>
        <w:rPr>
          <w:spacing w:val="-2"/>
        </w:rPr>
        <w:t xml:space="preserve"> </w:t>
      </w:r>
      <w:r>
        <w:rPr>
          <w:spacing w:val="-1"/>
        </w:rPr>
        <w:t>describe</w:t>
      </w:r>
      <w:r>
        <w:rPr>
          <w:spacing w:val="1"/>
        </w:rPr>
        <w:t xml:space="preserve"> </w:t>
      </w:r>
      <w:r>
        <w:rPr>
          <w:spacing w:val="-1"/>
        </w:rPr>
        <w:t>techniques</w:t>
      </w:r>
      <w:r>
        <w:t xml:space="preserve"> to</w:t>
      </w:r>
      <w:r>
        <w:rPr>
          <w:spacing w:val="-1"/>
        </w:rPr>
        <w:t xml:space="preserve"> </w:t>
      </w:r>
      <w:r>
        <w:t>be</w:t>
      </w:r>
      <w:r>
        <w:rPr>
          <w:spacing w:val="-1"/>
        </w:rPr>
        <w:t xml:space="preserve"> </w:t>
      </w:r>
      <w:r>
        <w:t>used</w:t>
      </w:r>
      <w:r>
        <w:rPr>
          <w:spacing w:val="-1"/>
        </w:rPr>
        <w:t xml:space="preserve"> </w:t>
      </w:r>
      <w:r>
        <w:t>to</w:t>
      </w:r>
      <w:r>
        <w:rPr>
          <w:spacing w:val="47"/>
        </w:rPr>
        <w:t xml:space="preserve"> </w:t>
      </w:r>
      <w:r>
        <w:rPr>
          <w:spacing w:val="-1"/>
        </w:rPr>
        <w:t>determine</w:t>
      </w:r>
      <w:r>
        <w:rPr>
          <w:spacing w:val="-4"/>
        </w:rPr>
        <w:t xml:space="preserve"> </w:t>
      </w:r>
      <w:r>
        <w:t>fair</w:t>
      </w:r>
      <w:r>
        <w:rPr>
          <w:spacing w:val="-1"/>
        </w:rPr>
        <w:t xml:space="preserve"> and</w:t>
      </w:r>
      <w:r>
        <w:rPr>
          <w:spacing w:val="1"/>
        </w:rPr>
        <w:t xml:space="preserve"> </w:t>
      </w:r>
      <w:r>
        <w:rPr>
          <w:spacing w:val="-1"/>
        </w:rPr>
        <w:t>reasonable</w:t>
      </w:r>
      <w:r>
        <w:rPr>
          <w:spacing w:val="1"/>
        </w:rPr>
        <w:t xml:space="preserve"> </w:t>
      </w:r>
      <w:r>
        <w:rPr>
          <w:spacing w:val="-1"/>
        </w:rPr>
        <w:t>price,</w:t>
      </w:r>
      <w:r>
        <w:rPr>
          <w:spacing w:val="-2"/>
        </w:rPr>
        <w:t xml:space="preserve"> </w:t>
      </w:r>
      <w:r>
        <w:t>such</w:t>
      </w:r>
      <w:r>
        <w:rPr>
          <w:spacing w:val="-1"/>
        </w:rPr>
        <w:t xml:space="preserve"> </w:t>
      </w:r>
      <w:r>
        <w:t>as</w:t>
      </w:r>
      <w:r>
        <w:rPr>
          <w:spacing w:val="-2"/>
        </w:rPr>
        <w:t xml:space="preserve"> </w:t>
      </w:r>
      <w:r>
        <w:t xml:space="preserve">cost </w:t>
      </w:r>
      <w:r>
        <w:rPr>
          <w:spacing w:val="-1"/>
        </w:rPr>
        <w:t>analysis,</w:t>
      </w:r>
      <w:r>
        <w:t xml:space="preserve"> </w:t>
      </w:r>
      <w:r>
        <w:rPr>
          <w:spacing w:val="-1"/>
        </w:rPr>
        <w:t>price</w:t>
      </w:r>
      <w:r>
        <w:rPr>
          <w:spacing w:val="1"/>
        </w:rPr>
        <w:t xml:space="preserve"> </w:t>
      </w:r>
      <w:r>
        <w:rPr>
          <w:spacing w:val="-1"/>
        </w:rPr>
        <w:t>analysis,</w:t>
      </w:r>
      <w:r>
        <w:t xml:space="preserve"> </w:t>
      </w:r>
      <w:r>
        <w:rPr>
          <w:spacing w:val="-1"/>
        </w:rPr>
        <w:t>audit,</w:t>
      </w:r>
      <w:r>
        <w:t xml:space="preserve"> </w:t>
      </w:r>
      <w:r>
        <w:rPr>
          <w:spacing w:val="-1"/>
        </w:rPr>
        <w:t>should</w:t>
      </w:r>
      <w:r>
        <w:rPr>
          <w:spacing w:val="55"/>
        </w:rPr>
        <w:t xml:space="preserve"> </w:t>
      </w:r>
      <w:r>
        <w:t xml:space="preserve">cost, </w:t>
      </w:r>
      <w:r>
        <w:rPr>
          <w:spacing w:val="-1"/>
        </w:rPr>
        <w:t>independent</w:t>
      </w:r>
      <w:r>
        <w:rPr>
          <w:spacing w:val="-2"/>
        </w:rPr>
        <w:t xml:space="preserve"> </w:t>
      </w:r>
      <w:r>
        <w:rPr>
          <w:spacing w:val="-1"/>
        </w:rPr>
        <w:t>Government</w:t>
      </w:r>
      <w:r>
        <w:rPr>
          <w:spacing w:val="-2"/>
        </w:rPr>
        <w:t xml:space="preserve"> </w:t>
      </w:r>
      <w:r>
        <w:rPr>
          <w:spacing w:val="-1"/>
        </w:rPr>
        <w:t>estimate,</w:t>
      </w:r>
      <w:r>
        <w:t xml:space="preserve"> </w:t>
      </w:r>
      <w:r>
        <w:rPr>
          <w:spacing w:val="-1"/>
        </w:rPr>
        <w:t>etc.).</w:t>
      </w:r>
      <w:r>
        <w:t xml:space="preserve"> As </w:t>
      </w:r>
      <w:r>
        <w:rPr>
          <w:spacing w:val="-1"/>
        </w:rPr>
        <w:t>part</w:t>
      </w:r>
      <w:r>
        <w:t xml:space="preserve"> </w:t>
      </w:r>
      <w:r>
        <w:rPr>
          <w:spacing w:val="-1"/>
        </w:rPr>
        <w:t>of</w:t>
      </w:r>
      <w:r>
        <w:t xml:space="preserve"> </w:t>
      </w:r>
      <w:r>
        <w:rPr>
          <w:spacing w:val="-1"/>
        </w:rPr>
        <w:t>the</w:t>
      </w:r>
      <w:r>
        <w:rPr>
          <w:spacing w:val="1"/>
        </w:rPr>
        <w:t xml:space="preserve"> </w:t>
      </w:r>
      <w:r>
        <w:rPr>
          <w:spacing w:val="-1"/>
        </w:rPr>
        <w:t>basis,</w:t>
      </w:r>
      <w:r>
        <w:t xml:space="preserve"> </w:t>
      </w:r>
      <w:r>
        <w:rPr>
          <w:spacing w:val="-1"/>
        </w:rPr>
        <w:t>indicate</w:t>
      </w:r>
      <w:r>
        <w:rPr>
          <w:spacing w:val="1"/>
        </w:rPr>
        <w:t xml:space="preserve"> </w:t>
      </w:r>
      <w:r>
        <w:rPr>
          <w:spacing w:val="-1"/>
        </w:rPr>
        <w:t>whether</w:t>
      </w:r>
      <w:r>
        <w:rPr>
          <w:spacing w:val="55"/>
        </w:rPr>
        <w:t xml:space="preserve"> </w:t>
      </w:r>
      <w:r>
        <w:rPr>
          <w:spacing w:val="-1"/>
        </w:rPr>
        <w:t>certified</w:t>
      </w:r>
      <w:r>
        <w:rPr>
          <w:spacing w:val="1"/>
        </w:rPr>
        <w:t xml:space="preserve"> </w:t>
      </w:r>
      <w:r>
        <w:rPr>
          <w:spacing w:val="-1"/>
        </w:rPr>
        <w:t>cost</w:t>
      </w:r>
      <w:r>
        <w:t xml:space="preserve"> or</w:t>
      </w:r>
      <w:r>
        <w:rPr>
          <w:spacing w:val="-3"/>
        </w:rPr>
        <w:t xml:space="preserve"> </w:t>
      </w:r>
      <w:r>
        <w:rPr>
          <w:spacing w:val="-1"/>
        </w:rPr>
        <w:t>pricing data</w:t>
      </w:r>
      <w:r>
        <w:rPr>
          <w:spacing w:val="1"/>
        </w:rPr>
        <w:t xml:space="preserve"> </w:t>
      </w:r>
      <w:r>
        <w:rPr>
          <w:spacing w:val="-2"/>
        </w:rPr>
        <w:t>will</w:t>
      </w:r>
      <w:r>
        <w:t xml:space="preserve"> be</w:t>
      </w:r>
      <w:r>
        <w:rPr>
          <w:spacing w:val="1"/>
        </w:rPr>
        <w:t xml:space="preserve"> </w:t>
      </w:r>
      <w:r>
        <w:rPr>
          <w:spacing w:val="-1"/>
        </w:rPr>
        <w:t>required</w:t>
      </w:r>
      <w:r>
        <w:rPr>
          <w:spacing w:val="1"/>
        </w:rPr>
        <w:t xml:space="preserve"> </w:t>
      </w:r>
      <w:r>
        <w:rPr>
          <w:spacing w:val="-1"/>
        </w:rPr>
        <w:t>or if</w:t>
      </w:r>
      <w:r>
        <w:t xml:space="preserve"> one</w:t>
      </w:r>
      <w:r>
        <w:rPr>
          <w:spacing w:val="-1"/>
        </w:rPr>
        <w:t xml:space="preserve"> of</w:t>
      </w:r>
      <w:r>
        <w:t xml:space="preserve"> the</w:t>
      </w:r>
      <w:r>
        <w:rPr>
          <w:spacing w:val="-1"/>
        </w:rPr>
        <w:t xml:space="preserve"> exceptions</w:t>
      </w:r>
      <w:r>
        <w:t xml:space="preserve"> </w:t>
      </w:r>
      <w:r>
        <w:rPr>
          <w:spacing w:val="-1"/>
        </w:rPr>
        <w:t>in</w:t>
      </w:r>
      <w:r>
        <w:rPr>
          <w:spacing w:val="1"/>
        </w:rPr>
        <w:t xml:space="preserve"> </w:t>
      </w:r>
      <w:r>
        <w:rPr>
          <w:spacing w:val="-1"/>
        </w:rPr>
        <w:t>FAR</w:t>
      </w:r>
      <w:r>
        <w:rPr>
          <w:spacing w:val="-3"/>
        </w:rPr>
        <w:t xml:space="preserve"> </w:t>
      </w:r>
      <w:r>
        <w:rPr>
          <w:spacing w:val="-1"/>
        </w:rPr>
        <w:t>15.403</w:t>
      </w:r>
      <w:r>
        <w:rPr>
          <w:spacing w:val="63"/>
        </w:rPr>
        <w:t xml:space="preserve"> </w:t>
      </w:r>
      <w:r>
        <w:rPr>
          <w:spacing w:val="-1"/>
        </w:rPr>
        <w:t>applies.</w:t>
      </w:r>
    </w:p>
    <w:p w14:paraId="530A0220" w14:textId="77777777" w:rsidR="00D62B7B" w:rsidRDefault="00D62B7B">
      <w:pPr>
        <w:rPr>
          <w:rFonts w:ascii="Arial" w:eastAsia="Arial" w:hAnsi="Arial" w:cs="Arial"/>
          <w:sz w:val="24"/>
          <w:szCs w:val="24"/>
        </w:rPr>
      </w:pPr>
    </w:p>
    <w:p w14:paraId="530A0221" w14:textId="1BDB76C2" w:rsidR="00D62B7B" w:rsidRDefault="003413D4">
      <w:pPr>
        <w:pStyle w:val="BodyText"/>
      </w:pPr>
      <w:r>
        <w:rPr>
          <w:spacing w:val="-1"/>
        </w:rPr>
        <w:t>Typed</w:t>
      </w:r>
      <w:r>
        <w:rPr>
          <w:spacing w:val="1"/>
        </w:rPr>
        <w:t xml:space="preserve"> </w:t>
      </w:r>
      <w:r>
        <w:rPr>
          <w:spacing w:val="-1"/>
        </w:rPr>
        <w:t>Name:</w:t>
      </w:r>
      <w:r>
        <w:t xml:space="preserve"> </w:t>
      </w:r>
      <w:r w:rsidR="00B9668B">
        <w:t>David A. Kaplan</w:t>
      </w:r>
    </w:p>
    <w:p w14:paraId="530A0222" w14:textId="77777777" w:rsidR="00D62B7B" w:rsidRDefault="00D62B7B">
      <w:pPr>
        <w:rPr>
          <w:rFonts w:ascii="Arial" w:eastAsia="Arial" w:hAnsi="Arial" w:cs="Arial"/>
          <w:sz w:val="24"/>
          <w:szCs w:val="24"/>
        </w:rPr>
      </w:pPr>
    </w:p>
    <w:p w14:paraId="530A0223" w14:textId="77777777" w:rsidR="00D62B7B" w:rsidRDefault="003413D4">
      <w:pPr>
        <w:pStyle w:val="BodyText"/>
        <w:tabs>
          <w:tab w:val="left" w:pos="4439"/>
          <w:tab w:val="left" w:pos="8539"/>
        </w:tabs>
      </w:pPr>
      <w:r>
        <w:t xml:space="preserve">Title: </w:t>
      </w:r>
      <w:r>
        <w:rPr>
          <w:spacing w:val="-1"/>
        </w:rPr>
        <w:t>Contracting Officer</w:t>
      </w:r>
      <w:r>
        <w:rPr>
          <w:spacing w:val="-1"/>
        </w:rPr>
        <w:tab/>
        <w:t>Signature:</w:t>
      </w:r>
      <w:r>
        <w:rPr>
          <w:spacing w:val="-2"/>
        </w:rPr>
        <w:t xml:space="preserve"> </w:t>
      </w:r>
      <w:r>
        <w:rPr>
          <w:u w:val="single" w:color="000000"/>
        </w:rPr>
        <w:t xml:space="preserve"> </w:t>
      </w:r>
      <w:r>
        <w:rPr>
          <w:u w:val="single" w:color="000000"/>
        </w:rPr>
        <w:tab/>
      </w:r>
    </w:p>
    <w:p w14:paraId="530A0224" w14:textId="77777777" w:rsidR="00D62B7B" w:rsidRDefault="00D62B7B">
      <w:pPr>
        <w:rPr>
          <w:rFonts w:ascii="Arial" w:eastAsia="Arial" w:hAnsi="Arial" w:cs="Arial"/>
          <w:sz w:val="20"/>
          <w:szCs w:val="20"/>
        </w:rPr>
      </w:pPr>
    </w:p>
    <w:p w14:paraId="530A0225" w14:textId="77777777" w:rsidR="00D62B7B" w:rsidRDefault="00D62B7B">
      <w:pPr>
        <w:spacing w:before="11"/>
        <w:rPr>
          <w:rFonts w:ascii="Arial" w:eastAsia="Arial" w:hAnsi="Arial" w:cs="Arial"/>
          <w:sz w:val="21"/>
          <w:szCs w:val="21"/>
        </w:rPr>
      </w:pPr>
    </w:p>
    <w:p w14:paraId="530A0226" w14:textId="77777777" w:rsidR="00D62B7B" w:rsidRDefault="003413D4">
      <w:pPr>
        <w:pStyle w:val="BodyText"/>
        <w:numPr>
          <w:ilvl w:val="0"/>
          <w:numId w:val="1"/>
        </w:numPr>
        <w:tabs>
          <w:tab w:val="left" w:pos="524"/>
        </w:tabs>
        <w:spacing w:before="69"/>
        <w:ind w:right="1061" w:firstLine="0"/>
      </w:pPr>
      <w:r>
        <w:rPr>
          <w:b/>
          <w:spacing w:val="-1"/>
        </w:rPr>
        <w:t>Contracting</w:t>
      </w:r>
      <w:r>
        <w:rPr>
          <w:b/>
        </w:rPr>
        <w:t xml:space="preserve"> </w:t>
      </w:r>
      <w:r>
        <w:rPr>
          <w:b/>
          <w:spacing w:val="-1"/>
        </w:rPr>
        <w:t>Officer</w:t>
      </w:r>
      <w:r>
        <w:rPr>
          <w:b/>
        </w:rPr>
        <w:t xml:space="preserve"> </w:t>
      </w:r>
      <w:r>
        <w:rPr>
          <w:b/>
          <w:spacing w:val="-1"/>
        </w:rPr>
        <w:t xml:space="preserve">Certification: </w:t>
      </w:r>
      <w:r>
        <w:t>This</w:t>
      </w:r>
      <w:r>
        <w:rPr>
          <w:spacing w:val="-2"/>
        </w:rPr>
        <w:t xml:space="preserve"> </w:t>
      </w:r>
      <w:r>
        <w:rPr>
          <w:spacing w:val="-1"/>
        </w:rPr>
        <w:t>certification</w:t>
      </w:r>
      <w:r>
        <w:rPr>
          <w:spacing w:val="1"/>
        </w:rPr>
        <w:t xml:space="preserve"> </w:t>
      </w:r>
      <w:r>
        <w:rPr>
          <w:spacing w:val="-1"/>
        </w:rPr>
        <w:t>shall</w:t>
      </w:r>
      <w:r>
        <w:t xml:space="preserve"> </w:t>
      </w:r>
      <w:r>
        <w:rPr>
          <w:spacing w:val="-1"/>
        </w:rPr>
        <w:t xml:space="preserve">be made </w:t>
      </w:r>
      <w:r>
        <w:t>by</w:t>
      </w:r>
      <w:r>
        <w:rPr>
          <w:spacing w:val="-2"/>
        </w:rPr>
        <w:t xml:space="preserve"> </w:t>
      </w:r>
      <w:r>
        <w:t>the</w:t>
      </w:r>
      <w:r>
        <w:rPr>
          <w:spacing w:val="59"/>
        </w:rPr>
        <w:t xml:space="preserve"> </w:t>
      </w:r>
      <w:r>
        <w:rPr>
          <w:spacing w:val="-1"/>
        </w:rPr>
        <w:t>contracting officer who</w:t>
      </w:r>
      <w:r>
        <w:rPr>
          <w:spacing w:val="1"/>
        </w:rPr>
        <w:t xml:space="preserve"> </w:t>
      </w:r>
      <w:r>
        <w:rPr>
          <w:spacing w:val="-1"/>
        </w:rPr>
        <w:t>will</w:t>
      </w:r>
      <w:r>
        <w:t xml:space="preserve"> </w:t>
      </w:r>
      <w:r>
        <w:rPr>
          <w:spacing w:val="-1"/>
        </w:rPr>
        <w:t>sign</w:t>
      </w:r>
      <w:r>
        <w:rPr>
          <w:spacing w:val="1"/>
        </w:rPr>
        <w:t xml:space="preserve"> </w:t>
      </w:r>
      <w:r>
        <w:t>the</w:t>
      </w:r>
      <w:r>
        <w:rPr>
          <w:spacing w:val="1"/>
        </w:rPr>
        <w:t xml:space="preserve"> </w:t>
      </w:r>
      <w:r>
        <w:rPr>
          <w:spacing w:val="-1"/>
        </w:rPr>
        <w:t>contract</w:t>
      </w:r>
      <w:r>
        <w:t xml:space="preserve"> </w:t>
      </w:r>
      <w:r>
        <w:rPr>
          <w:spacing w:val="-1"/>
        </w:rPr>
        <w:t>resulting</w:t>
      </w:r>
      <w:r>
        <w:rPr>
          <w:spacing w:val="-4"/>
        </w:rPr>
        <w:t xml:space="preserve"> </w:t>
      </w:r>
      <w:r>
        <w:t>from</w:t>
      </w:r>
      <w:r>
        <w:rPr>
          <w:spacing w:val="-1"/>
        </w:rPr>
        <w:t xml:space="preserve"> this</w:t>
      </w:r>
      <w:r>
        <w:t xml:space="preserve"> </w:t>
      </w:r>
      <w:r>
        <w:rPr>
          <w:spacing w:val="-1"/>
        </w:rPr>
        <w:t xml:space="preserve">justification </w:t>
      </w:r>
      <w:r>
        <w:t>and</w:t>
      </w:r>
      <w:r>
        <w:rPr>
          <w:spacing w:val="65"/>
        </w:rPr>
        <w:t xml:space="preserve"> </w:t>
      </w:r>
      <w:r>
        <w:rPr>
          <w:spacing w:val="-1"/>
        </w:rPr>
        <w:t>approval.</w:t>
      </w:r>
      <w:r>
        <w:t xml:space="preserve"> </w:t>
      </w:r>
      <w:r>
        <w:rPr>
          <w:spacing w:val="-1"/>
        </w:rPr>
        <w:t>Include the following statement:</w:t>
      </w:r>
    </w:p>
    <w:p w14:paraId="530A0227" w14:textId="77777777" w:rsidR="00D62B7B" w:rsidRDefault="00D62B7B">
      <w:pPr>
        <w:rPr>
          <w:rFonts w:ascii="Arial" w:eastAsia="Arial" w:hAnsi="Arial" w:cs="Arial"/>
          <w:sz w:val="24"/>
          <w:szCs w:val="24"/>
        </w:rPr>
      </w:pPr>
    </w:p>
    <w:p w14:paraId="530A0228" w14:textId="77777777" w:rsidR="00D62B7B" w:rsidRDefault="003413D4">
      <w:pPr>
        <w:pStyle w:val="BodyText"/>
        <w:ind w:left="119" w:right="181"/>
      </w:pPr>
      <w:r>
        <w:t xml:space="preserve">I </w:t>
      </w:r>
      <w:r>
        <w:rPr>
          <w:spacing w:val="-1"/>
        </w:rPr>
        <w:t>certify</w:t>
      </w:r>
      <w:r>
        <w:rPr>
          <w:spacing w:val="-2"/>
        </w:rPr>
        <w:t xml:space="preserve"> </w:t>
      </w:r>
      <w:r>
        <w:t>that</w:t>
      </w:r>
      <w:r>
        <w:rPr>
          <w:spacing w:val="-2"/>
        </w:rPr>
        <w:t xml:space="preserve"> </w:t>
      </w:r>
      <w:r>
        <w:rPr>
          <w:spacing w:val="-1"/>
        </w:rPr>
        <w:t>this</w:t>
      </w:r>
      <w:r>
        <w:t xml:space="preserve"> </w:t>
      </w:r>
      <w:r>
        <w:rPr>
          <w:spacing w:val="-1"/>
        </w:rPr>
        <w:t>justification</w:t>
      </w:r>
      <w:r>
        <w:rPr>
          <w:spacing w:val="1"/>
        </w:rPr>
        <w:t xml:space="preserve"> </w:t>
      </w:r>
      <w:r>
        <w:rPr>
          <w:spacing w:val="-1"/>
        </w:rPr>
        <w:t>is</w:t>
      </w:r>
      <w:r>
        <w:rPr>
          <w:spacing w:val="-2"/>
        </w:rPr>
        <w:t xml:space="preserve"> </w:t>
      </w:r>
      <w:r>
        <w:rPr>
          <w:spacing w:val="-1"/>
        </w:rPr>
        <w:t>accurate</w:t>
      </w:r>
      <w:r>
        <w:rPr>
          <w:spacing w:val="1"/>
        </w:rPr>
        <w:t xml:space="preserve"> </w:t>
      </w:r>
      <w:r>
        <w:rPr>
          <w:spacing w:val="-1"/>
        </w:rPr>
        <w:t>and</w:t>
      </w:r>
      <w:r>
        <w:rPr>
          <w:spacing w:val="1"/>
        </w:rPr>
        <w:t xml:space="preserve"> </w:t>
      </w:r>
      <w:r>
        <w:rPr>
          <w:spacing w:val="-1"/>
        </w:rPr>
        <w:t xml:space="preserve">complete </w:t>
      </w:r>
      <w:r>
        <w:t>to</w:t>
      </w:r>
      <w:r>
        <w:rPr>
          <w:spacing w:val="1"/>
        </w:rPr>
        <w:t xml:space="preserve"> </w:t>
      </w:r>
      <w:r>
        <w:rPr>
          <w:spacing w:val="-1"/>
        </w:rPr>
        <w:t xml:space="preserve">the </w:t>
      </w:r>
      <w:r>
        <w:t>best</w:t>
      </w:r>
      <w:r>
        <w:rPr>
          <w:spacing w:val="-2"/>
        </w:rPr>
        <w:t xml:space="preserve"> </w:t>
      </w:r>
      <w:r>
        <w:rPr>
          <w:spacing w:val="-1"/>
        </w:rPr>
        <w:t>of</w:t>
      </w:r>
      <w:r>
        <w:t xml:space="preserve"> my</w:t>
      </w:r>
      <w:r>
        <w:rPr>
          <w:spacing w:val="-2"/>
        </w:rPr>
        <w:t xml:space="preserve"> </w:t>
      </w:r>
      <w:r>
        <w:rPr>
          <w:spacing w:val="-1"/>
        </w:rPr>
        <w:t>knowledge</w:t>
      </w:r>
      <w:r>
        <w:rPr>
          <w:spacing w:val="1"/>
        </w:rPr>
        <w:t xml:space="preserve"> </w:t>
      </w:r>
      <w:r>
        <w:t>and</w:t>
      </w:r>
      <w:r>
        <w:rPr>
          <w:spacing w:val="59"/>
        </w:rPr>
        <w:t xml:space="preserve"> </w:t>
      </w:r>
      <w:r>
        <w:rPr>
          <w:spacing w:val="-1"/>
        </w:rPr>
        <w:t>belief.</w:t>
      </w:r>
    </w:p>
    <w:p w14:paraId="530A0229" w14:textId="77777777" w:rsidR="00D62B7B" w:rsidRDefault="00D62B7B">
      <w:pPr>
        <w:rPr>
          <w:rFonts w:ascii="Arial" w:eastAsia="Arial" w:hAnsi="Arial" w:cs="Arial"/>
          <w:sz w:val="24"/>
          <w:szCs w:val="24"/>
        </w:rPr>
      </w:pPr>
    </w:p>
    <w:p w14:paraId="530A022A" w14:textId="54DD3F2D" w:rsidR="00D62B7B" w:rsidRDefault="003413D4">
      <w:pPr>
        <w:pStyle w:val="BodyText"/>
        <w:ind w:left="119"/>
      </w:pPr>
      <w:r>
        <w:rPr>
          <w:spacing w:val="-1"/>
        </w:rPr>
        <w:t>Typed</w:t>
      </w:r>
      <w:r>
        <w:rPr>
          <w:spacing w:val="1"/>
        </w:rPr>
        <w:t xml:space="preserve"> </w:t>
      </w:r>
      <w:r>
        <w:rPr>
          <w:spacing w:val="-1"/>
        </w:rPr>
        <w:t>Name:</w:t>
      </w:r>
      <w:r>
        <w:t xml:space="preserve"> </w:t>
      </w:r>
      <w:r w:rsidR="00B9668B">
        <w:rPr>
          <w:spacing w:val="-1"/>
        </w:rPr>
        <w:t>David A. Kaplan</w:t>
      </w:r>
    </w:p>
    <w:p w14:paraId="530A022B" w14:textId="77777777" w:rsidR="00D62B7B" w:rsidRDefault="00D62B7B">
      <w:pPr>
        <w:rPr>
          <w:rFonts w:ascii="Arial" w:eastAsia="Arial" w:hAnsi="Arial" w:cs="Arial"/>
          <w:sz w:val="24"/>
          <w:szCs w:val="24"/>
        </w:rPr>
      </w:pPr>
    </w:p>
    <w:p w14:paraId="530A022C" w14:textId="77777777" w:rsidR="00D62B7B" w:rsidRDefault="003413D4">
      <w:pPr>
        <w:pStyle w:val="BodyText"/>
        <w:tabs>
          <w:tab w:val="left" w:pos="4439"/>
          <w:tab w:val="left" w:pos="8539"/>
        </w:tabs>
        <w:ind w:left="119"/>
      </w:pPr>
      <w:r>
        <w:t xml:space="preserve">Title: </w:t>
      </w:r>
      <w:r>
        <w:rPr>
          <w:spacing w:val="-1"/>
        </w:rPr>
        <w:t>Contracting Officer</w:t>
      </w:r>
      <w:r>
        <w:rPr>
          <w:spacing w:val="-1"/>
        </w:rPr>
        <w:tab/>
        <w:t>Signature:</w:t>
      </w:r>
      <w:r>
        <w:rPr>
          <w:spacing w:val="-2"/>
        </w:rPr>
        <w:t xml:space="preserve"> </w:t>
      </w:r>
      <w:r>
        <w:rPr>
          <w:u w:val="single" w:color="000000"/>
        </w:rPr>
        <w:t xml:space="preserve"> </w:t>
      </w:r>
      <w:r>
        <w:rPr>
          <w:u w:val="single" w:color="000000"/>
        </w:rPr>
        <w:tab/>
      </w:r>
    </w:p>
    <w:p w14:paraId="530A022D" w14:textId="77777777" w:rsidR="00D62B7B" w:rsidRDefault="00D62B7B">
      <w:pPr>
        <w:sectPr w:rsidR="00D62B7B">
          <w:type w:val="continuous"/>
          <w:pgSz w:w="12240" w:h="15840"/>
          <w:pgMar w:top="1380" w:right="1420" w:bottom="280" w:left="1320" w:header="720" w:footer="720" w:gutter="0"/>
          <w:cols w:space="720"/>
        </w:sectPr>
      </w:pPr>
    </w:p>
    <w:p w14:paraId="530A022E" w14:textId="77777777" w:rsidR="00D62B7B" w:rsidRDefault="003413D4">
      <w:pPr>
        <w:pStyle w:val="Heading2"/>
        <w:spacing w:before="55"/>
        <w:ind w:firstLine="0"/>
        <w:jc w:val="center"/>
        <w:rPr>
          <w:b w:val="0"/>
          <w:bCs w:val="0"/>
        </w:rPr>
      </w:pPr>
      <w:r>
        <w:rPr>
          <w:spacing w:val="-1"/>
        </w:rPr>
        <w:lastRenderedPageBreak/>
        <w:t>Approval</w:t>
      </w:r>
    </w:p>
    <w:p w14:paraId="530A022F" w14:textId="77777777" w:rsidR="00D62B7B" w:rsidRDefault="00D62B7B">
      <w:pPr>
        <w:spacing w:before="5"/>
        <w:rPr>
          <w:rFonts w:ascii="Arial" w:eastAsia="Arial" w:hAnsi="Arial" w:cs="Arial"/>
          <w:b/>
          <w:bCs/>
          <w:sz w:val="24"/>
          <w:szCs w:val="24"/>
        </w:rPr>
      </w:pPr>
    </w:p>
    <w:p w14:paraId="530A0230" w14:textId="4243E83A" w:rsidR="00D62B7B" w:rsidRDefault="003413D4">
      <w:pPr>
        <w:pStyle w:val="BodyText"/>
        <w:ind w:left="119" w:right="104"/>
      </w:pPr>
      <w:r>
        <w:t>Based</w:t>
      </w:r>
      <w:r>
        <w:rPr>
          <w:spacing w:val="-1"/>
        </w:rPr>
        <w:t xml:space="preserve"> </w:t>
      </w:r>
      <w:r>
        <w:t>on</w:t>
      </w:r>
      <w:r>
        <w:rPr>
          <w:spacing w:val="-1"/>
        </w:rPr>
        <w:t xml:space="preserve"> the foregoing justification,</w:t>
      </w:r>
      <w:r>
        <w:rPr>
          <w:spacing w:val="-2"/>
        </w:rPr>
        <w:t xml:space="preserve"> </w:t>
      </w:r>
      <w:r>
        <w:t xml:space="preserve">I </w:t>
      </w:r>
      <w:r>
        <w:rPr>
          <w:spacing w:val="-1"/>
        </w:rPr>
        <w:t>hereby</w:t>
      </w:r>
      <w:r>
        <w:rPr>
          <w:spacing w:val="-2"/>
        </w:rPr>
        <w:t xml:space="preserve"> </w:t>
      </w:r>
      <w:r>
        <w:rPr>
          <w:spacing w:val="-1"/>
        </w:rPr>
        <w:t>approve</w:t>
      </w:r>
      <w:r>
        <w:rPr>
          <w:spacing w:val="1"/>
        </w:rPr>
        <w:t xml:space="preserve"> </w:t>
      </w:r>
      <w:r>
        <w:rPr>
          <w:spacing w:val="-1"/>
        </w:rPr>
        <w:t>the</w:t>
      </w:r>
      <w:r>
        <w:rPr>
          <w:spacing w:val="1"/>
        </w:rPr>
        <w:t xml:space="preserve"> </w:t>
      </w:r>
      <w:r>
        <w:rPr>
          <w:spacing w:val="-1"/>
        </w:rPr>
        <w:t>procurement</w:t>
      </w:r>
      <w:r>
        <w:rPr>
          <w:spacing w:val="-2"/>
        </w:rPr>
        <w:t xml:space="preserve"> </w:t>
      </w:r>
      <w:r>
        <w:rPr>
          <w:spacing w:val="-1"/>
        </w:rPr>
        <w:t>of</w:t>
      </w:r>
      <w:r>
        <w:rPr>
          <w:spacing w:val="3"/>
        </w:rPr>
        <w:t xml:space="preserve"> </w:t>
      </w:r>
      <w:r w:rsidR="00B9668B">
        <w:rPr>
          <w:spacing w:val="-1"/>
        </w:rPr>
        <w:t>Mapbox API Tiles</w:t>
      </w:r>
      <w:r>
        <w:rPr>
          <w:spacing w:val="-3"/>
        </w:rPr>
        <w:t xml:space="preserve"> </w:t>
      </w:r>
      <w:r>
        <w:t>on</w:t>
      </w:r>
      <w:r>
        <w:rPr>
          <w:spacing w:val="-1"/>
        </w:rPr>
        <w:t xml:space="preserve"> </w:t>
      </w:r>
      <w:r>
        <w:t>an</w:t>
      </w:r>
      <w:r>
        <w:rPr>
          <w:spacing w:val="-1"/>
        </w:rPr>
        <w:t xml:space="preserve"> other than </w:t>
      </w:r>
      <w:r>
        <w:t>full</w:t>
      </w:r>
      <w:r>
        <w:rPr>
          <w:spacing w:val="-3"/>
        </w:rPr>
        <w:t xml:space="preserve"> </w:t>
      </w:r>
      <w:r>
        <w:t>and</w:t>
      </w:r>
      <w:r>
        <w:rPr>
          <w:spacing w:val="-1"/>
        </w:rPr>
        <w:t xml:space="preserve"> open</w:t>
      </w:r>
      <w:r>
        <w:rPr>
          <w:spacing w:val="1"/>
        </w:rPr>
        <w:t xml:space="preserve"> </w:t>
      </w:r>
      <w:r>
        <w:rPr>
          <w:spacing w:val="-1"/>
        </w:rPr>
        <w:t>competition</w:t>
      </w:r>
      <w:r>
        <w:rPr>
          <w:spacing w:val="1"/>
        </w:rPr>
        <w:t xml:space="preserve"> </w:t>
      </w:r>
      <w:r>
        <w:rPr>
          <w:spacing w:val="-1"/>
        </w:rPr>
        <w:t>basis</w:t>
      </w:r>
      <w:r>
        <w:rPr>
          <w:spacing w:val="61"/>
        </w:rPr>
        <w:t xml:space="preserve"> </w:t>
      </w:r>
      <w:r>
        <w:rPr>
          <w:spacing w:val="-1"/>
        </w:rPr>
        <w:t>pursuant</w:t>
      </w:r>
      <w:r>
        <w:t xml:space="preserve"> </w:t>
      </w:r>
      <w:r>
        <w:rPr>
          <w:spacing w:val="-1"/>
        </w:rPr>
        <w:t>to</w:t>
      </w:r>
      <w:r>
        <w:rPr>
          <w:spacing w:val="1"/>
        </w:rPr>
        <w:t xml:space="preserve"> </w:t>
      </w:r>
      <w:r>
        <w:rPr>
          <w:spacing w:val="-1"/>
        </w:rPr>
        <w:t>the</w:t>
      </w:r>
      <w:r>
        <w:rPr>
          <w:spacing w:val="1"/>
        </w:rPr>
        <w:t xml:space="preserve"> </w:t>
      </w:r>
      <w:r>
        <w:rPr>
          <w:spacing w:val="-1"/>
        </w:rPr>
        <w:t>authority</w:t>
      </w:r>
      <w:r>
        <w:rPr>
          <w:spacing w:val="-2"/>
        </w:rPr>
        <w:t xml:space="preserve"> </w:t>
      </w:r>
      <w:r>
        <w:t xml:space="preserve">of </w:t>
      </w:r>
      <w:r w:rsidR="00B9668B" w:rsidRPr="00B9668B">
        <w:t>41 U.S.C 1901(e) as implemented by FAR 13.501(a)(1)(ii)</w:t>
      </w:r>
      <w:r>
        <w:rPr>
          <w:spacing w:val="-1"/>
        </w:rPr>
        <w:t>,</w:t>
      </w:r>
      <w:r>
        <w:t xml:space="preserve"> </w:t>
      </w:r>
      <w:r>
        <w:rPr>
          <w:spacing w:val="-1"/>
        </w:rPr>
        <w:t>subject</w:t>
      </w:r>
      <w:r>
        <w:rPr>
          <w:spacing w:val="69"/>
        </w:rPr>
        <w:t xml:space="preserve"> </w:t>
      </w:r>
      <w:r>
        <w:t>to</w:t>
      </w:r>
      <w:r>
        <w:rPr>
          <w:spacing w:val="1"/>
        </w:rPr>
        <w:t xml:space="preserve"> </w:t>
      </w:r>
      <w:r>
        <w:rPr>
          <w:spacing w:val="-1"/>
        </w:rPr>
        <w:t>availability</w:t>
      </w:r>
      <w:r>
        <w:rPr>
          <w:spacing w:val="-2"/>
        </w:rPr>
        <w:t xml:space="preserve"> </w:t>
      </w:r>
      <w:r>
        <w:t xml:space="preserve">of </w:t>
      </w:r>
      <w:r>
        <w:rPr>
          <w:spacing w:val="-1"/>
        </w:rPr>
        <w:t>funds,</w:t>
      </w:r>
      <w:r>
        <w:rPr>
          <w:spacing w:val="-2"/>
        </w:rPr>
        <w:t xml:space="preserve"> </w:t>
      </w:r>
      <w:r>
        <w:t>and</w:t>
      </w:r>
      <w:r>
        <w:rPr>
          <w:spacing w:val="-1"/>
        </w:rPr>
        <w:t xml:space="preserve"> provided</w:t>
      </w:r>
      <w:r>
        <w:rPr>
          <w:spacing w:val="1"/>
        </w:rPr>
        <w:t xml:space="preserve"> </w:t>
      </w:r>
      <w:r>
        <w:rPr>
          <w:spacing w:val="-1"/>
        </w:rPr>
        <w:t>that</w:t>
      </w:r>
      <w:r>
        <w:rPr>
          <w:spacing w:val="-2"/>
        </w:rPr>
        <w:t xml:space="preserve"> </w:t>
      </w:r>
      <w:r>
        <w:t>the</w:t>
      </w:r>
      <w:r>
        <w:rPr>
          <w:spacing w:val="-1"/>
        </w:rPr>
        <w:t xml:space="preserve"> services</w:t>
      </w:r>
      <w:r>
        <w:t xml:space="preserve"> and</w:t>
      </w:r>
      <w:r>
        <w:rPr>
          <w:spacing w:val="1"/>
        </w:rPr>
        <w:t xml:space="preserve"> </w:t>
      </w:r>
      <w:r>
        <w:rPr>
          <w:spacing w:val="-1"/>
        </w:rPr>
        <w:t>property</w:t>
      </w:r>
      <w:r>
        <w:rPr>
          <w:spacing w:val="-2"/>
        </w:rPr>
        <w:t xml:space="preserve"> </w:t>
      </w:r>
      <w:r>
        <w:rPr>
          <w:spacing w:val="-1"/>
        </w:rPr>
        <w:t>herein</w:t>
      </w:r>
      <w:r>
        <w:rPr>
          <w:spacing w:val="1"/>
        </w:rPr>
        <w:t xml:space="preserve"> </w:t>
      </w:r>
      <w:r>
        <w:rPr>
          <w:spacing w:val="-1"/>
        </w:rPr>
        <w:t>described</w:t>
      </w:r>
      <w:r>
        <w:rPr>
          <w:spacing w:val="49"/>
        </w:rPr>
        <w:t xml:space="preserve"> </w:t>
      </w:r>
      <w:r>
        <w:rPr>
          <w:spacing w:val="-1"/>
        </w:rPr>
        <w:t>have</w:t>
      </w:r>
      <w:r>
        <w:rPr>
          <w:spacing w:val="1"/>
        </w:rPr>
        <w:t xml:space="preserve"> </w:t>
      </w:r>
      <w:r>
        <w:rPr>
          <w:spacing w:val="-1"/>
        </w:rPr>
        <w:t>otherwise</w:t>
      </w:r>
      <w:r>
        <w:rPr>
          <w:spacing w:val="1"/>
        </w:rPr>
        <w:t xml:space="preserve"> </w:t>
      </w:r>
      <w:r>
        <w:t>been</w:t>
      </w:r>
      <w:r>
        <w:rPr>
          <w:spacing w:val="-1"/>
        </w:rPr>
        <w:t xml:space="preserve"> authorized </w:t>
      </w:r>
      <w:r>
        <w:t>for</w:t>
      </w:r>
      <w:r>
        <w:rPr>
          <w:spacing w:val="-3"/>
        </w:rPr>
        <w:t xml:space="preserve"> </w:t>
      </w:r>
      <w:r>
        <w:rPr>
          <w:spacing w:val="-1"/>
        </w:rPr>
        <w:t>acquisition.</w:t>
      </w:r>
    </w:p>
    <w:p w14:paraId="530A0231" w14:textId="77777777" w:rsidR="00D62B7B" w:rsidRDefault="00D62B7B">
      <w:pPr>
        <w:rPr>
          <w:rFonts w:ascii="Arial" w:eastAsia="Arial" w:hAnsi="Arial" w:cs="Arial"/>
          <w:sz w:val="20"/>
          <w:szCs w:val="20"/>
        </w:rPr>
      </w:pPr>
    </w:p>
    <w:p w14:paraId="530A0232" w14:textId="77777777" w:rsidR="00D62B7B" w:rsidRDefault="00D62B7B">
      <w:pPr>
        <w:rPr>
          <w:rFonts w:ascii="Arial" w:eastAsia="Arial" w:hAnsi="Arial" w:cs="Arial"/>
          <w:sz w:val="20"/>
          <w:szCs w:val="20"/>
        </w:rPr>
      </w:pPr>
    </w:p>
    <w:p w14:paraId="530A0233" w14:textId="77777777" w:rsidR="00D62B7B" w:rsidRDefault="00D62B7B">
      <w:pPr>
        <w:spacing w:before="7"/>
        <w:rPr>
          <w:rFonts w:ascii="Arial" w:eastAsia="Arial" w:hAnsi="Arial" w:cs="Arial"/>
          <w:sz w:val="26"/>
          <w:szCs w:val="26"/>
        </w:rPr>
      </w:pPr>
    </w:p>
    <w:p w14:paraId="530A0234" w14:textId="77777777" w:rsidR="00D62B7B" w:rsidRDefault="00D62B7B">
      <w:pPr>
        <w:rPr>
          <w:rFonts w:ascii="Arial" w:eastAsia="Arial" w:hAnsi="Arial" w:cs="Arial"/>
          <w:sz w:val="26"/>
          <w:szCs w:val="26"/>
        </w:rPr>
        <w:sectPr w:rsidR="00D62B7B">
          <w:pgSz w:w="12240" w:h="15840"/>
          <w:pgMar w:top="1380" w:right="1380" w:bottom="280" w:left="1320" w:header="720" w:footer="720" w:gutter="0"/>
          <w:cols w:space="720"/>
        </w:sectPr>
      </w:pPr>
    </w:p>
    <w:p w14:paraId="530A0235" w14:textId="77777777" w:rsidR="00D62B7B" w:rsidRDefault="003413D4">
      <w:pPr>
        <w:pStyle w:val="BodyText"/>
        <w:tabs>
          <w:tab w:val="left" w:pos="3299"/>
        </w:tabs>
        <w:spacing w:before="69"/>
        <w:ind w:left="119"/>
      </w:pPr>
      <w:r>
        <w:rPr>
          <w:spacing w:val="-1"/>
        </w:rPr>
        <w:t>Date:</w:t>
      </w:r>
      <w:r>
        <w:rPr>
          <w:spacing w:val="-2"/>
        </w:rPr>
        <w:t xml:space="preserve"> </w:t>
      </w:r>
      <w:r>
        <w:rPr>
          <w:u w:val="single" w:color="000000"/>
        </w:rPr>
        <w:t xml:space="preserve"> </w:t>
      </w:r>
      <w:r>
        <w:rPr>
          <w:u w:val="single" w:color="000000"/>
        </w:rPr>
        <w:tab/>
      </w:r>
    </w:p>
    <w:p w14:paraId="530A0236" w14:textId="77777777" w:rsidR="00D62B7B" w:rsidRDefault="003413D4">
      <w:pPr>
        <w:pStyle w:val="BodyText"/>
        <w:tabs>
          <w:tab w:val="left" w:pos="3817"/>
        </w:tabs>
        <w:spacing w:before="69"/>
      </w:pPr>
      <w:r>
        <w:br w:type="column"/>
      </w:r>
      <w:r>
        <w:rPr>
          <w:spacing w:val="-1"/>
        </w:rPr>
        <w:t>Signature:</w:t>
      </w:r>
      <w:r>
        <w:rPr>
          <w:spacing w:val="-2"/>
        </w:rPr>
        <w:t xml:space="preserve"> </w:t>
      </w:r>
      <w:r>
        <w:rPr>
          <w:u w:val="single" w:color="000000"/>
        </w:rPr>
        <w:t xml:space="preserve"> </w:t>
      </w:r>
      <w:r>
        <w:rPr>
          <w:u w:val="single" w:color="000000"/>
        </w:rPr>
        <w:tab/>
      </w:r>
    </w:p>
    <w:sectPr w:rsidR="00D62B7B">
      <w:type w:val="continuous"/>
      <w:pgSz w:w="12240" w:h="15840"/>
      <w:pgMar w:top="1380" w:right="1380" w:bottom="280" w:left="1320" w:header="720" w:footer="720" w:gutter="0"/>
      <w:cols w:num="2" w:space="720" w:equalWidth="0">
        <w:col w:w="3301" w:space="1739"/>
        <w:col w:w="4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46E1"/>
    <w:multiLevelType w:val="hybridMultilevel"/>
    <w:tmpl w:val="F4FAAB80"/>
    <w:lvl w:ilvl="0" w:tplc="F8767376">
      <w:start w:val="11"/>
      <w:numFmt w:val="decimal"/>
      <w:lvlText w:val="%1."/>
      <w:lvlJc w:val="left"/>
      <w:pPr>
        <w:ind w:left="120" w:hanging="404"/>
        <w:jc w:val="left"/>
      </w:pPr>
      <w:rPr>
        <w:rFonts w:ascii="Arial" w:eastAsia="Arial" w:hAnsi="Arial" w:hint="default"/>
        <w:sz w:val="24"/>
        <w:szCs w:val="24"/>
      </w:rPr>
    </w:lvl>
    <w:lvl w:ilvl="1" w:tplc="E63875A8">
      <w:start w:val="1"/>
      <w:numFmt w:val="bullet"/>
      <w:lvlText w:val="•"/>
      <w:lvlJc w:val="left"/>
      <w:pPr>
        <w:ind w:left="1058" w:hanging="404"/>
      </w:pPr>
      <w:rPr>
        <w:rFonts w:hint="default"/>
      </w:rPr>
    </w:lvl>
    <w:lvl w:ilvl="2" w:tplc="25B626DE">
      <w:start w:val="1"/>
      <w:numFmt w:val="bullet"/>
      <w:lvlText w:val="•"/>
      <w:lvlJc w:val="left"/>
      <w:pPr>
        <w:ind w:left="1996" w:hanging="404"/>
      </w:pPr>
      <w:rPr>
        <w:rFonts w:hint="default"/>
      </w:rPr>
    </w:lvl>
    <w:lvl w:ilvl="3" w:tplc="86FC051E">
      <w:start w:val="1"/>
      <w:numFmt w:val="bullet"/>
      <w:lvlText w:val="•"/>
      <w:lvlJc w:val="left"/>
      <w:pPr>
        <w:ind w:left="2934" w:hanging="404"/>
      </w:pPr>
      <w:rPr>
        <w:rFonts w:hint="default"/>
      </w:rPr>
    </w:lvl>
    <w:lvl w:ilvl="4" w:tplc="AAF0306A">
      <w:start w:val="1"/>
      <w:numFmt w:val="bullet"/>
      <w:lvlText w:val="•"/>
      <w:lvlJc w:val="left"/>
      <w:pPr>
        <w:ind w:left="3872" w:hanging="404"/>
      </w:pPr>
      <w:rPr>
        <w:rFonts w:hint="default"/>
      </w:rPr>
    </w:lvl>
    <w:lvl w:ilvl="5" w:tplc="B9DA7BCA">
      <w:start w:val="1"/>
      <w:numFmt w:val="bullet"/>
      <w:lvlText w:val="•"/>
      <w:lvlJc w:val="left"/>
      <w:pPr>
        <w:ind w:left="4810" w:hanging="404"/>
      </w:pPr>
      <w:rPr>
        <w:rFonts w:hint="default"/>
      </w:rPr>
    </w:lvl>
    <w:lvl w:ilvl="6" w:tplc="6480D77A">
      <w:start w:val="1"/>
      <w:numFmt w:val="bullet"/>
      <w:lvlText w:val="•"/>
      <w:lvlJc w:val="left"/>
      <w:pPr>
        <w:ind w:left="5748" w:hanging="404"/>
      </w:pPr>
      <w:rPr>
        <w:rFonts w:hint="default"/>
      </w:rPr>
    </w:lvl>
    <w:lvl w:ilvl="7" w:tplc="23AA9662">
      <w:start w:val="1"/>
      <w:numFmt w:val="bullet"/>
      <w:lvlText w:val="•"/>
      <w:lvlJc w:val="left"/>
      <w:pPr>
        <w:ind w:left="6686" w:hanging="404"/>
      </w:pPr>
      <w:rPr>
        <w:rFonts w:hint="default"/>
      </w:rPr>
    </w:lvl>
    <w:lvl w:ilvl="8" w:tplc="AB2C2896">
      <w:start w:val="1"/>
      <w:numFmt w:val="bullet"/>
      <w:lvlText w:val="•"/>
      <w:lvlJc w:val="left"/>
      <w:pPr>
        <w:ind w:left="7624" w:hanging="404"/>
      </w:pPr>
      <w:rPr>
        <w:rFonts w:hint="default"/>
      </w:rPr>
    </w:lvl>
  </w:abstractNum>
  <w:abstractNum w:abstractNumId="1" w15:restartNumberingAfterBreak="0">
    <w:nsid w:val="2F40784E"/>
    <w:multiLevelType w:val="hybridMultilevel"/>
    <w:tmpl w:val="200E2B4C"/>
    <w:lvl w:ilvl="0" w:tplc="6F50B264">
      <w:start w:val="1"/>
      <w:numFmt w:val="decimal"/>
      <w:lvlText w:val="%1."/>
      <w:lvlJc w:val="left"/>
      <w:pPr>
        <w:ind w:left="120" w:hanging="336"/>
        <w:jc w:val="left"/>
      </w:pPr>
      <w:rPr>
        <w:rFonts w:ascii="Arial" w:eastAsia="Arial" w:hAnsi="Arial" w:hint="default"/>
        <w:b/>
        <w:bCs/>
        <w:sz w:val="24"/>
        <w:szCs w:val="24"/>
      </w:rPr>
    </w:lvl>
    <w:lvl w:ilvl="1" w:tplc="3D38DC74">
      <w:start w:val="1"/>
      <w:numFmt w:val="bullet"/>
      <w:lvlText w:val="•"/>
      <w:lvlJc w:val="left"/>
      <w:pPr>
        <w:ind w:left="1060" w:hanging="336"/>
      </w:pPr>
      <w:rPr>
        <w:rFonts w:hint="default"/>
      </w:rPr>
    </w:lvl>
    <w:lvl w:ilvl="2" w:tplc="D6448CE0">
      <w:start w:val="1"/>
      <w:numFmt w:val="bullet"/>
      <w:lvlText w:val="•"/>
      <w:lvlJc w:val="left"/>
      <w:pPr>
        <w:ind w:left="2000" w:hanging="336"/>
      </w:pPr>
      <w:rPr>
        <w:rFonts w:hint="default"/>
      </w:rPr>
    </w:lvl>
    <w:lvl w:ilvl="3" w:tplc="FD6A7CD6">
      <w:start w:val="1"/>
      <w:numFmt w:val="bullet"/>
      <w:lvlText w:val="•"/>
      <w:lvlJc w:val="left"/>
      <w:pPr>
        <w:ind w:left="2940" w:hanging="336"/>
      </w:pPr>
      <w:rPr>
        <w:rFonts w:hint="default"/>
      </w:rPr>
    </w:lvl>
    <w:lvl w:ilvl="4" w:tplc="883623E6">
      <w:start w:val="1"/>
      <w:numFmt w:val="bullet"/>
      <w:lvlText w:val="•"/>
      <w:lvlJc w:val="left"/>
      <w:pPr>
        <w:ind w:left="3880" w:hanging="336"/>
      </w:pPr>
      <w:rPr>
        <w:rFonts w:hint="default"/>
      </w:rPr>
    </w:lvl>
    <w:lvl w:ilvl="5" w:tplc="A1140BDE">
      <w:start w:val="1"/>
      <w:numFmt w:val="bullet"/>
      <w:lvlText w:val="•"/>
      <w:lvlJc w:val="left"/>
      <w:pPr>
        <w:ind w:left="4820" w:hanging="336"/>
      </w:pPr>
      <w:rPr>
        <w:rFonts w:hint="default"/>
      </w:rPr>
    </w:lvl>
    <w:lvl w:ilvl="6" w:tplc="A03CA9CC">
      <w:start w:val="1"/>
      <w:numFmt w:val="bullet"/>
      <w:lvlText w:val="•"/>
      <w:lvlJc w:val="left"/>
      <w:pPr>
        <w:ind w:left="5760" w:hanging="336"/>
      </w:pPr>
      <w:rPr>
        <w:rFonts w:hint="default"/>
      </w:rPr>
    </w:lvl>
    <w:lvl w:ilvl="7" w:tplc="745EAF0C">
      <w:start w:val="1"/>
      <w:numFmt w:val="bullet"/>
      <w:lvlText w:val="•"/>
      <w:lvlJc w:val="left"/>
      <w:pPr>
        <w:ind w:left="6700" w:hanging="336"/>
      </w:pPr>
      <w:rPr>
        <w:rFonts w:hint="default"/>
      </w:rPr>
    </w:lvl>
    <w:lvl w:ilvl="8" w:tplc="E8AEE30A">
      <w:start w:val="1"/>
      <w:numFmt w:val="bullet"/>
      <w:lvlText w:val="•"/>
      <w:lvlJc w:val="left"/>
      <w:pPr>
        <w:ind w:left="7640" w:hanging="336"/>
      </w:pPr>
      <w:rPr>
        <w:rFonts w:hint="default"/>
      </w:rPr>
    </w:lvl>
  </w:abstractNum>
  <w:num w:numId="1" w16cid:durableId="1091047960">
    <w:abstractNumId w:val="0"/>
  </w:num>
  <w:num w:numId="2" w16cid:durableId="83106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7B"/>
    <w:rsid w:val="00083AA1"/>
    <w:rsid w:val="00195CB7"/>
    <w:rsid w:val="00222896"/>
    <w:rsid w:val="002272E5"/>
    <w:rsid w:val="003111B5"/>
    <w:rsid w:val="003413D4"/>
    <w:rsid w:val="00374C49"/>
    <w:rsid w:val="003B1A1C"/>
    <w:rsid w:val="005822B8"/>
    <w:rsid w:val="00640C8E"/>
    <w:rsid w:val="006847FA"/>
    <w:rsid w:val="006D7623"/>
    <w:rsid w:val="006F73B1"/>
    <w:rsid w:val="00735249"/>
    <w:rsid w:val="007736F2"/>
    <w:rsid w:val="007F4C8E"/>
    <w:rsid w:val="00852265"/>
    <w:rsid w:val="008A4A5A"/>
    <w:rsid w:val="00965F3F"/>
    <w:rsid w:val="00A558D3"/>
    <w:rsid w:val="00A66A5B"/>
    <w:rsid w:val="00A8592D"/>
    <w:rsid w:val="00B21AF7"/>
    <w:rsid w:val="00B9668B"/>
    <w:rsid w:val="00C41CF8"/>
    <w:rsid w:val="00CB48A7"/>
    <w:rsid w:val="00CD5C2E"/>
    <w:rsid w:val="00D037F6"/>
    <w:rsid w:val="00D448B3"/>
    <w:rsid w:val="00D62B7B"/>
    <w:rsid w:val="00E03B92"/>
    <w:rsid w:val="00E13F80"/>
    <w:rsid w:val="00E65BCE"/>
    <w:rsid w:val="00F157E6"/>
    <w:rsid w:val="00F25762"/>
    <w:rsid w:val="00F6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01E2"/>
  <w15:docId w15:val="{72DAD858-13D0-4EC5-A50C-33DF9656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360" w:firstLine="796"/>
      <w:outlineLvl w:val="0"/>
    </w:pPr>
    <w:rPr>
      <w:rFonts w:ascii="Arial" w:eastAsia="Arial" w:hAnsi="Arial"/>
      <w:sz w:val="52"/>
      <w:szCs w:val="52"/>
    </w:rPr>
  </w:style>
  <w:style w:type="paragraph" w:styleId="Heading2">
    <w:name w:val="heading 2"/>
    <w:basedOn w:val="Normal"/>
    <w:uiPriority w:val="1"/>
    <w:qFormat/>
    <w:pPr>
      <w:ind w:left="57" w:hanging="468"/>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C71C42C1053418F50398D2AFBB372" ma:contentTypeVersion="15" ma:contentTypeDescription="Create a new document." ma:contentTypeScope="" ma:versionID="55163095b73f34bc10957ca2f6304bd7">
  <xsd:schema xmlns:xsd="http://www.w3.org/2001/XMLSchema" xmlns:xs="http://www.w3.org/2001/XMLSchema" xmlns:p="http://schemas.microsoft.com/office/2006/metadata/properties" xmlns:ns2="a87903cd-e438-4fee-a472-85f26478213c" xmlns:ns3="4f4ed000-4b05-45b9-8673-b0d9b7fd1bfe" targetNamespace="http://schemas.microsoft.com/office/2006/metadata/properties" ma:root="true" ma:fieldsID="8365bd8fc5a0e2516c2aaec202d2f09e" ns2:_="" ns3:_="">
    <xsd:import namespace="a87903cd-e438-4fee-a472-85f26478213c"/>
    <xsd:import namespace="4f4ed000-4b05-45b9-8673-b0d9b7fd1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903cd-e438-4fee-a472-85f264782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e6c1609-49e0-4fdc-8f5b-8b798a969131"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4ed000-4b05-45b9-8673-b0d9b7fd1b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12e3e1-f501-4970-bbd6-048082a7f37f}" ma:internalName="TaxCatchAll" ma:showField="CatchAllData" ma:web="4f4ed000-4b05-45b9-8673-b0d9b7fd1b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f4ed000-4b05-45b9-8673-b0d9b7fd1bfe" xsi:nil="true"/>
    <lcf76f155ced4ddcb4097134ff3c332f xmlns="a87903cd-e438-4fee-a472-85f26478213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D92B1-F855-482D-A4BE-B857FE78C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903cd-e438-4fee-a472-85f26478213c"/>
    <ds:schemaRef ds:uri="4f4ed000-4b05-45b9-8673-b0d9b7fd1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DBFAB-3CC1-4028-AA5A-EDAD33824713}">
  <ds:schemaRefs>
    <ds:schemaRef ds:uri="http://schemas.microsoft.com/office/2006/metadata/properties"/>
    <ds:schemaRef ds:uri="http://schemas.microsoft.com/office/infopath/2007/PartnerControls"/>
    <ds:schemaRef ds:uri="4f4ed000-4b05-45b9-8673-b0d9b7fd1bfe"/>
    <ds:schemaRef ds:uri="a87903cd-e438-4fee-a472-85f26478213c"/>
  </ds:schemaRefs>
</ds:datastoreItem>
</file>

<file path=customXml/itemProps3.xml><?xml version="1.0" encoding="utf-8"?>
<ds:datastoreItem xmlns:ds="http://schemas.openxmlformats.org/officeDocument/2006/customXml" ds:itemID="{5CB55645-A2D1-49EE-9B34-79C0E5BB0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Pummell, Justin D CIV USARMY CEIWR (US)</dc:creator>
  <cp:lastModifiedBy>Kaplan, David A CIV USARMY CEHEC (USA)</cp:lastModifiedBy>
  <cp:revision>27</cp:revision>
  <dcterms:created xsi:type="dcterms:W3CDTF">2017-04-13T18:10:00Z</dcterms:created>
  <dcterms:modified xsi:type="dcterms:W3CDTF">2025-02-24T22:09:00Z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2016-09-09T00:00:00Z</vt:filetime>
  </property>
  <property fmtid="{D5CDD505-2E9C-101B-9397-08002B2CF9AE}" pid="3" name="LastSaved">
    <vt:filetime>2017-02-20T00:00:00Z</vt:filetime>
  </property>
  <property fmtid="{D5CDD505-2E9C-101B-9397-08002B2CF9AE}" pid="4" name="ContentTypeId">
    <vt:lpwstr>0x010100F4EC71C42C1053418F50398D2AFBB372</vt:lpwstr>
  </property>
  <property fmtid="{D5CDD505-2E9C-101B-9397-08002B2CF9AE}" pid="5" name="MediaServiceImageTags">
    <vt:lpwstr/>
  </property>
</Properties>
</file>