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C2DE" w14:textId="77777777" w:rsidR="003207A4" w:rsidRPr="005B1ABA" w:rsidRDefault="003207A4" w:rsidP="005B1ABA">
      <w:pPr>
        <w:spacing w:after="0" w:line="240" w:lineRule="auto"/>
        <w:rPr>
          <w:rFonts w:ascii="Calibri" w:hAnsi="Calibri" w:cs="Calibri"/>
          <w:sz w:val="24"/>
          <w:szCs w:val="24"/>
        </w:rPr>
      </w:pPr>
    </w:p>
    <w:p w14:paraId="34E3C31B" w14:textId="77777777" w:rsidR="003207A4" w:rsidRPr="005B1ABA" w:rsidRDefault="00760769" w:rsidP="005B1ABA">
      <w:pPr>
        <w:pStyle w:val="NoSpacing"/>
        <w:jc w:val="center"/>
        <w:rPr>
          <w:rFonts w:ascii="Calibri" w:hAnsi="Calibri" w:cs="Calibri"/>
          <w:b/>
          <w:sz w:val="24"/>
          <w:szCs w:val="24"/>
        </w:rPr>
      </w:pPr>
      <w:r w:rsidRPr="005B1ABA">
        <w:rPr>
          <w:rFonts w:ascii="Calibri" w:hAnsi="Calibri" w:cs="Calibri"/>
          <w:b/>
          <w:sz w:val="24"/>
          <w:szCs w:val="24"/>
        </w:rPr>
        <w:t>NOTICE OF INTENT TO SOLE SOURCE</w:t>
      </w:r>
    </w:p>
    <w:p w14:paraId="34E3C31C" w14:textId="77777777" w:rsidR="003207A4" w:rsidRPr="005B1ABA" w:rsidRDefault="003207A4" w:rsidP="005B1ABA">
      <w:pPr>
        <w:pStyle w:val="NoSpacing"/>
        <w:jc w:val="center"/>
        <w:rPr>
          <w:rFonts w:ascii="Calibri" w:hAnsi="Calibri" w:cs="Calibri"/>
          <w:b/>
          <w:sz w:val="24"/>
          <w:szCs w:val="24"/>
        </w:rPr>
      </w:pPr>
    </w:p>
    <w:p w14:paraId="34E3C31E" w14:textId="4B273D36" w:rsidR="003207A4" w:rsidRPr="005B1ABA" w:rsidRDefault="00553F7F" w:rsidP="005B1ABA">
      <w:pPr>
        <w:pStyle w:val="NoSpacing"/>
        <w:jc w:val="center"/>
        <w:rPr>
          <w:rFonts w:ascii="Calibri" w:hAnsi="Calibri" w:cs="Calibri"/>
          <w:b/>
          <w:sz w:val="24"/>
          <w:szCs w:val="24"/>
        </w:rPr>
      </w:pPr>
      <w:r w:rsidRPr="005B1ABA">
        <w:rPr>
          <w:rFonts w:ascii="Calibri" w:hAnsi="Calibri" w:cs="Calibri"/>
          <w:b/>
          <w:sz w:val="24"/>
          <w:szCs w:val="24"/>
        </w:rPr>
        <w:t>Pharmacy IV Hoods</w:t>
      </w:r>
    </w:p>
    <w:p w14:paraId="11DE6C46" w14:textId="77777777" w:rsidR="00A71238" w:rsidRPr="005B1ABA" w:rsidRDefault="00A71238" w:rsidP="005B1ABA">
      <w:pPr>
        <w:pStyle w:val="NoSpacing"/>
        <w:jc w:val="center"/>
        <w:rPr>
          <w:rFonts w:ascii="Calibri" w:hAnsi="Calibri" w:cs="Calibri"/>
          <w:b/>
          <w:sz w:val="24"/>
          <w:szCs w:val="24"/>
        </w:rPr>
      </w:pPr>
    </w:p>
    <w:p w14:paraId="34E3C31F" w14:textId="6F8E619E" w:rsidR="003207A4" w:rsidRPr="005B1ABA" w:rsidRDefault="00760769" w:rsidP="005B1ABA">
      <w:pPr>
        <w:pStyle w:val="NoSpacing"/>
        <w:rPr>
          <w:rFonts w:ascii="Calibri" w:hAnsi="Calibri" w:cs="Calibri"/>
          <w:sz w:val="24"/>
          <w:szCs w:val="24"/>
        </w:rPr>
      </w:pPr>
      <w:r w:rsidRPr="005B1ABA">
        <w:rPr>
          <w:rFonts w:ascii="Calibri" w:hAnsi="Calibri" w:cs="Calibri"/>
          <w:sz w:val="24"/>
          <w:szCs w:val="24"/>
        </w:rPr>
        <w:t xml:space="preserve">The Department of Veterans Affairs Cleveland Veterans Affairs Medical Center (CLE VAMC), 10701 East Blvd., Cleveland, OH  44106 intends to solicit and negotiate with only one source under the authority of FAR </w:t>
      </w:r>
      <w:r w:rsidR="00C92C0B" w:rsidRPr="005B1ABA">
        <w:rPr>
          <w:rFonts w:ascii="Calibri" w:hAnsi="Calibri" w:cs="Calibri"/>
          <w:sz w:val="24"/>
          <w:szCs w:val="24"/>
        </w:rPr>
        <w:t>8.405-6(b)</w:t>
      </w:r>
      <w:r w:rsidRPr="005B1ABA">
        <w:rPr>
          <w:rFonts w:ascii="Calibri" w:hAnsi="Calibri" w:cs="Calibri"/>
          <w:sz w:val="24"/>
          <w:szCs w:val="24"/>
        </w:rPr>
        <w:t xml:space="preserve"> </w:t>
      </w:r>
      <w:r w:rsidR="008D1AB9" w:rsidRPr="005B1ABA">
        <w:rPr>
          <w:rFonts w:ascii="Calibri" w:hAnsi="Calibri" w:cs="Calibri"/>
          <w:sz w:val="24"/>
          <w:szCs w:val="24"/>
        </w:rPr>
        <w:t>–</w:t>
      </w:r>
      <w:r w:rsidRPr="005B1ABA">
        <w:rPr>
          <w:rFonts w:ascii="Calibri" w:hAnsi="Calibri" w:cs="Calibri"/>
          <w:sz w:val="24"/>
          <w:szCs w:val="24"/>
        </w:rPr>
        <w:t xml:space="preserve"> </w:t>
      </w:r>
      <w:r w:rsidR="008D1AB9" w:rsidRPr="005B1ABA">
        <w:rPr>
          <w:rFonts w:ascii="Calibri" w:hAnsi="Calibri" w:cs="Calibri"/>
          <w:sz w:val="24"/>
          <w:szCs w:val="24"/>
        </w:rPr>
        <w:t>Items peculiar to one manufacturer</w:t>
      </w:r>
      <w:r w:rsidRPr="005B1ABA">
        <w:rPr>
          <w:rFonts w:ascii="Calibri" w:hAnsi="Calibri" w:cs="Calibri"/>
          <w:sz w:val="24"/>
          <w:szCs w:val="24"/>
        </w:rPr>
        <w:t xml:space="preserve">.  The NAICS code is </w:t>
      </w:r>
      <w:r w:rsidR="00631943" w:rsidRPr="005B1ABA">
        <w:rPr>
          <w:rFonts w:ascii="Calibri" w:hAnsi="Calibri" w:cs="Calibri"/>
          <w:sz w:val="24"/>
          <w:szCs w:val="24"/>
        </w:rPr>
        <w:t>333413</w:t>
      </w:r>
      <w:r w:rsidRPr="005B1ABA">
        <w:rPr>
          <w:rFonts w:ascii="Calibri" w:hAnsi="Calibri" w:cs="Calibri"/>
          <w:sz w:val="24"/>
          <w:szCs w:val="24"/>
        </w:rPr>
        <w:t xml:space="preserve"> with a small business size standard of </w:t>
      </w:r>
      <w:r w:rsidR="00631943" w:rsidRPr="005B1ABA">
        <w:rPr>
          <w:rFonts w:ascii="Calibri" w:hAnsi="Calibri" w:cs="Calibri"/>
          <w:sz w:val="24"/>
          <w:szCs w:val="24"/>
        </w:rPr>
        <w:t>500</w:t>
      </w:r>
      <w:r w:rsidR="003E092E" w:rsidRPr="005B1ABA">
        <w:rPr>
          <w:rFonts w:ascii="Calibri" w:hAnsi="Calibri" w:cs="Calibri"/>
          <w:sz w:val="24"/>
          <w:szCs w:val="24"/>
        </w:rPr>
        <w:t xml:space="preserve"> employees</w:t>
      </w:r>
      <w:r w:rsidRPr="005B1ABA">
        <w:rPr>
          <w:rFonts w:ascii="Calibri" w:hAnsi="Calibri" w:cs="Calibri"/>
          <w:sz w:val="24"/>
          <w:szCs w:val="24"/>
        </w:rPr>
        <w:t>. The VA intends to solicit and negotiate with</w:t>
      </w:r>
      <w:r w:rsidR="00340144" w:rsidRPr="005B1ABA">
        <w:rPr>
          <w:rFonts w:ascii="Calibri" w:hAnsi="Calibri" w:cs="Calibri"/>
          <w:sz w:val="24"/>
          <w:szCs w:val="24"/>
        </w:rPr>
        <w:t xml:space="preserve"> Nu</w:t>
      </w:r>
      <w:r w:rsidR="000B3D9D" w:rsidRPr="005B1ABA">
        <w:rPr>
          <w:rFonts w:ascii="Calibri" w:hAnsi="Calibri" w:cs="Calibri"/>
          <w:sz w:val="24"/>
          <w:szCs w:val="24"/>
        </w:rPr>
        <w:t>A</w:t>
      </w:r>
      <w:r w:rsidR="00340144" w:rsidRPr="005B1ABA">
        <w:rPr>
          <w:rFonts w:ascii="Calibri" w:hAnsi="Calibri" w:cs="Calibri"/>
          <w:sz w:val="24"/>
          <w:szCs w:val="24"/>
        </w:rPr>
        <w:t xml:space="preserve">ire Inc., </w:t>
      </w:r>
      <w:r w:rsidR="00AB0B76" w:rsidRPr="005B1ABA">
        <w:rPr>
          <w:rFonts w:ascii="Calibri" w:hAnsi="Calibri" w:cs="Calibri"/>
          <w:sz w:val="24"/>
          <w:szCs w:val="24"/>
        </w:rPr>
        <w:t xml:space="preserve">2100 </w:t>
      </w:r>
      <w:proofErr w:type="spellStart"/>
      <w:r w:rsidR="00AB0B76" w:rsidRPr="005B1ABA">
        <w:rPr>
          <w:rFonts w:ascii="Calibri" w:hAnsi="Calibri" w:cs="Calibri"/>
          <w:sz w:val="24"/>
          <w:szCs w:val="24"/>
        </w:rPr>
        <w:t>Fernbrook</w:t>
      </w:r>
      <w:proofErr w:type="spellEnd"/>
      <w:r w:rsidR="00AB0B76" w:rsidRPr="005B1ABA">
        <w:rPr>
          <w:rFonts w:ascii="Calibri" w:hAnsi="Calibri" w:cs="Calibri"/>
          <w:sz w:val="24"/>
          <w:szCs w:val="24"/>
        </w:rPr>
        <w:t xml:space="preserve"> Lane, Plymouth, MN 55447 for</w:t>
      </w:r>
      <w:r w:rsidR="000625EC" w:rsidRPr="005B1ABA">
        <w:rPr>
          <w:rFonts w:ascii="Calibri" w:hAnsi="Calibri" w:cs="Calibri"/>
          <w:sz w:val="24"/>
          <w:szCs w:val="24"/>
        </w:rPr>
        <w:t xml:space="preserve"> Pharmacy IV Hoods under FSS Contract Number GS-07F-226BA.</w:t>
      </w:r>
    </w:p>
    <w:p w14:paraId="34E3C320" w14:textId="77777777" w:rsidR="003207A4" w:rsidRPr="005B1ABA" w:rsidRDefault="003207A4" w:rsidP="005B1ABA">
      <w:pPr>
        <w:autoSpaceDE w:val="0"/>
        <w:autoSpaceDN w:val="0"/>
        <w:adjustRightInd w:val="0"/>
        <w:spacing w:after="0" w:line="240" w:lineRule="auto"/>
        <w:rPr>
          <w:rFonts w:ascii="Calibri" w:hAnsi="Calibri" w:cs="Calibri"/>
          <w:bCs/>
          <w:sz w:val="24"/>
          <w:szCs w:val="24"/>
        </w:rPr>
      </w:pPr>
    </w:p>
    <w:p w14:paraId="42D80382" w14:textId="77777777" w:rsidR="00092C75" w:rsidRPr="005B1ABA" w:rsidRDefault="00092C75" w:rsidP="005B1ABA">
      <w:pPr>
        <w:pStyle w:val="NoSpacing"/>
        <w:rPr>
          <w:rFonts w:ascii="Calibri" w:hAnsi="Calibri" w:cs="Calibri"/>
          <w:sz w:val="24"/>
          <w:szCs w:val="24"/>
        </w:rPr>
      </w:pPr>
      <w:r w:rsidRPr="005B1ABA">
        <w:rPr>
          <w:rFonts w:ascii="Calibri" w:hAnsi="Calibri" w:cs="Calibri"/>
          <w:sz w:val="24"/>
          <w:szCs w:val="24"/>
        </w:rPr>
        <w:t xml:space="preserve">Comprehensive market research conducted in accordance with FAR 7.102, VAAR, and VAAM guidelines confirms that only NuAire, Inc. </w:t>
      </w:r>
      <w:proofErr w:type="gramStart"/>
      <w:r w:rsidRPr="005B1ABA">
        <w:rPr>
          <w:rFonts w:ascii="Calibri" w:hAnsi="Calibri" w:cs="Calibri"/>
          <w:sz w:val="24"/>
          <w:szCs w:val="24"/>
        </w:rPr>
        <w:t>is capable of providing</w:t>
      </w:r>
      <w:proofErr w:type="gramEnd"/>
      <w:r w:rsidRPr="005B1ABA">
        <w:rPr>
          <w:rFonts w:ascii="Calibri" w:hAnsi="Calibri" w:cs="Calibri"/>
          <w:sz w:val="24"/>
          <w:szCs w:val="24"/>
        </w:rPr>
        <w:t xml:space="preserve"> equipment that meets the unique technical and regulatory requirements. Specifically, the NuAire NU-240 Horizontal Laminar Airflow Workbench and NU-543 Class II Biological Safety Cabinet are uniquely designed to comply with USP &lt;797&gt; and &lt;800&gt; standards, ensure ISO Class 5 air quality, and integrate seamlessly with facility-specific HVAC systems. Alternative sources would require significant facility modifications, risk procurement delays, and could result in noncompliance with established compounding standards.</w:t>
      </w:r>
      <w:r w:rsidRPr="005B1ABA">
        <w:rPr>
          <w:rFonts w:ascii="Calibri" w:hAnsi="Calibri" w:cs="Calibri"/>
          <w:sz w:val="24"/>
          <w:szCs w:val="24"/>
        </w:rPr>
        <w:t xml:space="preserve"> </w:t>
      </w:r>
    </w:p>
    <w:p w14:paraId="74438519" w14:textId="77777777" w:rsidR="00092C75" w:rsidRPr="005B1ABA" w:rsidRDefault="00092C75" w:rsidP="005B1ABA">
      <w:pPr>
        <w:pStyle w:val="NoSpacing"/>
        <w:rPr>
          <w:rFonts w:ascii="Calibri" w:hAnsi="Calibri" w:cs="Calibri"/>
          <w:sz w:val="24"/>
          <w:szCs w:val="24"/>
        </w:rPr>
      </w:pPr>
    </w:p>
    <w:p w14:paraId="34E3C323" w14:textId="58CC72B9" w:rsidR="003207A4" w:rsidRPr="005B1ABA" w:rsidRDefault="00760769" w:rsidP="005B1ABA">
      <w:pPr>
        <w:pStyle w:val="NoSpacing"/>
        <w:rPr>
          <w:rFonts w:ascii="Calibri" w:hAnsi="Calibri" w:cs="Calibri"/>
          <w:sz w:val="24"/>
          <w:szCs w:val="24"/>
        </w:rPr>
      </w:pPr>
      <w:r w:rsidRPr="005B1ABA">
        <w:rPr>
          <w:rFonts w:ascii="Calibri" w:hAnsi="Calibri" w:cs="Calibri"/>
          <w:sz w:val="24"/>
          <w:szCs w:val="24"/>
        </w:rPr>
        <w:t xml:space="preserve">Other persons may identify their interest and capability to respond to this requirement by </w:t>
      </w:r>
      <w:r w:rsidR="00092C75" w:rsidRPr="005B1ABA">
        <w:rPr>
          <w:rFonts w:ascii="Calibri" w:hAnsi="Calibri" w:cs="Calibri"/>
          <w:sz w:val="24"/>
          <w:szCs w:val="24"/>
        </w:rPr>
        <w:t xml:space="preserve">Monday March </w:t>
      </w:r>
      <w:r w:rsidR="002638DB" w:rsidRPr="005B1ABA">
        <w:rPr>
          <w:rFonts w:ascii="Calibri" w:hAnsi="Calibri" w:cs="Calibri"/>
          <w:sz w:val="24"/>
          <w:szCs w:val="24"/>
        </w:rPr>
        <w:t>3</w:t>
      </w:r>
      <w:r w:rsidRPr="005B1ABA">
        <w:rPr>
          <w:rFonts w:ascii="Calibri" w:hAnsi="Calibri" w:cs="Calibri"/>
          <w:sz w:val="24"/>
          <w:szCs w:val="24"/>
        </w:rPr>
        <w:t>,</w:t>
      </w:r>
      <w:r w:rsidR="008824D3" w:rsidRPr="005B1ABA">
        <w:rPr>
          <w:rFonts w:ascii="Calibri" w:hAnsi="Calibri" w:cs="Calibri"/>
          <w:sz w:val="24"/>
          <w:szCs w:val="24"/>
        </w:rPr>
        <w:t xml:space="preserve"> </w:t>
      </w:r>
      <w:proofErr w:type="gramStart"/>
      <w:r w:rsidR="008824D3" w:rsidRPr="005B1ABA">
        <w:rPr>
          <w:rFonts w:ascii="Calibri" w:hAnsi="Calibri" w:cs="Calibri"/>
          <w:sz w:val="24"/>
          <w:szCs w:val="24"/>
        </w:rPr>
        <w:t>2025</w:t>
      </w:r>
      <w:proofErr w:type="gramEnd"/>
      <w:r w:rsidRPr="005B1ABA">
        <w:rPr>
          <w:rFonts w:ascii="Calibri" w:hAnsi="Calibri" w:cs="Calibri"/>
          <w:sz w:val="24"/>
          <w:szCs w:val="24"/>
        </w:rPr>
        <w:t xml:space="preserve"> at 5PM EST.  Such capabilities information will be used solely for the purpose of determining </w:t>
      </w:r>
      <w:proofErr w:type="gramStart"/>
      <w:r w:rsidRPr="005B1ABA">
        <w:rPr>
          <w:rFonts w:ascii="Calibri" w:hAnsi="Calibri" w:cs="Calibri"/>
          <w:sz w:val="24"/>
          <w:szCs w:val="24"/>
        </w:rPr>
        <w:t>whether or not</w:t>
      </w:r>
      <w:proofErr w:type="gramEnd"/>
      <w:r w:rsidRPr="005B1ABA">
        <w:rPr>
          <w:rFonts w:ascii="Calibri" w:hAnsi="Calibri" w:cs="Calibri"/>
          <w:sz w:val="24"/>
          <w:szCs w:val="24"/>
        </w:rPr>
        <w:t xml:space="preserve"> to conduct this procurement on a competitive basis.  All information shall be furnished at no cost or obligation to the Government.  A determination by the Government not to open the requirement to competition based upon responses to this notice is solely within the discretion of the Government.  No solicitation is available </w:t>
      </w:r>
      <w:proofErr w:type="gramStart"/>
      <w:r w:rsidRPr="005B1ABA">
        <w:rPr>
          <w:rFonts w:ascii="Calibri" w:hAnsi="Calibri" w:cs="Calibri"/>
          <w:sz w:val="24"/>
          <w:szCs w:val="24"/>
        </w:rPr>
        <w:t>at this time</w:t>
      </w:r>
      <w:proofErr w:type="gramEnd"/>
      <w:r w:rsidRPr="005B1ABA">
        <w:rPr>
          <w:rFonts w:ascii="Calibri" w:hAnsi="Calibri" w:cs="Calibri"/>
          <w:sz w:val="24"/>
          <w:szCs w:val="24"/>
        </w:rPr>
        <w:t>.   All inquiries must be submitted by email to Rachelle Hamer at rachelle.hamer@va.</w:t>
      </w:r>
      <w:bookmarkStart w:id="0" w:name="P214_40910"/>
      <w:bookmarkEnd w:id="0"/>
      <w:r w:rsidRPr="005B1ABA">
        <w:rPr>
          <w:rFonts w:ascii="Calibri" w:hAnsi="Calibri" w:cs="Calibri"/>
          <w:sz w:val="24"/>
          <w:szCs w:val="24"/>
        </w:rPr>
        <w:t>gov.</w:t>
      </w:r>
    </w:p>
    <w:p w14:paraId="34E3C324" w14:textId="77777777" w:rsidR="003207A4" w:rsidRPr="005B1ABA" w:rsidRDefault="003207A4" w:rsidP="005B1ABA">
      <w:pPr>
        <w:pStyle w:val="NoSpacing"/>
        <w:rPr>
          <w:rFonts w:ascii="Calibri" w:hAnsi="Calibri" w:cs="Calibri"/>
          <w:sz w:val="24"/>
          <w:szCs w:val="24"/>
        </w:rPr>
      </w:pPr>
    </w:p>
    <w:p w14:paraId="34E3C325" w14:textId="506D07D9" w:rsidR="003207A4" w:rsidRPr="005B1ABA" w:rsidRDefault="00760769" w:rsidP="005B1ABA">
      <w:pPr>
        <w:spacing w:after="0" w:line="240" w:lineRule="auto"/>
        <w:rPr>
          <w:rFonts w:ascii="Calibri" w:hAnsi="Calibri" w:cs="Calibri"/>
          <w:sz w:val="24"/>
          <w:szCs w:val="24"/>
        </w:rPr>
      </w:pPr>
      <w:r w:rsidRPr="005B1ABA">
        <w:rPr>
          <w:rFonts w:ascii="Calibri" w:hAnsi="Calibri" w:cs="Calibri"/>
          <w:sz w:val="24"/>
          <w:szCs w:val="24"/>
        </w:rPr>
        <w:t xml:space="preserve">Enter “RFQ </w:t>
      </w:r>
      <w:r w:rsidR="00553F7F" w:rsidRPr="005B1ABA">
        <w:rPr>
          <w:rFonts w:ascii="Calibri" w:hAnsi="Calibri" w:cs="Calibri"/>
          <w:sz w:val="24"/>
          <w:szCs w:val="24"/>
        </w:rPr>
        <w:t>36C25025Q0330</w:t>
      </w:r>
      <w:r w:rsidRPr="005B1ABA">
        <w:rPr>
          <w:rFonts w:ascii="Calibri" w:hAnsi="Calibri" w:cs="Calibri"/>
          <w:sz w:val="24"/>
          <w:szCs w:val="24"/>
        </w:rPr>
        <w:t xml:space="preserve">| </w:t>
      </w:r>
      <w:r w:rsidR="00553F7F" w:rsidRPr="005B1ABA">
        <w:rPr>
          <w:rFonts w:ascii="Calibri" w:hAnsi="Calibri" w:cs="Calibri"/>
          <w:sz w:val="24"/>
          <w:szCs w:val="24"/>
        </w:rPr>
        <w:t>Pharmacy IV Hoods</w:t>
      </w:r>
      <w:r w:rsidRPr="005B1ABA">
        <w:rPr>
          <w:rFonts w:ascii="Calibri" w:hAnsi="Calibri" w:cs="Calibri"/>
          <w:sz w:val="24"/>
          <w:szCs w:val="24"/>
        </w:rPr>
        <w:t xml:space="preserve">” in the email subject line.  </w:t>
      </w:r>
    </w:p>
    <w:p w14:paraId="34E3C326" w14:textId="77777777" w:rsidR="003207A4" w:rsidRPr="005B1ABA" w:rsidRDefault="003207A4" w:rsidP="005B1ABA">
      <w:pPr>
        <w:spacing w:after="0" w:line="240" w:lineRule="auto"/>
        <w:rPr>
          <w:rFonts w:ascii="Calibri" w:hAnsi="Calibri" w:cs="Calibri"/>
          <w:sz w:val="24"/>
          <w:szCs w:val="24"/>
        </w:rPr>
      </w:pPr>
    </w:p>
    <w:sectPr w:rsidR="003207A4" w:rsidRPr="005B1ABA">
      <w:headerReference w:type="default" r:id="rId6"/>
      <w:footerReference w:type="default" r:id="rId7"/>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C1B2" w14:textId="77777777" w:rsidR="004A7C39" w:rsidRDefault="004A7C39">
      <w:pPr>
        <w:spacing w:after="0" w:line="240" w:lineRule="auto"/>
      </w:pPr>
      <w:r>
        <w:separator/>
      </w:r>
    </w:p>
  </w:endnote>
  <w:endnote w:type="continuationSeparator" w:id="0">
    <w:p w14:paraId="560BBFEF" w14:textId="77777777" w:rsidR="004A7C39" w:rsidRDefault="004A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90"/>
    </w:tblGrid>
    <w:tr w:rsidR="00B73EAC" w14:paraId="34E3C339" w14:textId="77777777" w:rsidTr="009A409F">
      <w:tc>
        <w:tcPr>
          <w:tcW w:w="4788" w:type="dxa"/>
        </w:tcPr>
        <w:p w14:paraId="34E3C337" w14:textId="77777777" w:rsidR="003207A4" w:rsidRDefault="003207A4" w:rsidP="009A409F">
          <w:pPr>
            <w:pStyle w:val="Footer"/>
            <w:rPr>
              <w:rFonts w:cstheme="minorHAnsi"/>
            </w:rPr>
          </w:pPr>
        </w:p>
      </w:tc>
      <w:tc>
        <w:tcPr>
          <w:tcW w:w="4788" w:type="dxa"/>
        </w:tcPr>
        <w:p w14:paraId="34E3C338" w14:textId="77777777" w:rsidR="003207A4" w:rsidRDefault="00760769" w:rsidP="009A409F">
          <w:pPr>
            <w:pStyle w:val="Footer"/>
            <w:jc w:val="right"/>
            <w:rPr>
              <w:rFonts w:cstheme="minorHAnsi"/>
            </w:rPr>
          </w:pPr>
          <w:r>
            <w:rPr>
              <w:rFonts w:cstheme="minorHAnsi"/>
            </w:rPr>
            <w:t>Special Notice</w:t>
          </w:r>
        </w:p>
      </w:tc>
    </w:tr>
  </w:tbl>
  <w:p w14:paraId="34E3C33A" w14:textId="77777777" w:rsidR="003207A4" w:rsidRPr="00975C97" w:rsidRDefault="003207A4" w:rsidP="009A409F">
    <w:pPr>
      <w:pStyle w:val="Footer"/>
      <w:rPr>
        <w:rFonts w:cstheme="minorHAnsi"/>
      </w:rPr>
    </w:pPr>
  </w:p>
  <w:p w14:paraId="34E3C33B" w14:textId="77777777" w:rsidR="003207A4" w:rsidRDefault="00760769">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2</w:t>
      </w:r>
    </w:fldSimple>
  </w:p>
  <w:p w14:paraId="34E3C33C" w14:textId="77777777" w:rsidR="003207A4" w:rsidRDefault="00760769">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p w14:paraId="34E3C33D" w14:textId="77777777" w:rsidR="00B73EAC" w:rsidRDefault="00760769">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38DE" w14:textId="77777777" w:rsidR="004A7C39" w:rsidRDefault="004A7C39">
      <w:pPr>
        <w:spacing w:after="0" w:line="240" w:lineRule="auto"/>
      </w:pPr>
      <w:r>
        <w:separator/>
      </w:r>
    </w:p>
  </w:footnote>
  <w:footnote w:type="continuationSeparator" w:id="0">
    <w:p w14:paraId="43B0AB87" w14:textId="77777777" w:rsidR="004A7C39" w:rsidRDefault="004A7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C336" w14:textId="77777777" w:rsidR="003207A4" w:rsidRPr="00C326BA" w:rsidRDefault="00760769"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AC"/>
    <w:rsid w:val="000625EC"/>
    <w:rsid w:val="0009211D"/>
    <w:rsid w:val="00092C75"/>
    <w:rsid w:val="000B2743"/>
    <w:rsid w:val="000B3D9D"/>
    <w:rsid w:val="0011663B"/>
    <w:rsid w:val="0018211F"/>
    <w:rsid w:val="001D3536"/>
    <w:rsid w:val="002638DB"/>
    <w:rsid w:val="002D169E"/>
    <w:rsid w:val="003207A4"/>
    <w:rsid w:val="00340144"/>
    <w:rsid w:val="0035741D"/>
    <w:rsid w:val="003E092E"/>
    <w:rsid w:val="004A7C39"/>
    <w:rsid w:val="00553F7F"/>
    <w:rsid w:val="00556195"/>
    <w:rsid w:val="005663CE"/>
    <w:rsid w:val="005B1ABA"/>
    <w:rsid w:val="00630896"/>
    <w:rsid w:val="00631943"/>
    <w:rsid w:val="006B08EF"/>
    <w:rsid w:val="0070468D"/>
    <w:rsid w:val="00760769"/>
    <w:rsid w:val="007B0B49"/>
    <w:rsid w:val="007D58C4"/>
    <w:rsid w:val="008824D3"/>
    <w:rsid w:val="008D1AB9"/>
    <w:rsid w:val="00970E3B"/>
    <w:rsid w:val="009A448C"/>
    <w:rsid w:val="00A54A26"/>
    <w:rsid w:val="00A71238"/>
    <w:rsid w:val="00AB0B76"/>
    <w:rsid w:val="00B66F3B"/>
    <w:rsid w:val="00B73EAC"/>
    <w:rsid w:val="00BA6A6F"/>
    <w:rsid w:val="00BF1FB0"/>
    <w:rsid w:val="00C658F1"/>
    <w:rsid w:val="00C825D0"/>
    <w:rsid w:val="00C92C0B"/>
    <w:rsid w:val="00D10B28"/>
    <w:rsid w:val="00D30CA1"/>
    <w:rsid w:val="00E32EC0"/>
    <w:rsid w:val="00EB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C2DE"/>
  <w15:docId w15:val="{4C2EAD29-BAE3-44E4-A6BD-78ED2F1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5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Hamer, Rachelle J. (VHACLE)</dc:creator>
  <cp:lastModifiedBy>Hamer, Rachelle J. (VHACLE)</cp:lastModifiedBy>
  <cp:revision>42</cp:revision>
  <dcterms:created xsi:type="dcterms:W3CDTF">2023-10-16T20:01:00Z</dcterms:created>
  <dcterms:modified xsi:type="dcterms:W3CDTF">2025-02-24T17:52:00Z</dcterms:modified>
</cp:coreProperties>
</file>