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B7D18" w14:textId="77777777" w:rsidR="008D4181" w:rsidRPr="008206E5" w:rsidRDefault="008D4181" w:rsidP="00A34587">
      <w:pPr>
        <w:jc w:val="center"/>
        <w:rPr>
          <w:b/>
        </w:rPr>
      </w:pPr>
      <w:r w:rsidRPr="00262BFB">
        <w:rPr>
          <w:bCs/>
        </w:rPr>
        <w:t>P</w:t>
      </w:r>
      <w:r w:rsidRPr="008206E5">
        <w:rPr>
          <w:b/>
        </w:rPr>
        <w:t xml:space="preserve">ERFORMANCE WORK STATEMENT </w:t>
      </w:r>
      <w:r w:rsidR="00E73942" w:rsidRPr="008206E5">
        <w:rPr>
          <w:b/>
        </w:rPr>
        <w:t>(PWS)</w:t>
      </w:r>
    </w:p>
    <w:p w14:paraId="3E21FA86" w14:textId="3894BC53" w:rsidR="00202919" w:rsidRPr="008206E5" w:rsidRDefault="00202919" w:rsidP="00A34587">
      <w:pPr>
        <w:jc w:val="center"/>
        <w:rPr>
          <w:b/>
        </w:rPr>
      </w:pPr>
      <w:r w:rsidRPr="008206E5">
        <w:rPr>
          <w:b/>
        </w:rPr>
        <w:t>(Includes associated Performance Requirements Summary (PRS))</w:t>
      </w:r>
    </w:p>
    <w:p w14:paraId="394AD963" w14:textId="77777777" w:rsidR="008D4181" w:rsidRPr="00262BFB" w:rsidRDefault="008D4181" w:rsidP="00A34587">
      <w:pPr>
        <w:jc w:val="center"/>
        <w:rPr>
          <w:bCs/>
        </w:rPr>
      </w:pPr>
    </w:p>
    <w:p w14:paraId="70329285" w14:textId="4209BEE6" w:rsidR="007800FA" w:rsidRPr="008206E5" w:rsidRDefault="00341AD3" w:rsidP="00A34587">
      <w:pPr>
        <w:jc w:val="center"/>
        <w:rPr>
          <w:b/>
        </w:rPr>
      </w:pPr>
      <w:r w:rsidRPr="008206E5">
        <w:rPr>
          <w:b/>
        </w:rPr>
        <w:t>Library Management System for the U.S. Army Heritage and Education Center</w:t>
      </w:r>
      <w:r w:rsidR="00530657">
        <w:rPr>
          <w:b/>
        </w:rPr>
        <w:t xml:space="preserve"> </w:t>
      </w:r>
    </w:p>
    <w:p w14:paraId="6178CF8E" w14:textId="77777777" w:rsidR="00341AD3" w:rsidRPr="00262BFB" w:rsidRDefault="00341AD3" w:rsidP="00A34587">
      <w:pPr>
        <w:jc w:val="center"/>
        <w:rPr>
          <w:bCs/>
        </w:rPr>
      </w:pPr>
    </w:p>
    <w:p w14:paraId="30242F1A" w14:textId="0B936025" w:rsidR="006B64EB" w:rsidRPr="008206E5" w:rsidRDefault="000E3999" w:rsidP="000E3999">
      <w:pPr>
        <w:pStyle w:val="Heading1"/>
      </w:pPr>
      <w:r w:rsidRPr="008206E5">
        <w:t>PART</w:t>
      </w:r>
      <w:r w:rsidR="006B64EB" w:rsidRPr="008206E5">
        <w:t xml:space="preserve"> 1</w:t>
      </w:r>
      <w:r w:rsidRPr="008206E5">
        <w:br/>
      </w:r>
      <w:r w:rsidR="006B64EB" w:rsidRPr="008206E5">
        <w:t>G</w:t>
      </w:r>
      <w:r w:rsidRPr="008206E5">
        <w:t>ENERAL</w:t>
      </w:r>
      <w:r w:rsidR="006B64EB" w:rsidRPr="008206E5">
        <w:t xml:space="preserve"> I</w:t>
      </w:r>
      <w:r w:rsidRPr="008206E5">
        <w:t>NFORMATION</w:t>
      </w:r>
    </w:p>
    <w:p w14:paraId="132B262F" w14:textId="77777777" w:rsidR="00967050" w:rsidRPr="00262BFB" w:rsidRDefault="00967050" w:rsidP="00883DC3">
      <w:pPr>
        <w:pStyle w:val="NormalWeb"/>
        <w:spacing w:before="0" w:beforeAutospacing="0" w:after="0" w:afterAutospacing="0"/>
        <w:rPr>
          <w:bCs/>
        </w:rPr>
      </w:pPr>
    </w:p>
    <w:p w14:paraId="27E423B9" w14:textId="6D13297A" w:rsidR="00472E74" w:rsidRPr="00262BFB" w:rsidRDefault="095FF9B8" w:rsidP="000E3999">
      <w:r w:rsidRPr="00F31B0A">
        <w:rPr>
          <w:b/>
          <w:bCs/>
          <w:u w:val="single"/>
        </w:rPr>
        <w:t>1</w:t>
      </w:r>
      <w:r w:rsidR="33647757" w:rsidRPr="00F31B0A">
        <w:rPr>
          <w:b/>
          <w:bCs/>
          <w:u w:val="single"/>
        </w:rPr>
        <w:t>.</w:t>
      </w:r>
      <w:r w:rsidR="3D77E384" w:rsidRPr="00F31B0A">
        <w:rPr>
          <w:b/>
          <w:bCs/>
          <w:u w:val="single"/>
        </w:rPr>
        <w:t xml:space="preserve"> </w:t>
      </w:r>
      <w:r w:rsidRPr="00F31B0A">
        <w:rPr>
          <w:b/>
          <w:bCs/>
          <w:u w:val="single"/>
        </w:rPr>
        <w:t>G</w:t>
      </w:r>
      <w:r w:rsidR="7476315C" w:rsidRPr="00F31B0A">
        <w:rPr>
          <w:b/>
          <w:bCs/>
          <w:u w:val="single"/>
        </w:rPr>
        <w:t>eneral</w:t>
      </w:r>
      <w:r w:rsidRPr="00F31B0A">
        <w:rPr>
          <w:b/>
          <w:bCs/>
          <w:u w:val="single"/>
        </w:rPr>
        <w:t>:</w:t>
      </w:r>
      <w:r w:rsidR="3D77E384">
        <w:t xml:space="preserve"> </w:t>
      </w:r>
      <w:r>
        <w:t>This is a non-personal service</w:t>
      </w:r>
      <w:r w:rsidR="7FCA45B2">
        <w:t>(</w:t>
      </w:r>
      <w:r>
        <w:t>s</w:t>
      </w:r>
      <w:r w:rsidR="7FCA45B2">
        <w:t>)</w:t>
      </w:r>
      <w:r>
        <w:t xml:space="preserve"> contract under which the personnel rendering the service</w:t>
      </w:r>
      <w:r w:rsidR="7FCA45B2">
        <w:t>(</w:t>
      </w:r>
      <w:r>
        <w:t>s</w:t>
      </w:r>
      <w:r w:rsidR="7FCA45B2">
        <w:t>)</w:t>
      </w:r>
      <w:r>
        <w:t xml:space="preserve"> are not subject, either by the contract’s terms or by the manner of its administration, to the supervision and control usually prevailing in relationships between the Government and its employees.</w:t>
      </w:r>
    </w:p>
    <w:p w14:paraId="763B428D" w14:textId="77777777" w:rsidR="00472E74" w:rsidRDefault="00472E74" w:rsidP="00A34587">
      <w:pPr>
        <w:rPr>
          <w:bCs/>
        </w:rPr>
      </w:pPr>
    </w:p>
    <w:p w14:paraId="26E09AAD" w14:textId="5260299B" w:rsidR="00DD03EE" w:rsidRPr="00AF68EA" w:rsidRDefault="00DD03EE" w:rsidP="00DD03EE">
      <w:r w:rsidRPr="00DC3963">
        <w:t>Contractor professionalism and ethical behavior in all conduct, both on- and off-duty, with all persons or entities within the scope of performance of the contract, including but not limited to Faculty, Staff, and other personnel of the United States Army War College, the Carlisle Barracks installation, and the U.S.</w:t>
      </w:r>
      <w:r>
        <w:t xml:space="preserve"> </w:t>
      </w:r>
      <w:r w:rsidRPr="00DC3963">
        <w:t>Army.</w:t>
      </w:r>
      <w:r w:rsidR="00530657">
        <w:t xml:space="preserve"> </w:t>
      </w:r>
      <w:r w:rsidRPr="00DC3963">
        <w:t>Constructive criticism is welcome in voicing concerns with policies, technologies, and other items of interest.</w:t>
      </w:r>
      <w:r w:rsidR="00530657">
        <w:t xml:space="preserve"> </w:t>
      </w:r>
      <w:r w:rsidRPr="00DC3963">
        <w:t>Personal attacks or other unprofessional conduct will be subject to zero tolerance without exception. </w:t>
      </w:r>
    </w:p>
    <w:p w14:paraId="7D7C5BF4" w14:textId="77777777" w:rsidR="00DD03EE" w:rsidRPr="00262BFB" w:rsidRDefault="00DD03EE" w:rsidP="00A34587">
      <w:pPr>
        <w:rPr>
          <w:bCs/>
        </w:rPr>
      </w:pPr>
    </w:p>
    <w:p w14:paraId="5A750CF6" w14:textId="14780C0A" w:rsidR="00F33B4C" w:rsidRPr="00262BFB" w:rsidRDefault="008D4181" w:rsidP="00361B96">
      <w:pPr>
        <w:pStyle w:val="Heading2"/>
        <w:rPr>
          <w:b w:val="0"/>
          <w:bCs/>
        </w:rPr>
      </w:pPr>
      <w:r w:rsidRPr="006B7512">
        <w:t>1.</w:t>
      </w:r>
      <w:r w:rsidR="00472E74" w:rsidRPr="006B7512">
        <w:t>1</w:t>
      </w:r>
      <w:r w:rsidR="00F376A4" w:rsidRPr="006B7512">
        <w:t xml:space="preserve"> </w:t>
      </w:r>
      <w:r w:rsidR="008A162C" w:rsidRPr="006B7512">
        <w:rPr>
          <w:u w:val="single"/>
        </w:rPr>
        <w:t xml:space="preserve">Description of </w:t>
      </w:r>
      <w:r w:rsidR="00794175" w:rsidRPr="006B7512">
        <w:rPr>
          <w:u w:val="single"/>
        </w:rPr>
        <w:t>S</w:t>
      </w:r>
      <w:r w:rsidR="008A162C" w:rsidRPr="006B7512">
        <w:rPr>
          <w:u w:val="single"/>
        </w:rPr>
        <w:t>ervices/Introduction</w:t>
      </w:r>
      <w:r w:rsidR="00CA5833" w:rsidRPr="00262BFB">
        <w:rPr>
          <w:b w:val="0"/>
          <w:bCs/>
          <w:u w:val="single"/>
        </w:rPr>
        <w:t>:</w:t>
      </w:r>
      <w:r w:rsidR="00F376A4" w:rsidRPr="00262BFB">
        <w:rPr>
          <w:b w:val="0"/>
          <w:bCs/>
        </w:rPr>
        <w:t xml:space="preserve"> </w:t>
      </w:r>
      <w:r w:rsidR="00643CD1" w:rsidRPr="00262BFB">
        <w:rPr>
          <w:b w:val="0"/>
          <w:bCs/>
        </w:rPr>
        <w:t>This is a non-personal service(s) contract to provide a Library Management System for the U.S. Army Heritage and Education Center (USAHEC).</w:t>
      </w:r>
      <w:r w:rsidR="00530657">
        <w:rPr>
          <w:b w:val="0"/>
          <w:bCs/>
        </w:rPr>
        <w:t xml:space="preserve"> </w:t>
      </w:r>
    </w:p>
    <w:p w14:paraId="577F2F61" w14:textId="77777777" w:rsidR="00441D21" w:rsidRPr="00262BFB" w:rsidRDefault="00441D21" w:rsidP="00A34587">
      <w:pPr>
        <w:rPr>
          <w:bCs/>
          <w:strike/>
        </w:rPr>
      </w:pPr>
    </w:p>
    <w:p w14:paraId="4549794D" w14:textId="16FF9AA8" w:rsidR="004F3FAA" w:rsidRPr="00262BFB" w:rsidRDefault="33468CB5" w:rsidP="61A68A8C">
      <w:pPr>
        <w:pStyle w:val="Heading2"/>
        <w:rPr>
          <w:b w:val="0"/>
        </w:rPr>
      </w:pPr>
      <w:r w:rsidRPr="006B7512">
        <w:rPr>
          <w:bCs/>
        </w:rPr>
        <w:t>1.</w:t>
      </w:r>
      <w:r w:rsidR="095FF9B8" w:rsidRPr="006B7512">
        <w:rPr>
          <w:bCs/>
        </w:rPr>
        <w:t>2</w:t>
      </w:r>
      <w:r w:rsidR="3D77E384" w:rsidRPr="006B7512">
        <w:rPr>
          <w:bCs/>
        </w:rPr>
        <w:t xml:space="preserve"> </w:t>
      </w:r>
      <w:r w:rsidRPr="006B7512">
        <w:rPr>
          <w:bCs/>
          <w:u w:val="single"/>
        </w:rPr>
        <w:t>Background</w:t>
      </w:r>
      <w:r w:rsidRPr="006B7512">
        <w:rPr>
          <w:bCs/>
        </w:rPr>
        <w:t>:</w:t>
      </w:r>
      <w:r>
        <w:rPr>
          <w:b w:val="0"/>
        </w:rPr>
        <w:t xml:space="preserve"> </w:t>
      </w:r>
      <w:r w:rsidR="52F72020">
        <w:rPr>
          <w:b w:val="0"/>
        </w:rPr>
        <w:t xml:space="preserve">The USAHEC provides library services for the research and curriculum requirements of the U.S. Army War College Schools, Centers, Institutes, and Programs. USAHEC collections include library materials made up of 265,000 books and periodicals including print and digital issues, and over 80 databases from various vendors. USAHEC is looking for a </w:t>
      </w:r>
      <w:r w:rsidR="691B4528">
        <w:rPr>
          <w:b w:val="0"/>
        </w:rPr>
        <w:t>commercial off the shelf (</w:t>
      </w:r>
      <w:r w:rsidR="52F72020">
        <w:rPr>
          <w:b w:val="0"/>
        </w:rPr>
        <w:t>COTS</w:t>
      </w:r>
      <w:r w:rsidR="58CA16C8">
        <w:rPr>
          <w:b w:val="0"/>
        </w:rPr>
        <w:t>)</w:t>
      </w:r>
      <w:r w:rsidR="52F72020">
        <w:rPr>
          <w:b w:val="0"/>
        </w:rPr>
        <w:t xml:space="preserve"> system that can be customized and/or upgradeable to meet the government’s specific requirements. </w:t>
      </w:r>
    </w:p>
    <w:p w14:paraId="2EBF4961" w14:textId="77777777" w:rsidR="004218A5" w:rsidRPr="00262BFB" w:rsidRDefault="004218A5" w:rsidP="00A34587">
      <w:pPr>
        <w:rPr>
          <w:bCs/>
        </w:rPr>
      </w:pPr>
    </w:p>
    <w:p w14:paraId="7B6ECFDF" w14:textId="431C34F2" w:rsidR="00D07D53" w:rsidRPr="00262BFB" w:rsidRDefault="14A04886" w:rsidP="61A68A8C">
      <w:pPr>
        <w:pStyle w:val="Heading2"/>
        <w:rPr>
          <w:b w:val="0"/>
        </w:rPr>
      </w:pPr>
      <w:r w:rsidRPr="006B7512">
        <w:rPr>
          <w:bCs/>
        </w:rPr>
        <w:t>1.</w:t>
      </w:r>
      <w:r w:rsidR="39F5733D" w:rsidRPr="006B7512">
        <w:rPr>
          <w:bCs/>
        </w:rPr>
        <w:t>3</w:t>
      </w:r>
      <w:r w:rsidR="3D77E384" w:rsidRPr="006B7512">
        <w:rPr>
          <w:bCs/>
        </w:rPr>
        <w:t xml:space="preserve"> </w:t>
      </w:r>
      <w:r w:rsidR="6AF20891" w:rsidRPr="006B7512">
        <w:rPr>
          <w:bCs/>
          <w:u w:val="single"/>
        </w:rPr>
        <w:t>Scope:</w:t>
      </w:r>
      <w:r w:rsidR="3D77E384">
        <w:rPr>
          <w:b w:val="0"/>
        </w:rPr>
        <w:t xml:space="preserve"> </w:t>
      </w:r>
      <w:r w:rsidR="006767BA" w:rsidRPr="00AF68EA">
        <w:rPr>
          <w:b w:val="0"/>
        </w:rPr>
        <w:t>The Contractor shall provide non-personal service(s).</w:t>
      </w:r>
      <w:r w:rsidR="006767BA">
        <w:rPr>
          <w:b w:val="0"/>
        </w:rPr>
        <w:t xml:space="preserve"> </w:t>
      </w:r>
      <w:r w:rsidR="25B5B406">
        <w:rPr>
          <w:b w:val="0"/>
        </w:rPr>
        <w:t>The Contractor shall provide all personnel, equipment, supplies, facilities, transportation, tools, materials, supervision, and other items necessary to perform services as described in the PWS and associated contract documents, except for those items specified in Part 3 Government Property and Services. The Contractor shall perform to the standards and acceptable quality levels identified in this PWS and associated contract documents.</w:t>
      </w:r>
    </w:p>
    <w:p w14:paraId="6529A2B5" w14:textId="77777777" w:rsidR="00F33B4C" w:rsidRPr="00262BFB" w:rsidRDefault="00F33B4C" w:rsidP="00A34587">
      <w:pPr>
        <w:rPr>
          <w:bCs/>
        </w:rPr>
      </w:pPr>
    </w:p>
    <w:p w14:paraId="0953EDF9" w14:textId="7B622CCA" w:rsidR="004F3FAA" w:rsidRPr="00262BFB" w:rsidRDefault="33468CB5" w:rsidP="61A68A8C">
      <w:pPr>
        <w:pStyle w:val="Heading2"/>
        <w:rPr>
          <w:b w:val="0"/>
        </w:rPr>
      </w:pPr>
      <w:r w:rsidRPr="006B7512">
        <w:rPr>
          <w:bCs/>
        </w:rPr>
        <w:t>1.</w:t>
      </w:r>
      <w:r w:rsidR="39F5733D" w:rsidRPr="006B7512">
        <w:rPr>
          <w:bCs/>
        </w:rPr>
        <w:t>4</w:t>
      </w:r>
      <w:r w:rsidR="3D77E384" w:rsidRPr="006B7512">
        <w:rPr>
          <w:bCs/>
        </w:rPr>
        <w:t xml:space="preserve"> </w:t>
      </w:r>
      <w:r w:rsidRPr="006B7512">
        <w:rPr>
          <w:bCs/>
          <w:u w:val="single"/>
        </w:rPr>
        <w:t>Objectives</w:t>
      </w:r>
      <w:r w:rsidRPr="006B7512">
        <w:rPr>
          <w:bCs/>
        </w:rPr>
        <w:t>:</w:t>
      </w:r>
      <w:r w:rsidR="3D77E384">
        <w:rPr>
          <w:b w:val="0"/>
        </w:rPr>
        <w:t xml:space="preserve"> </w:t>
      </w:r>
      <w:r w:rsidR="25B5B406">
        <w:rPr>
          <w:b w:val="0"/>
        </w:rPr>
        <w:t>The objective of this contract is to provide a Library Management System capable of handling the research and curricular requirements of a graduate-level academic library.</w:t>
      </w:r>
    </w:p>
    <w:p w14:paraId="73DD125D" w14:textId="77777777" w:rsidR="00F33B4C" w:rsidRDefault="00F33B4C" w:rsidP="00A34587">
      <w:pPr>
        <w:pStyle w:val="Header"/>
        <w:tabs>
          <w:tab w:val="clear" w:pos="4320"/>
          <w:tab w:val="clear" w:pos="8640"/>
        </w:tabs>
        <w:rPr>
          <w:bCs/>
        </w:rPr>
      </w:pPr>
    </w:p>
    <w:p w14:paraId="0A897141" w14:textId="77777777" w:rsidR="00084DAB" w:rsidRDefault="00084DAB" w:rsidP="00A34587">
      <w:pPr>
        <w:pStyle w:val="Header"/>
        <w:tabs>
          <w:tab w:val="clear" w:pos="4320"/>
          <w:tab w:val="clear" w:pos="8640"/>
        </w:tabs>
        <w:rPr>
          <w:bCs/>
        </w:rPr>
      </w:pPr>
    </w:p>
    <w:p w14:paraId="53823378" w14:textId="77777777" w:rsidR="00084DAB" w:rsidRDefault="00084DAB" w:rsidP="00A34587">
      <w:pPr>
        <w:pStyle w:val="Header"/>
        <w:tabs>
          <w:tab w:val="clear" w:pos="4320"/>
          <w:tab w:val="clear" w:pos="8640"/>
        </w:tabs>
        <w:rPr>
          <w:bCs/>
        </w:rPr>
      </w:pPr>
    </w:p>
    <w:p w14:paraId="45D5CB3F" w14:textId="77777777" w:rsidR="00084DAB" w:rsidRPr="00262BFB" w:rsidRDefault="00084DAB" w:rsidP="00A34587">
      <w:pPr>
        <w:pStyle w:val="Header"/>
        <w:tabs>
          <w:tab w:val="clear" w:pos="4320"/>
          <w:tab w:val="clear" w:pos="8640"/>
        </w:tabs>
        <w:rPr>
          <w:bCs/>
        </w:rPr>
      </w:pPr>
    </w:p>
    <w:p w14:paraId="031680BC" w14:textId="11E8F981" w:rsidR="004F3FAA" w:rsidRPr="006B7512" w:rsidRDefault="003D0297" w:rsidP="00361B96">
      <w:pPr>
        <w:pStyle w:val="Heading2"/>
        <w:rPr>
          <w:u w:val="single"/>
        </w:rPr>
      </w:pPr>
      <w:r w:rsidRPr="006B7512">
        <w:lastRenderedPageBreak/>
        <w:t>1.5</w:t>
      </w:r>
      <w:r w:rsidR="00F376A4" w:rsidRPr="006B7512">
        <w:t xml:space="preserve"> </w:t>
      </w:r>
      <w:r w:rsidR="00171F09" w:rsidRPr="006B7512">
        <w:rPr>
          <w:u w:val="single"/>
        </w:rPr>
        <w:t>General Information</w:t>
      </w:r>
      <w:r w:rsidR="00F96C45" w:rsidRPr="006B7512">
        <w:rPr>
          <w:u w:val="single"/>
        </w:rPr>
        <w:t>:</w:t>
      </w:r>
    </w:p>
    <w:p w14:paraId="11556505" w14:textId="77777777" w:rsidR="00F33B4C" w:rsidRPr="00262BFB" w:rsidRDefault="00F33B4C" w:rsidP="00A34587">
      <w:pPr>
        <w:rPr>
          <w:bCs/>
        </w:rPr>
      </w:pPr>
    </w:p>
    <w:p w14:paraId="1411378E" w14:textId="60B2CA88" w:rsidR="00C51D4A" w:rsidRPr="00262BFB" w:rsidRDefault="16E5D141" w:rsidP="00A34587">
      <w:r w:rsidRPr="006B7512">
        <w:rPr>
          <w:b/>
          <w:bCs/>
        </w:rPr>
        <w:t>1.</w:t>
      </w:r>
      <w:r w:rsidR="08CB3B86" w:rsidRPr="006B7512">
        <w:rPr>
          <w:b/>
          <w:bCs/>
        </w:rPr>
        <w:t>5</w:t>
      </w:r>
      <w:r w:rsidRPr="006B7512">
        <w:rPr>
          <w:b/>
          <w:bCs/>
        </w:rPr>
        <w:t>.1</w:t>
      </w:r>
      <w:r w:rsidR="3D77E384" w:rsidRPr="006B7512">
        <w:rPr>
          <w:b/>
          <w:bCs/>
        </w:rPr>
        <w:t xml:space="preserve"> </w:t>
      </w:r>
      <w:r w:rsidRPr="006B7512">
        <w:rPr>
          <w:b/>
          <w:bCs/>
          <w:u w:val="single"/>
        </w:rPr>
        <w:t>Quality Control Plan (QCP):</w:t>
      </w:r>
      <w:r>
        <w:t xml:space="preserve"> </w:t>
      </w:r>
      <w:r w:rsidR="1A86E9B3">
        <w:t>This</w:t>
      </w:r>
      <w:r w:rsidR="61648E23">
        <w:t xml:space="preserve"> acquisition is for commercial services and will be performed using FAR Part 12</w:t>
      </w:r>
      <w:r w:rsidR="1A86E9B3">
        <w:t xml:space="preserve"> procedures</w:t>
      </w:r>
      <w:r w:rsidR="61648E23">
        <w:t>.</w:t>
      </w:r>
      <w:r w:rsidR="5C269A8F">
        <w:t xml:space="preserve"> T</w:t>
      </w:r>
      <w:r w:rsidR="61648E23">
        <w:t xml:space="preserve">he contractor’s existing quality assurance system shall be utilized </w:t>
      </w:r>
      <w:r w:rsidR="59B04B06">
        <w:t>I</w:t>
      </w:r>
      <w:r w:rsidR="61648E23">
        <w:t xml:space="preserve">n </w:t>
      </w:r>
      <w:r w:rsidR="59B04B06">
        <w:t>A</w:t>
      </w:r>
      <w:r w:rsidR="61648E23">
        <w:t xml:space="preserve">ccordance </w:t>
      </w:r>
      <w:r w:rsidR="59B04B06">
        <w:t>W</w:t>
      </w:r>
      <w:r w:rsidR="61648E23">
        <w:t xml:space="preserve">ith </w:t>
      </w:r>
      <w:r w:rsidR="59B04B06">
        <w:t xml:space="preserve">(IAW) </w:t>
      </w:r>
      <w:r w:rsidR="61648E23">
        <w:t>FAR 12.208</w:t>
      </w:r>
      <w:r w:rsidR="5C269A8F">
        <w:t>.</w:t>
      </w:r>
    </w:p>
    <w:p w14:paraId="08B0F3CC" w14:textId="77777777" w:rsidR="00171F09" w:rsidRPr="00262BFB" w:rsidRDefault="00171F09" w:rsidP="00A34587">
      <w:pPr>
        <w:pStyle w:val="PlainText"/>
        <w:rPr>
          <w:rFonts w:ascii="Arial" w:eastAsia="Times New Roman" w:hAnsi="Arial" w:cs="Arial"/>
          <w:bCs/>
          <w:sz w:val="24"/>
          <w:szCs w:val="24"/>
        </w:rPr>
      </w:pPr>
    </w:p>
    <w:p w14:paraId="0785967B" w14:textId="1E907403" w:rsidR="00171F09" w:rsidRPr="00262BFB" w:rsidRDefault="00171F09" w:rsidP="00A34587">
      <w:pPr>
        <w:pStyle w:val="BodyText2"/>
        <w:spacing w:after="0" w:line="240" w:lineRule="auto"/>
        <w:rPr>
          <w:bCs/>
        </w:rPr>
      </w:pPr>
      <w:r w:rsidRPr="00236B15">
        <w:rPr>
          <w:b/>
        </w:rPr>
        <w:t>1.</w:t>
      </w:r>
      <w:r w:rsidR="00E673BB" w:rsidRPr="00236B15">
        <w:rPr>
          <w:b/>
        </w:rPr>
        <w:t>5</w:t>
      </w:r>
      <w:r w:rsidRPr="00236B15">
        <w:rPr>
          <w:b/>
        </w:rPr>
        <w:t>.2</w:t>
      </w:r>
      <w:r w:rsidR="00F376A4" w:rsidRPr="00236B15">
        <w:rPr>
          <w:b/>
        </w:rPr>
        <w:t xml:space="preserve"> </w:t>
      </w:r>
      <w:r w:rsidRPr="00236B15">
        <w:rPr>
          <w:b/>
          <w:u w:val="single"/>
        </w:rPr>
        <w:t>Quality Assurance</w:t>
      </w:r>
      <w:r w:rsidRPr="00236B15">
        <w:rPr>
          <w:b/>
        </w:rPr>
        <w:t>:</w:t>
      </w:r>
      <w:r w:rsidR="00F376A4" w:rsidRPr="00262BFB">
        <w:rPr>
          <w:bCs/>
        </w:rPr>
        <w:t xml:space="preserve"> </w:t>
      </w:r>
      <w:r w:rsidR="00CB455E" w:rsidRPr="00262BFB">
        <w:rPr>
          <w:bCs/>
        </w:rPr>
        <w:t>The Government will</w:t>
      </w:r>
      <w:r w:rsidR="00BC7B09" w:rsidRPr="00262BFB">
        <w:rPr>
          <w:bCs/>
        </w:rPr>
        <w:t xml:space="preserve"> evaluate the C</w:t>
      </w:r>
      <w:r w:rsidRPr="00262BFB">
        <w:rPr>
          <w:bCs/>
        </w:rPr>
        <w:t xml:space="preserve">ontractor’s performance under this contract </w:t>
      </w:r>
      <w:r w:rsidR="00050DD0" w:rsidRPr="00262BFB">
        <w:rPr>
          <w:bCs/>
        </w:rPr>
        <w:t>IAW</w:t>
      </w:r>
      <w:r w:rsidR="00C148D5" w:rsidRPr="00262BFB">
        <w:rPr>
          <w:bCs/>
        </w:rPr>
        <w:t xml:space="preserve"> </w:t>
      </w:r>
      <w:r w:rsidRPr="00262BFB">
        <w:rPr>
          <w:bCs/>
        </w:rPr>
        <w:t>the Quality Assurance Surveillance Plan</w:t>
      </w:r>
      <w:r w:rsidR="00641860" w:rsidRPr="00262BFB">
        <w:rPr>
          <w:bCs/>
        </w:rPr>
        <w:t xml:space="preserve"> (QASP)</w:t>
      </w:r>
      <w:r w:rsidRPr="00262BFB">
        <w:rPr>
          <w:bCs/>
        </w:rPr>
        <w:t>. This plan is primarily focused on what the Governm</w:t>
      </w:r>
      <w:r w:rsidR="00BC7B09" w:rsidRPr="00262BFB">
        <w:rPr>
          <w:bCs/>
        </w:rPr>
        <w:t>ent must do to ensure that the C</w:t>
      </w:r>
      <w:r w:rsidRPr="00262BFB">
        <w:rPr>
          <w:bCs/>
        </w:rPr>
        <w:t xml:space="preserve">ontractor has performed </w:t>
      </w:r>
      <w:r w:rsidR="00050DD0" w:rsidRPr="00262BFB">
        <w:rPr>
          <w:bCs/>
        </w:rPr>
        <w:t>IAW</w:t>
      </w:r>
      <w:r w:rsidR="00C148D5" w:rsidRPr="00262BFB">
        <w:rPr>
          <w:bCs/>
        </w:rPr>
        <w:t xml:space="preserve"> </w:t>
      </w:r>
      <w:r w:rsidRPr="00262BFB">
        <w:rPr>
          <w:bCs/>
        </w:rPr>
        <w:t xml:space="preserve">the performance standards. It defines how the performance standards will be applied, the frequency of surveillance, and the </w:t>
      </w:r>
      <w:r w:rsidR="00641860" w:rsidRPr="00262BFB">
        <w:rPr>
          <w:bCs/>
        </w:rPr>
        <w:t>acceptable quality levels (performance thresholds)</w:t>
      </w:r>
      <w:r w:rsidRPr="00262BFB">
        <w:rPr>
          <w:bCs/>
        </w:rPr>
        <w:t>.</w:t>
      </w:r>
    </w:p>
    <w:p w14:paraId="2AEA9718" w14:textId="77777777" w:rsidR="00171F09" w:rsidRPr="00262BFB" w:rsidRDefault="00171F09" w:rsidP="00A34587">
      <w:pPr>
        <w:suppressAutoHyphens/>
        <w:rPr>
          <w:bCs/>
        </w:rPr>
      </w:pPr>
    </w:p>
    <w:p w14:paraId="04B34638" w14:textId="52F4255B" w:rsidR="00FD23A1" w:rsidRPr="00262BFB" w:rsidRDefault="00E673BB" w:rsidP="00A34587">
      <w:pPr>
        <w:rPr>
          <w:bCs/>
          <w:u w:val="single"/>
        </w:rPr>
      </w:pPr>
      <w:r w:rsidRPr="00236B15">
        <w:rPr>
          <w:b/>
        </w:rPr>
        <w:t>1.5</w:t>
      </w:r>
      <w:r w:rsidR="00FD23A1" w:rsidRPr="00236B15">
        <w:rPr>
          <w:b/>
        </w:rPr>
        <w:t>.3</w:t>
      </w:r>
      <w:r w:rsidR="00F376A4" w:rsidRPr="00236B15">
        <w:rPr>
          <w:b/>
        </w:rPr>
        <w:t xml:space="preserve"> </w:t>
      </w:r>
      <w:r w:rsidR="00FD23A1" w:rsidRPr="00236B15">
        <w:rPr>
          <w:b/>
          <w:u w:val="single"/>
        </w:rPr>
        <w:t>Recognized Holidays:</w:t>
      </w:r>
      <w:r w:rsidR="00F376A4" w:rsidRPr="00262BFB">
        <w:rPr>
          <w:bCs/>
        </w:rPr>
        <w:t xml:space="preserve"> </w:t>
      </w:r>
      <w:r w:rsidR="00FD23A1" w:rsidRPr="00262BFB">
        <w:rPr>
          <w:bCs/>
        </w:rPr>
        <w:t xml:space="preserve">The following provides information on recognized holidays for the purpose of the PWS. If submittal of any </w:t>
      </w:r>
      <w:r w:rsidR="00543D6C" w:rsidRPr="00262BFB">
        <w:rPr>
          <w:bCs/>
        </w:rPr>
        <w:t xml:space="preserve">tasks or </w:t>
      </w:r>
      <w:r w:rsidR="00FD23A1" w:rsidRPr="00262BFB">
        <w:rPr>
          <w:bCs/>
        </w:rPr>
        <w:t>documentation (</w:t>
      </w:r>
      <w:r w:rsidR="00653218" w:rsidRPr="00262BFB">
        <w:rPr>
          <w:bCs/>
        </w:rPr>
        <w:t>e.g.,</w:t>
      </w:r>
      <w:r w:rsidR="00FD23A1" w:rsidRPr="00262BFB">
        <w:rPr>
          <w:bCs/>
        </w:rPr>
        <w:t xml:space="preserve"> deliverables, submittals, etc.) deadlines fall on a holiday, the closest </w:t>
      </w:r>
      <w:r w:rsidR="004358DC" w:rsidRPr="00262BFB">
        <w:rPr>
          <w:bCs/>
        </w:rPr>
        <w:t>workday</w:t>
      </w:r>
      <w:r w:rsidR="00FD23A1" w:rsidRPr="00262BFB">
        <w:rPr>
          <w:bCs/>
        </w:rPr>
        <w:t xml:space="preserve"> prior to the holiday will apply as the deadline for submittal. </w:t>
      </w:r>
    </w:p>
    <w:p w14:paraId="6C99854B" w14:textId="77777777" w:rsidR="00FD23A1" w:rsidRPr="00262BFB" w:rsidRDefault="00FD23A1" w:rsidP="00A34587">
      <w:pPr>
        <w:rPr>
          <w:bCs/>
          <w:u w:val="single"/>
        </w:rPr>
      </w:pPr>
    </w:p>
    <w:p w14:paraId="589B7BDD" w14:textId="55C7BCAA" w:rsidR="008101DA" w:rsidRPr="00262BFB" w:rsidRDefault="6AB9C64C" w:rsidP="00A34587">
      <w:pPr>
        <w:pStyle w:val="BodyText2"/>
        <w:spacing w:after="0" w:line="240" w:lineRule="auto"/>
      </w:pPr>
      <w:r w:rsidRPr="00236B15">
        <w:rPr>
          <w:b/>
          <w:bCs/>
        </w:rPr>
        <w:t>1.</w:t>
      </w:r>
      <w:r w:rsidR="225C6B53" w:rsidRPr="00236B15">
        <w:rPr>
          <w:b/>
          <w:bCs/>
        </w:rPr>
        <w:t>5</w:t>
      </w:r>
      <w:r w:rsidRPr="00236B15">
        <w:rPr>
          <w:b/>
          <w:bCs/>
        </w:rPr>
        <w:t>.3.1</w:t>
      </w:r>
      <w:r w:rsidR="3D77E384" w:rsidRPr="00236B15">
        <w:rPr>
          <w:b/>
          <w:bCs/>
        </w:rPr>
        <w:t xml:space="preserve"> </w:t>
      </w:r>
      <w:r w:rsidRPr="00236B15">
        <w:rPr>
          <w:b/>
          <w:bCs/>
          <w:u w:val="single"/>
        </w:rPr>
        <w:t>U.S. Holidays</w:t>
      </w:r>
      <w:r w:rsidRPr="61A68A8C">
        <w:rPr>
          <w:u w:val="single"/>
        </w:rPr>
        <w:t>:</w:t>
      </w:r>
      <w:r>
        <w:t xml:space="preserve"> Work shall not be performed on U.S. </w:t>
      </w:r>
      <w:r w:rsidR="76F6FDA5">
        <w:t xml:space="preserve">federally recognized </w:t>
      </w:r>
      <w:r>
        <w:t xml:space="preserve">holidays occurring during the normal workweek unless otherwise directed by the </w:t>
      </w:r>
      <w:r w:rsidR="0FD29100">
        <w:t>Contracting Officer</w:t>
      </w:r>
      <w:r>
        <w:t>. When a U.S</w:t>
      </w:r>
      <w:r w:rsidR="38AEAB69">
        <w:t>.</w:t>
      </w:r>
      <w:r>
        <w:t xml:space="preserve"> holiday occurs on a Saturday or a Sunday, the holiday is observed on the preceding Friday or following Monday, respectively. </w:t>
      </w:r>
    </w:p>
    <w:p w14:paraId="4FDE6150" w14:textId="77777777" w:rsidR="00F376A4" w:rsidRPr="00262BFB" w:rsidRDefault="00F376A4" w:rsidP="00A34587">
      <w:pPr>
        <w:pStyle w:val="BodyText2"/>
        <w:spacing w:after="0" w:line="240" w:lineRule="auto"/>
        <w:rPr>
          <w:bCs/>
        </w:rPr>
      </w:pPr>
    </w:p>
    <w:p w14:paraId="18FC773A" w14:textId="77777777" w:rsidR="007A2354" w:rsidRPr="00262BFB" w:rsidRDefault="6E90BFBE" w:rsidP="00232DF8">
      <w:pPr>
        <w:tabs>
          <w:tab w:val="left" w:pos="4140"/>
        </w:tabs>
        <w:ind w:left="360"/>
      </w:pPr>
      <w:r>
        <w:t>New Year’s Day</w:t>
      </w:r>
      <w:r w:rsidR="007A2354">
        <w:tab/>
      </w:r>
      <w:r>
        <w:t>Labor Day</w:t>
      </w:r>
    </w:p>
    <w:p w14:paraId="28769C40" w14:textId="77777777" w:rsidR="007A2354" w:rsidRPr="00262BFB" w:rsidRDefault="6E90BFBE" w:rsidP="00232DF8">
      <w:pPr>
        <w:tabs>
          <w:tab w:val="left" w:pos="4140"/>
        </w:tabs>
        <w:ind w:left="360"/>
      </w:pPr>
      <w:r>
        <w:t>Martin Luther King Jr.’s Birthday</w:t>
      </w:r>
      <w:r w:rsidR="007A2354">
        <w:tab/>
      </w:r>
      <w:r>
        <w:t>Columbus Day</w:t>
      </w:r>
    </w:p>
    <w:p w14:paraId="69551538" w14:textId="77777777" w:rsidR="007A2354" w:rsidRPr="00262BFB" w:rsidRDefault="6E90BFBE" w:rsidP="00232DF8">
      <w:pPr>
        <w:tabs>
          <w:tab w:val="left" w:pos="4140"/>
        </w:tabs>
        <w:ind w:left="360"/>
      </w:pPr>
      <w:r>
        <w:t>President’s Day</w:t>
      </w:r>
      <w:r w:rsidR="007A2354">
        <w:tab/>
      </w:r>
      <w:r>
        <w:t>Veteran’s Day</w:t>
      </w:r>
    </w:p>
    <w:p w14:paraId="001BFA9C" w14:textId="77777777" w:rsidR="007A2354" w:rsidRPr="00262BFB" w:rsidRDefault="6E90BFBE" w:rsidP="00232DF8">
      <w:pPr>
        <w:tabs>
          <w:tab w:val="left" w:pos="4140"/>
        </w:tabs>
        <w:ind w:left="360"/>
      </w:pPr>
      <w:r>
        <w:t>Memorial Day</w:t>
      </w:r>
      <w:r w:rsidR="007A2354">
        <w:tab/>
      </w:r>
      <w:r>
        <w:t>Thanksgiving Day</w:t>
      </w:r>
    </w:p>
    <w:p w14:paraId="4C69F06A" w14:textId="77777777" w:rsidR="007A2354" w:rsidRPr="00262BFB" w:rsidRDefault="6E90BFBE" w:rsidP="00232DF8">
      <w:pPr>
        <w:tabs>
          <w:tab w:val="left" w:pos="4140"/>
        </w:tabs>
        <w:ind w:left="360"/>
      </w:pPr>
      <w:r>
        <w:t xml:space="preserve">Juneteenth </w:t>
      </w:r>
      <w:r w:rsidR="007A2354">
        <w:tab/>
      </w:r>
      <w:r>
        <w:t>Christmas Day</w:t>
      </w:r>
    </w:p>
    <w:p w14:paraId="4B22341C" w14:textId="2588ADAD" w:rsidR="0030033C" w:rsidRPr="00262BFB" w:rsidRDefault="007A2354" w:rsidP="00232DF8">
      <w:pPr>
        <w:tabs>
          <w:tab w:val="left" w:pos="4140"/>
        </w:tabs>
        <w:ind w:left="360"/>
        <w:rPr>
          <w:bCs/>
        </w:rPr>
      </w:pPr>
      <w:r w:rsidRPr="00262BFB">
        <w:rPr>
          <w:bCs/>
        </w:rPr>
        <w:t>Independence Day</w:t>
      </w:r>
    </w:p>
    <w:p w14:paraId="077B80AC" w14:textId="77777777" w:rsidR="007A2354" w:rsidRPr="00262BFB" w:rsidRDefault="007A2354" w:rsidP="00A34587">
      <w:pPr>
        <w:rPr>
          <w:bCs/>
        </w:rPr>
      </w:pPr>
    </w:p>
    <w:p w14:paraId="078A5E22" w14:textId="123F9536" w:rsidR="00761D43" w:rsidRPr="00262BFB" w:rsidRDefault="39659157" w:rsidP="254B6B70">
      <w:pPr>
        <w:rPr>
          <w:color w:val="2F5496" w:themeColor="accent5" w:themeShade="BF"/>
        </w:rPr>
      </w:pPr>
      <w:r w:rsidRPr="00236B15">
        <w:rPr>
          <w:b/>
          <w:bCs/>
        </w:rPr>
        <w:t>1.</w:t>
      </w:r>
      <w:r w:rsidR="02629A3C" w:rsidRPr="00236B15">
        <w:rPr>
          <w:b/>
          <w:bCs/>
        </w:rPr>
        <w:t>5</w:t>
      </w:r>
      <w:r w:rsidRPr="00236B15">
        <w:rPr>
          <w:b/>
          <w:bCs/>
        </w:rPr>
        <w:t>.</w:t>
      </w:r>
      <w:r w:rsidR="60317430" w:rsidRPr="00236B15">
        <w:rPr>
          <w:b/>
          <w:bCs/>
        </w:rPr>
        <w:t>4</w:t>
      </w:r>
      <w:r w:rsidR="5096368F" w:rsidRPr="00236B15">
        <w:rPr>
          <w:b/>
        </w:rPr>
        <w:t xml:space="preserve"> </w:t>
      </w:r>
      <w:r w:rsidR="428352E4" w:rsidRPr="254B6B70">
        <w:rPr>
          <w:u w:val="single"/>
        </w:rPr>
        <w:t>Contractor Support Hours</w:t>
      </w:r>
      <w:r w:rsidR="428352E4" w:rsidRPr="254B6B70">
        <w:t>:</w:t>
      </w:r>
      <w:r w:rsidR="5096368F" w:rsidRPr="254B6B70">
        <w:t xml:space="preserve"> </w:t>
      </w:r>
      <w:r w:rsidR="4E5BB8DD" w:rsidRPr="254B6B70">
        <w:t xml:space="preserve">The </w:t>
      </w:r>
      <w:r w:rsidR="4C327E54" w:rsidRPr="254B6B70">
        <w:t xml:space="preserve">Contractor shall </w:t>
      </w:r>
      <w:r w:rsidR="6B4E5A58" w:rsidRPr="254B6B70">
        <w:t xml:space="preserve">provide support </w:t>
      </w:r>
      <w:r w:rsidR="4C327E54" w:rsidRPr="254B6B70">
        <w:t>between the hou</w:t>
      </w:r>
      <w:r w:rsidR="4C327E54" w:rsidRPr="0003710A">
        <w:t xml:space="preserve">rs of </w:t>
      </w:r>
      <w:r w:rsidR="6B4E5A58" w:rsidRPr="005D6B07">
        <w:t>0600 to 1</w:t>
      </w:r>
      <w:r w:rsidR="32384492" w:rsidRPr="005D6B07">
        <w:t>7</w:t>
      </w:r>
      <w:r w:rsidR="6B4E5A58" w:rsidRPr="005D6B07">
        <w:t>00,</w:t>
      </w:r>
      <w:r w:rsidR="6B4E5A58" w:rsidRPr="254B6B70">
        <w:t xml:space="preserve"> Monday through </w:t>
      </w:r>
      <w:r w:rsidR="3925AF74" w:rsidRPr="254B6B70">
        <w:t>Friday</w:t>
      </w:r>
      <w:r w:rsidR="1F8EAE3F" w:rsidRPr="254B6B70">
        <w:t xml:space="preserve"> except U.S. Holidays identified in paragraph 1.5.</w:t>
      </w:r>
      <w:r w:rsidR="00EC0FCD">
        <w:t>3</w:t>
      </w:r>
      <w:r w:rsidR="1F8EAE3F" w:rsidRPr="254B6B70">
        <w:t>.</w:t>
      </w:r>
      <w:r w:rsidR="00EC0FCD">
        <w:t>1</w:t>
      </w:r>
      <w:r w:rsidR="1F8EAE3F" w:rsidRPr="254B6B70">
        <w:t xml:space="preserve"> above or when the Government facility is </w:t>
      </w:r>
      <w:r w:rsidR="6B4E5A58" w:rsidRPr="254B6B70">
        <w:t xml:space="preserve">closed </w:t>
      </w:r>
      <w:r w:rsidR="1F8EAE3F" w:rsidRPr="254B6B70">
        <w:t>due to</w:t>
      </w:r>
      <w:r w:rsidR="6B4E5A58" w:rsidRPr="254B6B70">
        <w:t xml:space="preserve"> local or national emergencies, administrative closings, or similar Government directed facility closings</w:t>
      </w:r>
      <w:r w:rsidR="1F8EAE3F" w:rsidRPr="254B6B70">
        <w:t>.</w:t>
      </w:r>
      <w:r w:rsidR="6B4E5A58" w:rsidRPr="254B6B70">
        <w:t xml:space="preserve"> </w:t>
      </w:r>
      <w:r w:rsidR="4C327E54" w:rsidRPr="254B6B70">
        <w:t>The Contractor shall maintain an adequate workforce</w:t>
      </w:r>
      <w:r w:rsidR="0233F5FF" w:rsidRPr="254B6B70">
        <w:t xml:space="preserve"> at all times,</w:t>
      </w:r>
      <w:r w:rsidR="4C327E54" w:rsidRPr="254B6B70">
        <w:t xml:space="preserve"> for the uninterrupted performance of all tasks defined within this PWS when the Government facility is not closed for the above reasons. When hiring personnel, the Contractor shall keep in mind that the stability and continuity of the workforce </w:t>
      </w:r>
      <w:r w:rsidR="0233F5FF" w:rsidRPr="254B6B70">
        <w:t>is</w:t>
      </w:r>
      <w:r w:rsidR="4C327E54" w:rsidRPr="254B6B70">
        <w:t xml:space="preserve"> essential.</w:t>
      </w:r>
    </w:p>
    <w:p w14:paraId="5231A10A" w14:textId="158C4884" w:rsidR="254B6B70" w:rsidRDefault="254B6B70" w:rsidP="254B6B70">
      <w:pPr>
        <w:pStyle w:val="Default"/>
        <w:spacing w:line="259" w:lineRule="auto"/>
        <w:rPr>
          <w:color w:val="FF0000"/>
        </w:rPr>
      </w:pPr>
    </w:p>
    <w:p w14:paraId="489BBD16" w14:textId="0AE0B9C8" w:rsidR="00171F09" w:rsidRPr="00262BFB" w:rsidRDefault="00E673BB" w:rsidP="00543D6C">
      <w:pPr>
        <w:rPr>
          <w:bCs/>
        </w:rPr>
      </w:pPr>
      <w:r w:rsidRPr="006E0062">
        <w:rPr>
          <w:b/>
        </w:rPr>
        <w:t>1.5</w:t>
      </w:r>
      <w:r w:rsidR="00B10067" w:rsidRPr="006E0062">
        <w:rPr>
          <w:b/>
        </w:rPr>
        <w:t>.5</w:t>
      </w:r>
      <w:r w:rsidR="00F376A4" w:rsidRPr="006E0062">
        <w:rPr>
          <w:b/>
        </w:rPr>
        <w:t xml:space="preserve"> </w:t>
      </w:r>
      <w:r w:rsidR="00171F09" w:rsidRPr="006E0062">
        <w:rPr>
          <w:b/>
          <w:u w:val="single"/>
        </w:rPr>
        <w:t>Place of Performance</w:t>
      </w:r>
      <w:r w:rsidR="00171F09" w:rsidRPr="006E0062">
        <w:rPr>
          <w:b/>
        </w:rPr>
        <w:t>:</w:t>
      </w:r>
      <w:r w:rsidR="00F376A4" w:rsidRPr="00262BFB">
        <w:rPr>
          <w:bCs/>
        </w:rPr>
        <w:t xml:space="preserve"> </w:t>
      </w:r>
      <w:r w:rsidR="00F71E35" w:rsidRPr="00262BFB">
        <w:rPr>
          <w:bCs/>
        </w:rPr>
        <w:t xml:space="preserve">The </w:t>
      </w:r>
      <w:r w:rsidR="00F84F03" w:rsidRPr="00262BFB">
        <w:rPr>
          <w:bCs/>
        </w:rPr>
        <w:t xml:space="preserve">support services and programming </w:t>
      </w:r>
      <w:r w:rsidR="00F84F03">
        <w:rPr>
          <w:bCs/>
        </w:rPr>
        <w:t xml:space="preserve">services are </w:t>
      </w:r>
      <w:r w:rsidR="00F84F03" w:rsidRPr="00262BFB">
        <w:rPr>
          <w:bCs/>
        </w:rPr>
        <w:t xml:space="preserve">to occur at </w:t>
      </w:r>
      <w:r w:rsidR="00F84F03">
        <w:rPr>
          <w:bCs/>
        </w:rPr>
        <w:t xml:space="preserve">the </w:t>
      </w:r>
      <w:r w:rsidR="00F84F03" w:rsidRPr="00262BFB">
        <w:rPr>
          <w:bCs/>
        </w:rPr>
        <w:t>Contractor facility</w:t>
      </w:r>
      <w:r w:rsidR="00F84F03">
        <w:rPr>
          <w:bCs/>
        </w:rPr>
        <w:t>, with</w:t>
      </w:r>
      <w:r w:rsidR="00F71E35" w:rsidRPr="00262BFB">
        <w:rPr>
          <w:bCs/>
        </w:rPr>
        <w:t xml:space="preserve"> on-site training to take place at 950 Soldiers Drive in Carlisle, PA.</w:t>
      </w:r>
      <w:r w:rsidR="00530657">
        <w:rPr>
          <w:bCs/>
        </w:rPr>
        <w:t xml:space="preserve"> </w:t>
      </w:r>
      <w:r w:rsidR="00D260DB" w:rsidRPr="00262BFB">
        <w:rPr>
          <w:bCs/>
        </w:rPr>
        <w:t>All travel to and from Carlisle Barracks, Pennsylvania shall be at the expense of the contractor.</w:t>
      </w:r>
    </w:p>
    <w:p w14:paraId="19B1D7AD" w14:textId="77777777" w:rsidR="00171F09" w:rsidRPr="00262BFB" w:rsidRDefault="00171F09" w:rsidP="00A34587">
      <w:pPr>
        <w:pStyle w:val="BodyText2"/>
        <w:spacing w:after="0" w:line="240" w:lineRule="auto"/>
        <w:rPr>
          <w:bCs/>
        </w:rPr>
      </w:pPr>
    </w:p>
    <w:p w14:paraId="56ABC3CA" w14:textId="16EC85A6" w:rsidR="00097DDC" w:rsidRPr="00262BFB" w:rsidRDefault="00E673BB" w:rsidP="00361B96">
      <w:pPr>
        <w:pStyle w:val="Heading2"/>
        <w:rPr>
          <w:b w:val="0"/>
          <w:bCs/>
        </w:rPr>
      </w:pPr>
      <w:r w:rsidRPr="005E21D0">
        <w:t>1.6</w:t>
      </w:r>
      <w:r w:rsidR="00F376A4" w:rsidRPr="005E21D0">
        <w:t xml:space="preserve"> </w:t>
      </w:r>
      <w:r w:rsidR="00C10872" w:rsidRPr="005E21D0">
        <w:rPr>
          <w:u w:val="single"/>
        </w:rPr>
        <w:t>Clearance</w:t>
      </w:r>
      <w:r w:rsidR="00097DDC" w:rsidRPr="005E21D0">
        <w:rPr>
          <w:u w:val="single"/>
        </w:rPr>
        <w:t xml:space="preserve"> Requirements:</w:t>
      </w:r>
      <w:r w:rsidR="00F376A4" w:rsidRPr="00262BFB">
        <w:rPr>
          <w:b w:val="0"/>
          <w:bCs/>
        </w:rPr>
        <w:t xml:space="preserve"> </w:t>
      </w:r>
      <w:r w:rsidR="004C1FBB" w:rsidRPr="00771BBD">
        <w:rPr>
          <w:b w:val="0"/>
          <w:bCs/>
        </w:rPr>
        <w:t>RESERVED</w:t>
      </w:r>
    </w:p>
    <w:p w14:paraId="170BB025" w14:textId="77777777" w:rsidR="006B443C" w:rsidRPr="00262BFB" w:rsidRDefault="006B443C" w:rsidP="00A34587">
      <w:pPr>
        <w:rPr>
          <w:bCs/>
        </w:rPr>
      </w:pPr>
    </w:p>
    <w:p w14:paraId="44A5B466" w14:textId="01DEF382" w:rsidR="004C4E51" w:rsidRPr="00262BFB" w:rsidRDefault="12122D28" w:rsidP="00595C55">
      <w:pPr>
        <w:pStyle w:val="Heading2"/>
      </w:pPr>
      <w:r w:rsidRPr="005E21D0">
        <w:rPr>
          <w:bCs/>
        </w:rPr>
        <w:t>1.</w:t>
      </w:r>
      <w:r w:rsidR="45DBAB57" w:rsidRPr="005E21D0">
        <w:rPr>
          <w:bCs/>
        </w:rPr>
        <w:t>7</w:t>
      </w:r>
      <w:r w:rsidR="3D77E384" w:rsidRPr="005E21D0">
        <w:rPr>
          <w:bCs/>
        </w:rPr>
        <w:t xml:space="preserve"> </w:t>
      </w:r>
      <w:r w:rsidRPr="005E21D0">
        <w:rPr>
          <w:bCs/>
          <w:u w:val="single"/>
        </w:rPr>
        <w:t>Installation Access:</w:t>
      </w:r>
      <w:r w:rsidR="3D77E384">
        <w:rPr>
          <w:b w:val="0"/>
        </w:rPr>
        <w:t xml:space="preserve"> </w:t>
      </w:r>
      <w:r w:rsidR="00595C55">
        <w:rPr>
          <w:b w:val="0"/>
        </w:rPr>
        <w:t>RESERVED</w:t>
      </w:r>
    </w:p>
    <w:p w14:paraId="7459C21C" w14:textId="77777777" w:rsidR="006D1010" w:rsidRPr="00262BFB" w:rsidRDefault="006D1010" w:rsidP="00A34587">
      <w:pPr>
        <w:rPr>
          <w:bCs/>
        </w:rPr>
      </w:pPr>
    </w:p>
    <w:p w14:paraId="7DDAF509" w14:textId="3E9F162E" w:rsidR="00322321" w:rsidRPr="00262BFB" w:rsidRDefault="00322321" w:rsidP="00361B96">
      <w:pPr>
        <w:pStyle w:val="Heading2"/>
        <w:rPr>
          <w:b w:val="0"/>
          <w:bCs/>
          <w:color w:val="FF0000"/>
        </w:rPr>
      </w:pPr>
      <w:r w:rsidRPr="009205DF">
        <w:lastRenderedPageBreak/>
        <w:t>1.</w:t>
      </w:r>
      <w:r w:rsidR="00D40958" w:rsidRPr="009205DF">
        <w:t>8</w:t>
      </w:r>
      <w:r w:rsidR="00F376A4" w:rsidRPr="009205DF">
        <w:t xml:space="preserve"> </w:t>
      </w:r>
      <w:r w:rsidRPr="009205DF">
        <w:rPr>
          <w:u w:val="single"/>
        </w:rPr>
        <w:t>Physical Security:</w:t>
      </w:r>
      <w:r w:rsidR="00F376A4" w:rsidRPr="00262BFB">
        <w:rPr>
          <w:b w:val="0"/>
          <w:bCs/>
        </w:rPr>
        <w:t xml:space="preserve"> </w:t>
      </w:r>
      <w:r w:rsidRPr="00262BFB">
        <w:rPr>
          <w:b w:val="0"/>
          <w:bCs/>
        </w:rPr>
        <w:t>The</w:t>
      </w:r>
      <w:r w:rsidR="00F105A1" w:rsidRPr="00262BFB">
        <w:rPr>
          <w:b w:val="0"/>
          <w:bCs/>
        </w:rPr>
        <w:t xml:space="preserve"> Contractor </w:t>
      </w:r>
      <w:r w:rsidRPr="00262BFB">
        <w:rPr>
          <w:b w:val="0"/>
          <w:bCs/>
        </w:rPr>
        <w:t>shall safeguard all</w:t>
      </w:r>
      <w:r w:rsidR="00BC7B09" w:rsidRPr="00262BFB">
        <w:rPr>
          <w:b w:val="0"/>
          <w:bCs/>
        </w:rPr>
        <w:t xml:space="preserve"> Government </w:t>
      </w:r>
      <w:r w:rsidRPr="00262BFB">
        <w:rPr>
          <w:b w:val="0"/>
          <w:bCs/>
        </w:rPr>
        <w:t>equipment, information</w:t>
      </w:r>
      <w:r w:rsidR="00985E37" w:rsidRPr="00262BFB">
        <w:rPr>
          <w:b w:val="0"/>
          <w:bCs/>
        </w:rPr>
        <w:t>,</w:t>
      </w:r>
      <w:r w:rsidRPr="00262BFB">
        <w:rPr>
          <w:b w:val="0"/>
          <w:bCs/>
        </w:rPr>
        <w:t xml:space="preserve"> and property provided for</w:t>
      </w:r>
      <w:r w:rsidR="00F105A1" w:rsidRPr="00262BFB">
        <w:rPr>
          <w:b w:val="0"/>
          <w:bCs/>
        </w:rPr>
        <w:t xml:space="preserve"> Contractor </w:t>
      </w:r>
      <w:r w:rsidRPr="00262BFB">
        <w:rPr>
          <w:b w:val="0"/>
          <w:bCs/>
        </w:rPr>
        <w:t xml:space="preserve">use. </w:t>
      </w:r>
      <w:r w:rsidR="00731FFF" w:rsidRPr="002755C2">
        <w:rPr>
          <w:b w:val="0"/>
        </w:rPr>
        <w:t>At the close of each work period, Government facilities, equipment, and materials shall be secured IAW the Army Physical Security Program (AR 190-13.)</w:t>
      </w:r>
    </w:p>
    <w:p w14:paraId="53F7615D" w14:textId="77777777" w:rsidR="00171F09" w:rsidRPr="00262BFB" w:rsidRDefault="00171F09" w:rsidP="00A34587">
      <w:pPr>
        <w:suppressAutoHyphens/>
        <w:rPr>
          <w:bCs/>
        </w:rPr>
      </w:pPr>
    </w:p>
    <w:p w14:paraId="545F19CE" w14:textId="21858A05" w:rsidR="00322321" w:rsidRPr="00262BFB" w:rsidRDefault="30526D80" w:rsidP="00A34587">
      <w:pPr>
        <w:suppressAutoHyphens/>
      </w:pPr>
      <w:r w:rsidRPr="00F73B49">
        <w:rPr>
          <w:b/>
          <w:bCs/>
        </w:rPr>
        <w:t>1.</w:t>
      </w:r>
      <w:r w:rsidR="45DBAB57" w:rsidRPr="00F73B49">
        <w:rPr>
          <w:b/>
          <w:bCs/>
        </w:rPr>
        <w:t>8.1</w:t>
      </w:r>
      <w:r w:rsidR="3D77E384" w:rsidRPr="00F73B49">
        <w:rPr>
          <w:b/>
          <w:bCs/>
        </w:rPr>
        <w:t xml:space="preserve"> </w:t>
      </w:r>
      <w:r w:rsidR="33111563" w:rsidRPr="00F73B49">
        <w:rPr>
          <w:b/>
          <w:bCs/>
          <w:u w:val="single"/>
        </w:rPr>
        <w:t>Operations Security (OPSEC) Requirements</w:t>
      </w:r>
      <w:r>
        <w:t>:</w:t>
      </w:r>
      <w:r w:rsidR="33111563">
        <w:t xml:space="preserve"> Contractor personnel shall adhere to facility security policies and</w:t>
      </w:r>
      <w:r w:rsidR="770FB5B4">
        <w:t xml:space="preserve"> restrictions. </w:t>
      </w:r>
      <w:r w:rsidR="33111563">
        <w:t>The Contractor shall immediately report suspicious activities to security personnel.</w:t>
      </w:r>
      <w:r w:rsidR="71DFA674" w:rsidRPr="61A68A8C">
        <w:rPr>
          <w:color w:val="FF0000"/>
        </w:rPr>
        <w:t xml:space="preserve"> </w:t>
      </w:r>
      <w:r w:rsidR="71DFA674">
        <w:t>Government</w:t>
      </w:r>
      <w:r w:rsidR="63E2BCF0">
        <w:t>-</w:t>
      </w:r>
      <w:r w:rsidR="71DFA674">
        <w:t>issued access badges shall not be worn outside designated facilities where visible to the general public</w:t>
      </w:r>
      <w:r w:rsidR="63E2BCF0">
        <w:t>.</w:t>
      </w:r>
    </w:p>
    <w:p w14:paraId="5F6DD8B0" w14:textId="77777777" w:rsidR="00322321" w:rsidRPr="00262BFB" w:rsidRDefault="00322321" w:rsidP="00A34587">
      <w:pPr>
        <w:suppressAutoHyphens/>
        <w:rPr>
          <w:bCs/>
        </w:rPr>
      </w:pPr>
    </w:p>
    <w:p w14:paraId="141EC483" w14:textId="679AF3F8" w:rsidR="00D60955" w:rsidRPr="00262BFB" w:rsidRDefault="225C6B53" w:rsidP="65298410">
      <w:pPr>
        <w:spacing w:line="259" w:lineRule="auto"/>
      </w:pPr>
      <w:r w:rsidRPr="00AC37EE">
        <w:rPr>
          <w:b/>
          <w:bCs/>
        </w:rPr>
        <w:t>1.</w:t>
      </w:r>
      <w:r w:rsidR="45DBAB57" w:rsidRPr="00AC37EE">
        <w:rPr>
          <w:b/>
          <w:bCs/>
        </w:rPr>
        <w:t>8.2</w:t>
      </w:r>
      <w:r w:rsidR="3D77E384" w:rsidRPr="00AC37EE">
        <w:rPr>
          <w:b/>
          <w:bCs/>
        </w:rPr>
        <w:t xml:space="preserve"> </w:t>
      </w:r>
      <w:r w:rsidR="54516E1A" w:rsidRPr="00AC37EE">
        <w:rPr>
          <w:b/>
          <w:bCs/>
          <w:u w:val="single"/>
        </w:rPr>
        <w:t xml:space="preserve">Key </w:t>
      </w:r>
      <w:r w:rsidR="2C54221A" w:rsidRPr="00AC37EE">
        <w:rPr>
          <w:b/>
          <w:bCs/>
          <w:u w:val="single"/>
        </w:rPr>
        <w:t xml:space="preserve">(Card) </w:t>
      </w:r>
      <w:r w:rsidR="54516E1A" w:rsidRPr="00AC37EE">
        <w:rPr>
          <w:b/>
          <w:bCs/>
          <w:u w:val="single"/>
        </w:rPr>
        <w:t>Control:</w:t>
      </w:r>
      <w:r w:rsidR="3D77E384">
        <w:t xml:space="preserve"> </w:t>
      </w:r>
      <w:r w:rsidR="38ED22D6">
        <w:t xml:space="preserve">RESERVED </w:t>
      </w:r>
    </w:p>
    <w:p w14:paraId="7B6590A1" w14:textId="77777777" w:rsidR="00322321" w:rsidRPr="00262BFB" w:rsidRDefault="00322321" w:rsidP="00A34587">
      <w:pPr>
        <w:suppressAutoHyphens/>
        <w:rPr>
          <w:bCs/>
        </w:rPr>
      </w:pPr>
    </w:p>
    <w:p w14:paraId="026A75CA" w14:textId="07AE8985" w:rsidR="00B241F6" w:rsidRPr="00262BFB" w:rsidRDefault="061A2754" w:rsidP="61A68A8C">
      <w:pPr>
        <w:pStyle w:val="Heading2"/>
        <w:rPr>
          <w:b w:val="0"/>
        </w:rPr>
      </w:pPr>
      <w:r w:rsidRPr="00AC37EE">
        <w:rPr>
          <w:bCs/>
        </w:rPr>
        <w:t>1.</w:t>
      </w:r>
      <w:r w:rsidR="45DBAB57" w:rsidRPr="00AC37EE">
        <w:rPr>
          <w:bCs/>
        </w:rPr>
        <w:t>9</w:t>
      </w:r>
      <w:r w:rsidR="3D77E384" w:rsidRPr="00AC37EE">
        <w:rPr>
          <w:bCs/>
        </w:rPr>
        <w:t xml:space="preserve"> </w:t>
      </w:r>
      <w:r w:rsidRPr="00AC37EE">
        <w:rPr>
          <w:bCs/>
          <w:u w:val="single"/>
        </w:rPr>
        <w:t>Post Award Conference/Periodic Progress Meetings</w:t>
      </w:r>
      <w:r w:rsidRPr="00AC37EE">
        <w:rPr>
          <w:bCs/>
          <w:smallCaps/>
        </w:rPr>
        <w:t>:</w:t>
      </w:r>
      <w:r w:rsidR="3D77E384">
        <w:rPr>
          <w:b w:val="0"/>
        </w:rPr>
        <w:t xml:space="preserve"> </w:t>
      </w:r>
      <w:r>
        <w:rPr>
          <w:b w:val="0"/>
        </w:rPr>
        <w:t xml:space="preserve">The Contractor </w:t>
      </w:r>
      <w:r w:rsidR="6E74C692">
        <w:rPr>
          <w:b w:val="0"/>
        </w:rPr>
        <w:t xml:space="preserve">shall </w:t>
      </w:r>
      <w:r>
        <w:rPr>
          <w:b w:val="0"/>
        </w:rPr>
        <w:t xml:space="preserve">attend any post award conference convened by the contracting activity or contract administration office </w:t>
      </w:r>
      <w:r w:rsidR="59B04B06">
        <w:rPr>
          <w:b w:val="0"/>
        </w:rPr>
        <w:t>IAW</w:t>
      </w:r>
      <w:r w:rsidR="7292A456">
        <w:rPr>
          <w:b w:val="0"/>
        </w:rPr>
        <w:t xml:space="preserve"> </w:t>
      </w:r>
      <w:r w:rsidR="7E47D915">
        <w:rPr>
          <w:b w:val="0"/>
        </w:rPr>
        <w:t xml:space="preserve">FAR </w:t>
      </w:r>
      <w:r>
        <w:rPr>
          <w:b w:val="0"/>
        </w:rPr>
        <w:t xml:space="preserve">Subpart 42.5. The </w:t>
      </w:r>
      <w:r w:rsidR="770FB5B4">
        <w:rPr>
          <w:b w:val="0"/>
        </w:rPr>
        <w:t>C</w:t>
      </w:r>
      <w:r>
        <w:rPr>
          <w:b w:val="0"/>
        </w:rPr>
        <w:t xml:space="preserve">ontracting </w:t>
      </w:r>
      <w:r w:rsidR="770FB5B4">
        <w:rPr>
          <w:b w:val="0"/>
        </w:rPr>
        <w:t>O</w:t>
      </w:r>
      <w:r>
        <w:rPr>
          <w:b w:val="0"/>
        </w:rPr>
        <w:t>fficer, COR, and other Government personnel, as appropriate, may meet periodically with the</w:t>
      </w:r>
      <w:r w:rsidR="663E3038">
        <w:rPr>
          <w:b w:val="0"/>
        </w:rPr>
        <w:t xml:space="preserve"> Contractor </w:t>
      </w:r>
      <w:r>
        <w:rPr>
          <w:b w:val="0"/>
        </w:rPr>
        <w:t xml:space="preserve">to review the </w:t>
      </w:r>
      <w:r w:rsidR="770FB5B4">
        <w:rPr>
          <w:b w:val="0"/>
        </w:rPr>
        <w:t>C</w:t>
      </w:r>
      <w:r>
        <w:rPr>
          <w:b w:val="0"/>
        </w:rPr>
        <w:t xml:space="preserve">ontractor's performance. At these meetings the </w:t>
      </w:r>
      <w:r w:rsidR="678F98F5">
        <w:rPr>
          <w:b w:val="0"/>
        </w:rPr>
        <w:t>Contracting Officer</w:t>
      </w:r>
      <w:r>
        <w:rPr>
          <w:b w:val="0"/>
        </w:rPr>
        <w:t xml:space="preserve"> will apprise the</w:t>
      </w:r>
      <w:r w:rsidR="663E3038">
        <w:rPr>
          <w:b w:val="0"/>
        </w:rPr>
        <w:t xml:space="preserve"> Contractor </w:t>
      </w:r>
      <w:r>
        <w:rPr>
          <w:b w:val="0"/>
        </w:rPr>
        <w:t>of how the</w:t>
      </w:r>
      <w:r w:rsidR="73E53B4D">
        <w:rPr>
          <w:b w:val="0"/>
        </w:rPr>
        <w:t xml:space="preserve"> Government </w:t>
      </w:r>
      <w:r>
        <w:rPr>
          <w:b w:val="0"/>
        </w:rPr>
        <w:t xml:space="preserve">views the </w:t>
      </w:r>
      <w:r w:rsidR="0FD29100">
        <w:rPr>
          <w:b w:val="0"/>
        </w:rPr>
        <w:t>Contractor</w:t>
      </w:r>
      <w:r>
        <w:rPr>
          <w:b w:val="0"/>
        </w:rPr>
        <w:t xml:space="preserve">'s performance and </w:t>
      </w:r>
      <w:r w:rsidR="75915DB1">
        <w:rPr>
          <w:b w:val="0"/>
        </w:rPr>
        <w:t>t</w:t>
      </w:r>
      <w:r w:rsidR="678F98F5">
        <w:rPr>
          <w:b w:val="0"/>
        </w:rPr>
        <w:t>he Contractor shall</w:t>
      </w:r>
      <w:r>
        <w:rPr>
          <w:b w:val="0"/>
        </w:rPr>
        <w:t xml:space="preserve"> apprise the Government of problems, if any, being experienced. Appropriate action shall be taken to resolve outstanding issues. These meetings shall be at no additional cost to the </w:t>
      </w:r>
      <w:r w:rsidR="0FD29100">
        <w:rPr>
          <w:b w:val="0"/>
        </w:rPr>
        <w:t>Government</w:t>
      </w:r>
      <w:r>
        <w:rPr>
          <w:b w:val="0"/>
        </w:rPr>
        <w:t>.</w:t>
      </w:r>
    </w:p>
    <w:p w14:paraId="49357F41" w14:textId="77777777" w:rsidR="00C851D7" w:rsidRPr="00262BFB" w:rsidRDefault="00C851D7" w:rsidP="00A34587">
      <w:pPr>
        <w:rPr>
          <w:bCs/>
        </w:rPr>
      </w:pPr>
    </w:p>
    <w:p w14:paraId="245FB549" w14:textId="76A41AF9" w:rsidR="00C851D7" w:rsidRPr="00262BFB" w:rsidRDefault="225C6B53" w:rsidP="00A34587">
      <w:pPr>
        <w:suppressAutoHyphens/>
      </w:pPr>
      <w:r w:rsidRPr="00AC37EE">
        <w:rPr>
          <w:b/>
          <w:bCs/>
        </w:rPr>
        <w:t>1.</w:t>
      </w:r>
      <w:r w:rsidR="45DBAB57" w:rsidRPr="00AC37EE">
        <w:rPr>
          <w:b/>
          <w:bCs/>
        </w:rPr>
        <w:t>9</w:t>
      </w:r>
      <w:r w:rsidR="3E2195D5" w:rsidRPr="00AC37EE">
        <w:rPr>
          <w:b/>
          <w:bCs/>
        </w:rPr>
        <w:t>.1</w:t>
      </w:r>
      <w:r w:rsidR="3D77E384">
        <w:t xml:space="preserve"> </w:t>
      </w:r>
      <w:r w:rsidR="7CFCE49D">
        <w:t xml:space="preserve">The Contractor shall attend, participate in, and furnish input to scheduled and unscheduled meetings, conferences, and briefings that relate to the functions and services herein as required by the Government to provide effective communication and impart necessary information. The </w:t>
      </w:r>
      <w:r w:rsidR="44F6794C">
        <w:t xml:space="preserve">Contract </w:t>
      </w:r>
      <w:r w:rsidR="7CFCE49D">
        <w:t>Manager or designated representative shall attend meetings as requested by the Government. Meeting attendees shall at times include Contractor managerial, supervisory, and other personnel knowledgeable of the subject matter. Meetings may start or end outside of regular duty hours.</w:t>
      </w:r>
    </w:p>
    <w:p w14:paraId="06BA85BE" w14:textId="77777777" w:rsidR="00C851D7" w:rsidRPr="00262BFB" w:rsidRDefault="00C851D7" w:rsidP="00A34587">
      <w:pPr>
        <w:rPr>
          <w:bCs/>
        </w:rPr>
      </w:pPr>
    </w:p>
    <w:p w14:paraId="3CA983CB" w14:textId="3F26D3B2" w:rsidR="006F3974" w:rsidRPr="00262BFB" w:rsidRDefault="0401D241" w:rsidP="61A68A8C">
      <w:pPr>
        <w:pStyle w:val="Heading2"/>
        <w:rPr>
          <w:b w:val="0"/>
        </w:rPr>
      </w:pPr>
      <w:r w:rsidRPr="00AC37EE">
        <w:rPr>
          <w:bCs/>
        </w:rPr>
        <w:t>1.</w:t>
      </w:r>
      <w:r w:rsidR="45DBAB57" w:rsidRPr="00AC37EE">
        <w:rPr>
          <w:bCs/>
        </w:rPr>
        <w:t>10</w:t>
      </w:r>
      <w:r w:rsidR="3D77E384" w:rsidRPr="00AC37EE">
        <w:rPr>
          <w:bCs/>
        </w:rPr>
        <w:t xml:space="preserve"> </w:t>
      </w:r>
      <w:r w:rsidRPr="00AC37EE">
        <w:rPr>
          <w:bCs/>
          <w:u w:val="single"/>
        </w:rPr>
        <w:t>Contracting</w:t>
      </w:r>
      <w:r w:rsidR="061A2754" w:rsidRPr="00AC37EE">
        <w:rPr>
          <w:bCs/>
          <w:u w:val="single"/>
        </w:rPr>
        <w:t xml:space="preserve"> Officer</w:t>
      </w:r>
      <w:r w:rsidR="6BB862D6" w:rsidRPr="00AC37EE">
        <w:rPr>
          <w:bCs/>
          <w:u w:val="single"/>
        </w:rPr>
        <w:t>’s</w:t>
      </w:r>
      <w:r w:rsidR="061A2754" w:rsidRPr="00AC37EE">
        <w:rPr>
          <w:bCs/>
          <w:u w:val="single"/>
        </w:rPr>
        <w:t xml:space="preserve"> Representative (COR)</w:t>
      </w:r>
      <w:r w:rsidR="061A2754" w:rsidRPr="00AC37EE">
        <w:rPr>
          <w:bCs/>
        </w:rPr>
        <w:t>:</w:t>
      </w:r>
      <w:r w:rsidR="3D77E384">
        <w:rPr>
          <w:b w:val="0"/>
        </w:rPr>
        <w:t xml:space="preserve"> </w:t>
      </w:r>
      <w:r w:rsidR="5F5BD4CB">
        <w:rPr>
          <w:b w:val="0"/>
        </w:rPr>
        <w:t xml:space="preserve">Refer to Part 2 of this PWS for the definition of a COR. </w:t>
      </w:r>
      <w:r w:rsidR="75915DB1">
        <w:rPr>
          <w:b w:val="0"/>
        </w:rPr>
        <w:t xml:space="preserve">As </w:t>
      </w:r>
      <w:r w:rsidR="770FB5B4">
        <w:rPr>
          <w:b w:val="0"/>
        </w:rPr>
        <w:t>determined by the Contracting Officer</w:t>
      </w:r>
      <w:r w:rsidR="75915DB1">
        <w:rPr>
          <w:b w:val="0"/>
        </w:rPr>
        <w:t xml:space="preserve">, </w:t>
      </w:r>
      <w:r w:rsidR="770FB5B4">
        <w:rPr>
          <w:b w:val="0"/>
        </w:rPr>
        <w:t xml:space="preserve">a COR will be </w:t>
      </w:r>
      <w:r w:rsidR="75915DB1">
        <w:rPr>
          <w:b w:val="0"/>
        </w:rPr>
        <w:t xml:space="preserve">appointed and </w:t>
      </w:r>
      <w:r w:rsidR="770FB5B4">
        <w:rPr>
          <w:b w:val="0"/>
        </w:rPr>
        <w:t>identified by letter of designation, a copy of which will be provided to the Contractor by the Contracting Officer. The designation letter states the responsibilities and limitations of the COR, especially with regard to changes in cost or price, estimates</w:t>
      </w:r>
      <w:r w:rsidR="6E74C692">
        <w:rPr>
          <w:b w:val="0"/>
        </w:rPr>
        <w:t>,</w:t>
      </w:r>
      <w:r w:rsidR="770FB5B4">
        <w:rPr>
          <w:b w:val="0"/>
        </w:rPr>
        <w:t xml:space="preserve"> or changes in delivery dates. The COR is not authorized to change any of the terms and conditions of the resulting order. The COR monitors all technical aspects of the contract and assists in contract administration. </w:t>
      </w:r>
      <w:r w:rsidR="1ADB3671">
        <w:rPr>
          <w:b w:val="0"/>
        </w:rPr>
        <w:t xml:space="preserve">The COR is not authorized to obligate the Government. If the work is not written in the contract, the COR is not authorized to request new work. </w:t>
      </w:r>
      <w:r w:rsidR="770FB5B4">
        <w:rPr>
          <w:b w:val="0"/>
        </w:rPr>
        <w:t>The COR is authorized to perform the following functions: assure that the Contractor performs the technical requirements of the contract, perform inspections necessary in connection with contract performance, maintain written and oral communications with the Contractor concerning technical aspects of the contract, issue written interpretations of technical requirements, including Government drawings, designs, specifications, monitor Contractor's performance and notifies both the Contracting Officer and Contractor of any deficiencies, coordinate availability of Government property, and coordinate site entry of Contractor personnel.</w:t>
      </w:r>
      <w:r w:rsidR="3D77E384">
        <w:rPr>
          <w:b w:val="0"/>
        </w:rPr>
        <w:t xml:space="preserve"> </w:t>
      </w:r>
    </w:p>
    <w:p w14:paraId="4E31DE4F" w14:textId="77777777" w:rsidR="00A44BF3" w:rsidRPr="00262BFB" w:rsidRDefault="00A44BF3" w:rsidP="00A34587">
      <w:pPr>
        <w:rPr>
          <w:bCs/>
        </w:rPr>
      </w:pPr>
    </w:p>
    <w:p w14:paraId="6A2A5530" w14:textId="0FCB8291" w:rsidR="006F3974" w:rsidRPr="00262BFB" w:rsidRDefault="58DF2041" w:rsidP="61A68A8C">
      <w:pPr>
        <w:pStyle w:val="Heading2"/>
        <w:rPr>
          <w:b w:val="0"/>
        </w:rPr>
      </w:pPr>
      <w:r w:rsidRPr="00E76266">
        <w:rPr>
          <w:bCs/>
        </w:rPr>
        <w:lastRenderedPageBreak/>
        <w:t>1.</w:t>
      </w:r>
      <w:r w:rsidR="5F860A97" w:rsidRPr="00E76266">
        <w:rPr>
          <w:bCs/>
        </w:rPr>
        <w:t>1</w:t>
      </w:r>
      <w:r w:rsidR="5BDE5F21" w:rsidRPr="00E76266">
        <w:rPr>
          <w:bCs/>
        </w:rPr>
        <w:t>1</w:t>
      </w:r>
      <w:r w:rsidR="5096368F">
        <w:rPr>
          <w:b w:val="0"/>
        </w:rPr>
        <w:t xml:space="preserve"> </w:t>
      </w:r>
      <w:r w:rsidR="00D22ABF" w:rsidRPr="00AF68EA">
        <w:rPr>
          <w:u w:val="single"/>
        </w:rPr>
        <w:t>Contract Managers</w:t>
      </w:r>
      <w:r w:rsidR="00D22ABF" w:rsidRPr="00AF68EA">
        <w:t xml:space="preserve">: </w:t>
      </w:r>
      <w:r w:rsidR="00D22ABF" w:rsidRPr="00AF68EA">
        <w:rPr>
          <w:b w:val="0"/>
        </w:rPr>
        <w:t>The following personnel are considered key personnel by the Government: Contract Manager and Alternate Contract Manager. The Contractor shall provide a Contract Manager who shall be responsible for the performance of the work. The name of this person and an Alternate Contract Manager, who shall act for the Contractor when the Contract Manager is absent shall be provided in writing to the Contracting Officer Representative no later than</w:t>
      </w:r>
      <w:r w:rsidR="00D22ABF" w:rsidRPr="00AF68EA">
        <w:rPr>
          <w:b w:val="0"/>
          <w:color w:val="FF0000"/>
        </w:rPr>
        <w:t xml:space="preserve"> </w:t>
      </w:r>
      <w:r w:rsidR="00D22ABF" w:rsidRPr="002D4DFF">
        <w:rPr>
          <w:b w:val="0"/>
          <w:color w:val="C00000"/>
        </w:rPr>
        <w:t xml:space="preserve">no later than five (5) days after contract award </w:t>
      </w:r>
      <w:r w:rsidR="00D22ABF" w:rsidRPr="00AF68EA">
        <w:rPr>
          <w:b w:val="0"/>
        </w:rPr>
        <w:t>(</w:t>
      </w:r>
      <w:r w:rsidR="00D22ABF" w:rsidRPr="00AF68EA">
        <w:rPr>
          <w:color w:val="C00000"/>
        </w:rPr>
        <w:t xml:space="preserve">Deliverable </w:t>
      </w:r>
      <w:r w:rsidR="00100B85">
        <w:rPr>
          <w:color w:val="C00000"/>
        </w:rPr>
        <w:t>1</w:t>
      </w:r>
      <w:r w:rsidR="00D22ABF" w:rsidRPr="00AF68EA">
        <w:rPr>
          <w:b w:val="0"/>
        </w:rPr>
        <w:t>). The Contract Manager and Alternate Contract Manager shall have full authority to act for the Contractor on all contract matters relating to daily operation of this contract. The Contract Manager or Alternate Contract Manager shall be available during operating hours listed in PWS 1.5.4.</w:t>
      </w:r>
      <w:r w:rsidR="5DAECB3E" w:rsidRPr="254B6B70">
        <w:rPr>
          <w:b w:val="0"/>
          <w:color w:val="0000FF"/>
        </w:rPr>
        <w:t xml:space="preserve"> </w:t>
      </w:r>
    </w:p>
    <w:p w14:paraId="75130021" w14:textId="7C13D3F6" w:rsidR="00CD3736" w:rsidRPr="00262BFB" w:rsidRDefault="00CD3736" w:rsidP="00A34587">
      <w:pPr>
        <w:rPr>
          <w:bCs/>
        </w:rPr>
      </w:pPr>
    </w:p>
    <w:p w14:paraId="55617DBF" w14:textId="61E4D3DF" w:rsidR="00712CE6" w:rsidRPr="00262BFB" w:rsidRDefault="747AD39D" w:rsidP="254B6B70">
      <w:pPr>
        <w:rPr>
          <w:color w:val="FF0000"/>
        </w:rPr>
      </w:pPr>
      <w:r w:rsidRPr="0082342A">
        <w:rPr>
          <w:b/>
          <w:bCs/>
        </w:rPr>
        <w:t>1.1</w:t>
      </w:r>
      <w:r w:rsidR="5BDE5F21" w:rsidRPr="0082342A">
        <w:rPr>
          <w:b/>
          <w:bCs/>
        </w:rPr>
        <w:t>1</w:t>
      </w:r>
      <w:r w:rsidRPr="0082342A">
        <w:rPr>
          <w:b/>
          <w:bCs/>
        </w:rPr>
        <w:t xml:space="preserve">.1 </w:t>
      </w:r>
      <w:r w:rsidR="00BA76AE" w:rsidRPr="0082342A">
        <w:rPr>
          <w:b/>
          <w:bCs/>
          <w:u w:val="single"/>
        </w:rPr>
        <w:t>Contract Managers</w:t>
      </w:r>
      <w:r w:rsidRPr="0082342A">
        <w:rPr>
          <w:b/>
          <w:bCs/>
          <w:u w:val="single"/>
        </w:rPr>
        <w:t xml:space="preserve"> Qualifications:</w:t>
      </w:r>
      <w:r>
        <w:t xml:space="preserve"> </w:t>
      </w:r>
      <w:r w:rsidR="0609E45F">
        <w:t xml:space="preserve">The contract manager and alternate should be well versed in library system </w:t>
      </w:r>
      <w:r w:rsidR="008E69C5">
        <w:t>migrations,</w:t>
      </w:r>
      <w:r w:rsidR="01C37E84">
        <w:t xml:space="preserve"> </w:t>
      </w:r>
      <w:r w:rsidR="0609E45F">
        <w:t xml:space="preserve">and </w:t>
      </w:r>
      <w:r w:rsidR="00831B93">
        <w:t xml:space="preserve">each </w:t>
      </w:r>
      <w:r w:rsidR="0609E45F">
        <w:t xml:space="preserve">will have led at least 5 successful system </w:t>
      </w:r>
      <w:r w:rsidR="6AB7A874">
        <w:t>migrations</w:t>
      </w:r>
      <w:r w:rsidR="0609E45F">
        <w:t xml:space="preserve"> in the past 5 years. </w:t>
      </w:r>
    </w:p>
    <w:p w14:paraId="778D200F" w14:textId="77777777" w:rsidR="00712CE6" w:rsidRPr="00262BFB" w:rsidRDefault="00712CE6" w:rsidP="00A34587">
      <w:pPr>
        <w:rPr>
          <w:bCs/>
        </w:rPr>
      </w:pPr>
    </w:p>
    <w:p w14:paraId="10E63DD0" w14:textId="261B36D6" w:rsidR="00474935" w:rsidRPr="00262BFB" w:rsidRDefault="4E10744F" w:rsidP="00871015">
      <w:r w:rsidRPr="00881B5E">
        <w:rPr>
          <w:b/>
          <w:bCs/>
        </w:rPr>
        <w:t>1.1</w:t>
      </w:r>
      <w:r w:rsidR="00DE07FA" w:rsidRPr="00881B5E">
        <w:rPr>
          <w:b/>
          <w:bCs/>
        </w:rPr>
        <w:t>2</w:t>
      </w:r>
      <w:r w:rsidR="5096368F" w:rsidRPr="00881B5E">
        <w:rPr>
          <w:b/>
          <w:bCs/>
        </w:rPr>
        <w:t xml:space="preserve"> </w:t>
      </w:r>
      <w:r w:rsidR="62FAABE5" w:rsidRPr="00881B5E">
        <w:rPr>
          <w:b/>
          <w:bCs/>
          <w:u w:val="single"/>
        </w:rPr>
        <w:t xml:space="preserve">Additional </w:t>
      </w:r>
      <w:r w:rsidR="3EDC0B53" w:rsidRPr="00881B5E">
        <w:rPr>
          <w:b/>
          <w:bCs/>
          <w:color w:val="000000" w:themeColor="text1"/>
          <w:u w:val="single"/>
        </w:rPr>
        <w:t>Key Personnel</w:t>
      </w:r>
      <w:r w:rsidR="64ED6FD1" w:rsidRPr="00881B5E">
        <w:rPr>
          <w:b/>
          <w:bCs/>
          <w:color w:val="385623" w:themeColor="accent6" w:themeShade="80"/>
          <w:u w:val="single"/>
        </w:rPr>
        <w:t>:</w:t>
      </w:r>
      <w:r w:rsidR="5096368F">
        <w:t xml:space="preserve"> </w:t>
      </w:r>
      <w:r w:rsidR="3EDC0B53">
        <w:t xml:space="preserve">Certain experienced professional and/or technical personnel are essential for successful accomplishment of the work to be performed under this contract. These Key Personnel </w:t>
      </w:r>
      <w:r w:rsidR="05A1FA94">
        <w:t>must be</w:t>
      </w:r>
      <w:r w:rsidR="3EDC0B53">
        <w:t xml:space="preserve"> identified by name within the contractor’s </w:t>
      </w:r>
      <w:r w:rsidR="62FAABE5">
        <w:t>offer</w:t>
      </w:r>
      <w:r w:rsidR="3EDC0B53">
        <w:t xml:space="preserve"> </w:t>
      </w:r>
      <w:r w:rsidR="05A1FA94">
        <w:t>for</w:t>
      </w:r>
      <w:r w:rsidR="3EDC0B53">
        <w:t xml:space="preserve"> their resumes </w:t>
      </w:r>
      <w:r w:rsidR="05A1FA94">
        <w:t xml:space="preserve">(and any additional documents) to be </w:t>
      </w:r>
      <w:r w:rsidR="3EDC0B53">
        <w:t>evaluat</w:t>
      </w:r>
      <w:r w:rsidR="43C4DD78">
        <w:t>ed</w:t>
      </w:r>
      <w:r w:rsidR="3EDC0B53">
        <w:t xml:space="preserve"> during the source selection process. </w:t>
      </w:r>
    </w:p>
    <w:p w14:paraId="4359B19A" w14:textId="77777777" w:rsidR="00474935" w:rsidRPr="00262BFB" w:rsidRDefault="00474935" w:rsidP="00871015">
      <w:pPr>
        <w:rPr>
          <w:bCs/>
        </w:rPr>
      </w:pPr>
    </w:p>
    <w:p w14:paraId="2DE79274" w14:textId="65ED6B1A" w:rsidR="00322321" w:rsidRPr="00262BFB" w:rsidRDefault="00474935" w:rsidP="00871015">
      <w:pPr>
        <w:rPr>
          <w:bCs/>
        </w:rPr>
      </w:pPr>
      <w:r w:rsidRPr="00881B5E">
        <w:rPr>
          <w:b/>
        </w:rPr>
        <w:t>1.1</w:t>
      </w:r>
      <w:r w:rsidR="00712CE6" w:rsidRPr="00881B5E">
        <w:rPr>
          <w:b/>
        </w:rPr>
        <w:t>2</w:t>
      </w:r>
      <w:r w:rsidRPr="00881B5E">
        <w:rPr>
          <w:b/>
        </w:rPr>
        <w:t>.1</w:t>
      </w:r>
      <w:r w:rsidRPr="00262BFB">
        <w:rPr>
          <w:bCs/>
        </w:rPr>
        <w:t xml:space="preserve"> </w:t>
      </w:r>
      <w:r w:rsidR="00871015" w:rsidRPr="00262BFB">
        <w:rPr>
          <w:bCs/>
        </w:rPr>
        <w:t>The contractor agrees that such personnel shall not be removed or replaced within the performance of this contract unless the following measures are taken:</w:t>
      </w:r>
    </w:p>
    <w:p w14:paraId="36BFCCBE" w14:textId="77777777" w:rsidR="00871015" w:rsidRPr="00262BFB" w:rsidRDefault="00871015" w:rsidP="00871015">
      <w:pPr>
        <w:rPr>
          <w:bCs/>
        </w:rPr>
      </w:pPr>
    </w:p>
    <w:p w14:paraId="4882D17C" w14:textId="77777777" w:rsidR="0055006D" w:rsidRPr="00AF68EA" w:rsidRDefault="0055006D" w:rsidP="0055006D">
      <w:pPr>
        <w:tabs>
          <w:tab w:val="left" w:pos="360"/>
        </w:tabs>
      </w:pPr>
      <w:r w:rsidRPr="00AF68EA">
        <w:rPr>
          <w:b/>
        </w:rPr>
        <w:t>1.12.1.1</w:t>
      </w:r>
      <w:r w:rsidRPr="00AF68EA">
        <w:t xml:space="preserve"> If one or more of the key personnel, for any reason, becomes or is expected to become unavailable for work under this contract for a continuous period exceeding 30 work days, or is expected to devote substantially less effort to the work than indicated in the proposal or initially anticipated, the contractor shall, subject to the concurrence of the KO or COR, promptly replace personnel with personnel who possess equal or better qualifications as the original employee.</w:t>
      </w:r>
    </w:p>
    <w:p w14:paraId="5DAB6600" w14:textId="77777777" w:rsidR="0055006D" w:rsidRPr="00AF68EA" w:rsidRDefault="0055006D" w:rsidP="0055006D">
      <w:pPr>
        <w:ind w:left="360"/>
      </w:pPr>
    </w:p>
    <w:p w14:paraId="1374F3AE" w14:textId="77777777" w:rsidR="0055006D" w:rsidRPr="00AF68EA" w:rsidRDefault="0055006D" w:rsidP="0055006D">
      <w:r w:rsidRPr="00AF68EA">
        <w:rPr>
          <w:b/>
        </w:rPr>
        <w:t xml:space="preserve">1.12.1.2 </w:t>
      </w:r>
      <w:r w:rsidRPr="00AF68EA">
        <w:t>All requests for approval of substitutions hereunder must be in writing and provide a detailed explanation of the circumstances necessitating the proposed substitutions. The request must contain a resume for the proposed substitute, and any other information requested by the KO or COR. The KO or COR must concur in writing with the change.</w:t>
      </w:r>
    </w:p>
    <w:p w14:paraId="65C422E9" w14:textId="77777777" w:rsidR="00474935" w:rsidRPr="00262BFB" w:rsidRDefault="00474935" w:rsidP="00871015">
      <w:pPr>
        <w:rPr>
          <w:bCs/>
        </w:rPr>
      </w:pPr>
    </w:p>
    <w:p w14:paraId="79A16B5B" w14:textId="614375F0" w:rsidR="00871015" w:rsidRPr="00262BFB" w:rsidRDefault="00D40958" w:rsidP="00871015">
      <w:pPr>
        <w:rPr>
          <w:bCs/>
        </w:rPr>
      </w:pPr>
      <w:r w:rsidRPr="00B064D6">
        <w:rPr>
          <w:b/>
        </w:rPr>
        <w:t>1.</w:t>
      </w:r>
      <w:r w:rsidR="00474935" w:rsidRPr="00B064D6">
        <w:rPr>
          <w:b/>
        </w:rPr>
        <w:t>1</w:t>
      </w:r>
      <w:r w:rsidRPr="00B064D6">
        <w:rPr>
          <w:b/>
        </w:rPr>
        <w:t>2</w:t>
      </w:r>
      <w:r w:rsidR="00474935" w:rsidRPr="00B064D6">
        <w:rPr>
          <w:b/>
        </w:rPr>
        <w:t>.</w:t>
      </w:r>
      <w:r w:rsidR="00B064D6" w:rsidRPr="00B064D6">
        <w:rPr>
          <w:b/>
        </w:rPr>
        <w:t>1.</w:t>
      </w:r>
      <w:r w:rsidR="009C36BA" w:rsidRPr="00B064D6">
        <w:rPr>
          <w:b/>
        </w:rPr>
        <w:t>3</w:t>
      </w:r>
      <w:r w:rsidR="00474935" w:rsidRPr="00262BFB">
        <w:rPr>
          <w:bCs/>
        </w:rPr>
        <w:t xml:space="preserve">. </w:t>
      </w:r>
      <w:r w:rsidR="00871015" w:rsidRPr="00262BFB">
        <w:rPr>
          <w:bCs/>
        </w:rPr>
        <w:t>If the KO or COR determines that suitable and timely replacement of Key Personnel who have been reassigned, terminated</w:t>
      </w:r>
      <w:r w:rsidR="00FD5844" w:rsidRPr="00262BFB">
        <w:rPr>
          <w:bCs/>
        </w:rPr>
        <w:t>,</w:t>
      </w:r>
      <w:r w:rsidR="00871015" w:rsidRPr="00262BFB">
        <w:rPr>
          <w:bCs/>
        </w:rPr>
        <w:t xml:space="preserve"> or have otherwise become unavailable for the contract work is not reasonably forthcoming or that the resultant reduction of productive effort would be so substantial as to impair successful completion of the contract, the KO may terminate the contract for default or for the convenience of the Government, as appropriate, or make an equitable adjustment to the contract to compensate the Government for any resultant delay, loss or damage.</w:t>
      </w:r>
    </w:p>
    <w:p w14:paraId="4D77FE9B" w14:textId="77777777" w:rsidR="00871015" w:rsidRPr="00262BFB" w:rsidRDefault="00871015" w:rsidP="00871015">
      <w:pPr>
        <w:rPr>
          <w:bCs/>
        </w:rPr>
      </w:pPr>
    </w:p>
    <w:p w14:paraId="27EA429C" w14:textId="5033C0EB" w:rsidR="006F3974" w:rsidRPr="00262BFB" w:rsidRDefault="54516E1A" w:rsidP="61A68A8C">
      <w:pPr>
        <w:pStyle w:val="Heading2"/>
        <w:rPr>
          <w:b w:val="0"/>
        </w:rPr>
      </w:pPr>
      <w:r w:rsidRPr="00B064D6">
        <w:rPr>
          <w:bCs/>
        </w:rPr>
        <w:t>1.</w:t>
      </w:r>
      <w:r w:rsidR="225C6B53" w:rsidRPr="00B064D6">
        <w:rPr>
          <w:bCs/>
        </w:rPr>
        <w:t>1</w:t>
      </w:r>
      <w:r w:rsidR="0042186B" w:rsidRPr="00B064D6">
        <w:rPr>
          <w:bCs/>
        </w:rPr>
        <w:t>3</w:t>
      </w:r>
      <w:r w:rsidR="3D77E384" w:rsidRPr="00B064D6">
        <w:rPr>
          <w:bCs/>
        </w:rPr>
        <w:t xml:space="preserve"> </w:t>
      </w:r>
      <w:r w:rsidRPr="00B064D6">
        <w:rPr>
          <w:bCs/>
          <w:u w:val="single"/>
        </w:rPr>
        <w:t>Identification of Contractor Employees</w:t>
      </w:r>
      <w:r w:rsidRPr="00B064D6">
        <w:rPr>
          <w:bCs/>
        </w:rPr>
        <w:t>:</w:t>
      </w:r>
      <w:r w:rsidR="3D77E384">
        <w:rPr>
          <w:b w:val="0"/>
        </w:rPr>
        <w:t xml:space="preserve"> </w:t>
      </w:r>
      <w:r w:rsidR="770FB5B4">
        <w:rPr>
          <w:b w:val="0"/>
        </w:rPr>
        <w:t xml:space="preserve">All Contractor personnel attending meetings, answering Government telephones, and working in other situations where their </w:t>
      </w:r>
      <w:r w:rsidR="45FBA1F6">
        <w:rPr>
          <w:b w:val="0"/>
        </w:rPr>
        <w:t>contractor</w:t>
      </w:r>
      <w:r w:rsidR="770FB5B4">
        <w:rPr>
          <w:b w:val="0"/>
        </w:rPr>
        <w:t xml:space="preserve"> status is not obvious to third parties </w:t>
      </w:r>
      <w:r w:rsidR="00B932C4">
        <w:rPr>
          <w:b w:val="0"/>
        </w:rPr>
        <w:t>must</w:t>
      </w:r>
      <w:r w:rsidR="44F6794C">
        <w:rPr>
          <w:b w:val="0"/>
        </w:rPr>
        <w:t xml:space="preserve"> </w:t>
      </w:r>
      <w:r w:rsidR="770FB5B4">
        <w:rPr>
          <w:b w:val="0"/>
        </w:rPr>
        <w:t>identify themselves</w:t>
      </w:r>
      <w:r w:rsidR="14C5F64C">
        <w:rPr>
          <w:b w:val="0"/>
        </w:rPr>
        <w:t>,</w:t>
      </w:r>
      <w:r w:rsidR="56076310">
        <w:rPr>
          <w:b w:val="0"/>
        </w:rPr>
        <w:t xml:space="preserve"> to include </w:t>
      </w:r>
      <w:r w:rsidR="14C5F64C">
        <w:rPr>
          <w:b w:val="0"/>
        </w:rPr>
        <w:t xml:space="preserve">proper marking of </w:t>
      </w:r>
      <w:r w:rsidR="14C5F64C">
        <w:rPr>
          <w:b w:val="0"/>
        </w:rPr>
        <w:lastRenderedPageBreak/>
        <w:t>signature blocks in correspondence,</w:t>
      </w:r>
      <w:r w:rsidR="770FB5B4">
        <w:rPr>
          <w:b w:val="0"/>
        </w:rPr>
        <w:t xml:space="preserve"> to avoid creating an impression in the minds of members of the public that they are Government officials. The Contractor </w:t>
      </w:r>
      <w:r w:rsidR="75915DB1">
        <w:rPr>
          <w:b w:val="0"/>
        </w:rPr>
        <w:t>shall</w:t>
      </w:r>
      <w:r w:rsidR="770FB5B4">
        <w:rPr>
          <w:b w:val="0"/>
        </w:rPr>
        <w:t xml:space="preserve"> ensure that all documents or reports</w:t>
      </w:r>
      <w:r w:rsidR="56076310">
        <w:rPr>
          <w:b w:val="0"/>
        </w:rPr>
        <w:t xml:space="preserve">, </w:t>
      </w:r>
      <w:r w:rsidR="770FB5B4">
        <w:rPr>
          <w:b w:val="0"/>
        </w:rPr>
        <w:t>produced by Contractors are suitably marked as Contractor products or that Contractor participation is appropriately disclosed.</w:t>
      </w:r>
      <w:r w:rsidR="3D77E384">
        <w:rPr>
          <w:b w:val="0"/>
        </w:rPr>
        <w:t xml:space="preserve"> </w:t>
      </w:r>
    </w:p>
    <w:p w14:paraId="7F599C57" w14:textId="77777777" w:rsidR="00072C50" w:rsidRPr="00262BFB" w:rsidRDefault="00072C50" w:rsidP="00072C50">
      <w:pPr>
        <w:rPr>
          <w:bCs/>
        </w:rPr>
      </w:pPr>
    </w:p>
    <w:p w14:paraId="6DF172D3" w14:textId="4D02F042" w:rsidR="00831D99" w:rsidRPr="00262BFB" w:rsidRDefault="4C75C5E5" w:rsidP="61A68A8C">
      <w:pPr>
        <w:pStyle w:val="Heading2"/>
        <w:rPr>
          <w:b w:val="0"/>
        </w:rPr>
      </w:pPr>
      <w:r w:rsidRPr="00B064D6">
        <w:rPr>
          <w:bCs/>
        </w:rPr>
        <w:t>1.1</w:t>
      </w:r>
      <w:r w:rsidR="0042186B" w:rsidRPr="00B064D6">
        <w:rPr>
          <w:bCs/>
        </w:rPr>
        <w:t>4</w:t>
      </w:r>
      <w:r w:rsidR="3D77E384" w:rsidRPr="00B064D6">
        <w:rPr>
          <w:bCs/>
        </w:rPr>
        <w:t xml:space="preserve"> </w:t>
      </w:r>
      <w:r w:rsidRPr="00B064D6">
        <w:rPr>
          <w:bCs/>
          <w:u w:val="single"/>
        </w:rPr>
        <w:t>Contractor Travel</w:t>
      </w:r>
      <w:r w:rsidR="1F9FEEC3" w:rsidRPr="00B064D6">
        <w:rPr>
          <w:bCs/>
          <w:u w:val="single"/>
        </w:rPr>
        <w:t>:</w:t>
      </w:r>
      <w:r w:rsidR="3D77E384">
        <w:rPr>
          <w:b w:val="0"/>
        </w:rPr>
        <w:t xml:space="preserve"> </w:t>
      </w:r>
      <w:r w:rsidR="29D3AB31">
        <w:rPr>
          <w:b w:val="0"/>
        </w:rPr>
        <w:t xml:space="preserve">The </w:t>
      </w:r>
      <w:r w:rsidR="1F9FEEC3">
        <w:rPr>
          <w:b w:val="0"/>
        </w:rPr>
        <w:t xml:space="preserve">Contractor </w:t>
      </w:r>
      <w:r w:rsidR="29D3AB31">
        <w:rPr>
          <w:b w:val="0"/>
        </w:rPr>
        <w:t xml:space="preserve">may </w:t>
      </w:r>
      <w:r w:rsidR="1F9FEEC3">
        <w:rPr>
          <w:b w:val="0"/>
        </w:rPr>
        <w:t>be required to travel</w:t>
      </w:r>
      <w:r w:rsidR="59E7E174">
        <w:rPr>
          <w:b w:val="0"/>
        </w:rPr>
        <w:t xml:space="preserve"> to</w:t>
      </w:r>
      <w:r w:rsidR="62E8C6C9">
        <w:rPr>
          <w:b w:val="0"/>
        </w:rPr>
        <w:t xml:space="preserve"> Carlisle, PA</w:t>
      </w:r>
      <w:r w:rsidR="1F9FEEC3" w:rsidRPr="61A68A8C">
        <w:rPr>
          <w:b w:val="0"/>
          <w:color w:val="FF0000"/>
        </w:rPr>
        <w:t xml:space="preserve"> </w:t>
      </w:r>
      <w:r w:rsidR="1F9FEEC3">
        <w:rPr>
          <w:b w:val="0"/>
        </w:rPr>
        <w:t>during the performance of this contract to attend meetings, conferences, and</w:t>
      </w:r>
      <w:r w:rsidR="57FCC5B9">
        <w:rPr>
          <w:b w:val="0"/>
        </w:rPr>
        <w:t>/or</w:t>
      </w:r>
      <w:r w:rsidR="1F9FEEC3">
        <w:rPr>
          <w:b w:val="0"/>
        </w:rPr>
        <w:t xml:space="preserve"> training. </w:t>
      </w:r>
      <w:r w:rsidR="00B15558">
        <w:rPr>
          <w:b w:val="0"/>
        </w:rPr>
        <w:t>All travel costs are the responsibility of the contractor.</w:t>
      </w:r>
      <w:r w:rsidR="00C568C9">
        <w:rPr>
          <w:b w:val="0"/>
        </w:rPr>
        <w:t xml:space="preserve"> </w:t>
      </w:r>
    </w:p>
    <w:p w14:paraId="2A0BA55A" w14:textId="77777777" w:rsidR="00662868" w:rsidRPr="00262BFB" w:rsidRDefault="00662868" w:rsidP="00A34587">
      <w:pPr>
        <w:rPr>
          <w:bCs/>
        </w:rPr>
      </w:pPr>
    </w:p>
    <w:p w14:paraId="30038B94" w14:textId="2887A534" w:rsidR="001A581E" w:rsidRPr="003A1ABB" w:rsidRDefault="00831D99" w:rsidP="001A581E">
      <w:pPr>
        <w:rPr>
          <w:bCs/>
        </w:rPr>
      </w:pPr>
      <w:r w:rsidRPr="00B064D6">
        <w:rPr>
          <w:b/>
        </w:rPr>
        <w:t>1.1</w:t>
      </w:r>
      <w:r w:rsidR="00AA14E2" w:rsidRPr="00B064D6">
        <w:rPr>
          <w:b/>
        </w:rPr>
        <w:t>5</w:t>
      </w:r>
      <w:r w:rsidR="00F376A4" w:rsidRPr="00B064D6">
        <w:rPr>
          <w:b/>
        </w:rPr>
        <w:t xml:space="preserve"> </w:t>
      </w:r>
      <w:r w:rsidRPr="00B064D6">
        <w:rPr>
          <w:b/>
          <w:u w:val="single"/>
        </w:rPr>
        <w:t>Other Direct Cost</w:t>
      </w:r>
      <w:r w:rsidR="00586212" w:rsidRPr="00B064D6">
        <w:rPr>
          <w:b/>
          <w:u w:val="single"/>
        </w:rPr>
        <w:t>s (ODCs)</w:t>
      </w:r>
      <w:r w:rsidRPr="00B064D6">
        <w:rPr>
          <w:b/>
          <w:u w:val="single"/>
        </w:rPr>
        <w:t>:</w:t>
      </w:r>
      <w:r w:rsidR="00F376A4" w:rsidRPr="003A1ABB">
        <w:rPr>
          <w:bCs/>
        </w:rPr>
        <w:t xml:space="preserve"> </w:t>
      </w:r>
      <w:r w:rsidR="006663B0" w:rsidRPr="003A1ABB">
        <w:rPr>
          <w:bCs/>
        </w:rPr>
        <w:t xml:space="preserve">RESERVED </w:t>
      </w:r>
    </w:p>
    <w:p w14:paraId="3B402F22" w14:textId="77777777" w:rsidR="00B241F6" w:rsidRPr="00262BFB" w:rsidRDefault="00B241F6" w:rsidP="00A34587">
      <w:pPr>
        <w:suppressAutoHyphens/>
        <w:rPr>
          <w:bCs/>
        </w:rPr>
      </w:pPr>
    </w:p>
    <w:p w14:paraId="108C3DC8" w14:textId="13B6BF98" w:rsidR="00B241F6" w:rsidRPr="00262BFB" w:rsidRDefault="008936A6" w:rsidP="006663B0">
      <w:pPr>
        <w:pStyle w:val="Heading2"/>
        <w:rPr>
          <w:b w:val="0"/>
          <w:bCs/>
        </w:rPr>
      </w:pPr>
      <w:r w:rsidRPr="00B064D6">
        <w:t>1.1</w:t>
      </w:r>
      <w:r w:rsidR="00AA14E2" w:rsidRPr="00B064D6">
        <w:t>6</w:t>
      </w:r>
      <w:r w:rsidR="00F376A4" w:rsidRPr="00B064D6">
        <w:t xml:space="preserve"> </w:t>
      </w:r>
      <w:r w:rsidRPr="00B064D6">
        <w:rPr>
          <w:u w:val="single"/>
        </w:rPr>
        <w:t>Data Rights:</w:t>
      </w:r>
      <w:r w:rsidR="00DF2155" w:rsidRPr="00262BFB">
        <w:rPr>
          <w:b w:val="0"/>
          <w:bCs/>
        </w:rPr>
        <w:t xml:space="preserve"> </w:t>
      </w:r>
      <w:r w:rsidR="006663B0" w:rsidRPr="00262BFB">
        <w:rPr>
          <w:b w:val="0"/>
          <w:bCs/>
        </w:rPr>
        <w:t xml:space="preserve">The </w:t>
      </w:r>
      <w:r w:rsidR="0010508D">
        <w:rPr>
          <w:b w:val="0"/>
          <w:bCs/>
        </w:rPr>
        <w:t>G</w:t>
      </w:r>
      <w:r w:rsidR="006663B0" w:rsidRPr="00262BFB">
        <w:rPr>
          <w:b w:val="0"/>
          <w:bCs/>
        </w:rPr>
        <w:t>overnment has unlimited rights and ownership of all documents, materials, and records to include the cataloging records, authority records, and metadata created by the government. These documents and materials may not be used or sold by the Contractor without written permission from the Contracting Officer. All materials supplied to the Government shall be the sole property of the Government and may not be used for any other purpose. This right does not abrogate any other Government rights. </w:t>
      </w:r>
    </w:p>
    <w:p w14:paraId="4B052761" w14:textId="77777777" w:rsidR="006663B0" w:rsidRPr="00262BFB" w:rsidRDefault="006663B0" w:rsidP="006663B0">
      <w:pPr>
        <w:rPr>
          <w:bCs/>
        </w:rPr>
      </w:pPr>
    </w:p>
    <w:p w14:paraId="6F2AE131" w14:textId="206F554E" w:rsidR="00793D91" w:rsidRPr="00262BFB" w:rsidRDefault="09B51F23" w:rsidP="61A68A8C">
      <w:pPr>
        <w:pStyle w:val="Heading2"/>
        <w:rPr>
          <w:b w:val="0"/>
        </w:rPr>
      </w:pPr>
      <w:r w:rsidRPr="00B064D6">
        <w:rPr>
          <w:bCs/>
        </w:rPr>
        <w:t>1.1</w:t>
      </w:r>
      <w:r w:rsidR="00AA14E2" w:rsidRPr="00B064D6">
        <w:rPr>
          <w:bCs/>
        </w:rPr>
        <w:t>7</w:t>
      </w:r>
      <w:r w:rsidR="3D77E384" w:rsidRPr="00B064D6">
        <w:rPr>
          <w:bCs/>
        </w:rPr>
        <w:t xml:space="preserve"> </w:t>
      </w:r>
      <w:r w:rsidRPr="00B064D6">
        <w:rPr>
          <w:bCs/>
          <w:u w:val="single"/>
        </w:rPr>
        <w:t>Non-Disclosure Requirements</w:t>
      </w:r>
      <w:r w:rsidR="5DD23FED" w:rsidRPr="00B064D6">
        <w:rPr>
          <w:bCs/>
          <w:u w:val="single"/>
        </w:rPr>
        <w:t>:</w:t>
      </w:r>
      <w:r w:rsidR="5DD23FED">
        <w:rPr>
          <w:b w:val="0"/>
        </w:rPr>
        <w:t xml:space="preserve"> </w:t>
      </w:r>
      <w:r>
        <w:rPr>
          <w:b w:val="0"/>
        </w:rPr>
        <w:t xml:space="preserve">Performance under this contract may require the Contractor to access data and information proprietary to a Government agency, another Government Contractor, or of such nature that its dissemination or use other than as specified in this work statement would be </w:t>
      </w:r>
      <w:r w:rsidR="45FBA1F6">
        <w:rPr>
          <w:b w:val="0"/>
        </w:rPr>
        <w:t>averse</w:t>
      </w:r>
      <w:r>
        <w:rPr>
          <w:b w:val="0"/>
        </w:rPr>
        <w:t xml:space="preserve"> to the interests of the Government or others. </w:t>
      </w:r>
      <w:r w:rsidR="45FBA1F6">
        <w:rPr>
          <w:b w:val="0"/>
        </w:rPr>
        <w:t>The Contractor and Contractor personnel</w:t>
      </w:r>
      <w:r>
        <w:rPr>
          <w:b w:val="0"/>
        </w:rPr>
        <w:t xml:space="preserve"> shall </w:t>
      </w:r>
      <w:r w:rsidR="75915DB1">
        <w:rPr>
          <w:b w:val="0"/>
        </w:rPr>
        <w:t xml:space="preserve">not </w:t>
      </w:r>
      <w:r w:rsidR="5085028F">
        <w:rPr>
          <w:b w:val="0"/>
        </w:rPr>
        <w:t>divulge,</w:t>
      </w:r>
      <w:r w:rsidR="75915DB1">
        <w:rPr>
          <w:b w:val="0"/>
        </w:rPr>
        <w:t xml:space="preserve"> </w:t>
      </w:r>
      <w:r>
        <w:rPr>
          <w:b w:val="0"/>
        </w:rPr>
        <w:t xml:space="preserve">or release data or information developed, or obtained under performance of this </w:t>
      </w:r>
      <w:r w:rsidR="75915DB1">
        <w:rPr>
          <w:b w:val="0"/>
        </w:rPr>
        <w:t>PWS</w:t>
      </w:r>
      <w:r>
        <w:rPr>
          <w:b w:val="0"/>
        </w:rPr>
        <w:t>, except to authorize</w:t>
      </w:r>
      <w:r w:rsidR="2446C256">
        <w:rPr>
          <w:b w:val="0"/>
        </w:rPr>
        <w:t>d</w:t>
      </w:r>
      <w:r>
        <w:rPr>
          <w:b w:val="0"/>
        </w:rPr>
        <w:t xml:space="preserve"> Government personnel or upon written approval of the </w:t>
      </w:r>
      <w:r w:rsidR="678F98F5">
        <w:rPr>
          <w:b w:val="0"/>
        </w:rPr>
        <w:t>Contracting Officer</w:t>
      </w:r>
      <w:r>
        <w:rPr>
          <w:b w:val="0"/>
        </w:rPr>
        <w:t>. The Contractor shall not use, disclose, or reproduce proprietary data, which bears a restrictive legend, other than as specified in this PWS. All documentation showing individual names or other personal information shall be controlled and protected under the provisions of the Privacy Act of 1974, Public Law 93-579, 5 United States Code (U.S.C.) Section 552a.</w:t>
      </w:r>
    </w:p>
    <w:p w14:paraId="5B0E1633" w14:textId="77777777" w:rsidR="00793D91" w:rsidRPr="00262BFB" w:rsidRDefault="00793D91" w:rsidP="00A34587">
      <w:pPr>
        <w:widowControl w:val="0"/>
        <w:autoSpaceDE w:val="0"/>
        <w:autoSpaceDN w:val="0"/>
        <w:adjustRightInd w:val="0"/>
        <w:rPr>
          <w:bCs/>
        </w:rPr>
      </w:pPr>
    </w:p>
    <w:p w14:paraId="4676970A" w14:textId="2948CA2E" w:rsidR="00793D91" w:rsidRPr="00262BFB" w:rsidRDefault="000D207E" w:rsidP="00361B96">
      <w:pPr>
        <w:pStyle w:val="Heading2"/>
        <w:rPr>
          <w:b w:val="0"/>
          <w:bCs/>
        </w:rPr>
      </w:pPr>
      <w:r w:rsidRPr="00FE4BEB">
        <w:t>1.1</w:t>
      </w:r>
      <w:r w:rsidR="00AA14E2" w:rsidRPr="00FE4BEB">
        <w:t>8</w:t>
      </w:r>
      <w:r w:rsidR="00F376A4" w:rsidRPr="00FE4BEB">
        <w:t xml:space="preserve"> </w:t>
      </w:r>
      <w:r w:rsidR="00674C18" w:rsidRPr="00FE4BEB">
        <w:rPr>
          <w:u w:val="single"/>
        </w:rPr>
        <w:t>Protection of Government and Contract Information</w:t>
      </w:r>
      <w:r w:rsidR="00674C18" w:rsidRPr="00FE4BEB">
        <w:t>:</w:t>
      </w:r>
      <w:r w:rsidR="00674C18" w:rsidRPr="00262BFB">
        <w:rPr>
          <w:b w:val="0"/>
          <w:bCs/>
        </w:rPr>
        <w:t xml:space="preserve"> </w:t>
      </w:r>
      <w:r w:rsidR="0055552B" w:rsidRPr="00262BFB">
        <w:rPr>
          <w:b w:val="0"/>
          <w:bCs/>
        </w:rPr>
        <w:t xml:space="preserve">Per Public Use Notice of Limitations stated by Defense </w:t>
      </w:r>
      <w:r w:rsidR="00892EB3" w:rsidRPr="00262BFB">
        <w:rPr>
          <w:b w:val="0"/>
          <w:bCs/>
        </w:rPr>
        <w:t>Media Activity</w:t>
      </w:r>
      <w:r w:rsidR="0055552B" w:rsidRPr="00262BFB">
        <w:rPr>
          <w:b w:val="0"/>
          <w:bCs/>
        </w:rPr>
        <w:t xml:space="preserve"> and contained at</w:t>
      </w:r>
      <w:r w:rsidR="00F376A4" w:rsidRPr="00262BFB">
        <w:rPr>
          <w:b w:val="0"/>
          <w:bCs/>
        </w:rPr>
        <w:t xml:space="preserve"> </w:t>
      </w:r>
      <w:hyperlink r:id="rId11" w:history="1">
        <w:r w:rsidR="00892EB3" w:rsidRPr="00262BFB">
          <w:rPr>
            <w:rStyle w:val="Hyperlink"/>
            <w:b w:val="0"/>
            <w:bCs/>
          </w:rPr>
          <w:t>www.dma.mil/Services/Visual-Information/References/Limitations/</w:t>
        </w:r>
      </w:hyperlink>
      <w:r w:rsidR="0055552B" w:rsidRPr="00262BFB">
        <w:rPr>
          <w:rStyle w:val="Hyperlink"/>
          <w:b w:val="0"/>
          <w:bCs/>
          <w:color w:val="auto"/>
          <w:u w:val="none"/>
        </w:rPr>
        <w:t>, t</w:t>
      </w:r>
      <w:r w:rsidR="00793D91" w:rsidRPr="00262BFB">
        <w:rPr>
          <w:b w:val="0"/>
          <w:bCs/>
        </w:rPr>
        <w:t xml:space="preserve">he Contractor shall not cite any information (e.g., contract information, pictures, locations, etc.) obtained </w:t>
      </w:r>
      <w:r w:rsidR="00892EB3" w:rsidRPr="00262BFB">
        <w:rPr>
          <w:b w:val="0"/>
          <w:bCs/>
        </w:rPr>
        <w:t xml:space="preserve">from the Government </w:t>
      </w:r>
      <w:r w:rsidR="00793D91" w:rsidRPr="00262BFB">
        <w:rPr>
          <w:b w:val="0"/>
          <w:bCs/>
        </w:rPr>
        <w:t xml:space="preserve">through this contract on any </w:t>
      </w:r>
      <w:r w:rsidR="0055552B" w:rsidRPr="00262BFB">
        <w:rPr>
          <w:b w:val="0"/>
          <w:bCs/>
        </w:rPr>
        <w:t xml:space="preserve">hard copy or digital </w:t>
      </w:r>
      <w:r w:rsidR="00793D91" w:rsidRPr="00262BFB">
        <w:rPr>
          <w:b w:val="0"/>
          <w:bCs/>
        </w:rPr>
        <w:t>marketing tools to include its company website.</w:t>
      </w:r>
      <w:r w:rsidR="00892EB3" w:rsidRPr="00262BFB">
        <w:rPr>
          <w:b w:val="0"/>
          <w:bCs/>
        </w:rPr>
        <w:t xml:space="preserve"> Information </w:t>
      </w:r>
      <w:r w:rsidR="00951A8F" w:rsidRPr="00262BFB">
        <w:rPr>
          <w:b w:val="0"/>
          <w:bCs/>
        </w:rPr>
        <w:t>shall</w:t>
      </w:r>
      <w:r w:rsidR="00892EB3" w:rsidRPr="00262BFB">
        <w:rPr>
          <w:b w:val="0"/>
          <w:bCs/>
        </w:rPr>
        <w:t xml:space="preserve"> not be used in a manner that could imply endorsement of an individual, for-profit business, non-profit organization, or any other non-Federal entity (including DoD contractors), product, or service. This applies to both domestic and international users. Endorsement of a non-Federal entity, event, product, service, or enterprise may be neither stated nor implied.</w:t>
      </w:r>
    </w:p>
    <w:p w14:paraId="4E8D45C8" w14:textId="77777777" w:rsidR="00793D91" w:rsidRPr="00262BFB" w:rsidRDefault="00793D91" w:rsidP="00A34587">
      <w:pPr>
        <w:widowControl w:val="0"/>
        <w:autoSpaceDE w:val="0"/>
        <w:autoSpaceDN w:val="0"/>
        <w:adjustRightInd w:val="0"/>
        <w:rPr>
          <w:bCs/>
        </w:rPr>
      </w:pPr>
    </w:p>
    <w:p w14:paraId="4740A19F" w14:textId="3A2FB0E6" w:rsidR="00773000" w:rsidRDefault="45943D3C" w:rsidP="003A1ABB">
      <w:pPr>
        <w:pStyle w:val="Heading2"/>
        <w:rPr>
          <w:b w:val="0"/>
          <w:bCs/>
        </w:rPr>
      </w:pPr>
      <w:r w:rsidRPr="00FE4BEB">
        <w:rPr>
          <w:bCs/>
        </w:rPr>
        <w:t>1.</w:t>
      </w:r>
      <w:r w:rsidR="5449347E" w:rsidRPr="00FE4BEB">
        <w:rPr>
          <w:bCs/>
        </w:rPr>
        <w:t>1</w:t>
      </w:r>
      <w:r w:rsidR="00AA14E2" w:rsidRPr="00FE4BEB">
        <w:rPr>
          <w:bCs/>
        </w:rPr>
        <w:t>9</w:t>
      </w:r>
      <w:r w:rsidR="5D4A09E5" w:rsidRPr="00FE4BEB">
        <w:rPr>
          <w:bCs/>
        </w:rPr>
        <w:t xml:space="preserve"> </w:t>
      </w:r>
      <w:r w:rsidRPr="00FE4BEB">
        <w:rPr>
          <w:bCs/>
          <w:u w:val="single"/>
        </w:rPr>
        <w:t>Non-Disclosure Statements</w:t>
      </w:r>
      <w:r w:rsidR="419D2BFA" w:rsidRPr="00FE4BEB">
        <w:rPr>
          <w:bCs/>
          <w:u w:val="single"/>
        </w:rPr>
        <w:t>:</w:t>
      </w:r>
      <w:r w:rsidR="003A1ABB" w:rsidRPr="006B443C">
        <w:t xml:space="preserve"> </w:t>
      </w:r>
      <w:r w:rsidR="003A1ABB" w:rsidRPr="003A1ABB">
        <w:rPr>
          <w:b w:val="0"/>
          <w:bCs/>
        </w:rPr>
        <w:t>RESERVED</w:t>
      </w:r>
    </w:p>
    <w:p w14:paraId="0A752530" w14:textId="77777777" w:rsidR="003A1ABB" w:rsidRPr="003A1ABB" w:rsidRDefault="003A1ABB" w:rsidP="003A1ABB"/>
    <w:p w14:paraId="7481EB33" w14:textId="40F8013F" w:rsidR="349C6459" w:rsidRDefault="349C6459" w:rsidP="254B6B70">
      <w:pPr>
        <w:pStyle w:val="Heading2"/>
        <w:spacing w:line="259" w:lineRule="auto"/>
        <w:rPr>
          <w:b w:val="0"/>
        </w:rPr>
      </w:pPr>
      <w:r w:rsidRPr="00FE4BEB">
        <w:rPr>
          <w:bCs/>
        </w:rPr>
        <w:t>1.</w:t>
      </w:r>
      <w:r w:rsidR="00AA14E2" w:rsidRPr="00FE4BEB">
        <w:rPr>
          <w:bCs/>
        </w:rPr>
        <w:t>20</w:t>
      </w:r>
      <w:r w:rsidR="5096368F" w:rsidRPr="00FE4BEB">
        <w:rPr>
          <w:bCs/>
        </w:rPr>
        <w:t xml:space="preserve"> </w:t>
      </w:r>
      <w:r w:rsidRPr="00FE4BEB">
        <w:rPr>
          <w:bCs/>
          <w:u w:val="single"/>
        </w:rPr>
        <w:t>Organizational Conflict of Interest (OCI)</w:t>
      </w:r>
      <w:r w:rsidRPr="00FE4BEB">
        <w:rPr>
          <w:bCs/>
        </w:rPr>
        <w:t>:</w:t>
      </w:r>
      <w:r w:rsidR="79E6D601">
        <w:rPr>
          <w:b w:val="0"/>
        </w:rPr>
        <w:t xml:space="preserve"> </w:t>
      </w:r>
      <w:r w:rsidR="13EB19BE">
        <w:rPr>
          <w:b w:val="0"/>
        </w:rPr>
        <w:t xml:space="preserve">RESERVED </w:t>
      </w:r>
    </w:p>
    <w:p w14:paraId="307B2AB9" w14:textId="77777777" w:rsidR="00322321" w:rsidRPr="00262BFB" w:rsidRDefault="00322321" w:rsidP="00A34587">
      <w:pPr>
        <w:suppressAutoHyphens/>
        <w:rPr>
          <w:bCs/>
        </w:rPr>
      </w:pPr>
    </w:p>
    <w:p w14:paraId="7F4028F0" w14:textId="1AE4658E" w:rsidR="221B178A" w:rsidRDefault="221B178A" w:rsidP="254B6B70">
      <w:r w:rsidRPr="00FE4BEB">
        <w:rPr>
          <w:b/>
          <w:bCs/>
        </w:rPr>
        <w:t>1.</w:t>
      </w:r>
      <w:r w:rsidR="5BDE5F21" w:rsidRPr="00FE4BEB">
        <w:rPr>
          <w:b/>
          <w:bCs/>
        </w:rPr>
        <w:t>2</w:t>
      </w:r>
      <w:r w:rsidR="00AA14E2" w:rsidRPr="00FE4BEB">
        <w:rPr>
          <w:b/>
          <w:bCs/>
        </w:rPr>
        <w:t>1</w:t>
      </w:r>
      <w:r w:rsidR="5096368F" w:rsidRPr="00FE4BEB">
        <w:rPr>
          <w:b/>
          <w:bCs/>
        </w:rPr>
        <w:t xml:space="preserve"> </w:t>
      </w:r>
      <w:r w:rsidRPr="00FE4BEB">
        <w:rPr>
          <w:b/>
          <w:bCs/>
          <w:u w:val="single"/>
        </w:rPr>
        <w:t>Phase In /Phase Out Period:</w:t>
      </w:r>
      <w:r w:rsidR="5096368F">
        <w:t xml:space="preserve"> </w:t>
      </w:r>
      <w:r w:rsidR="680402F2">
        <w:t>RESERVED</w:t>
      </w:r>
    </w:p>
    <w:p w14:paraId="50D5DBBE" w14:textId="77777777" w:rsidR="00773000" w:rsidRPr="00262BFB" w:rsidRDefault="00773000" w:rsidP="00A34587">
      <w:pPr>
        <w:suppressAutoHyphens/>
        <w:rPr>
          <w:bCs/>
          <w:color w:val="0000FF"/>
        </w:rPr>
      </w:pPr>
    </w:p>
    <w:p w14:paraId="5A034635" w14:textId="1CB543A3" w:rsidR="00B530DE" w:rsidRPr="00262BFB" w:rsidRDefault="00B530DE" w:rsidP="00220681">
      <w:pPr>
        <w:pStyle w:val="Heading2"/>
        <w:rPr>
          <w:b w:val="0"/>
          <w:bCs/>
        </w:rPr>
      </w:pPr>
      <w:r w:rsidRPr="00FE4BEB">
        <w:lastRenderedPageBreak/>
        <w:t>1.</w:t>
      </w:r>
      <w:r w:rsidR="00713B1A" w:rsidRPr="00FE4BEB">
        <w:t>2</w:t>
      </w:r>
      <w:r w:rsidR="00AA14E2" w:rsidRPr="00FE4BEB">
        <w:t>2</w:t>
      </w:r>
      <w:r w:rsidR="00F376A4" w:rsidRPr="00FE4BEB">
        <w:t xml:space="preserve"> </w:t>
      </w:r>
      <w:r w:rsidRPr="00FE4BEB">
        <w:rPr>
          <w:u w:val="single"/>
        </w:rPr>
        <w:t>Safety:</w:t>
      </w:r>
      <w:r w:rsidR="00F376A4" w:rsidRPr="00262BFB">
        <w:rPr>
          <w:b w:val="0"/>
          <w:bCs/>
        </w:rPr>
        <w:t xml:space="preserve"> </w:t>
      </w:r>
      <w:r w:rsidR="00220681" w:rsidRPr="00262BFB">
        <w:rPr>
          <w:b w:val="0"/>
          <w:bCs/>
        </w:rPr>
        <w:t>RESERVED</w:t>
      </w:r>
    </w:p>
    <w:p w14:paraId="30B98B2A" w14:textId="77777777" w:rsidR="001F4117" w:rsidRPr="00262BFB" w:rsidRDefault="001F4117" w:rsidP="00A34587">
      <w:pPr>
        <w:rPr>
          <w:bCs/>
        </w:rPr>
      </w:pPr>
    </w:p>
    <w:p w14:paraId="561E61A2" w14:textId="3E0A4BB8" w:rsidR="0004304F" w:rsidRPr="00262BFB" w:rsidRDefault="00FD7C41" w:rsidP="0004304F">
      <w:pPr>
        <w:pStyle w:val="Heading2"/>
        <w:rPr>
          <w:b w:val="0"/>
          <w:bCs/>
        </w:rPr>
      </w:pPr>
      <w:r w:rsidRPr="00FE4BEB">
        <w:t>1.2</w:t>
      </w:r>
      <w:r w:rsidR="00E74987" w:rsidRPr="00FE4BEB">
        <w:t>3</w:t>
      </w:r>
      <w:r w:rsidR="00F376A4" w:rsidRPr="00FE4BEB">
        <w:t xml:space="preserve"> </w:t>
      </w:r>
      <w:r w:rsidRPr="00FE4BEB">
        <w:rPr>
          <w:u w:val="single"/>
        </w:rPr>
        <w:t>Environmental Compliance</w:t>
      </w:r>
      <w:r w:rsidR="00FE4BEB">
        <w:rPr>
          <w:b w:val="0"/>
          <w:bCs/>
        </w:rPr>
        <w:t>:</w:t>
      </w:r>
      <w:r w:rsidR="0004304F" w:rsidRPr="00FE4BEB">
        <w:rPr>
          <w:b w:val="0"/>
          <w:bCs/>
        </w:rPr>
        <w:t xml:space="preserve"> </w:t>
      </w:r>
      <w:r w:rsidR="0004304F" w:rsidRPr="00262BFB">
        <w:rPr>
          <w:b w:val="0"/>
          <w:bCs/>
        </w:rPr>
        <w:t>RESERVED</w:t>
      </w:r>
    </w:p>
    <w:p w14:paraId="69FB39EE" w14:textId="77777777" w:rsidR="007C05FD" w:rsidRPr="00262BFB" w:rsidRDefault="007C05FD" w:rsidP="00A34587">
      <w:pPr>
        <w:rPr>
          <w:bCs/>
        </w:rPr>
      </w:pPr>
    </w:p>
    <w:p w14:paraId="65EA5133" w14:textId="3A244EA5" w:rsidR="00FD7C41" w:rsidRPr="00262BFB" w:rsidRDefault="7A9A617F" w:rsidP="254B6B70">
      <w:pPr>
        <w:pStyle w:val="Heading2"/>
        <w:rPr>
          <w:b w:val="0"/>
        </w:rPr>
      </w:pPr>
      <w:r w:rsidRPr="00FE4BEB">
        <w:rPr>
          <w:bCs/>
        </w:rPr>
        <w:t>1.2</w:t>
      </w:r>
      <w:r w:rsidR="00E74987" w:rsidRPr="00FE4BEB">
        <w:rPr>
          <w:bCs/>
        </w:rPr>
        <w:t>4</w:t>
      </w:r>
      <w:r w:rsidR="5D4A09E5" w:rsidRPr="00FE4BEB">
        <w:rPr>
          <w:bCs/>
        </w:rPr>
        <w:t xml:space="preserve"> </w:t>
      </w:r>
      <w:r w:rsidRPr="00FE4BEB">
        <w:rPr>
          <w:bCs/>
          <w:u w:val="single"/>
        </w:rPr>
        <w:t>Required Training:</w:t>
      </w:r>
      <w:r w:rsidR="5D4A09E5">
        <w:rPr>
          <w:b w:val="0"/>
        </w:rPr>
        <w:t xml:space="preserve"> </w:t>
      </w:r>
      <w:r>
        <w:rPr>
          <w:b w:val="0"/>
        </w:rPr>
        <w:t>The following provides information on training requirements</w:t>
      </w:r>
      <w:r w:rsidR="290E34FE">
        <w:rPr>
          <w:b w:val="0"/>
        </w:rPr>
        <w:t>.</w:t>
      </w:r>
    </w:p>
    <w:p w14:paraId="693A0763" w14:textId="77777777" w:rsidR="00FD7C41" w:rsidRPr="00262BFB" w:rsidRDefault="00FD7C41" w:rsidP="00A34587">
      <w:pPr>
        <w:rPr>
          <w:bCs/>
        </w:rPr>
      </w:pPr>
    </w:p>
    <w:p w14:paraId="723A5673" w14:textId="76BD97C5" w:rsidR="00FD7C41" w:rsidRPr="0010664A" w:rsidRDefault="7476315C" w:rsidP="003F5A08">
      <w:r w:rsidRPr="00325199">
        <w:rPr>
          <w:b/>
          <w:bCs/>
        </w:rPr>
        <w:t>1.2</w:t>
      </w:r>
      <w:r w:rsidR="00E74987" w:rsidRPr="00325199">
        <w:rPr>
          <w:b/>
          <w:bCs/>
        </w:rPr>
        <w:t>4</w:t>
      </w:r>
      <w:r w:rsidRPr="00325199">
        <w:rPr>
          <w:b/>
          <w:bCs/>
        </w:rPr>
        <w:t>.1</w:t>
      </w:r>
      <w:r w:rsidR="3D77E384" w:rsidRPr="0010664A">
        <w:t xml:space="preserve"> </w:t>
      </w:r>
      <w:r w:rsidR="001C7A6F" w:rsidRPr="00AF68EA">
        <w:rPr>
          <w:b/>
          <w:u w:val="single"/>
        </w:rPr>
        <w:t>Anti-Terrorism (AT) “Level I” Training:</w:t>
      </w:r>
      <w:r w:rsidR="00530657">
        <w:rPr>
          <w:color w:val="FF0000"/>
        </w:rPr>
        <w:t xml:space="preserve"> </w:t>
      </w:r>
      <w:r w:rsidR="001C7A6F" w:rsidRPr="00AF68EA">
        <w:t xml:space="preserve">All contractor employees, to include subcontractor employees, requiring access Army installations, facilities and controlled access areas shall complete AT “Level I” Awareness training within </w:t>
      </w:r>
      <w:r w:rsidR="001C7A6F" w:rsidRPr="00AF68EA">
        <w:rPr>
          <w:b/>
        </w:rPr>
        <w:t>30 days</w:t>
      </w:r>
      <w:r w:rsidR="001C7A6F" w:rsidRPr="00AF68EA">
        <w:t xml:space="preserve"> after contract start date or effective date of incorporation of this requirement into the contract, whichever is applicable. The contractor shall submit certificates of completion for each affected contractor employee and subcontractor employee, to the COR or to the contracting officer, if a COR is not assigned, within </w:t>
      </w:r>
      <w:r w:rsidR="001C7A6F" w:rsidRPr="00AF68EA">
        <w:rPr>
          <w:b/>
        </w:rPr>
        <w:t xml:space="preserve">five (5) days </w:t>
      </w:r>
      <w:r w:rsidR="001C7A6F" w:rsidRPr="00AF68EA">
        <w:t>after completion of training by all employees and subcontractor personnel (</w:t>
      </w:r>
      <w:r w:rsidR="001C7A6F" w:rsidRPr="00AF68EA">
        <w:rPr>
          <w:b/>
          <w:color w:val="C00000"/>
        </w:rPr>
        <w:t xml:space="preserve">Deliverable </w:t>
      </w:r>
      <w:r w:rsidR="007B0BFB">
        <w:rPr>
          <w:b/>
          <w:color w:val="C00000"/>
        </w:rPr>
        <w:t>2</w:t>
      </w:r>
      <w:r w:rsidR="001C7A6F" w:rsidRPr="00AF68EA">
        <w:t xml:space="preserve">). AT “Level I” Awareness training is available at the following website: </w:t>
      </w:r>
      <w:hyperlink r:id="rId12" w:history="1">
        <w:r w:rsidR="001C7A6F" w:rsidRPr="00AF68EA">
          <w:rPr>
            <w:rStyle w:val="Hyperlink"/>
          </w:rPr>
          <w:t>http://jko.jten.mil</w:t>
        </w:r>
      </w:hyperlink>
      <w:r w:rsidR="001C7A6F" w:rsidRPr="00AF68EA">
        <w:t>. Contractor personnel shall complete refresher training every twelve (12) months.</w:t>
      </w:r>
    </w:p>
    <w:p w14:paraId="700DCC50" w14:textId="77777777" w:rsidR="00FD7C41" w:rsidRPr="0010664A" w:rsidRDefault="00FD7C41" w:rsidP="00A34587">
      <w:pPr>
        <w:rPr>
          <w:bCs/>
        </w:rPr>
      </w:pPr>
    </w:p>
    <w:p w14:paraId="27F0F608" w14:textId="264C7055" w:rsidR="001F5796" w:rsidRPr="00262BFB" w:rsidRDefault="7476315C" w:rsidP="00A34587">
      <w:r w:rsidRPr="00325199">
        <w:rPr>
          <w:b/>
          <w:bCs/>
        </w:rPr>
        <w:t>1.2</w:t>
      </w:r>
      <w:r w:rsidR="00E74987" w:rsidRPr="00325199">
        <w:rPr>
          <w:b/>
          <w:bCs/>
        </w:rPr>
        <w:t>4</w:t>
      </w:r>
      <w:r w:rsidRPr="00325199">
        <w:rPr>
          <w:b/>
          <w:bCs/>
        </w:rPr>
        <w:t>.2</w:t>
      </w:r>
      <w:r w:rsidR="3D77E384" w:rsidRPr="0010664A">
        <w:t xml:space="preserve"> </w:t>
      </w:r>
      <w:proofErr w:type="spellStart"/>
      <w:r w:rsidR="005C26ED" w:rsidRPr="00AF68EA">
        <w:rPr>
          <w:b/>
          <w:u w:val="single"/>
        </w:rPr>
        <w:t>iWATCH</w:t>
      </w:r>
      <w:proofErr w:type="spellEnd"/>
      <w:r w:rsidR="005C26ED" w:rsidRPr="00AF68EA">
        <w:rPr>
          <w:b/>
          <w:u w:val="single"/>
        </w:rPr>
        <w:t xml:space="preserve"> Training</w:t>
      </w:r>
      <w:r w:rsidR="005C26ED" w:rsidRPr="00AF68EA">
        <w:rPr>
          <w:b/>
          <w:color w:val="000000" w:themeColor="text1"/>
          <w:u w:val="single"/>
        </w:rPr>
        <w:t>:</w:t>
      </w:r>
      <w:r w:rsidR="00530657">
        <w:rPr>
          <w:color w:val="0000FF"/>
        </w:rPr>
        <w:t xml:space="preserve"> </w:t>
      </w:r>
      <w:r w:rsidR="005C26ED" w:rsidRPr="00AF68EA">
        <w:t xml:space="preserve">The Contractor and all associated subcontractors shall brief all employees on the local </w:t>
      </w:r>
      <w:proofErr w:type="spellStart"/>
      <w:r w:rsidR="005C26ED" w:rsidRPr="00AF68EA">
        <w:t>iWATCH</w:t>
      </w:r>
      <w:proofErr w:type="spellEnd"/>
      <w:r w:rsidR="005C26ED" w:rsidRPr="00AF68EA">
        <w:t xml:space="preserve"> program (training standards provided by the requiring activity ATO). This locally developed training will be used to inform employees of the types of behavior to watch for and instruct employees to report suspicious activity to the COR. This training shall be completed within </w:t>
      </w:r>
      <w:bookmarkStart w:id="0" w:name="_Hlk126235390"/>
      <w:bookmarkStart w:id="1" w:name="_Hlk126225516"/>
      <w:r w:rsidR="005C26ED" w:rsidRPr="00AF68EA">
        <w:rPr>
          <w:b/>
        </w:rPr>
        <w:t>30 days</w:t>
      </w:r>
      <w:bookmarkEnd w:id="0"/>
      <w:r w:rsidR="005C26ED" w:rsidRPr="00AF68EA">
        <w:t xml:space="preserve"> </w:t>
      </w:r>
      <w:bookmarkEnd w:id="1"/>
      <w:r w:rsidR="005C26ED" w:rsidRPr="00AF68EA">
        <w:t>after the contract is awarded or new employees commence contract performance, with the results reported to the COR within</w:t>
      </w:r>
      <w:r w:rsidR="005C26ED" w:rsidRPr="00AF68EA">
        <w:rPr>
          <w:b/>
        </w:rPr>
        <w:t xml:space="preserve"> five (5) days </w:t>
      </w:r>
      <w:r w:rsidR="005C26ED" w:rsidRPr="00AF68EA">
        <w:t>after completion (</w:t>
      </w:r>
      <w:r w:rsidR="005C26ED" w:rsidRPr="00AF68EA">
        <w:rPr>
          <w:b/>
          <w:color w:val="C00000"/>
        </w:rPr>
        <w:t xml:space="preserve">Deliverable </w:t>
      </w:r>
      <w:r w:rsidR="007B0BFB">
        <w:rPr>
          <w:b/>
          <w:color w:val="C00000"/>
        </w:rPr>
        <w:t>3</w:t>
      </w:r>
      <w:r w:rsidR="005C26ED" w:rsidRPr="00AF68EA">
        <w:t>).</w:t>
      </w:r>
      <w:r w:rsidR="004E725E" w:rsidRPr="004E725E">
        <w:rPr>
          <w:sz w:val="22"/>
          <w:szCs w:val="22"/>
        </w:rPr>
        <w:t xml:space="preserve"> </w:t>
      </w:r>
      <w:hyperlink r:id="rId13" w:history="1">
        <w:r w:rsidR="004E725E" w:rsidRPr="004E725E">
          <w:rPr>
            <w:rStyle w:val="Hyperlink"/>
          </w:rPr>
          <w:t>https://www.armywarcollege.edu/iwatch</w:t>
        </w:r>
      </w:hyperlink>
    </w:p>
    <w:p w14:paraId="01872DC2" w14:textId="77777777" w:rsidR="008446D2" w:rsidRPr="00262BFB" w:rsidRDefault="008446D2" w:rsidP="00A34587">
      <w:pPr>
        <w:rPr>
          <w:bCs/>
          <w:u w:val="single"/>
        </w:rPr>
      </w:pPr>
    </w:p>
    <w:p w14:paraId="7119D552" w14:textId="4A5E4889" w:rsidR="00C40BFF" w:rsidRPr="00AF68EA" w:rsidRDefault="7B021098" w:rsidP="00C40BFF">
      <w:r w:rsidRPr="00325199">
        <w:rPr>
          <w:b/>
          <w:bCs/>
        </w:rPr>
        <w:t>1.2</w:t>
      </w:r>
      <w:r w:rsidR="00E74987" w:rsidRPr="00325199">
        <w:rPr>
          <w:b/>
          <w:bCs/>
        </w:rPr>
        <w:t>4</w:t>
      </w:r>
      <w:r w:rsidRPr="00325199">
        <w:rPr>
          <w:b/>
          <w:bCs/>
        </w:rPr>
        <w:t>.3</w:t>
      </w:r>
      <w:r w:rsidRPr="61A68A8C">
        <w:rPr>
          <w:u w:val="single"/>
        </w:rPr>
        <w:t xml:space="preserve"> </w:t>
      </w:r>
      <w:r w:rsidR="00C40BFF" w:rsidRPr="00AF68EA">
        <w:rPr>
          <w:b/>
          <w:u w:val="single"/>
        </w:rPr>
        <w:t>OPSEC Training</w:t>
      </w:r>
      <w:r w:rsidR="00C40BFF" w:rsidRPr="00AF68EA">
        <w:rPr>
          <w:b/>
        </w:rPr>
        <w:t>:</w:t>
      </w:r>
      <w:r w:rsidR="00C40BFF" w:rsidRPr="00AF68EA">
        <w:t xml:space="preserve"> All Contractor employees, including subcontractors, shall complete OPSEC “Level I” training within </w:t>
      </w:r>
      <w:r w:rsidR="00C40BFF" w:rsidRPr="00AF68EA">
        <w:rPr>
          <w:b/>
        </w:rPr>
        <w:t>30 days</w:t>
      </w:r>
      <w:r w:rsidR="00C40BFF" w:rsidRPr="00AF68EA">
        <w:t xml:space="preserve"> of employment under this contract. Verification of the training shall be provided to the COR within </w:t>
      </w:r>
      <w:bookmarkStart w:id="2" w:name="_Hlk126235366"/>
      <w:r w:rsidR="00C40BFF" w:rsidRPr="00AF68EA">
        <w:rPr>
          <w:b/>
        </w:rPr>
        <w:t xml:space="preserve">five (5) </w:t>
      </w:r>
      <w:bookmarkEnd w:id="2"/>
      <w:r w:rsidR="00C40BFF" w:rsidRPr="00AF68EA">
        <w:rPr>
          <w:b/>
        </w:rPr>
        <w:t xml:space="preserve">days </w:t>
      </w:r>
      <w:r w:rsidR="00C40BFF" w:rsidRPr="00AF68EA">
        <w:t>after completion of the training (</w:t>
      </w:r>
      <w:r w:rsidR="00C40BFF" w:rsidRPr="00AF68EA">
        <w:rPr>
          <w:b/>
          <w:color w:val="C00000"/>
        </w:rPr>
        <w:t xml:space="preserve">Deliverable </w:t>
      </w:r>
      <w:r w:rsidR="007B0BFB">
        <w:rPr>
          <w:b/>
          <w:color w:val="C00000"/>
        </w:rPr>
        <w:t>4</w:t>
      </w:r>
      <w:r w:rsidR="00C40BFF" w:rsidRPr="00AF68EA">
        <w:t xml:space="preserve">). OPSEC “Level I” training is available at </w:t>
      </w:r>
      <w:hyperlink r:id="rId14" w:history="1">
        <w:r w:rsidR="00C40BFF" w:rsidRPr="00AF68EA">
          <w:rPr>
            <w:rStyle w:val="Hyperlink"/>
          </w:rPr>
          <w:t>http://www.cdse.edu/catalog/elearning/GS130.html</w:t>
        </w:r>
      </w:hyperlink>
      <w:r w:rsidR="00C40BFF" w:rsidRPr="00AF68EA">
        <w:rPr>
          <w:rStyle w:val="Hyperlink"/>
        </w:rPr>
        <w:t>.</w:t>
      </w:r>
      <w:r w:rsidR="00C40BFF" w:rsidRPr="00AF68EA">
        <w:t xml:space="preserve"> Contractor personnel must complete refresher training every 12 months. Verification of the training shall be provided to the COR within </w:t>
      </w:r>
      <w:r w:rsidR="00C40BFF" w:rsidRPr="00AF68EA">
        <w:rPr>
          <w:b/>
        </w:rPr>
        <w:t xml:space="preserve">five (5) days </w:t>
      </w:r>
      <w:r w:rsidR="00C40BFF" w:rsidRPr="00AF68EA">
        <w:t>after completion of the training.</w:t>
      </w:r>
    </w:p>
    <w:p w14:paraId="7E217FB9" w14:textId="77777777" w:rsidR="00FD7C41" w:rsidRPr="00262BFB" w:rsidRDefault="00FD7C41" w:rsidP="00A34587">
      <w:pPr>
        <w:rPr>
          <w:bCs/>
        </w:rPr>
      </w:pPr>
    </w:p>
    <w:p w14:paraId="0A73270B" w14:textId="2FCBD6CE" w:rsidR="00C11D8C" w:rsidRPr="00262BFB" w:rsidRDefault="00FD7C41" w:rsidP="00A34587">
      <w:pPr>
        <w:rPr>
          <w:bCs/>
          <w:color w:val="FF0000"/>
        </w:rPr>
      </w:pPr>
      <w:r w:rsidRPr="00325199">
        <w:rPr>
          <w:b/>
        </w:rPr>
        <w:t>1.2</w:t>
      </w:r>
      <w:r w:rsidR="00583C2A">
        <w:rPr>
          <w:b/>
        </w:rPr>
        <w:t>4</w:t>
      </w:r>
      <w:r w:rsidRPr="00325199">
        <w:rPr>
          <w:b/>
        </w:rPr>
        <w:t>.4</w:t>
      </w:r>
      <w:r w:rsidR="00F376A4" w:rsidRPr="00325199">
        <w:rPr>
          <w:b/>
        </w:rPr>
        <w:t xml:space="preserve"> </w:t>
      </w:r>
      <w:r w:rsidRPr="00325199">
        <w:rPr>
          <w:b/>
          <w:u w:val="single"/>
        </w:rPr>
        <w:t xml:space="preserve">Information Assurance (IA) </w:t>
      </w:r>
      <w:r w:rsidR="008C2412" w:rsidRPr="00325199">
        <w:rPr>
          <w:b/>
          <w:u w:val="single"/>
        </w:rPr>
        <w:t>Training</w:t>
      </w:r>
      <w:r w:rsidR="008C2412" w:rsidRPr="0043635B">
        <w:rPr>
          <w:bCs/>
        </w:rPr>
        <w:t xml:space="preserve"> </w:t>
      </w:r>
      <w:r w:rsidR="00DB1887" w:rsidRPr="0043635B">
        <w:t>RESERVED</w:t>
      </w:r>
    </w:p>
    <w:p w14:paraId="7EAD939B" w14:textId="77777777" w:rsidR="00C11D8C" w:rsidRPr="00262BFB" w:rsidRDefault="00C11D8C" w:rsidP="00A34587">
      <w:pPr>
        <w:rPr>
          <w:bCs/>
        </w:rPr>
      </w:pPr>
    </w:p>
    <w:p w14:paraId="6954B6D3" w14:textId="252B357F" w:rsidR="008446D2" w:rsidRDefault="1865DAAA" w:rsidP="00A34587">
      <w:r w:rsidRPr="00325199">
        <w:rPr>
          <w:b/>
          <w:bCs/>
        </w:rPr>
        <w:t>1.2</w:t>
      </w:r>
      <w:r w:rsidR="00E74987" w:rsidRPr="00325199">
        <w:rPr>
          <w:b/>
          <w:bCs/>
        </w:rPr>
        <w:t>4</w:t>
      </w:r>
      <w:r w:rsidRPr="00325199">
        <w:rPr>
          <w:b/>
          <w:bCs/>
        </w:rPr>
        <w:t>.5</w:t>
      </w:r>
      <w:r w:rsidR="3D77E384" w:rsidRPr="00325199">
        <w:rPr>
          <w:b/>
          <w:bCs/>
        </w:rPr>
        <w:t xml:space="preserve"> </w:t>
      </w:r>
      <w:r w:rsidR="7B021098" w:rsidRPr="00325199">
        <w:rPr>
          <w:b/>
          <w:bCs/>
          <w:u w:val="single"/>
        </w:rPr>
        <w:t>Personnel Security Clearance Training:</w:t>
      </w:r>
      <w:r w:rsidR="7B021098">
        <w:t xml:space="preserve"> </w:t>
      </w:r>
      <w:r w:rsidR="00851B06" w:rsidRPr="006B443C">
        <w:t>RESERVED</w:t>
      </w:r>
    </w:p>
    <w:p w14:paraId="6739D5AC" w14:textId="77777777" w:rsidR="00851B06" w:rsidRPr="00262BFB" w:rsidRDefault="00851B06" w:rsidP="00A34587">
      <w:pPr>
        <w:rPr>
          <w:bCs/>
        </w:rPr>
      </w:pPr>
    </w:p>
    <w:p w14:paraId="677934D1" w14:textId="4D524F7F" w:rsidR="007F47BA" w:rsidRDefault="7B021098" w:rsidP="00A34587">
      <w:r w:rsidRPr="00325199">
        <w:rPr>
          <w:b/>
          <w:bCs/>
        </w:rPr>
        <w:t>1.2</w:t>
      </w:r>
      <w:r w:rsidR="00E74987" w:rsidRPr="00325199">
        <w:rPr>
          <w:b/>
          <w:bCs/>
        </w:rPr>
        <w:t>4</w:t>
      </w:r>
      <w:r w:rsidRPr="00325199">
        <w:rPr>
          <w:b/>
          <w:bCs/>
        </w:rPr>
        <w:t xml:space="preserve">.6 </w:t>
      </w:r>
      <w:r w:rsidR="1865DAAA" w:rsidRPr="00325199">
        <w:rPr>
          <w:b/>
          <w:bCs/>
          <w:u w:val="single"/>
        </w:rPr>
        <w:t>Personally Identifiable Information (PII):</w:t>
      </w:r>
      <w:r w:rsidR="3D77E384">
        <w:t xml:space="preserve"> </w:t>
      </w:r>
      <w:r w:rsidR="00851B06" w:rsidRPr="006B443C">
        <w:t>RESERVED</w:t>
      </w:r>
    </w:p>
    <w:p w14:paraId="61936539" w14:textId="77777777" w:rsidR="004F5CDC" w:rsidRPr="00262BFB" w:rsidRDefault="004F5CDC" w:rsidP="00A34587">
      <w:pPr>
        <w:rPr>
          <w:bCs/>
          <w:color w:val="000000" w:themeColor="text1"/>
          <w:u w:val="single"/>
        </w:rPr>
      </w:pPr>
    </w:p>
    <w:p w14:paraId="2D0913E6" w14:textId="4A6278FB" w:rsidR="0083331C" w:rsidRPr="00262BFB" w:rsidRDefault="62CF3421" w:rsidP="254B6B70">
      <w:pPr>
        <w:pStyle w:val="Heading2"/>
        <w:rPr>
          <w:b w:val="0"/>
        </w:rPr>
      </w:pPr>
      <w:r w:rsidRPr="0043635B">
        <w:rPr>
          <w:bCs/>
        </w:rPr>
        <w:t>1.2</w:t>
      </w:r>
      <w:r w:rsidR="0043635B" w:rsidRPr="0043635B">
        <w:rPr>
          <w:bCs/>
        </w:rPr>
        <w:t>5</w:t>
      </w:r>
      <w:r w:rsidR="5D4A09E5" w:rsidRPr="0043635B">
        <w:rPr>
          <w:bCs/>
        </w:rPr>
        <w:t xml:space="preserve"> </w:t>
      </w:r>
      <w:r w:rsidRPr="0043635B">
        <w:rPr>
          <w:bCs/>
          <w:u w:val="single"/>
        </w:rPr>
        <w:t>Government Property</w:t>
      </w:r>
      <w:r w:rsidR="51F2DC22" w:rsidRPr="0043635B">
        <w:rPr>
          <w:bCs/>
          <w:u w:val="single"/>
        </w:rPr>
        <w:t xml:space="preserve"> and Services</w:t>
      </w:r>
      <w:r w:rsidRPr="0043635B">
        <w:rPr>
          <w:bCs/>
          <w:u w:val="single"/>
        </w:rPr>
        <w:t>:</w:t>
      </w:r>
      <w:r w:rsidR="5D4A09E5" w:rsidRPr="254B6B70">
        <w:rPr>
          <w:b w:val="0"/>
        </w:rPr>
        <w:t xml:space="preserve"> </w:t>
      </w:r>
      <w:r w:rsidR="64F3B262" w:rsidRPr="254B6B70">
        <w:rPr>
          <w:b w:val="0"/>
        </w:rPr>
        <w:t xml:space="preserve">RESERVED </w:t>
      </w:r>
    </w:p>
    <w:p w14:paraId="475CFDFC" w14:textId="77777777" w:rsidR="002A5FD2" w:rsidRPr="00262BFB" w:rsidRDefault="002A5FD2">
      <w:pPr>
        <w:rPr>
          <w:bCs/>
        </w:rPr>
      </w:pPr>
      <w:r w:rsidRPr="00262BFB">
        <w:rPr>
          <w:bCs/>
        </w:rPr>
        <w:br w:type="page"/>
      </w:r>
    </w:p>
    <w:p w14:paraId="3C6838A6" w14:textId="12B4F1BB" w:rsidR="00E73942" w:rsidRPr="00B465A1" w:rsidRDefault="00E73942" w:rsidP="000E3999">
      <w:pPr>
        <w:pStyle w:val="Heading1"/>
      </w:pPr>
      <w:r w:rsidRPr="00B465A1">
        <w:lastRenderedPageBreak/>
        <w:t>PART 2</w:t>
      </w:r>
      <w:r w:rsidR="000E3999" w:rsidRPr="00B465A1">
        <w:br/>
      </w:r>
      <w:r w:rsidRPr="00B465A1">
        <w:t>DEFINITIONS &amp; ACRONYMS</w:t>
      </w:r>
    </w:p>
    <w:p w14:paraId="05521991" w14:textId="77777777" w:rsidR="00E73942" w:rsidRPr="00262BFB" w:rsidRDefault="00E73942" w:rsidP="00A34587">
      <w:pPr>
        <w:rPr>
          <w:bCs/>
        </w:rPr>
      </w:pPr>
    </w:p>
    <w:p w14:paraId="495BE3FD" w14:textId="4985C1D6" w:rsidR="008D4181" w:rsidRPr="00B465A1" w:rsidRDefault="008D4181" w:rsidP="000E3999">
      <w:pPr>
        <w:rPr>
          <w:b/>
          <w:u w:val="single"/>
        </w:rPr>
      </w:pPr>
      <w:r w:rsidRPr="00B465A1">
        <w:rPr>
          <w:b/>
          <w:u w:val="single"/>
        </w:rPr>
        <w:t>2.</w:t>
      </w:r>
      <w:r w:rsidR="00F376A4" w:rsidRPr="00B465A1">
        <w:rPr>
          <w:b/>
          <w:u w:val="single"/>
        </w:rPr>
        <w:t xml:space="preserve"> </w:t>
      </w:r>
      <w:r w:rsidR="003D0297" w:rsidRPr="00B465A1">
        <w:rPr>
          <w:b/>
          <w:u w:val="single"/>
        </w:rPr>
        <w:t xml:space="preserve">Definitions </w:t>
      </w:r>
      <w:r w:rsidR="006110D4" w:rsidRPr="00B465A1">
        <w:rPr>
          <w:b/>
          <w:u w:val="single"/>
        </w:rPr>
        <w:t>a</w:t>
      </w:r>
      <w:r w:rsidR="003D0297" w:rsidRPr="00B465A1">
        <w:rPr>
          <w:b/>
          <w:u w:val="single"/>
        </w:rPr>
        <w:t>nd Acronyms</w:t>
      </w:r>
    </w:p>
    <w:p w14:paraId="6546496F" w14:textId="77777777" w:rsidR="008D4181" w:rsidRPr="00262BFB" w:rsidRDefault="008D4181" w:rsidP="00A34587">
      <w:pPr>
        <w:rPr>
          <w:bCs/>
        </w:rPr>
      </w:pPr>
    </w:p>
    <w:p w14:paraId="45E070F5" w14:textId="2FC6273F" w:rsidR="006B0CDE" w:rsidRPr="00262BFB" w:rsidRDefault="003D0297" w:rsidP="008446D2">
      <w:pPr>
        <w:pStyle w:val="Heading2"/>
        <w:rPr>
          <w:b w:val="0"/>
          <w:bCs/>
          <w:color w:val="FF0000"/>
        </w:rPr>
      </w:pPr>
      <w:r w:rsidRPr="00B465A1">
        <w:t>2.1</w:t>
      </w:r>
      <w:r w:rsidR="00F376A4" w:rsidRPr="00B465A1">
        <w:t xml:space="preserve"> </w:t>
      </w:r>
      <w:r w:rsidRPr="00B465A1">
        <w:rPr>
          <w:u w:val="single"/>
        </w:rPr>
        <w:t>Definitions</w:t>
      </w:r>
      <w:r w:rsidRPr="00B465A1">
        <w:t>:</w:t>
      </w:r>
      <w:r w:rsidR="00F376A4" w:rsidRPr="00262BFB">
        <w:rPr>
          <w:b w:val="0"/>
          <w:bCs/>
        </w:rPr>
        <w:t xml:space="preserve"> </w:t>
      </w:r>
      <w:r w:rsidR="00880DDD" w:rsidRPr="00262BFB">
        <w:rPr>
          <w:b w:val="0"/>
          <w:bCs/>
        </w:rPr>
        <w:t>Although not inclusive of every term used within this PWS, the following provides a list of definitions used throughout this PWS and commonly used in the acquisition field.</w:t>
      </w:r>
    </w:p>
    <w:p w14:paraId="36818032" w14:textId="77777777" w:rsidR="008D4181" w:rsidRPr="00262BFB" w:rsidRDefault="008D4181" w:rsidP="00A34587">
      <w:pPr>
        <w:suppressAutoHyphens/>
        <w:rPr>
          <w:bCs/>
        </w:rPr>
      </w:pPr>
    </w:p>
    <w:p w14:paraId="211FC918" w14:textId="7A58190C" w:rsidR="008D4181" w:rsidRPr="00262BFB" w:rsidRDefault="00F45F78" w:rsidP="00A34587">
      <w:pPr>
        <w:suppressAutoHyphens/>
      </w:pPr>
      <w:r w:rsidRPr="00B465A1">
        <w:rPr>
          <w:b/>
          <w:bCs/>
        </w:rPr>
        <w:t>Contracting Officer</w:t>
      </w:r>
      <w:r>
        <w:t xml:space="preserve"> </w:t>
      </w:r>
      <w:r w:rsidR="75563B42">
        <w:t>–</w:t>
      </w:r>
      <w:r>
        <w:t xml:space="preserve"> </w:t>
      </w:r>
      <w:r w:rsidR="75563B42">
        <w:t>means a</w:t>
      </w:r>
      <w:r w:rsidR="74BC6E49">
        <w:t xml:space="preserve"> person with</w:t>
      </w:r>
      <w:r w:rsidR="37F909AB">
        <w:t xml:space="preserve"> the</w:t>
      </w:r>
      <w:r w:rsidR="74BC6E49">
        <w:t xml:space="preserve"> authority to enter into, administer, </w:t>
      </w:r>
      <w:r w:rsidR="1064EFDD">
        <w:t>and</w:t>
      </w:r>
      <w:r w:rsidR="37F909AB">
        <w:t>/</w:t>
      </w:r>
      <w:r w:rsidR="74BC6E49">
        <w:t xml:space="preserve">or terminate contracts and make related determinations and findings on behalf of the </w:t>
      </w:r>
      <w:r w:rsidR="0FD29100">
        <w:t>Government</w:t>
      </w:r>
      <w:r w:rsidR="74BC6E49">
        <w:t xml:space="preserve">. Note: The only individual who can legally bind the </w:t>
      </w:r>
      <w:r w:rsidR="0FD29100">
        <w:t>Government</w:t>
      </w:r>
      <w:r w:rsidR="74BC6E49">
        <w:t>.</w:t>
      </w:r>
    </w:p>
    <w:p w14:paraId="5B7269C5" w14:textId="77777777" w:rsidR="008D4181" w:rsidRPr="00262BFB" w:rsidRDefault="008D4181" w:rsidP="00A34587">
      <w:pPr>
        <w:suppressAutoHyphens/>
        <w:rPr>
          <w:bCs/>
        </w:rPr>
      </w:pPr>
    </w:p>
    <w:p w14:paraId="4F50926B" w14:textId="249EF6F5" w:rsidR="008D4181" w:rsidRPr="00262BFB" w:rsidRDefault="564E2217" w:rsidP="00A34587">
      <w:pPr>
        <w:autoSpaceDE w:val="0"/>
        <w:autoSpaceDN w:val="0"/>
        <w:adjustRightInd w:val="0"/>
      </w:pPr>
      <w:r w:rsidRPr="00B465A1">
        <w:rPr>
          <w:b/>
          <w:bCs/>
        </w:rPr>
        <w:t>Contracting Officer's Representative (COR)</w:t>
      </w:r>
      <w:r w:rsidR="00F45F78">
        <w:t xml:space="preserve"> </w:t>
      </w:r>
      <w:r w:rsidR="78BB6316">
        <w:t>–</w:t>
      </w:r>
      <w:r w:rsidR="00F45F78">
        <w:t xml:space="preserve"> </w:t>
      </w:r>
      <w:r w:rsidR="78BB6316">
        <w:t xml:space="preserve">As defined in </w:t>
      </w:r>
      <w:r w:rsidR="75DA4022">
        <w:t>D</w:t>
      </w:r>
      <w:r w:rsidR="78BB6316">
        <w:t>FAR</w:t>
      </w:r>
      <w:r w:rsidR="75DA4022">
        <w:t>S</w:t>
      </w:r>
      <w:r w:rsidR="78BB6316">
        <w:t xml:space="preserve"> 2</w:t>
      </w:r>
      <w:r w:rsidR="75DA4022">
        <w:t>02</w:t>
      </w:r>
      <w:r w:rsidR="78BB6316">
        <w:t xml:space="preserve">.101, </w:t>
      </w:r>
      <w:r w:rsidR="78BB6316" w:rsidRPr="61A68A8C">
        <w:rPr>
          <w:lang w:val="en"/>
        </w:rPr>
        <w:t>means an individual</w:t>
      </w:r>
      <w:r w:rsidR="75DA4022" w:rsidRPr="61A68A8C">
        <w:rPr>
          <w:lang w:val="en"/>
        </w:rPr>
        <w:t xml:space="preserve"> </w:t>
      </w:r>
      <w:r w:rsidR="78BB6316" w:rsidRPr="61A68A8C">
        <w:rPr>
          <w:lang w:val="en"/>
        </w:rPr>
        <w:t xml:space="preserve">designated and authorized in writing by the </w:t>
      </w:r>
      <w:r w:rsidR="75DA4022" w:rsidRPr="61A68A8C">
        <w:rPr>
          <w:lang w:val="en"/>
        </w:rPr>
        <w:t>C</w:t>
      </w:r>
      <w:r w:rsidR="78BB6316" w:rsidRPr="61A68A8C">
        <w:rPr>
          <w:lang w:val="en"/>
        </w:rPr>
        <w:t xml:space="preserve">ontracting </w:t>
      </w:r>
      <w:r w:rsidR="75DA4022" w:rsidRPr="61A68A8C">
        <w:rPr>
          <w:lang w:val="en"/>
        </w:rPr>
        <w:t>O</w:t>
      </w:r>
      <w:r w:rsidR="78BB6316" w:rsidRPr="61A68A8C">
        <w:rPr>
          <w:lang w:val="en"/>
        </w:rPr>
        <w:t>fficer to perform specific technical or administrative functions.</w:t>
      </w:r>
      <w:r w:rsidR="75DA4022" w:rsidRPr="61A68A8C">
        <w:rPr>
          <w:lang w:val="en"/>
        </w:rPr>
        <w:t xml:space="preserve"> D</w:t>
      </w:r>
      <w:r w:rsidR="312333B2" w:rsidRPr="61A68A8C">
        <w:rPr>
          <w:lang w:val="en"/>
        </w:rPr>
        <w:t>oD</w:t>
      </w:r>
      <w:r w:rsidR="75DA4022" w:rsidRPr="61A68A8C">
        <w:rPr>
          <w:lang w:val="en"/>
        </w:rPr>
        <w:t xml:space="preserve"> Instruction (DoDI) 5000.72, Part II Definitions states the following when defining a COR: “Defined in subpart 202.101 of Reference (f). Any individual delegated responsibilities pursuant to subpart 1.602-2 of Reference (e), regardless of local terminology, must be certified </w:t>
      </w:r>
      <w:r w:rsidR="59B04B06" w:rsidRPr="61A68A8C">
        <w:rPr>
          <w:lang w:val="en"/>
        </w:rPr>
        <w:t>IAW</w:t>
      </w:r>
      <w:r w:rsidR="45FBA1F6" w:rsidRPr="61A68A8C">
        <w:rPr>
          <w:lang w:val="en"/>
        </w:rPr>
        <w:t xml:space="preserve"> </w:t>
      </w:r>
      <w:r w:rsidR="75DA4022" w:rsidRPr="61A68A8C">
        <w:rPr>
          <w:lang w:val="en"/>
        </w:rPr>
        <w:t xml:space="preserve">this instruction. For example, local terminology can be COR, </w:t>
      </w:r>
      <w:r w:rsidR="37F909AB" w:rsidRPr="61A68A8C">
        <w:rPr>
          <w:lang w:val="en"/>
        </w:rPr>
        <w:t>C</w:t>
      </w:r>
      <w:r w:rsidR="75DA4022" w:rsidRPr="61A68A8C">
        <w:rPr>
          <w:lang w:val="en"/>
        </w:rPr>
        <w:t xml:space="preserve">ontracting </w:t>
      </w:r>
      <w:r w:rsidR="37F909AB" w:rsidRPr="61A68A8C">
        <w:rPr>
          <w:lang w:val="en"/>
        </w:rPr>
        <w:t>O</w:t>
      </w:r>
      <w:r w:rsidR="75DA4022" w:rsidRPr="61A68A8C">
        <w:rPr>
          <w:lang w:val="en"/>
        </w:rPr>
        <w:t xml:space="preserve">fficer’s technical representative, technical point of contact, technical representative, alternate COR, administrative COR, assistant COR, </w:t>
      </w:r>
      <w:r w:rsidR="5085028F" w:rsidRPr="61A68A8C">
        <w:rPr>
          <w:lang w:val="en"/>
        </w:rPr>
        <w:t>line-item</w:t>
      </w:r>
      <w:r w:rsidR="75DA4022" w:rsidRPr="61A68A8C">
        <w:rPr>
          <w:lang w:val="en"/>
        </w:rPr>
        <w:t xml:space="preserve"> manager, task order manager, quality assurance personnel, quality assurance evaluator, or COR management.”</w:t>
      </w:r>
      <w:r w:rsidR="43479A94" w:rsidRPr="61A68A8C">
        <w:rPr>
          <w:lang w:val="en"/>
        </w:rPr>
        <w:t xml:space="preserve"> In addition, Army Regulation 70-13, Chapter 2, paragraph 2-2g, states, in part, the following when providing</w:t>
      </w:r>
      <w:r w:rsidR="37F909AB" w:rsidRPr="61A68A8C">
        <w:rPr>
          <w:lang w:val="en"/>
        </w:rPr>
        <w:t xml:space="preserve"> other surveillance</w:t>
      </w:r>
      <w:r w:rsidR="43479A94" w:rsidRPr="61A68A8C">
        <w:rPr>
          <w:lang w:val="en"/>
        </w:rPr>
        <w:t xml:space="preserve"> support personnel to assist the COR</w:t>
      </w:r>
      <w:r w:rsidR="37F909AB" w:rsidRPr="61A68A8C">
        <w:rPr>
          <w:lang w:val="en"/>
        </w:rPr>
        <w:t xml:space="preserve"> when needed</w:t>
      </w:r>
      <w:r w:rsidR="43479A94" w:rsidRPr="61A68A8C">
        <w:rPr>
          <w:lang w:val="en"/>
        </w:rPr>
        <w:t>, “…</w:t>
      </w:r>
      <w:r w:rsidR="43479A94">
        <w:t>These</w:t>
      </w:r>
      <w:r w:rsidR="5D4DA1AE">
        <w:t xml:space="preserve"> </w:t>
      </w:r>
      <w:r w:rsidR="43479A94">
        <w:t>other surveillance support personnel may serve as on-site representatives of the COR in performance of actual contract</w:t>
      </w:r>
      <w:r w:rsidR="5D4DA1AE">
        <w:t xml:space="preserve"> </w:t>
      </w:r>
      <w:r w:rsidR="43479A94">
        <w:t xml:space="preserve">surveillance if they meet all COR requirements and have been appointed by the </w:t>
      </w:r>
      <w:r w:rsidR="5F5BD4CB">
        <w:t>C</w:t>
      </w:r>
      <w:r w:rsidR="43479A94">
        <w:t xml:space="preserve">ontracting </w:t>
      </w:r>
      <w:r w:rsidR="5F5BD4CB">
        <w:t>O</w:t>
      </w:r>
      <w:r w:rsidR="43479A94">
        <w:t>fficer as alternate CORs.</w:t>
      </w:r>
      <w:r w:rsidR="5D4DA1AE">
        <w:t>”</w:t>
      </w:r>
      <w:r w:rsidR="1064EFDD">
        <w:t xml:space="preserve"> </w:t>
      </w:r>
    </w:p>
    <w:p w14:paraId="610DE344" w14:textId="77777777" w:rsidR="00394F35" w:rsidRPr="00262BFB" w:rsidRDefault="00394F35" w:rsidP="00A34587">
      <w:pPr>
        <w:suppressAutoHyphens/>
        <w:rPr>
          <w:bCs/>
        </w:rPr>
      </w:pPr>
    </w:p>
    <w:p w14:paraId="6CD4A415" w14:textId="4B3E85E6" w:rsidR="00854D5B" w:rsidRPr="00262BFB" w:rsidRDefault="00854D5B" w:rsidP="00A34587">
      <w:pPr>
        <w:suppressAutoHyphens/>
        <w:rPr>
          <w:bCs/>
        </w:rPr>
      </w:pPr>
      <w:r w:rsidRPr="00B465A1">
        <w:rPr>
          <w:b/>
        </w:rPr>
        <w:t>Contractor</w:t>
      </w:r>
      <w:r w:rsidRPr="00262BFB">
        <w:rPr>
          <w:bCs/>
        </w:rPr>
        <w:t xml:space="preserve"> </w:t>
      </w:r>
      <w:r w:rsidR="00DE2FBD" w:rsidRPr="00262BFB">
        <w:rPr>
          <w:bCs/>
        </w:rPr>
        <w:t>–</w:t>
      </w:r>
      <w:r w:rsidRPr="00262BFB">
        <w:rPr>
          <w:bCs/>
        </w:rPr>
        <w:t xml:space="preserve"> </w:t>
      </w:r>
      <w:r w:rsidR="00DE2FBD" w:rsidRPr="00262BFB">
        <w:rPr>
          <w:bCs/>
        </w:rPr>
        <w:t>means a</w:t>
      </w:r>
      <w:r w:rsidRPr="00262BFB">
        <w:rPr>
          <w:bCs/>
        </w:rPr>
        <w:t xml:space="preserve"> supplier or vendor awarded a contract to provide specific supplies or service to the Government. The term used in this contract refers to the prime.</w:t>
      </w:r>
    </w:p>
    <w:p w14:paraId="3588A8A9" w14:textId="77777777" w:rsidR="00FE02CA" w:rsidRPr="00262BFB" w:rsidRDefault="00FE02CA" w:rsidP="00A34587">
      <w:pPr>
        <w:suppressAutoHyphens/>
        <w:rPr>
          <w:bCs/>
          <w:lang w:val="en"/>
        </w:rPr>
      </w:pPr>
    </w:p>
    <w:p w14:paraId="56BB3D2D" w14:textId="77777777" w:rsidR="00FE02CA" w:rsidRPr="00262BFB" w:rsidRDefault="00FE02CA" w:rsidP="00A34587">
      <w:pPr>
        <w:suppressAutoHyphens/>
        <w:rPr>
          <w:bCs/>
        </w:rPr>
      </w:pPr>
      <w:r w:rsidRPr="00B465A1">
        <w:rPr>
          <w:b/>
          <w:lang w:val="en"/>
        </w:rPr>
        <w:t>Day</w:t>
      </w:r>
      <w:r w:rsidRPr="00262BFB">
        <w:rPr>
          <w:bCs/>
          <w:lang w:val="en"/>
        </w:rPr>
        <w:t xml:space="preserve"> – means, unless otherwise specified, a calendar day.</w:t>
      </w:r>
    </w:p>
    <w:p w14:paraId="6826C2C2" w14:textId="77777777" w:rsidR="00854D5B" w:rsidRPr="00262BFB" w:rsidRDefault="00854D5B" w:rsidP="00A34587">
      <w:pPr>
        <w:suppressAutoHyphens/>
        <w:rPr>
          <w:bCs/>
        </w:rPr>
      </w:pPr>
    </w:p>
    <w:p w14:paraId="320A7D65" w14:textId="632D6C4E" w:rsidR="00394F35" w:rsidRPr="00262BFB" w:rsidRDefault="00764B11" w:rsidP="00A34587">
      <w:pPr>
        <w:suppressAutoHyphens/>
        <w:rPr>
          <w:bCs/>
        </w:rPr>
      </w:pPr>
      <w:r w:rsidRPr="00B465A1">
        <w:rPr>
          <w:b/>
        </w:rPr>
        <w:t>Defective Service</w:t>
      </w:r>
      <w:r w:rsidRPr="00262BFB">
        <w:rPr>
          <w:bCs/>
        </w:rPr>
        <w:t xml:space="preserve"> </w:t>
      </w:r>
      <w:r w:rsidR="00DE2FBD" w:rsidRPr="00262BFB">
        <w:rPr>
          <w:bCs/>
        </w:rPr>
        <w:t>–</w:t>
      </w:r>
      <w:r w:rsidRPr="00262BFB">
        <w:rPr>
          <w:bCs/>
        </w:rPr>
        <w:t xml:space="preserve"> </w:t>
      </w:r>
      <w:r w:rsidR="00DE2FBD" w:rsidRPr="00262BFB">
        <w:rPr>
          <w:bCs/>
        </w:rPr>
        <w:t>means</w:t>
      </w:r>
      <w:r w:rsidR="00E077F1" w:rsidRPr="00262BFB">
        <w:rPr>
          <w:bCs/>
        </w:rPr>
        <w:t xml:space="preserve"> a</w:t>
      </w:r>
      <w:r w:rsidR="00DE2FBD" w:rsidRPr="00262BFB">
        <w:rPr>
          <w:bCs/>
        </w:rPr>
        <w:t xml:space="preserve"> </w:t>
      </w:r>
      <w:r w:rsidR="00394F35" w:rsidRPr="00262BFB">
        <w:rPr>
          <w:bCs/>
        </w:rPr>
        <w:t>service output that does not meet the standard of performance associated with the Performance Work Statement.</w:t>
      </w:r>
    </w:p>
    <w:p w14:paraId="57795B44" w14:textId="77777777" w:rsidR="00BA0A10" w:rsidRPr="00262BFB" w:rsidRDefault="00BA0A10" w:rsidP="00A34587">
      <w:pPr>
        <w:suppressAutoHyphens/>
        <w:rPr>
          <w:bCs/>
        </w:rPr>
      </w:pPr>
    </w:p>
    <w:p w14:paraId="65AF15CB" w14:textId="7A24925E" w:rsidR="00637C54" w:rsidRPr="00262BFB" w:rsidRDefault="00764B11" w:rsidP="00A34587">
      <w:pPr>
        <w:suppressAutoHyphens/>
        <w:rPr>
          <w:bCs/>
        </w:rPr>
      </w:pPr>
      <w:r w:rsidRPr="00B465A1">
        <w:rPr>
          <w:b/>
        </w:rPr>
        <w:t>Deliverable</w:t>
      </w:r>
      <w:r w:rsidRPr="00262BFB">
        <w:rPr>
          <w:bCs/>
        </w:rPr>
        <w:t xml:space="preserve"> </w:t>
      </w:r>
      <w:r w:rsidR="00DE2FBD" w:rsidRPr="00262BFB">
        <w:rPr>
          <w:bCs/>
        </w:rPr>
        <w:t>–</w:t>
      </w:r>
      <w:r w:rsidRPr="00262BFB">
        <w:rPr>
          <w:bCs/>
        </w:rPr>
        <w:t xml:space="preserve"> </w:t>
      </w:r>
      <w:r w:rsidR="00DE2FBD" w:rsidRPr="00262BFB">
        <w:rPr>
          <w:bCs/>
        </w:rPr>
        <w:t>means a</w:t>
      </w:r>
      <w:r w:rsidR="00EA354E" w:rsidRPr="00262BFB">
        <w:rPr>
          <w:bCs/>
        </w:rPr>
        <w:t xml:space="preserve">nything that can be physically </w:t>
      </w:r>
      <w:r w:rsidR="004358DC" w:rsidRPr="00262BFB">
        <w:rPr>
          <w:bCs/>
        </w:rPr>
        <w:t>delivered but</w:t>
      </w:r>
      <w:r w:rsidR="00EA354E" w:rsidRPr="00262BFB">
        <w:rPr>
          <w:bCs/>
        </w:rPr>
        <w:t xml:space="preserve"> may include non-manufactured things such as meeting minutes or reports.</w:t>
      </w:r>
    </w:p>
    <w:p w14:paraId="454917D5" w14:textId="77777777" w:rsidR="008451CE" w:rsidRPr="00262BFB" w:rsidRDefault="008451CE" w:rsidP="00A34587">
      <w:pPr>
        <w:pStyle w:val="CommentText"/>
        <w:rPr>
          <w:bCs/>
        </w:rPr>
      </w:pPr>
    </w:p>
    <w:p w14:paraId="4B0505BA" w14:textId="430771F1" w:rsidR="00C73839" w:rsidRPr="00262BFB" w:rsidRDefault="00C73839" w:rsidP="00A34587">
      <w:pPr>
        <w:pStyle w:val="CommentText"/>
        <w:rPr>
          <w:bCs/>
        </w:rPr>
      </w:pPr>
      <w:r w:rsidRPr="00B465A1">
        <w:rPr>
          <w:b/>
        </w:rPr>
        <w:t xml:space="preserve">Government </w:t>
      </w:r>
      <w:r w:rsidR="00E077F1" w:rsidRPr="00B465A1">
        <w:rPr>
          <w:b/>
        </w:rPr>
        <w:t>P</w:t>
      </w:r>
      <w:r w:rsidRPr="00B465A1">
        <w:rPr>
          <w:b/>
        </w:rPr>
        <w:t>roperty</w:t>
      </w:r>
      <w:r w:rsidRPr="00262BFB">
        <w:rPr>
          <w:bCs/>
        </w:rPr>
        <w:t xml:space="preserve"> - </w:t>
      </w:r>
      <w:r w:rsidRPr="00262BFB">
        <w:rPr>
          <w:bCs/>
          <w:lang w:val="en"/>
        </w:rPr>
        <w:t>means all property owned or leased by the Government.</w:t>
      </w:r>
      <w:r w:rsidR="00653218" w:rsidRPr="00262BFB">
        <w:rPr>
          <w:bCs/>
          <w:lang w:val="en"/>
        </w:rPr>
        <w:t xml:space="preserve"> </w:t>
      </w:r>
      <w:r w:rsidRPr="00262BFB">
        <w:rPr>
          <w:bCs/>
          <w:lang w:val="en"/>
        </w:rPr>
        <w:t>Government property includes both Government-furnished</w:t>
      </w:r>
      <w:r w:rsidR="00653218" w:rsidRPr="00262BFB">
        <w:rPr>
          <w:bCs/>
          <w:lang w:val="en"/>
        </w:rPr>
        <w:t xml:space="preserve"> </w:t>
      </w:r>
      <w:r w:rsidRPr="00262BFB">
        <w:rPr>
          <w:bCs/>
          <w:lang w:val="en"/>
        </w:rPr>
        <w:t xml:space="preserve">and </w:t>
      </w:r>
      <w:r w:rsidR="00500FEF" w:rsidRPr="00262BFB">
        <w:rPr>
          <w:bCs/>
          <w:lang w:val="en"/>
        </w:rPr>
        <w:t>Contractor</w:t>
      </w:r>
      <w:r w:rsidRPr="00262BFB">
        <w:rPr>
          <w:bCs/>
          <w:lang w:val="en"/>
        </w:rPr>
        <w:t>-acquired property. Government property includes material, equipment, special tooling, special test equipment, and real property. Government property does not include intellectual property and software.</w:t>
      </w:r>
    </w:p>
    <w:p w14:paraId="7F1365C6" w14:textId="77777777" w:rsidR="003727A6" w:rsidRPr="00262BFB" w:rsidRDefault="003727A6" w:rsidP="00A34587">
      <w:pPr>
        <w:suppressAutoHyphens/>
        <w:rPr>
          <w:bCs/>
        </w:rPr>
      </w:pPr>
    </w:p>
    <w:p w14:paraId="2634538B" w14:textId="77777777" w:rsidR="008D4181" w:rsidRPr="00262BFB" w:rsidRDefault="564E2217" w:rsidP="00A34587">
      <w:pPr>
        <w:tabs>
          <w:tab w:val="left" w:pos="7790"/>
        </w:tabs>
        <w:suppressAutoHyphens/>
      </w:pPr>
      <w:r w:rsidRPr="00E800C9">
        <w:rPr>
          <w:b/>
          <w:bCs/>
        </w:rPr>
        <w:lastRenderedPageBreak/>
        <w:t>Physical Security</w:t>
      </w:r>
      <w:r>
        <w:t xml:space="preserve"> </w:t>
      </w:r>
      <w:r w:rsidR="2CC89067">
        <w:t>–</w:t>
      </w:r>
      <w:r>
        <w:t xml:space="preserve"> </w:t>
      </w:r>
      <w:r w:rsidR="2CC89067">
        <w:t>means that part of security concerned with physical measures designed to safeguard personnel; to prevent unauthorized access to equipment, installations, material, and documents; and to safeguard against espionage, sabotage, damage, and theft.</w:t>
      </w:r>
      <w:r w:rsidR="00764B11">
        <w:tab/>
      </w:r>
    </w:p>
    <w:p w14:paraId="4075C3A7" w14:textId="77777777" w:rsidR="00394F35" w:rsidRPr="00262BFB" w:rsidRDefault="00394F35" w:rsidP="00A34587">
      <w:pPr>
        <w:suppressAutoHyphens/>
        <w:rPr>
          <w:bCs/>
        </w:rPr>
      </w:pPr>
    </w:p>
    <w:p w14:paraId="00DFB470" w14:textId="77777777" w:rsidR="00394F35" w:rsidRPr="00262BFB" w:rsidRDefault="564E2217" w:rsidP="00A34587">
      <w:pPr>
        <w:suppressAutoHyphens/>
      </w:pPr>
      <w:r w:rsidRPr="00E800C9">
        <w:rPr>
          <w:b/>
          <w:bCs/>
        </w:rPr>
        <w:t>Quality Assurance</w:t>
      </w:r>
      <w:r>
        <w:t xml:space="preserve"> </w:t>
      </w:r>
      <w:r w:rsidR="2CC89067">
        <w:t>–</w:t>
      </w:r>
      <w:r>
        <w:t xml:space="preserve"> </w:t>
      </w:r>
      <w:r w:rsidR="2CC89067">
        <w:t>(or Government contract quality assurance) means the various functions, including, inspection, performed by the Government to determine whether a Contractor has fulfilled the contract obligations pertaining to quality and quantity</w:t>
      </w:r>
      <w:r w:rsidR="5814A786">
        <w:t>.</w:t>
      </w:r>
    </w:p>
    <w:p w14:paraId="2119ED34" w14:textId="77777777" w:rsidR="00394F35" w:rsidRPr="00262BFB" w:rsidRDefault="00394F35" w:rsidP="00A34587">
      <w:pPr>
        <w:suppressAutoHyphens/>
        <w:rPr>
          <w:bCs/>
        </w:rPr>
      </w:pPr>
    </w:p>
    <w:p w14:paraId="7AADA66D" w14:textId="2D4A73B8" w:rsidR="008D4181" w:rsidRPr="00262BFB" w:rsidRDefault="564E2217" w:rsidP="00A34587">
      <w:pPr>
        <w:suppressAutoHyphens/>
      </w:pPr>
      <w:r w:rsidRPr="00E800C9">
        <w:rPr>
          <w:b/>
          <w:bCs/>
        </w:rPr>
        <w:t>Quality Assurance Surveillance Plan (QASP)</w:t>
      </w:r>
      <w:r>
        <w:t xml:space="preserve"> </w:t>
      </w:r>
      <w:r w:rsidR="0E270DBC">
        <w:t>–</w:t>
      </w:r>
      <w:r>
        <w:t xml:space="preserve"> </w:t>
      </w:r>
      <w:r w:rsidR="0E270DBC">
        <w:t>means the key Government-developed surveillance process document and is applied to Performance-Based Service Contracting (PBSC). The QASP is used for managing Contractor performance assessment by ensuring that systematic quality assurance methods validate that Contractor quality control efforts are timely, effective, and are delivering the results specified in the contract or task order. The QASP directly corresponds to the performance objectives and standards (i.e., quality, quantity, timeliness) specified in the Performance Work Statement (PWS). It provides specific details on how the Government will survey, observe, test, sample, evaluate, and document Contractor performance results to determine if the Contractor has met the required standards for each objective in the PWS. The QASP, with very few if any exceptions, is an internal to Government document.</w:t>
      </w:r>
      <w:r w:rsidR="3D77E384">
        <w:t xml:space="preserve"> </w:t>
      </w:r>
    </w:p>
    <w:p w14:paraId="72D69453" w14:textId="77777777" w:rsidR="00394F35" w:rsidRPr="00262BFB" w:rsidRDefault="00394F35" w:rsidP="00A34587">
      <w:pPr>
        <w:suppressAutoHyphens/>
        <w:rPr>
          <w:bCs/>
        </w:rPr>
      </w:pPr>
    </w:p>
    <w:p w14:paraId="2D052BF7" w14:textId="013107B1" w:rsidR="008D4181" w:rsidRPr="00262BFB" w:rsidRDefault="564E2217" w:rsidP="00A34587">
      <w:pPr>
        <w:suppressAutoHyphens/>
      </w:pPr>
      <w:r w:rsidRPr="00E800C9">
        <w:rPr>
          <w:b/>
          <w:bCs/>
        </w:rPr>
        <w:t>Quality Control</w:t>
      </w:r>
      <w:r>
        <w:t xml:space="preserve"> </w:t>
      </w:r>
      <w:r w:rsidR="0E270DBC">
        <w:t>–</w:t>
      </w:r>
      <w:r>
        <w:t xml:space="preserve"> </w:t>
      </w:r>
      <w:r w:rsidR="0E270DBC">
        <w:t>means a</w:t>
      </w:r>
      <w:r w:rsidR="74BC6E49">
        <w:t>ll necessary measures taken by the Contractor to assure that the quality of an end</w:t>
      </w:r>
      <w:r w:rsidR="00530657">
        <w:t>-</w:t>
      </w:r>
      <w:r w:rsidR="74BC6E49">
        <w:t>product or service shall meet contract requirements.</w:t>
      </w:r>
    </w:p>
    <w:p w14:paraId="3A74674A" w14:textId="77777777" w:rsidR="00880DDD" w:rsidRPr="00262BFB" w:rsidRDefault="00880DDD" w:rsidP="00A34587">
      <w:pPr>
        <w:suppressAutoHyphens/>
        <w:rPr>
          <w:bCs/>
        </w:rPr>
      </w:pPr>
    </w:p>
    <w:p w14:paraId="1EAB6371" w14:textId="231A6B4A" w:rsidR="00880DDD" w:rsidRPr="00262BFB" w:rsidRDefault="1ACE8D67" w:rsidP="00A34587">
      <w:r w:rsidRPr="00E800C9">
        <w:rPr>
          <w:b/>
          <w:bCs/>
        </w:rPr>
        <w:t>Statement</w:t>
      </w:r>
      <w:r>
        <w:t xml:space="preserve"> </w:t>
      </w:r>
      <w:r w:rsidR="0E270DBC">
        <w:t>–</w:t>
      </w:r>
      <w:r>
        <w:t xml:space="preserve"> </w:t>
      </w:r>
      <w:r w:rsidR="0E270DBC">
        <w:t>means t</w:t>
      </w:r>
      <w:r>
        <w:t xml:space="preserve">he specific results-based activities required to satisfy </w:t>
      </w:r>
      <w:r w:rsidR="45FBA1F6">
        <w:t>objectives</w:t>
      </w:r>
      <w:r>
        <w:t xml:space="preserve">. A statement contains a result, the context of the statement, and the required action(s). Statements focus on “what” is to be accomplished; </w:t>
      </w:r>
      <w:r w:rsidR="45FBA1F6">
        <w:t>however,</w:t>
      </w:r>
      <w:r>
        <w:t xml:space="preserve"> they are not prescriptive in describing “how” the outcome is to be achieved. Each </w:t>
      </w:r>
      <w:r w:rsidR="45FBA1F6">
        <w:t xml:space="preserve">objective </w:t>
      </w:r>
      <w:r>
        <w:t>may have several statements to flesh out the areas necessary to meet the objective. Statements are similar to Level 3 in a Work Breakdown Structure.</w:t>
      </w:r>
    </w:p>
    <w:p w14:paraId="3012AC8F" w14:textId="77777777" w:rsidR="00880DDD" w:rsidRPr="00262BFB" w:rsidRDefault="00880DDD" w:rsidP="00A34587">
      <w:pPr>
        <w:suppressAutoHyphens/>
        <w:rPr>
          <w:bCs/>
        </w:rPr>
      </w:pPr>
    </w:p>
    <w:p w14:paraId="5772C0DD" w14:textId="1B76931F" w:rsidR="008D4181" w:rsidRPr="00262BFB" w:rsidRDefault="564E2217" w:rsidP="00A34587">
      <w:pPr>
        <w:suppressAutoHyphens/>
      </w:pPr>
      <w:r w:rsidRPr="00E800C9">
        <w:rPr>
          <w:b/>
          <w:bCs/>
        </w:rPr>
        <w:t>Subcontractor</w:t>
      </w:r>
      <w:r>
        <w:t xml:space="preserve"> </w:t>
      </w:r>
      <w:r w:rsidR="0E270DBC">
        <w:t>–</w:t>
      </w:r>
      <w:r>
        <w:t xml:space="preserve"> </w:t>
      </w:r>
      <w:r w:rsidR="0E270DBC">
        <w:t>means o</w:t>
      </w:r>
      <w:r w:rsidR="74BC6E49">
        <w:t xml:space="preserve">ne that enters into a contract </w:t>
      </w:r>
      <w:r w:rsidR="71A933CD">
        <w:t xml:space="preserve">with a prime </w:t>
      </w:r>
      <w:r w:rsidR="0FD29100">
        <w:t>Contractor</w:t>
      </w:r>
      <w:r w:rsidR="71A933CD">
        <w:t xml:space="preserve">. The Government does not have privity </w:t>
      </w:r>
      <w:r w:rsidR="74BC6E49">
        <w:t xml:space="preserve">of </w:t>
      </w:r>
      <w:r w:rsidR="71A933CD">
        <w:t>contract with the subcontractor</w:t>
      </w:r>
      <w:r w:rsidR="74BC6E49">
        <w:t>.</w:t>
      </w:r>
    </w:p>
    <w:p w14:paraId="685DD319" w14:textId="77777777" w:rsidR="008D4181" w:rsidRPr="00262BFB" w:rsidRDefault="008D4181" w:rsidP="00A34587">
      <w:pPr>
        <w:suppressAutoHyphens/>
        <w:rPr>
          <w:bCs/>
        </w:rPr>
      </w:pPr>
    </w:p>
    <w:p w14:paraId="727846BD" w14:textId="27B8427F" w:rsidR="008D4181" w:rsidRPr="00262BFB" w:rsidRDefault="00764B11" w:rsidP="00A34587">
      <w:pPr>
        <w:suppressAutoHyphens/>
        <w:rPr>
          <w:bCs/>
        </w:rPr>
      </w:pPr>
      <w:r w:rsidRPr="00E800C9">
        <w:rPr>
          <w:b/>
        </w:rPr>
        <w:t>Work</w:t>
      </w:r>
      <w:r w:rsidR="006E79CF" w:rsidRPr="00E800C9">
        <w:rPr>
          <w:b/>
        </w:rPr>
        <w:t>d</w:t>
      </w:r>
      <w:r w:rsidRPr="00E800C9">
        <w:rPr>
          <w:b/>
        </w:rPr>
        <w:t>ay</w:t>
      </w:r>
      <w:r w:rsidRPr="00262BFB">
        <w:rPr>
          <w:bCs/>
        </w:rPr>
        <w:t xml:space="preserve"> - </w:t>
      </w:r>
      <w:r w:rsidR="008D4181" w:rsidRPr="00262BFB">
        <w:rPr>
          <w:bCs/>
        </w:rPr>
        <w:t>The number of hours per day the Contractor provides services</w:t>
      </w:r>
      <w:r w:rsidR="00423C79" w:rsidRPr="00262BFB">
        <w:rPr>
          <w:bCs/>
        </w:rPr>
        <w:t xml:space="preserve"> </w:t>
      </w:r>
      <w:r w:rsidR="00050DD0" w:rsidRPr="00262BFB">
        <w:rPr>
          <w:bCs/>
        </w:rPr>
        <w:t>IAW</w:t>
      </w:r>
      <w:r w:rsidR="00653218" w:rsidRPr="00262BFB">
        <w:rPr>
          <w:bCs/>
        </w:rPr>
        <w:t xml:space="preserve"> </w:t>
      </w:r>
      <w:r w:rsidR="00423C79" w:rsidRPr="00262BFB">
        <w:rPr>
          <w:bCs/>
        </w:rPr>
        <w:t>the contract</w:t>
      </w:r>
      <w:r w:rsidR="008D4181" w:rsidRPr="00262BFB">
        <w:rPr>
          <w:bCs/>
        </w:rPr>
        <w:t>.</w:t>
      </w:r>
    </w:p>
    <w:p w14:paraId="0B3EA6A4" w14:textId="77777777" w:rsidR="008D4181" w:rsidRDefault="008D4181" w:rsidP="00A34587">
      <w:pPr>
        <w:suppressAutoHyphens/>
        <w:rPr>
          <w:bCs/>
        </w:rPr>
      </w:pPr>
    </w:p>
    <w:p w14:paraId="2B3A5FBF" w14:textId="77777777" w:rsidR="0062120A" w:rsidRPr="00AF68EA" w:rsidRDefault="0062120A" w:rsidP="0062120A">
      <w:pPr>
        <w:pStyle w:val="BodyText"/>
      </w:pPr>
      <w:r w:rsidRPr="00AF68EA">
        <w:rPr>
          <w:b/>
        </w:rPr>
        <w:t>Work Product</w:t>
      </w:r>
      <w:r w:rsidRPr="00AF68EA">
        <w:t xml:space="preserve"> - Any information, content, data, copyrightable works, and any product created, conceived, or developed by Contractor for the Government during the contract.</w:t>
      </w:r>
    </w:p>
    <w:p w14:paraId="26F68836" w14:textId="77777777" w:rsidR="005F54A9" w:rsidRPr="00262BFB" w:rsidRDefault="005F54A9" w:rsidP="00A34587">
      <w:pPr>
        <w:suppressAutoHyphens/>
        <w:rPr>
          <w:bCs/>
        </w:rPr>
      </w:pPr>
    </w:p>
    <w:p w14:paraId="7D8B9D4B" w14:textId="77777777" w:rsidR="008D4181" w:rsidRPr="00262BFB" w:rsidRDefault="00764B11" w:rsidP="00A34587">
      <w:pPr>
        <w:suppressAutoHyphens/>
        <w:rPr>
          <w:bCs/>
        </w:rPr>
      </w:pPr>
      <w:r w:rsidRPr="0062120A">
        <w:rPr>
          <w:b/>
        </w:rPr>
        <w:t>Work Week</w:t>
      </w:r>
      <w:r w:rsidRPr="00262BFB">
        <w:rPr>
          <w:bCs/>
        </w:rPr>
        <w:t xml:space="preserve"> - </w:t>
      </w:r>
      <w:r w:rsidR="00EA354E" w:rsidRPr="00262BFB">
        <w:rPr>
          <w:bCs/>
        </w:rPr>
        <w:t>Monday through Friday, unless otherwise</w:t>
      </w:r>
      <w:r w:rsidR="00FE02CA" w:rsidRPr="00262BFB">
        <w:rPr>
          <w:bCs/>
        </w:rPr>
        <w:t xml:space="preserve"> specified</w:t>
      </w:r>
      <w:r w:rsidR="00EA354E" w:rsidRPr="00262BFB">
        <w:rPr>
          <w:bCs/>
        </w:rPr>
        <w:t>.</w:t>
      </w:r>
    </w:p>
    <w:p w14:paraId="701E3D88" w14:textId="77777777" w:rsidR="008D4181" w:rsidRPr="00262BFB" w:rsidRDefault="008D4181" w:rsidP="00A34587">
      <w:pPr>
        <w:suppressAutoHyphens/>
        <w:rPr>
          <w:bCs/>
        </w:rPr>
      </w:pPr>
    </w:p>
    <w:p w14:paraId="532B6AD7" w14:textId="2FA79B6D" w:rsidR="00880DDD" w:rsidRPr="00262BFB" w:rsidRDefault="564E2217" w:rsidP="65298410">
      <w:pPr>
        <w:pStyle w:val="Heading2"/>
        <w:rPr>
          <w:b w:val="0"/>
          <w:color w:val="FF0000"/>
        </w:rPr>
      </w:pPr>
      <w:r w:rsidRPr="006C19D2">
        <w:rPr>
          <w:bCs/>
        </w:rPr>
        <w:t>2.2</w:t>
      </w:r>
      <w:r w:rsidR="3D77E384" w:rsidRPr="006C19D2">
        <w:rPr>
          <w:bCs/>
        </w:rPr>
        <w:t xml:space="preserve"> </w:t>
      </w:r>
      <w:r w:rsidRPr="006C19D2">
        <w:rPr>
          <w:bCs/>
          <w:u w:val="single"/>
        </w:rPr>
        <w:t>Acronyms</w:t>
      </w:r>
      <w:r w:rsidRPr="006C19D2">
        <w:rPr>
          <w:bCs/>
        </w:rPr>
        <w:t>:</w:t>
      </w:r>
      <w:r w:rsidR="3D77E384">
        <w:rPr>
          <w:b w:val="0"/>
        </w:rPr>
        <w:t xml:space="preserve"> </w:t>
      </w:r>
      <w:r w:rsidR="33647757">
        <w:rPr>
          <w:b w:val="0"/>
        </w:rPr>
        <w:t>Although not inclusive of every term used within this PWS</w:t>
      </w:r>
      <w:r w:rsidR="583FC5C7">
        <w:rPr>
          <w:b w:val="0"/>
        </w:rPr>
        <w:t>, or that may be included in an acquisition</w:t>
      </w:r>
      <w:r w:rsidR="33647757">
        <w:rPr>
          <w:b w:val="0"/>
        </w:rPr>
        <w:t xml:space="preserve">, the following </w:t>
      </w:r>
      <w:r w:rsidR="1ACE8D67">
        <w:rPr>
          <w:b w:val="0"/>
        </w:rPr>
        <w:t xml:space="preserve">provides a list of acronyms </w:t>
      </w:r>
      <w:r w:rsidR="583FC5C7">
        <w:rPr>
          <w:b w:val="0"/>
        </w:rPr>
        <w:t xml:space="preserve">commonly </w:t>
      </w:r>
      <w:r w:rsidR="1ACE8D67">
        <w:rPr>
          <w:b w:val="0"/>
        </w:rPr>
        <w:t>used in the acquisition field.</w:t>
      </w:r>
      <w:r w:rsidR="1ACE8D67" w:rsidRPr="65298410">
        <w:rPr>
          <w:b w:val="0"/>
          <w:color w:val="0000FF"/>
        </w:rPr>
        <w:t xml:space="preserve"> </w:t>
      </w:r>
    </w:p>
    <w:p w14:paraId="43AE8B41" w14:textId="77777777" w:rsidR="00880DDD" w:rsidRPr="00262BFB" w:rsidRDefault="00880DDD" w:rsidP="00A34587">
      <w:pPr>
        <w:rPr>
          <w:bCs/>
        </w:rPr>
      </w:pPr>
    </w:p>
    <w:p w14:paraId="1A210B97" w14:textId="77777777" w:rsidR="008D4181" w:rsidRPr="00262BFB" w:rsidRDefault="74BC6E49" w:rsidP="00A34587">
      <w:pPr>
        <w:suppressAutoHyphens/>
      </w:pPr>
      <w:r>
        <w:t>ACOR</w:t>
      </w:r>
      <w:r w:rsidR="008D4181">
        <w:tab/>
      </w:r>
      <w:r w:rsidR="008D4181">
        <w:tab/>
      </w:r>
      <w:r w:rsidR="008D4181">
        <w:tab/>
      </w:r>
      <w:r>
        <w:t>Alternate Contracting Officer's Representative</w:t>
      </w:r>
    </w:p>
    <w:p w14:paraId="560CD7CE" w14:textId="4F8794E5" w:rsidR="00A94D36" w:rsidRPr="00262BFB" w:rsidRDefault="402BF3BA" w:rsidP="00A34587">
      <w:pPr>
        <w:suppressAutoHyphens/>
      </w:pPr>
      <w:r>
        <w:t>AFARS</w:t>
      </w:r>
      <w:r w:rsidR="00A94D36">
        <w:tab/>
      </w:r>
      <w:r w:rsidR="00A94D36">
        <w:tab/>
      </w:r>
      <w:r>
        <w:t>Army Federal Acquisition Regulation Supplement</w:t>
      </w:r>
    </w:p>
    <w:p w14:paraId="77558DD5" w14:textId="506ED708" w:rsidR="009C2978" w:rsidRPr="00262BFB" w:rsidRDefault="3CCA6840" w:rsidP="00A34587">
      <w:pPr>
        <w:suppressAutoHyphens/>
      </w:pPr>
      <w:r>
        <w:lastRenderedPageBreak/>
        <w:t>AT</w:t>
      </w:r>
      <w:r w:rsidR="00665781">
        <w:tab/>
      </w:r>
      <w:r w:rsidR="00665781">
        <w:tab/>
      </w:r>
      <w:r w:rsidR="00665781">
        <w:tab/>
      </w:r>
      <w:r>
        <w:t>Anti-terrorism</w:t>
      </w:r>
    </w:p>
    <w:p w14:paraId="282F25EF" w14:textId="5B1D9B14" w:rsidR="00665781" w:rsidRPr="00262BFB" w:rsidRDefault="3CCA6840" w:rsidP="00A34587">
      <w:pPr>
        <w:suppressAutoHyphens/>
      </w:pPr>
      <w:r>
        <w:t>CAC</w:t>
      </w:r>
      <w:r w:rsidR="00665781">
        <w:tab/>
      </w:r>
      <w:r w:rsidR="00665781">
        <w:tab/>
      </w:r>
      <w:r w:rsidR="00665781">
        <w:tab/>
      </w:r>
      <w:r>
        <w:t>Common Access Card</w:t>
      </w:r>
    </w:p>
    <w:p w14:paraId="34F4E89C" w14:textId="5B490507" w:rsidR="00644CBA" w:rsidRPr="00262BFB" w:rsidRDefault="142C72CE" w:rsidP="00A34587">
      <w:pPr>
        <w:suppressAutoHyphens/>
      </w:pPr>
      <w:r>
        <w:t>CBPA</w:t>
      </w:r>
      <w:r w:rsidR="00644CBA">
        <w:tab/>
      </w:r>
      <w:r w:rsidR="00644CBA">
        <w:tab/>
      </w:r>
      <w:r w:rsidR="00644CBA">
        <w:tab/>
      </w:r>
      <w:r>
        <w:t xml:space="preserve">Carlisle Barracks, </w:t>
      </w:r>
      <w:r w:rsidR="360A433C">
        <w:t>Pennsylvania</w:t>
      </w:r>
      <w:r>
        <w:t xml:space="preserve"> </w:t>
      </w:r>
    </w:p>
    <w:p w14:paraId="33CEF78D" w14:textId="52918DAC" w:rsidR="008D4181" w:rsidRPr="00262BFB" w:rsidRDefault="5814A786" w:rsidP="00A34587">
      <w:pPr>
        <w:suppressAutoHyphens/>
      </w:pPr>
      <w:r>
        <w:t>CCE</w:t>
      </w:r>
      <w:r w:rsidR="00394F35">
        <w:tab/>
      </w:r>
      <w:r w:rsidR="00394F35">
        <w:tab/>
      </w:r>
      <w:r w:rsidR="00394F35">
        <w:tab/>
      </w:r>
      <w:r>
        <w:t>Contracting Center of Excellence</w:t>
      </w:r>
      <w:r w:rsidR="74BC6E49">
        <w:t xml:space="preserve"> </w:t>
      </w:r>
    </w:p>
    <w:p w14:paraId="4020680D" w14:textId="77777777" w:rsidR="008D4181" w:rsidRPr="00262BFB" w:rsidRDefault="74BC6E49" w:rsidP="00A34587">
      <w:pPr>
        <w:suppressAutoHyphens/>
      </w:pPr>
      <w:r>
        <w:t>CFR</w:t>
      </w:r>
      <w:r w:rsidR="008D4181">
        <w:tab/>
      </w:r>
      <w:r w:rsidR="008D4181">
        <w:tab/>
      </w:r>
      <w:r w:rsidR="008D4181">
        <w:tab/>
      </w:r>
      <w:r>
        <w:t>Code of Federal Regulations</w:t>
      </w:r>
    </w:p>
    <w:p w14:paraId="36449430" w14:textId="6613FCE8" w:rsidR="008D4181" w:rsidRPr="00262BFB" w:rsidRDefault="74BC6E49" w:rsidP="00A34587">
      <w:pPr>
        <w:suppressAutoHyphens/>
      </w:pPr>
      <w:r>
        <w:t>CONUS</w:t>
      </w:r>
      <w:r w:rsidR="008D4181">
        <w:tab/>
      </w:r>
      <w:r w:rsidR="008D4181">
        <w:tab/>
      </w:r>
      <w:r>
        <w:t>Continental United States (excludes Alaska and Hawaii)</w:t>
      </w:r>
    </w:p>
    <w:p w14:paraId="7FF5CAA1" w14:textId="77777777" w:rsidR="008D4181" w:rsidRPr="00262BFB" w:rsidRDefault="74BC6E49" w:rsidP="00A34587">
      <w:pPr>
        <w:suppressAutoHyphens/>
      </w:pPr>
      <w:r>
        <w:t>COR</w:t>
      </w:r>
      <w:r w:rsidR="008D4181">
        <w:tab/>
      </w:r>
      <w:r w:rsidR="008D4181">
        <w:tab/>
      </w:r>
      <w:r w:rsidR="008D4181">
        <w:tab/>
      </w:r>
      <w:r>
        <w:t>Contracting Officer</w:t>
      </w:r>
      <w:r w:rsidR="0FD29100">
        <w:t>’s</w:t>
      </w:r>
      <w:r>
        <w:t xml:space="preserve"> Representative</w:t>
      </w:r>
    </w:p>
    <w:p w14:paraId="136B707C" w14:textId="77777777" w:rsidR="008D4181" w:rsidRPr="00262BFB" w:rsidRDefault="2FAD20B9" w:rsidP="00A34587">
      <w:pPr>
        <w:suppressAutoHyphens/>
      </w:pPr>
      <w:r>
        <w:t>COTS</w:t>
      </w:r>
      <w:r w:rsidR="00EA354E">
        <w:tab/>
      </w:r>
      <w:r w:rsidR="00EA354E">
        <w:tab/>
      </w:r>
      <w:r w:rsidR="00EA354E">
        <w:tab/>
      </w:r>
      <w:r>
        <w:t>Commercial-Off-the-Shelf</w:t>
      </w:r>
    </w:p>
    <w:p w14:paraId="1BC71167" w14:textId="2655E0EB" w:rsidR="008D4181" w:rsidRPr="00262BFB" w:rsidRDefault="74BC6E49" w:rsidP="00A34587">
      <w:pPr>
        <w:suppressAutoHyphens/>
      </w:pPr>
      <w:r>
        <w:t>DA</w:t>
      </w:r>
      <w:r w:rsidR="008D4181">
        <w:tab/>
      </w:r>
      <w:r w:rsidR="008D4181">
        <w:tab/>
      </w:r>
      <w:r w:rsidR="008D4181">
        <w:tab/>
      </w:r>
      <w:r>
        <w:t>Department of the Army</w:t>
      </w:r>
    </w:p>
    <w:p w14:paraId="38A2C989" w14:textId="450114D0" w:rsidR="00A94D36" w:rsidRPr="00262BFB" w:rsidRDefault="402BF3BA" w:rsidP="00A34587">
      <w:pPr>
        <w:suppressAutoHyphens/>
      </w:pPr>
      <w:r>
        <w:t>DFARS</w:t>
      </w:r>
      <w:r w:rsidR="00A94D36">
        <w:tab/>
      </w:r>
      <w:r w:rsidR="00A94D36">
        <w:tab/>
      </w:r>
      <w:r>
        <w:t>Defense Federal Acquisition Regulation Supplement</w:t>
      </w:r>
    </w:p>
    <w:p w14:paraId="581A6C9A" w14:textId="6E78E363" w:rsidR="008D4181" w:rsidRPr="00262BFB" w:rsidRDefault="74BC6E49" w:rsidP="00A34587">
      <w:pPr>
        <w:suppressAutoHyphens/>
      </w:pPr>
      <w:r>
        <w:t>DMDC</w:t>
      </w:r>
      <w:r>
        <w:tab/>
      </w:r>
      <w:r>
        <w:tab/>
      </w:r>
      <w:r w:rsidR="002F72EE">
        <w:tab/>
      </w:r>
      <w:r w:rsidRPr="00B338E4">
        <w:t>Defense M</w:t>
      </w:r>
      <w:r w:rsidRPr="00DF6699">
        <w:t>anpower Data Center</w:t>
      </w:r>
    </w:p>
    <w:p w14:paraId="08C53600" w14:textId="77777777" w:rsidR="008D4181" w:rsidRPr="00262BFB" w:rsidRDefault="72DA8245" w:rsidP="00A34587">
      <w:pPr>
        <w:suppressAutoHyphens/>
      </w:pPr>
      <w:r>
        <w:t>DoD</w:t>
      </w:r>
      <w:r w:rsidR="006952A1">
        <w:tab/>
      </w:r>
      <w:r w:rsidR="006952A1">
        <w:tab/>
      </w:r>
      <w:r w:rsidR="006952A1">
        <w:tab/>
      </w:r>
      <w:r w:rsidR="74BC6E49">
        <w:t>Department of Defense</w:t>
      </w:r>
    </w:p>
    <w:p w14:paraId="10B5609D" w14:textId="77777777" w:rsidR="00665781" w:rsidRPr="00262BFB" w:rsidRDefault="221D5DC7" w:rsidP="00A34587">
      <w:pPr>
        <w:suppressAutoHyphens/>
      </w:pPr>
      <w:r>
        <w:t>FAR</w:t>
      </w:r>
      <w:r w:rsidR="00D710DB">
        <w:tab/>
      </w:r>
      <w:r w:rsidR="00D710DB">
        <w:tab/>
      </w:r>
      <w:r w:rsidR="00D710DB">
        <w:tab/>
      </w:r>
      <w:r>
        <w:t xml:space="preserve">Federal Acquisition Regulation </w:t>
      </w:r>
    </w:p>
    <w:p w14:paraId="5628F320" w14:textId="2909792F" w:rsidR="004519CA" w:rsidRPr="00262BFB" w:rsidRDefault="482B7BAB" w:rsidP="00A34587">
      <w:pPr>
        <w:suppressAutoHyphens/>
      </w:pPr>
      <w:r>
        <w:t>FPCON</w:t>
      </w:r>
      <w:r w:rsidR="004519CA">
        <w:tab/>
      </w:r>
      <w:r w:rsidR="004519CA">
        <w:tab/>
      </w:r>
      <w:r>
        <w:t>Force Protection Condition</w:t>
      </w:r>
    </w:p>
    <w:p w14:paraId="4F4DD9D6" w14:textId="513B6405" w:rsidR="008D4181" w:rsidRPr="00262BFB" w:rsidRDefault="74BC6E49" w:rsidP="00A34587">
      <w:pPr>
        <w:suppressAutoHyphens/>
      </w:pPr>
      <w:r>
        <w:t>HIPAA</w:t>
      </w:r>
      <w:r>
        <w:tab/>
      </w:r>
      <w:r>
        <w:tab/>
      </w:r>
      <w:r w:rsidRPr="002F72EE">
        <w:t>Health</w:t>
      </w:r>
      <w:r>
        <w:t xml:space="preserve"> Insurance Portability and Accountability Act of 1996</w:t>
      </w:r>
      <w:r w:rsidR="002F72EE">
        <w:tab/>
      </w:r>
    </w:p>
    <w:p w14:paraId="2A691512" w14:textId="4689ADC4" w:rsidR="004519CA" w:rsidRPr="00262BFB" w:rsidRDefault="482B7BAB" w:rsidP="00A34587">
      <w:pPr>
        <w:suppressAutoHyphens/>
      </w:pPr>
      <w:r>
        <w:t>HQDA</w:t>
      </w:r>
      <w:r w:rsidR="004519CA">
        <w:tab/>
      </w:r>
      <w:r w:rsidR="004519CA">
        <w:tab/>
      </w:r>
      <w:r w:rsidR="004519CA">
        <w:tab/>
      </w:r>
      <w:r>
        <w:t>Headquarters, Department of the Army</w:t>
      </w:r>
    </w:p>
    <w:p w14:paraId="69762D3E" w14:textId="57CD8559" w:rsidR="009E2037" w:rsidRPr="00262BFB" w:rsidRDefault="5582FDD5" w:rsidP="00A34587">
      <w:pPr>
        <w:suppressAutoHyphens/>
      </w:pPr>
      <w:r>
        <w:t>IAW</w:t>
      </w:r>
      <w:r w:rsidR="009E2037">
        <w:tab/>
      </w:r>
      <w:r w:rsidR="009E2037">
        <w:tab/>
      </w:r>
      <w:r w:rsidR="009E2037">
        <w:tab/>
      </w:r>
      <w:r>
        <w:t>In Accordance With</w:t>
      </w:r>
    </w:p>
    <w:p w14:paraId="06559CBD" w14:textId="037DAF22" w:rsidR="00665781" w:rsidRPr="00262BFB" w:rsidRDefault="3CCA6840" w:rsidP="00A34587">
      <w:pPr>
        <w:suppressAutoHyphens/>
      </w:pPr>
      <w:r>
        <w:t>IGCE</w:t>
      </w:r>
      <w:r w:rsidR="00665781">
        <w:tab/>
      </w:r>
      <w:r w:rsidR="00665781">
        <w:tab/>
      </w:r>
      <w:r w:rsidR="00665781">
        <w:tab/>
      </w:r>
      <w:r>
        <w:t>Independent Government Cost Estimate</w:t>
      </w:r>
    </w:p>
    <w:p w14:paraId="1D6ABBCE" w14:textId="77777777" w:rsidR="009C2978" w:rsidRPr="00262BFB" w:rsidRDefault="42FC0150" w:rsidP="00A34587">
      <w:pPr>
        <w:suppressAutoHyphens/>
      </w:pPr>
      <w:r>
        <w:t>IT</w:t>
      </w:r>
      <w:r w:rsidR="009C2978">
        <w:tab/>
      </w:r>
      <w:r w:rsidR="009C2978">
        <w:tab/>
      </w:r>
      <w:r w:rsidR="009C2978">
        <w:tab/>
      </w:r>
      <w:r>
        <w:t>Information Technology</w:t>
      </w:r>
    </w:p>
    <w:p w14:paraId="22B389B5" w14:textId="77777777" w:rsidR="00665781" w:rsidRPr="00262BFB" w:rsidRDefault="3CCA6840" w:rsidP="00A34587">
      <w:pPr>
        <w:suppressAutoHyphens/>
      </w:pPr>
      <w:r>
        <w:t>JTR</w:t>
      </w:r>
      <w:r w:rsidR="00665781">
        <w:tab/>
      </w:r>
      <w:r w:rsidR="00665781">
        <w:tab/>
      </w:r>
      <w:r w:rsidR="00665781">
        <w:tab/>
      </w:r>
      <w:r>
        <w:t>Joint Travel Regulation</w:t>
      </w:r>
    </w:p>
    <w:p w14:paraId="64BB7870" w14:textId="1B52BF7A" w:rsidR="008D4181" w:rsidRPr="00262BFB" w:rsidRDefault="74BC6E49" w:rsidP="00A34587">
      <w:pPr>
        <w:suppressAutoHyphens/>
      </w:pPr>
      <w:r>
        <w:t>KO</w:t>
      </w:r>
      <w:r w:rsidR="008D4181">
        <w:tab/>
      </w:r>
      <w:r w:rsidR="008D4181">
        <w:tab/>
      </w:r>
      <w:r w:rsidR="008D4181">
        <w:tab/>
      </w:r>
      <w:r>
        <w:t xml:space="preserve">Contracting Officer </w:t>
      </w:r>
    </w:p>
    <w:p w14:paraId="35387AF1" w14:textId="14E2751F" w:rsidR="000B09C1" w:rsidRPr="00262BFB" w:rsidRDefault="6E769B71" w:rsidP="00A34587">
      <w:pPr>
        <w:suppressAutoHyphens/>
      </w:pPr>
      <w:r w:rsidRPr="003E0B37">
        <w:t>LMS</w:t>
      </w:r>
      <w:r w:rsidR="000B09C1" w:rsidRPr="003E0B37">
        <w:tab/>
      </w:r>
      <w:r w:rsidR="000B09C1" w:rsidRPr="003E0B37">
        <w:tab/>
      </w:r>
      <w:r w:rsidR="000B09C1" w:rsidRPr="003E0B37">
        <w:tab/>
      </w:r>
      <w:r w:rsidRPr="003E0B37">
        <w:t>Library Management System</w:t>
      </w:r>
    </w:p>
    <w:p w14:paraId="62E98804" w14:textId="79F69CFC" w:rsidR="00C7422F" w:rsidRPr="00262BFB" w:rsidRDefault="59AD0BF4" w:rsidP="00A34587">
      <w:pPr>
        <w:suppressAutoHyphens/>
      </w:pPr>
      <w:r>
        <w:t>NEC</w:t>
      </w:r>
      <w:r w:rsidR="00C7422F">
        <w:tab/>
      </w:r>
      <w:r w:rsidR="00C7422F">
        <w:tab/>
      </w:r>
      <w:r w:rsidR="00C7422F">
        <w:tab/>
      </w:r>
      <w:r>
        <w:t>Network Enterprise Center (IT Helpdesk)</w:t>
      </w:r>
    </w:p>
    <w:p w14:paraId="070858E0" w14:textId="71DA688B" w:rsidR="006D3139" w:rsidRPr="00262BFB" w:rsidRDefault="499E38DB" w:rsidP="00A34587">
      <w:pPr>
        <w:suppressAutoHyphens/>
      </w:pPr>
      <w:r>
        <w:t>OCI</w:t>
      </w:r>
      <w:r w:rsidR="006D3139">
        <w:tab/>
      </w:r>
      <w:r w:rsidR="006D3139">
        <w:tab/>
      </w:r>
      <w:r w:rsidR="006D3139">
        <w:tab/>
      </w:r>
      <w:r>
        <w:t>Organizational Conflict of Interest</w:t>
      </w:r>
    </w:p>
    <w:p w14:paraId="319EB197" w14:textId="407B61AB" w:rsidR="0071261D" w:rsidRPr="00262BFB" w:rsidRDefault="0F5CA484" w:rsidP="00A34587">
      <w:pPr>
        <w:suppressAutoHyphens/>
      </w:pPr>
      <w:r>
        <w:t xml:space="preserve">ODC </w:t>
      </w:r>
      <w:r w:rsidR="0071261D">
        <w:tab/>
      </w:r>
      <w:r w:rsidR="0071261D">
        <w:tab/>
      </w:r>
      <w:r w:rsidR="0071261D">
        <w:tab/>
      </w:r>
      <w:r>
        <w:t>Other Direct Costs</w:t>
      </w:r>
      <w:r w:rsidR="7D1F3955">
        <w:t xml:space="preserve"> </w:t>
      </w:r>
    </w:p>
    <w:p w14:paraId="300FBA5C" w14:textId="65CE649C" w:rsidR="00665781" w:rsidRPr="00262BFB" w:rsidRDefault="3CCA6840" w:rsidP="00A34587">
      <w:pPr>
        <w:suppressAutoHyphens/>
      </w:pPr>
      <w:r>
        <w:t>OPSEC</w:t>
      </w:r>
      <w:r w:rsidR="00665781">
        <w:tab/>
      </w:r>
      <w:r w:rsidR="00665781">
        <w:tab/>
      </w:r>
      <w:r>
        <w:t>Operation</w:t>
      </w:r>
      <w:r w:rsidR="42FC0150">
        <w:t>s</w:t>
      </w:r>
      <w:r>
        <w:t xml:space="preserve"> Security</w:t>
      </w:r>
    </w:p>
    <w:p w14:paraId="037F2119" w14:textId="77777777" w:rsidR="00016F13" w:rsidRPr="00262BFB" w:rsidRDefault="5D4DA1AE" w:rsidP="00A34587">
      <w:pPr>
        <w:suppressAutoHyphens/>
      </w:pPr>
      <w:r>
        <w:t>PII</w:t>
      </w:r>
      <w:r w:rsidR="00016F13">
        <w:tab/>
      </w:r>
      <w:r w:rsidR="00016F13">
        <w:tab/>
      </w:r>
      <w:r w:rsidR="00016F13">
        <w:tab/>
      </w:r>
      <w:r>
        <w:t>Personally Identifiable Information</w:t>
      </w:r>
    </w:p>
    <w:p w14:paraId="19F93557" w14:textId="4490FB34" w:rsidR="008D4181" w:rsidRPr="00262BFB" w:rsidRDefault="74BC6E49" w:rsidP="00A34587">
      <w:pPr>
        <w:suppressAutoHyphens/>
      </w:pPr>
      <w:r>
        <w:t>POC</w:t>
      </w:r>
      <w:r w:rsidR="008D4181">
        <w:tab/>
      </w:r>
      <w:r w:rsidR="008D4181">
        <w:tab/>
      </w:r>
      <w:r w:rsidR="008D4181">
        <w:tab/>
      </w:r>
      <w:r>
        <w:t>Point of Contact</w:t>
      </w:r>
    </w:p>
    <w:p w14:paraId="08800773" w14:textId="77777777" w:rsidR="00FA3B8B" w:rsidRPr="00262BFB" w:rsidRDefault="3D62C309" w:rsidP="00A34587">
      <w:pPr>
        <w:suppressAutoHyphens/>
      </w:pPr>
      <w:r>
        <w:t>PRS</w:t>
      </w:r>
      <w:r w:rsidR="00FA3B8B">
        <w:tab/>
      </w:r>
      <w:r w:rsidR="00FA3B8B">
        <w:tab/>
      </w:r>
      <w:r w:rsidR="00FA3B8B">
        <w:tab/>
      </w:r>
      <w:r>
        <w:t>Performance Requirements Summary</w:t>
      </w:r>
    </w:p>
    <w:p w14:paraId="53F540B2" w14:textId="41C24EF7" w:rsidR="008D4181" w:rsidRPr="00262BFB" w:rsidRDefault="74BC6E49" w:rsidP="00A34587">
      <w:pPr>
        <w:suppressAutoHyphens/>
      </w:pPr>
      <w:r>
        <w:t>PWS</w:t>
      </w:r>
      <w:r w:rsidR="008D4181">
        <w:tab/>
      </w:r>
      <w:r w:rsidR="008D4181">
        <w:tab/>
      </w:r>
      <w:r w:rsidR="008D4181">
        <w:tab/>
      </w:r>
      <w:r>
        <w:t>Performance Work Statement</w:t>
      </w:r>
    </w:p>
    <w:p w14:paraId="02BFC35C" w14:textId="77777777" w:rsidR="008D4181" w:rsidRPr="00262BFB" w:rsidRDefault="74BC6E49" w:rsidP="00A34587">
      <w:pPr>
        <w:suppressAutoHyphens/>
      </w:pPr>
      <w:r>
        <w:t>QAP</w:t>
      </w:r>
      <w:r w:rsidR="008D4181">
        <w:tab/>
      </w:r>
      <w:r w:rsidR="008D4181">
        <w:tab/>
      </w:r>
      <w:r w:rsidR="008D4181">
        <w:tab/>
      </w:r>
      <w:r>
        <w:t>Quality Assurance Program</w:t>
      </w:r>
    </w:p>
    <w:p w14:paraId="11B659F8" w14:textId="77777777" w:rsidR="008D4181" w:rsidRPr="00262BFB" w:rsidRDefault="74BC6E49" w:rsidP="00A34587">
      <w:pPr>
        <w:suppressAutoHyphens/>
      </w:pPr>
      <w:r>
        <w:t>QASP</w:t>
      </w:r>
      <w:r w:rsidR="008D4181">
        <w:tab/>
      </w:r>
      <w:r w:rsidR="008D4181">
        <w:tab/>
      </w:r>
      <w:r w:rsidR="008D4181">
        <w:tab/>
      </w:r>
      <w:r>
        <w:t>Quality Assurance Surveillance Plan</w:t>
      </w:r>
    </w:p>
    <w:p w14:paraId="1D7267D1" w14:textId="77777777" w:rsidR="00665781" w:rsidRPr="00262BFB" w:rsidRDefault="3CCA6840" w:rsidP="00A34587">
      <w:pPr>
        <w:suppressAutoHyphens/>
      </w:pPr>
      <w:r>
        <w:t>RA</w:t>
      </w:r>
      <w:r w:rsidR="00665781">
        <w:tab/>
      </w:r>
      <w:r w:rsidR="00665781">
        <w:tab/>
      </w:r>
      <w:r w:rsidR="00665781">
        <w:tab/>
      </w:r>
      <w:r>
        <w:t>Requiring Activity</w:t>
      </w:r>
    </w:p>
    <w:p w14:paraId="4DBD2C80" w14:textId="06C2EB6B" w:rsidR="005D14C5" w:rsidRPr="00262BFB" w:rsidRDefault="74BC6E49" w:rsidP="00A34587">
      <w:pPr>
        <w:suppressAutoHyphens/>
      </w:pPr>
      <w:r>
        <w:t>TE</w:t>
      </w:r>
      <w:r w:rsidR="008D4181">
        <w:tab/>
      </w:r>
      <w:r w:rsidR="008D4181">
        <w:tab/>
      </w:r>
      <w:r w:rsidR="008D4181">
        <w:tab/>
      </w:r>
      <w:r>
        <w:t>Technical Exhibit</w:t>
      </w:r>
    </w:p>
    <w:p w14:paraId="171C03AF" w14:textId="77777777" w:rsidR="00453AA3" w:rsidRPr="00262BFB" w:rsidRDefault="3D4DC578" w:rsidP="00A34587">
      <w:pPr>
        <w:suppressAutoHyphens/>
      </w:pPr>
      <w:r>
        <w:t xml:space="preserve">UOM </w:t>
      </w:r>
      <w:r w:rsidR="004B1C6F">
        <w:tab/>
      </w:r>
      <w:r w:rsidR="004B1C6F">
        <w:tab/>
      </w:r>
      <w:r w:rsidR="004B1C6F">
        <w:tab/>
      </w:r>
      <w:r>
        <w:t>Unit of Measure</w:t>
      </w:r>
    </w:p>
    <w:p w14:paraId="01C7F141" w14:textId="2AB870BB" w:rsidR="009E2037" w:rsidRPr="00262BFB" w:rsidRDefault="5582FDD5" w:rsidP="00A34587">
      <w:pPr>
        <w:suppressAutoHyphens/>
      </w:pPr>
      <w:r>
        <w:t>USAG</w:t>
      </w:r>
      <w:r w:rsidR="009E2037">
        <w:tab/>
      </w:r>
      <w:r w:rsidR="009E2037">
        <w:tab/>
      </w:r>
      <w:r w:rsidR="009E2037">
        <w:tab/>
      </w:r>
      <w:r>
        <w:t>United States Army Garrison</w:t>
      </w:r>
    </w:p>
    <w:p w14:paraId="4ABB08DC" w14:textId="4AE7D963" w:rsidR="009E2037" w:rsidRPr="00262BFB" w:rsidRDefault="5582FDD5" w:rsidP="00A34587">
      <w:pPr>
        <w:suppressAutoHyphens/>
      </w:pPr>
      <w:r>
        <w:t>USAHEC</w:t>
      </w:r>
      <w:r w:rsidR="009E2037">
        <w:tab/>
      </w:r>
      <w:r w:rsidR="009E2037">
        <w:tab/>
      </w:r>
      <w:r>
        <w:t>United States Army Heritage and Education Center</w:t>
      </w:r>
    </w:p>
    <w:p w14:paraId="6D60FC65" w14:textId="00C96F2F" w:rsidR="008D4181" w:rsidRPr="00262BFB" w:rsidRDefault="7A64234B" w:rsidP="00A34587">
      <w:pPr>
        <w:suppressAutoHyphens/>
      </w:pPr>
      <w:r>
        <w:t>USAWC</w:t>
      </w:r>
      <w:r w:rsidR="00453AA3">
        <w:tab/>
      </w:r>
      <w:r w:rsidR="00453AA3">
        <w:tab/>
      </w:r>
      <w:r>
        <w:t>United States Army War College</w:t>
      </w:r>
      <w:r w:rsidR="3D4DC578">
        <w:t xml:space="preserve"> </w:t>
      </w:r>
    </w:p>
    <w:p w14:paraId="3CBF9CFD" w14:textId="77777777" w:rsidR="006110D4" w:rsidRPr="00262BFB" w:rsidRDefault="006110D4" w:rsidP="00A34587">
      <w:pPr>
        <w:rPr>
          <w:bCs/>
        </w:rPr>
      </w:pPr>
      <w:r w:rsidRPr="00262BFB">
        <w:rPr>
          <w:bCs/>
        </w:rPr>
        <w:br w:type="page"/>
      </w:r>
    </w:p>
    <w:p w14:paraId="0E9213CF" w14:textId="7D745F09" w:rsidR="004624B3" w:rsidRPr="00262BFB" w:rsidRDefault="004624B3" w:rsidP="000E3999">
      <w:pPr>
        <w:pStyle w:val="Heading1"/>
        <w:rPr>
          <w:b w:val="0"/>
          <w:bCs/>
        </w:rPr>
      </w:pPr>
      <w:r w:rsidRPr="00262BFB">
        <w:rPr>
          <w:b w:val="0"/>
          <w:bCs/>
        </w:rPr>
        <w:lastRenderedPageBreak/>
        <w:t>PART 3</w:t>
      </w:r>
      <w:r w:rsidR="000E3999" w:rsidRPr="00262BFB">
        <w:rPr>
          <w:b w:val="0"/>
          <w:bCs/>
        </w:rPr>
        <w:br/>
      </w:r>
      <w:r w:rsidRPr="00262BFB">
        <w:rPr>
          <w:b w:val="0"/>
          <w:bCs/>
        </w:rPr>
        <w:t xml:space="preserve">GOVERNMENT PROPERTY </w:t>
      </w:r>
      <w:r w:rsidR="00C73839" w:rsidRPr="00262BFB">
        <w:rPr>
          <w:b w:val="0"/>
          <w:bCs/>
        </w:rPr>
        <w:t xml:space="preserve">(GP) </w:t>
      </w:r>
      <w:r w:rsidRPr="00262BFB">
        <w:rPr>
          <w:b w:val="0"/>
          <w:bCs/>
        </w:rPr>
        <w:t>AND SERVICES</w:t>
      </w:r>
    </w:p>
    <w:p w14:paraId="150EAD9D" w14:textId="77777777" w:rsidR="004624B3" w:rsidRPr="00262BFB" w:rsidRDefault="004624B3" w:rsidP="00A345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bCs/>
        </w:rPr>
      </w:pPr>
    </w:p>
    <w:p w14:paraId="0882A072" w14:textId="60B951C9" w:rsidR="00AD18DD" w:rsidRPr="00262BFB" w:rsidRDefault="00AD18DD" w:rsidP="000E3999">
      <w:pPr>
        <w:rPr>
          <w:bCs/>
          <w:u w:val="single"/>
        </w:rPr>
      </w:pPr>
      <w:r w:rsidRPr="00262BFB">
        <w:rPr>
          <w:bCs/>
          <w:u w:val="single"/>
        </w:rPr>
        <w:t>3.</w:t>
      </w:r>
      <w:r w:rsidR="00F376A4" w:rsidRPr="00262BFB">
        <w:rPr>
          <w:bCs/>
          <w:u w:val="single"/>
        </w:rPr>
        <w:t xml:space="preserve"> </w:t>
      </w:r>
      <w:r w:rsidRPr="00262BFB">
        <w:rPr>
          <w:bCs/>
          <w:u w:val="single"/>
        </w:rPr>
        <w:t xml:space="preserve">Government </w:t>
      </w:r>
      <w:r w:rsidR="00854D5B" w:rsidRPr="00262BFB">
        <w:rPr>
          <w:bCs/>
          <w:u w:val="single"/>
        </w:rPr>
        <w:t xml:space="preserve">Property </w:t>
      </w:r>
      <w:r w:rsidRPr="00262BFB">
        <w:rPr>
          <w:bCs/>
          <w:u w:val="single"/>
        </w:rPr>
        <w:t>and Services</w:t>
      </w:r>
    </w:p>
    <w:p w14:paraId="1651DAA8" w14:textId="77777777" w:rsidR="00AD18DD" w:rsidRPr="00262BFB" w:rsidRDefault="00AD18DD" w:rsidP="00A34587">
      <w:pPr>
        <w:suppressAutoHyphens/>
        <w:rPr>
          <w:bCs/>
        </w:rPr>
      </w:pPr>
    </w:p>
    <w:p w14:paraId="5D3E1D12" w14:textId="64C29007" w:rsidR="00AD18DD" w:rsidRPr="00262BFB" w:rsidRDefault="33647757" w:rsidP="61A68A8C">
      <w:pPr>
        <w:pStyle w:val="Heading2"/>
        <w:rPr>
          <w:b w:val="0"/>
        </w:rPr>
      </w:pPr>
      <w:r>
        <w:rPr>
          <w:b w:val="0"/>
        </w:rPr>
        <w:t>3.1</w:t>
      </w:r>
      <w:r w:rsidR="3D77E384">
        <w:rPr>
          <w:b w:val="0"/>
        </w:rPr>
        <w:t xml:space="preserve"> </w:t>
      </w:r>
      <w:r w:rsidRPr="582DF4DC">
        <w:rPr>
          <w:b w:val="0"/>
          <w:u w:val="single"/>
        </w:rPr>
        <w:t>Services:</w:t>
      </w:r>
      <w:r w:rsidR="3D77E384">
        <w:rPr>
          <w:b w:val="0"/>
        </w:rPr>
        <w:t xml:space="preserve"> </w:t>
      </w:r>
      <w:r w:rsidR="237DCD30">
        <w:rPr>
          <w:b w:val="0"/>
        </w:rPr>
        <w:t xml:space="preserve">The Government will provide existing digital information, databases, Excel spreadsheets, and collection management system data to facilitate the migration </w:t>
      </w:r>
      <w:r w:rsidR="75D8120D">
        <w:rPr>
          <w:b w:val="0"/>
        </w:rPr>
        <w:t>i</w:t>
      </w:r>
      <w:r w:rsidR="237DCD30">
        <w:rPr>
          <w:b w:val="0"/>
        </w:rPr>
        <w:t>nto the new system.</w:t>
      </w:r>
    </w:p>
    <w:p w14:paraId="32EE24AA" w14:textId="77777777" w:rsidR="00AD18DD" w:rsidRPr="00262BFB" w:rsidRDefault="00AD18DD" w:rsidP="254B6B70"/>
    <w:p w14:paraId="75016186" w14:textId="59D6C315" w:rsidR="00AD18DD" w:rsidRPr="00262BFB" w:rsidRDefault="7D0EE084" w:rsidP="254B6B70">
      <w:pPr>
        <w:pStyle w:val="Heading2"/>
        <w:rPr>
          <w:b w:val="0"/>
        </w:rPr>
      </w:pPr>
      <w:r w:rsidRPr="254B6B70">
        <w:rPr>
          <w:b w:val="0"/>
        </w:rPr>
        <w:t>3.2</w:t>
      </w:r>
      <w:r w:rsidR="5D4A09E5" w:rsidRPr="254B6B70">
        <w:rPr>
          <w:b w:val="0"/>
        </w:rPr>
        <w:t xml:space="preserve"> </w:t>
      </w:r>
      <w:r w:rsidRPr="254B6B70">
        <w:rPr>
          <w:b w:val="0"/>
          <w:u w:val="single"/>
        </w:rPr>
        <w:t>Facilities:</w:t>
      </w:r>
      <w:r w:rsidR="5D4A09E5" w:rsidRPr="254B6B70">
        <w:rPr>
          <w:b w:val="0"/>
        </w:rPr>
        <w:t xml:space="preserve"> </w:t>
      </w:r>
      <w:r w:rsidR="033ADB13" w:rsidRPr="254B6B70">
        <w:rPr>
          <w:b w:val="0"/>
        </w:rPr>
        <w:t xml:space="preserve">RESERVED </w:t>
      </w:r>
    </w:p>
    <w:p w14:paraId="510754BB" w14:textId="77777777" w:rsidR="00AD18DD" w:rsidRPr="00262BFB" w:rsidRDefault="00AD18DD" w:rsidP="254B6B70"/>
    <w:p w14:paraId="214A57F0" w14:textId="2867F494" w:rsidR="00AD18DD" w:rsidRPr="00262BFB" w:rsidRDefault="7D0EE084" w:rsidP="254B6B70">
      <w:pPr>
        <w:pStyle w:val="Heading2"/>
        <w:rPr>
          <w:b w:val="0"/>
        </w:rPr>
      </w:pPr>
      <w:r w:rsidRPr="254B6B70">
        <w:rPr>
          <w:b w:val="0"/>
        </w:rPr>
        <w:t>3.3</w:t>
      </w:r>
      <w:r w:rsidR="5D4A09E5" w:rsidRPr="254B6B70">
        <w:rPr>
          <w:b w:val="0"/>
        </w:rPr>
        <w:t xml:space="preserve"> </w:t>
      </w:r>
      <w:r w:rsidRPr="254B6B70">
        <w:rPr>
          <w:b w:val="0"/>
          <w:u w:val="single"/>
        </w:rPr>
        <w:t>Utilities:</w:t>
      </w:r>
      <w:r w:rsidR="5D4A09E5" w:rsidRPr="254B6B70">
        <w:rPr>
          <w:b w:val="0"/>
        </w:rPr>
        <w:t xml:space="preserve"> </w:t>
      </w:r>
      <w:r w:rsidR="033ADB13" w:rsidRPr="254B6B70">
        <w:rPr>
          <w:b w:val="0"/>
        </w:rPr>
        <w:t>RESERVED</w:t>
      </w:r>
    </w:p>
    <w:p w14:paraId="3C1C4909" w14:textId="77777777" w:rsidR="00AD18DD" w:rsidRPr="00262BFB" w:rsidRDefault="00AD18DD" w:rsidP="254B6B70"/>
    <w:p w14:paraId="242AB69D" w14:textId="48ED0F52" w:rsidR="00AD18DD" w:rsidRPr="00262BFB" w:rsidRDefault="7D0EE084" w:rsidP="254B6B70">
      <w:pPr>
        <w:pStyle w:val="Heading2"/>
        <w:rPr>
          <w:b w:val="0"/>
        </w:rPr>
      </w:pPr>
      <w:r w:rsidRPr="254B6B70">
        <w:rPr>
          <w:b w:val="0"/>
        </w:rPr>
        <w:t>3.4</w:t>
      </w:r>
      <w:r w:rsidR="5D4A09E5" w:rsidRPr="254B6B70">
        <w:rPr>
          <w:b w:val="0"/>
        </w:rPr>
        <w:t xml:space="preserve"> </w:t>
      </w:r>
      <w:r w:rsidRPr="254B6B70">
        <w:rPr>
          <w:b w:val="0"/>
          <w:u w:val="single"/>
        </w:rPr>
        <w:t>Equipment:</w:t>
      </w:r>
      <w:r w:rsidR="5D4A09E5" w:rsidRPr="254B6B70">
        <w:rPr>
          <w:b w:val="0"/>
        </w:rPr>
        <w:t xml:space="preserve"> </w:t>
      </w:r>
      <w:r w:rsidR="1B5296E7" w:rsidRPr="254B6B70">
        <w:rPr>
          <w:b w:val="0"/>
        </w:rPr>
        <w:t>RESERVED</w:t>
      </w:r>
    </w:p>
    <w:p w14:paraId="15AC5E6F" w14:textId="77777777" w:rsidR="00AD18DD" w:rsidRPr="00262BFB" w:rsidRDefault="00AD18DD" w:rsidP="254B6B70"/>
    <w:p w14:paraId="19CB53B1" w14:textId="0256D41C" w:rsidR="004C4A98" w:rsidRPr="00262BFB" w:rsidRDefault="7D0EE084" w:rsidP="254B6B70">
      <w:pPr>
        <w:pStyle w:val="Heading2"/>
        <w:rPr>
          <w:b w:val="0"/>
        </w:rPr>
      </w:pPr>
      <w:r w:rsidRPr="254B6B70">
        <w:rPr>
          <w:b w:val="0"/>
        </w:rPr>
        <w:t>3.5</w:t>
      </w:r>
      <w:r w:rsidR="5D4A09E5" w:rsidRPr="254B6B70">
        <w:rPr>
          <w:b w:val="0"/>
        </w:rPr>
        <w:t xml:space="preserve"> </w:t>
      </w:r>
      <w:r w:rsidR="4BAAA04C" w:rsidRPr="254B6B70">
        <w:rPr>
          <w:b w:val="0"/>
          <w:u w:val="single"/>
        </w:rPr>
        <w:t>Materials:</w:t>
      </w:r>
      <w:r w:rsidR="4BAAA04C" w:rsidRPr="254B6B70">
        <w:rPr>
          <w:b w:val="0"/>
        </w:rPr>
        <w:t xml:space="preserve"> </w:t>
      </w:r>
      <w:r w:rsidR="1B5296E7" w:rsidRPr="254B6B70">
        <w:rPr>
          <w:b w:val="0"/>
        </w:rPr>
        <w:t>RESERVED</w:t>
      </w:r>
    </w:p>
    <w:p w14:paraId="37F67018" w14:textId="28567DED" w:rsidR="0083331C" w:rsidRPr="00262BFB" w:rsidRDefault="0083331C" w:rsidP="254B6B70"/>
    <w:p w14:paraId="04370E2E" w14:textId="1126BC8D" w:rsidR="00AD18DD" w:rsidRPr="00262BFB" w:rsidRDefault="7D0EE084" w:rsidP="254B6B70">
      <w:pPr>
        <w:pStyle w:val="Heading2"/>
        <w:rPr>
          <w:b w:val="0"/>
        </w:rPr>
      </w:pPr>
      <w:r w:rsidRPr="254B6B70">
        <w:rPr>
          <w:b w:val="0"/>
        </w:rPr>
        <w:t>3.6</w:t>
      </w:r>
      <w:r w:rsidR="5D4A09E5" w:rsidRPr="254B6B70">
        <w:rPr>
          <w:b w:val="0"/>
        </w:rPr>
        <w:t xml:space="preserve"> </w:t>
      </w:r>
      <w:r w:rsidR="4BAAA04C" w:rsidRPr="254B6B70">
        <w:rPr>
          <w:b w:val="0"/>
          <w:u w:val="single"/>
        </w:rPr>
        <w:t>Common Access Cards (CAC):</w:t>
      </w:r>
      <w:r w:rsidR="4BAAA04C" w:rsidRPr="254B6B70">
        <w:rPr>
          <w:b w:val="0"/>
        </w:rPr>
        <w:t xml:space="preserve"> </w:t>
      </w:r>
      <w:r w:rsidR="1B5296E7" w:rsidRPr="254B6B70">
        <w:rPr>
          <w:b w:val="0"/>
        </w:rPr>
        <w:t>RESERVED</w:t>
      </w:r>
    </w:p>
    <w:p w14:paraId="36BA3A14" w14:textId="631DB574" w:rsidR="00F42CC4" w:rsidRPr="00262BFB" w:rsidRDefault="00F42CC4" w:rsidP="00A34587">
      <w:pPr>
        <w:rPr>
          <w:rStyle w:val="Hyperlink"/>
          <w:bCs/>
          <w:color w:val="auto"/>
          <w:u w:val="none"/>
        </w:rPr>
      </w:pPr>
      <w:r w:rsidRPr="00262BFB">
        <w:rPr>
          <w:rStyle w:val="Hyperlink"/>
          <w:bCs/>
          <w:color w:val="FF0000"/>
        </w:rPr>
        <w:br w:type="page"/>
      </w:r>
    </w:p>
    <w:p w14:paraId="03886E34" w14:textId="32226572" w:rsidR="004624B3" w:rsidRPr="00262BFB" w:rsidRDefault="004624B3" w:rsidP="000E3999">
      <w:pPr>
        <w:pStyle w:val="Heading1"/>
        <w:rPr>
          <w:b w:val="0"/>
          <w:bCs/>
        </w:rPr>
      </w:pPr>
      <w:r w:rsidRPr="00262BFB">
        <w:rPr>
          <w:b w:val="0"/>
          <w:bCs/>
        </w:rPr>
        <w:lastRenderedPageBreak/>
        <w:t>PART 4</w:t>
      </w:r>
      <w:r w:rsidR="000E3999" w:rsidRPr="00262BFB">
        <w:rPr>
          <w:b w:val="0"/>
          <w:bCs/>
        </w:rPr>
        <w:br/>
      </w:r>
      <w:r w:rsidRPr="00262BFB">
        <w:rPr>
          <w:b w:val="0"/>
          <w:bCs/>
        </w:rPr>
        <w:t>CONTRACTOR FURNISHED ITEMS AND SERVICES</w:t>
      </w:r>
    </w:p>
    <w:p w14:paraId="1E6ADB31" w14:textId="77777777" w:rsidR="00AB4954" w:rsidRPr="00262BFB" w:rsidRDefault="00AB4954" w:rsidP="00A34587">
      <w:pPr>
        <w:rPr>
          <w:bCs/>
          <w:color w:val="FF0000"/>
        </w:rPr>
      </w:pPr>
    </w:p>
    <w:p w14:paraId="61674127" w14:textId="22DCCA43" w:rsidR="00605A63" w:rsidRPr="00262BFB" w:rsidRDefault="008D4181" w:rsidP="000E3999">
      <w:pPr>
        <w:rPr>
          <w:bCs/>
          <w:u w:val="single"/>
        </w:rPr>
      </w:pPr>
      <w:r w:rsidRPr="00262BFB">
        <w:rPr>
          <w:bCs/>
          <w:u w:val="single"/>
        </w:rPr>
        <w:t>4.</w:t>
      </w:r>
      <w:r w:rsidR="00F376A4" w:rsidRPr="00262BFB">
        <w:rPr>
          <w:bCs/>
          <w:u w:val="single"/>
        </w:rPr>
        <w:t xml:space="preserve"> </w:t>
      </w:r>
      <w:r w:rsidR="009D5A6D" w:rsidRPr="00262BFB">
        <w:rPr>
          <w:bCs/>
          <w:u w:val="single"/>
        </w:rPr>
        <w:t xml:space="preserve">Contractor Furnished </w:t>
      </w:r>
      <w:r w:rsidR="00FA5933" w:rsidRPr="00262BFB">
        <w:rPr>
          <w:bCs/>
          <w:u w:val="single"/>
        </w:rPr>
        <w:t>Property</w:t>
      </w:r>
      <w:r w:rsidR="009D5A6D" w:rsidRPr="00262BFB">
        <w:rPr>
          <w:bCs/>
          <w:u w:val="single"/>
        </w:rPr>
        <w:t xml:space="preserve"> </w:t>
      </w:r>
      <w:r w:rsidR="007B0749" w:rsidRPr="00262BFB">
        <w:rPr>
          <w:bCs/>
          <w:u w:val="single"/>
        </w:rPr>
        <w:t>a</w:t>
      </w:r>
      <w:r w:rsidR="009D5A6D" w:rsidRPr="00262BFB">
        <w:rPr>
          <w:bCs/>
          <w:u w:val="single"/>
        </w:rPr>
        <w:t xml:space="preserve">nd </w:t>
      </w:r>
      <w:r w:rsidR="00F42CC4" w:rsidRPr="00262BFB">
        <w:rPr>
          <w:bCs/>
          <w:u w:val="single"/>
        </w:rPr>
        <w:t>Services</w:t>
      </w:r>
      <w:r w:rsidR="00007A8D" w:rsidRPr="00262BFB">
        <w:rPr>
          <w:bCs/>
          <w:u w:val="single"/>
        </w:rPr>
        <w:t xml:space="preserve"> </w:t>
      </w:r>
    </w:p>
    <w:p w14:paraId="513B6E1A" w14:textId="77777777" w:rsidR="00F33B4C" w:rsidRPr="00262BFB" w:rsidRDefault="00F33B4C" w:rsidP="00A34587">
      <w:pPr>
        <w:rPr>
          <w:bCs/>
        </w:rPr>
      </w:pPr>
    </w:p>
    <w:p w14:paraId="6FFBBBBA" w14:textId="059CBCA5" w:rsidR="008D4181" w:rsidRPr="00262BFB" w:rsidRDefault="2B1C1AA3" w:rsidP="61A68A8C">
      <w:pPr>
        <w:pStyle w:val="Heading2"/>
        <w:rPr>
          <w:b w:val="0"/>
        </w:rPr>
      </w:pPr>
      <w:r>
        <w:rPr>
          <w:b w:val="0"/>
        </w:rPr>
        <w:t>4.1</w:t>
      </w:r>
      <w:r w:rsidR="3D77E384">
        <w:rPr>
          <w:b w:val="0"/>
        </w:rPr>
        <w:t xml:space="preserve"> </w:t>
      </w:r>
      <w:r w:rsidRPr="61A68A8C">
        <w:rPr>
          <w:b w:val="0"/>
          <w:u w:val="single"/>
        </w:rPr>
        <w:t>General</w:t>
      </w:r>
      <w:r w:rsidR="09B11166" w:rsidRPr="61A68A8C">
        <w:rPr>
          <w:b w:val="0"/>
          <w:u w:val="single"/>
        </w:rPr>
        <w:t>:</w:t>
      </w:r>
      <w:r w:rsidR="3D77E384">
        <w:rPr>
          <w:b w:val="0"/>
        </w:rPr>
        <w:t xml:space="preserve"> </w:t>
      </w:r>
      <w:r w:rsidR="379B0C4A">
        <w:rPr>
          <w:b w:val="0"/>
        </w:rPr>
        <w:t xml:space="preserve">The Contractor shall furnish all access to the system, training, and facilitate the migration of existing government data into the contractor provided hosted system. Contractor </w:t>
      </w:r>
      <w:r w:rsidR="00AC183C">
        <w:rPr>
          <w:b w:val="0"/>
        </w:rPr>
        <w:t>shall</w:t>
      </w:r>
      <w:r w:rsidR="00125DDE">
        <w:rPr>
          <w:b w:val="0"/>
        </w:rPr>
        <w:t xml:space="preserve"> </w:t>
      </w:r>
      <w:r w:rsidR="379B0C4A">
        <w:rPr>
          <w:b w:val="0"/>
        </w:rPr>
        <w:t>provide an established (i.e. COTS) Library Management System that integrates and shares information across the following from the library holdings and electronic database</w:t>
      </w:r>
      <w:r w:rsidR="5586C7DF">
        <w:rPr>
          <w:b w:val="0"/>
        </w:rPr>
        <w:t xml:space="preserve">s, </w:t>
      </w:r>
      <w:r w:rsidR="704E2E96">
        <w:rPr>
          <w:b w:val="0"/>
        </w:rPr>
        <w:t>and other items necessary to perform services as described in the PWS and associated contract documents, except for those items specified in Part 3 Government Property</w:t>
      </w:r>
      <w:r w:rsidR="298719A2">
        <w:rPr>
          <w:b w:val="0"/>
        </w:rPr>
        <w:t xml:space="preserve"> </w:t>
      </w:r>
      <w:r w:rsidR="704E2E96">
        <w:rPr>
          <w:b w:val="0"/>
        </w:rPr>
        <w:t>and Services.</w:t>
      </w:r>
      <w:r w:rsidR="74BC6E49">
        <w:rPr>
          <w:b w:val="0"/>
        </w:rPr>
        <w:t xml:space="preserve"> </w:t>
      </w:r>
    </w:p>
    <w:p w14:paraId="275DB812" w14:textId="77777777" w:rsidR="00F33B4C" w:rsidRPr="00262BFB" w:rsidRDefault="00F33B4C" w:rsidP="00A34587">
      <w:pPr>
        <w:suppressAutoHyphens/>
        <w:rPr>
          <w:bCs/>
        </w:rPr>
      </w:pPr>
    </w:p>
    <w:p w14:paraId="516B5AC9" w14:textId="7622FCCD" w:rsidR="00812D57" w:rsidRPr="00262BFB" w:rsidRDefault="77B64C5E" w:rsidP="254B6B70">
      <w:pPr>
        <w:pStyle w:val="Heading2"/>
        <w:rPr>
          <w:b w:val="0"/>
        </w:rPr>
      </w:pPr>
      <w:r>
        <w:rPr>
          <w:b w:val="0"/>
        </w:rPr>
        <w:t>4.2</w:t>
      </w:r>
      <w:r w:rsidR="5D4A09E5">
        <w:rPr>
          <w:b w:val="0"/>
        </w:rPr>
        <w:t xml:space="preserve"> </w:t>
      </w:r>
      <w:r w:rsidRPr="254B6B70">
        <w:rPr>
          <w:b w:val="0"/>
          <w:u w:val="single"/>
        </w:rPr>
        <w:t>Secret Facility Clearance</w:t>
      </w:r>
      <w:r w:rsidR="68BF272A" w:rsidRPr="254B6B70">
        <w:rPr>
          <w:b w:val="0"/>
          <w:u w:val="single"/>
        </w:rPr>
        <w:t>:</w:t>
      </w:r>
      <w:r w:rsidR="5D4A09E5" w:rsidRPr="254B6B70">
        <w:rPr>
          <w:b w:val="0"/>
        </w:rPr>
        <w:t xml:space="preserve"> </w:t>
      </w:r>
      <w:r w:rsidR="33569CAF" w:rsidRPr="254B6B70">
        <w:rPr>
          <w:b w:val="0"/>
        </w:rPr>
        <w:t>RESERVED</w:t>
      </w:r>
      <w:r w:rsidR="0D8E50F6" w:rsidRPr="254B6B70">
        <w:rPr>
          <w:b w:val="0"/>
        </w:rPr>
        <w:t>.</w:t>
      </w:r>
    </w:p>
    <w:p w14:paraId="1E86BF77" w14:textId="77777777" w:rsidR="006877E9" w:rsidRPr="00262BFB" w:rsidRDefault="006877E9" w:rsidP="254B6B70">
      <w:pPr>
        <w:suppressAutoHyphens/>
      </w:pPr>
    </w:p>
    <w:p w14:paraId="326C0808" w14:textId="0240FA90" w:rsidR="003D599F" w:rsidRPr="00262BFB" w:rsidRDefault="08CF88B0" w:rsidP="254B6B70">
      <w:pPr>
        <w:pStyle w:val="Heading2"/>
        <w:rPr>
          <w:b w:val="0"/>
        </w:rPr>
      </w:pPr>
      <w:r w:rsidRPr="254B6B70">
        <w:rPr>
          <w:b w:val="0"/>
        </w:rPr>
        <w:t>4.3</w:t>
      </w:r>
      <w:r w:rsidR="5D4A09E5" w:rsidRPr="254B6B70">
        <w:rPr>
          <w:b w:val="0"/>
        </w:rPr>
        <w:t xml:space="preserve"> </w:t>
      </w:r>
      <w:r w:rsidRPr="254B6B70">
        <w:rPr>
          <w:b w:val="0"/>
          <w:u w:val="single"/>
        </w:rPr>
        <w:t>Materials:</w:t>
      </w:r>
      <w:r w:rsidR="5D4A09E5" w:rsidRPr="254B6B70">
        <w:rPr>
          <w:b w:val="0"/>
        </w:rPr>
        <w:t xml:space="preserve"> </w:t>
      </w:r>
      <w:r w:rsidR="33569CAF" w:rsidRPr="254B6B70">
        <w:rPr>
          <w:b w:val="0"/>
        </w:rPr>
        <w:t>RESERVED</w:t>
      </w:r>
    </w:p>
    <w:p w14:paraId="48E671D1" w14:textId="0606C877" w:rsidR="006110D4" w:rsidRPr="00262BFB" w:rsidRDefault="006110D4" w:rsidP="00A34587">
      <w:pPr>
        <w:rPr>
          <w:bCs/>
        </w:rPr>
      </w:pPr>
      <w:r w:rsidRPr="00262BFB">
        <w:rPr>
          <w:bCs/>
        </w:rPr>
        <w:br w:type="page"/>
      </w:r>
    </w:p>
    <w:p w14:paraId="38D92782" w14:textId="144ECE70" w:rsidR="00605A63" w:rsidRPr="00262BFB" w:rsidRDefault="00605A63" w:rsidP="000E3999">
      <w:pPr>
        <w:pStyle w:val="Heading1"/>
        <w:rPr>
          <w:b w:val="0"/>
          <w:bCs/>
        </w:rPr>
      </w:pPr>
      <w:r w:rsidRPr="00262BFB">
        <w:rPr>
          <w:b w:val="0"/>
          <w:bCs/>
        </w:rPr>
        <w:lastRenderedPageBreak/>
        <w:t>PART 5</w:t>
      </w:r>
      <w:r w:rsidR="000E3999" w:rsidRPr="00262BFB">
        <w:rPr>
          <w:b w:val="0"/>
          <w:bCs/>
        </w:rPr>
        <w:br/>
      </w:r>
      <w:r w:rsidRPr="00262BFB">
        <w:rPr>
          <w:b w:val="0"/>
          <w:bCs/>
        </w:rPr>
        <w:t>SPECIFIC TASKS</w:t>
      </w:r>
    </w:p>
    <w:p w14:paraId="7DCD8A8D" w14:textId="77777777" w:rsidR="00605A63" w:rsidRPr="00262BFB" w:rsidRDefault="00605A63" w:rsidP="00A34587">
      <w:pPr>
        <w:rPr>
          <w:bCs/>
        </w:rPr>
      </w:pPr>
    </w:p>
    <w:p w14:paraId="09338D05" w14:textId="734F2AF1" w:rsidR="0AD0D049" w:rsidRPr="00A94177" w:rsidRDefault="0AD0D049" w:rsidP="006D78F2">
      <w:pPr>
        <w:rPr>
          <w:rFonts w:eastAsia="Arial"/>
        </w:rPr>
      </w:pPr>
      <w:r w:rsidRPr="61A68A8C">
        <w:rPr>
          <w:rFonts w:eastAsia="Arial"/>
          <w:b/>
          <w:bCs/>
        </w:rPr>
        <w:t xml:space="preserve">5.1 </w:t>
      </w:r>
      <w:r w:rsidRPr="61A68A8C">
        <w:rPr>
          <w:rFonts w:eastAsia="Arial"/>
          <w:b/>
          <w:bCs/>
          <w:u w:val="single"/>
        </w:rPr>
        <w:t>Basic Services:</w:t>
      </w:r>
      <w:r w:rsidR="00530657">
        <w:rPr>
          <w:rFonts w:eastAsia="Arial"/>
        </w:rPr>
        <w:t xml:space="preserve"> </w:t>
      </w:r>
      <w:r w:rsidRPr="61A68A8C">
        <w:rPr>
          <w:rFonts w:eastAsia="Arial"/>
        </w:rPr>
        <w:t xml:space="preserve">The Contractor shall provide an LMS that provides unified management of all print, electronic, and digital resources that the </w:t>
      </w:r>
      <w:r w:rsidR="00237098">
        <w:rPr>
          <w:rFonts w:eastAsia="Arial"/>
        </w:rPr>
        <w:t>l</w:t>
      </w:r>
      <w:r w:rsidRPr="61A68A8C">
        <w:rPr>
          <w:rFonts w:eastAsia="Arial"/>
        </w:rPr>
        <w:t xml:space="preserve">ibrary owns, licenses, stewards, and makes available to end users for discovery and delivery. This includes acquisition support for both physical and electronic resources, metadata management across all resource types and fulfillment across all resource types. System will be unavailable no more than </w:t>
      </w:r>
      <w:r w:rsidR="00D06883">
        <w:rPr>
          <w:rFonts w:eastAsia="Arial"/>
        </w:rPr>
        <w:t>24 hours</w:t>
      </w:r>
      <w:r w:rsidRPr="61A68A8C">
        <w:rPr>
          <w:rFonts w:eastAsia="Arial"/>
        </w:rPr>
        <w:t xml:space="preserve"> per month of each contract year.</w:t>
      </w:r>
    </w:p>
    <w:p w14:paraId="0F4938E4" w14:textId="11432BB4" w:rsidR="0AD0D049" w:rsidRPr="00A94177" w:rsidRDefault="0AD0D049" w:rsidP="00311959">
      <w:pPr>
        <w:spacing w:before="120" w:after="120"/>
        <w:rPr>
          <w:rFonts w:eastAsia="Arial"/>
        </w:rPr>
      </w:pPr>
      <w:r w:rsidRPr="61A68A8C">
        <w:rPr>
          <w:rFonts w:eastAsia="Arial"/>
          <w:b/>
          <w:bCs/>
        </w:rPr>
        <w:t xml:space="preserve">5.2 </w:t>
      </w:r>
      <w:r w:rsidRPr="61A68A8C">
        <w:rPr>
          <w:rFonts w:eastAsia="Arial"/>
          <w:b/>
          <w:bCs/>
          <w:u w:val="single"/>
        </w:rPr>
        <w:t>Tasks:</w:t>
      </w:r>
      <w:r w:rsidR="00530657">
        <w:rPr>
          <w:rFonts w:eastAsia="Arial"/>
          <w:b/>
          <w:bCs/>
        </w:rPr>
        <w:t xml:space="preserve"> </w:t>
      </w:r>
      <w:r w:rsidRPr="61A68A8C">
        <w:rPr>
          <w:rFonts w:eastAsia="Arial"/>
        </w:rPr>
        <w:t>Tasks consist of the following:</w:t>
      </w:r>
    </w:p>
    <w:p w14:paraId="10623166" w14:textId="173C2292" w:rsidR="0AD0D049" w:rsidRDefault="0AD0D049" w:rsidP="00311959">
      <w:pPr>
        <w:spacing w:before="120" w:after="120"/>
        <w:rPr>
          <w:rFonts w:eastAsia="Arial"/>
          <w:b/>
          <w:bCs/>
        </w:rPr>
      </w:pPr>
      <w:r w:rsidRPr="007A3355">
        <w:rPr>
          <w:rFonts w:eastAsia="Arial"/>
          <w:b/>
          <w:bCs/>
        </w:rPr>
        <w:t>5.2.1</w:t>
      </w:r>
      <w:r w:rsidRPr="007A3355">
        <w:rPr>
          <w:rFonts w:eastAsia="Arial"/>
          <w:b/>
          <w:bCs/>
          <w:i/>
          <w:iCs/>
        </w:rPr>
        <w:t xml:space="preserve"> </w:t>
      </w:r>
      <w:r w:rsidRPr="007A3355">
        <w:rPr>
          <w:rFonts w:eastAsia="Arial"/>
          <w:b/>
          <w:bCs/>
        </w:rPr>
        <w:t>Certification:</w:t>
      </w:r>
      <w:r w:rsidRPr="61A68A8C">
        <w:rPr>
          <w:rFonts w:ascii="Calibri" w:eastAsia="Calibri" w:hAnsi="Calibri" w:cs="Calibri"/>
          <w:color w:val="000000" w:themeColor="text1"/>
          <w:sz w:val="20"/>
          <w:szCs w:val="20"/>
        </w:rPr>
        <w:t xml:space="preserve"> </w:t>
      </w:r>
      <w:r w:rsidRPr="61A68A8C">
        <w:rPr>
          <w:rFonts w:eastAsia="Arial"/>
        </w:rPr>
        <w:t>The LMS will be certified in accordance with DOD Instruction 8510.01, Risk Management Framework (RMF) for DOD Information Technology (IT) or any superseding standard up to and including all applicable DOD required STIGS, compliance patches, and any other configuration changes required for the above standards.</w:t>
      </w:r>
      <w:r w:rsidR="00530657">
        <w:rPr>
          <w:rFonts w:eastAsia="Arial"/>
        </w:rPr>
        <w:t xml:space="preserve"> </w:t>
      </w:r>
      <w:r w:rsidRPr="61A68A8C">
        <w:rPr>
          <w:rFonts w:eastAsia="Arial"/>
        </w:rPr>
        <w:t>USAWC will be maintaining compliance scanning (Nessus) on behalf of LMS as a part of the requirements for RMF and DOD compliance as a DOD network, however any resulting configuration changes or code security updates required will be the responsibility of the contractor.</w:t>
      </w:r>
      <w:r w:rsidRPr="61A68A8C">
        <w:rPr>
          <w:rFonts w:eastAsia="Arial"/>
          <w:b/>
          <w:bCs/>
        </w:rPr>
        <w:t xml:space="preserve"> </w:t>
      </w:r>
    </w:p>
    <w:p w14:paraId="3FF715AD" w14:textId="0ABC98E8" w:rsidR="0AD0D049" w:rsidRDefault="0AD0D049" w:rsidP="00A94177">
      <w:pPr>
        <w:spacing w:before="120" w:after="120"/>
        <w:rPr>
          <w:rFonts w:eastAsia="Arial"/>
        </w:rPr>
      </w:pPr>
      <w:r w:rsidRPr="00325D8C">
        <w:rPr>
          <w:rFonts w:eastAsia="Arial"/>
          <w:b/>
          <w:bCs/>
        </w:rPr>
        <w:t>5.2.1.1</w:t>
      </w:r>
      <w:r w:rsidRPr="61A68A8C">
        <w:rPr>
          <w:rFonts w:eastAsia="Arial"/>
        </w:rPr>
        <w:t xml:space="preserve"> Must be FedRAMP approved. </w:t>
      </w:r>
    </w:p>
    <w:p w14:paraId="436932A6" w14:textId="5005BFD1" w:rsidR="0AD0D049" w:rsidRDefault="0AD0D049" w:rsidP="00311959">
      <w:pPr>
        <w:spacing w:before="120" w:after="120"/>
        <w:rPr>
          <w:rFonts w:eastAsia="Arial"/>
        </w:rPr>
      </w:pPr>
      <w:r w:rsidRPr="00325D8C">
        <w:rPr>
          <w:rFonts w:eastAsia="Arial"/>
          <w:b/>
          <w:bCs/>
        </w:rPr>
        <w:t>5.2.1.2</w:t>
      </w:r>
      <w:r w:rsidRPr="61A68A8C">
        <w:rPr>
          <w:rFonts w:eastAsia="Arial"/>
        </w:rPr>
        <w:t xml:space="preserve"> Must be a secure web-based/cloud-based system (for PII/PHI &amp; library licensing legal considerations). </w:t>
      </w:r>
    </w:p>
    <w:p w14:paraId="27CD470D" w14:textId="0908F550" w:rsidR="0AD0D049" w:rsidRDefault="0AD0D049" w:rsidP="00311959">
      <w:pPr>
        <w:spacing w:before="120" w:after="120"/>
        <w:rPr>
          <w:rFonts w:eastAsia="Arial"/>
        </w:rPr>
      </w:pPr>
      <w:r w:rsidRPr="00325D8C">
        <w:rPr>
          <w:rFonts w:eastAsia="Arial"/>
          <w:b/>
          <w:bCs/>
        </w:rPr>
        <w:t>5.2.1.3</w:t>
      </w:r>
      <w:r w:rsidRPr="61A68A8C">
        <w:rPr>
          <w:rFonts w:eastAsia="Arial"/>
        </w:rPr>
        <w:t xml:space="preserve"> Must integrate with current AWC Microsoft 365 and </w:t>
      </w:r>
      <w:r w:rsidR="004D4DBA">
        <w:rPr>
          <w:rFonts w:eastAsia="Arial"/>
        </w:rPr>
        <w:t>E</w:t>
      </w:r>
      <w:r w:rsidR="003D37C0" w:rsidRPr="00D3620C">
        <w:rPr>
          <w:rFonts w:eastAsia="Arial"/>
        </w:rPr>
        <w:t>zproxy</w:t>
      </w:r>
      <w:r w:rsidRPr="61A68A8C">
        <w:rPr>
          <w:rFonts w:eastAsia="Arial"/>
        </w:rPr>
        <w:t xml:space="preserve"> for authentication. </w:t>
      </w:r>
    </w:p>
    <w:p w14:paraId="0053334D" w14:textId="5EB42BEE" w:rsidR="0AD0D049" w:rsidRDefault="0AD0D049" w:rsidP="006D78F2">
      <w:pPr>
        <w:spacing w:before="120" w:after="120"/>
        <w:rPr>
          <w:rFonts w:eastAsia="Arial"/>
        </w:rPr>
      </w:pPr>
      <w:r w:rsidRPr="00325D8C">
        <w:rPr>
          <w:rFonts w:eastAsia="Arial"/>
          <w:b/>
          <w:bCs/>
        </w:rPr>
        <w:t>5.2.1.</w:t>
      </w:r>
      <w:r w:rsidR="00382F12">
        <w:rPr>
          <w:rFonts w:eastAsia="Arial"/>
          <w:b/>
          <w:bCs/>
        </w:rPr>
        <w:t>4</w:t>
      </w:r>
      <w:r w:rsidRPr="61A68A8C">
        <w:rPr>
          <w:rFonts w:eastAsia="Arial"/>
        </w:rPr>
        <w:t xml:space="preserve"> Provide project management for the implementation of the new system to include a </w:t>
      </w:r>
      <w:r w:rsidRPr="00D3620C">
        <w:rPr>
          <w:rFonts w:eastAsia="Arial"/>
        </w:rPr>
        <w:t>migration and implementation plan</w:t>
      </w:r>
      <w:r w:rsidRPr="61A68A8C">
        <w:rPr>
          <w:rFonts w:eastAsia="Arial"/>
        </w:rPr>
        <w:t xml:space="preserve"> with tracking of phases, tasks, and milestones.</w:t>
      </w:r>
      <w:r w:rsidR="005855E4" w:rsidRPr="005855E4">
        <w:t xml:space="preserve"> </w:t>
      </w:r>
      <w:r w:rsidR="005855E4" w:rsidRPr="00AF68EA">
        <w:t>(</w:t>
      </w:r>
      <w:r w:rsidR="005855E4" w:rsidRPr="005855E4">
        <w:rPr>
          <w:b/>
          <w:bCs/>
          <w:color w:val="C00000"/>
        </w:rPr>
        <w:t xml:space="preserve">Deliverable </w:t>
      </w:r>
      <w:r w:rsidR="005855E4">
        <w:rPr>
          <w:b/>
          <w:bCs/>
          <w:color w:val="C00000"/>
        </w:rPr>
        <w:t>5</w:t>
      </w:r>
      <w:r w:rsidR="005855E4" w:rsidRPr="00AF68EA">
        <w:t>)</w:t>
      </w:r>
    </w:p>
    <w:p w14:paraId="2ADD9855" w14:textId="17A0D75F" w:rsidR="0AD0D049" w:rsidRDefault="0AD0D049" w:rsidP="00311959">
      <w:pPr>
        <w:spacing w:before="120" w:after="120"/>
        <w:rPr>
          <w:rFonts w:eastAsia="Arial"/>
        </w:rPr>
      </w:pPr>
      <w:r w:rsidRPr="00325D8C">
        <w:rPr>
          <w:rFonts w:eastAsia="Arial"/>
          <w:b/>
          <w:bCs/>
        </w:rPr>
        <w:t>5.2.1.</w:t>
      </w:r>
      <w:r w:rsidR="00382F12">
        <w:rPr>
          <w:rFonts w:eastAsia="Arial"/>
          <w:b/>
          <w:bCs/>
        </w:rPr>
        <w:t>5</w:t>
      </w:r>
      <w:r w:rsidRPr="00325D8C">
        <w:rPr>
          <w:rFonts w:eastAsia="Arial"/>
          <w:b/>
          <w:bCs/>
        </w:rPr>
        <w:t xml:space="preserve"> </w:t>
      </w:r>
      <w:r w:rsidRPr="61A68A8C">
        <w:rPr>
          <w:rFonts w:eastAsia="Arial"/>
        </w:rPr>
        <w:t>Offer calendar to set up library operating hours.</w:t>
      </w:r>
      <w:r w:rsidR="00530657">
        <w:rPr>
          <w:rFonts w:eastAsia="Arial"/>
        </w:rPr>
        <w:t xml:space="preserve"> </w:t>
      </w:r>
    </w:p>
    <w:p w14:paraId="40681C63" w14:textId="6EF78F0D" w:rsidR="0AD0D049" w:rsidRDefault="0AD0D049" w:rsidP="006D78F2">
      <w:pPr>
        <w:spacing w:before="120" w:after="120"/>
        <w:rPr>
          <w:rFonts w:eastAsia="Arial"/>
        </w:rPr>
      </w:pPr>
      <w:r w:rsidRPr="00325D8C">
        <w:rPr>
          <w:rFonts w:eastAsia="Arial"/>
          <w:b/>
          <w:bCs/>
        </w:rPr>
        <w:t>5.2.1.</w:t>
      </w:r>
      <w:r w:rsidR="001E640F">
        <w:rPr>
          <w:rFonts w:eastAsia="Arial"/>
          <w:b/>
          <w:bCs/>
        </w:rPr>
        <w:t>6</w:t>
      </w:r>
      <w:r w:rsidRPr="61A68A8C">
        <w:rPr>
          <w:rFonts w:eastAsia="Arial"/>
        </w:rPr>
        <w:t xml:space="preserve"> Provide set up training and a training testing component for staff to practice.</w:t>
      </w:r>
      <w:r w:rsidR="00530657">
        <w:rPr>
          <w:rFonts w:eastAsia="Arial"/>
        </w:rPr>
        <w:t xml:space="preserve"> </w:t>
      </w:r>
      <w:r w:rsidR="005855E4" w:rsidRPr="00AF68EA">
        <w:t>(</w:t>
      </w:r>
      <w:r w:rsidR="005855E4" w:rsidRPr="005855E4">
        <w:rPr>
          <w:b/>
          <w:bCs/>
          <w:color w:val="C00000"/>
        </w:rPr>
        <w:t xml:space="preserve">Deliverable </w:t>
      </w:r>
      <w:r w:rsidR="00E57A22">
        <w:rPr>
          <w:b/>
          <w:bCs/>
          <w:color w:val="C00000"/>
        </w:rPr>
        <w:t>6</w:t>
      </w:r>
      <w:r w:rsidR="005855E4" w:rsidRPr="00AF68EA">
        <w:t>)</w:t>
      </w:r>
    </w:p>
    <w:p w14:paraId="5783FB69" w14:textId="170B22C1" w:rsidR="0AD0D049" w:rsidRDefault="0AD0D049" w:rsidP="006D78F2">
      <w:pPr>
        <w:spacing w:before="120" w:after="120"/>
        <w:rPr>
          <w:rFonts w:eastAsia="Arial"/>
        </w:rPr>
      </w:pPr>
      <w:r w:rsidRPr="00325D8C">
        <w:rPr>
          <w:rFonts w:eastAsia="Arial"/>
          <w:b/>
          <w:bCs/>
        </w:rPr>
        <w:t>5.2.1.</w:t>
      </w:r>
      <w:r w:rsidR="007B7CA7">
        <w:rPr>
          <w:rFonts w:eastAsia="Arial"/>
          <w:b/>
          <w:bCs/>
        </w:rPr>
        <w:t>7</w:t>
      </w:r>
      <w:r w:rsidRPr="61A68A8C">
        <w:rPr>
          <w:rFonts w:eastAsia="Arial"/>
        </w:rPr>
        <w:t xml:space="preserve"> Product support to assist library staff. Product support responses within 24 hours of our report. </w:t>
      </w:r>
    </w:p>
    <w:p w14:paraId="2C5717E9" w14:textId="581AE057" w:rsidR="0AD0D049" w:rsidRDefault="0AD0D049" w:rsidP="00311959">
      <w:pPr>
        <w:spacing w:before="120" w:after="120"/>
        <w:rPr>
          <w:rFonts w:eastAsia="Arial"/>
        </w:rPr>
      </w:pPr>
      <w:r w:rsidRPr="00325D8C">
        <w:rPr>
          <w:rFonts w:eastAsia="Arial"/>
          <w:b/>
          <w:bCs/>
        </w:rPr>
        <w:t>5.2.1.</w:t>
      </w:r>
      <w:r w:rsidR="007B7CA7">
        <w:rPr>
          <w:rFonts w:eastAsia="Arial"/>
          <w:b/>
          <w:bCs/>
        </w:rPr>
        <w:t>8</w:t>
      </w:r>
      <w:r w:rsidRPr="61A68A8C">
        <w:rPr>
          <w:rFonts w:eastAsia="Arial"/>
        </w:rPr>
        <w:t xml:space="preserve"> Must allow </w:t>
      </w:r>
      <w:r w:rsidR="00D2627D" w:rsidRPr="61A68A8C">
        <w:rPr>
          <w:rFonts w:eastAsia="Arial"/>
        </w:rPr>
        <w:t>SIP (</w:t>
      </w:r>
      <w:r w:rsidRPr="61A68A8C">
        <w:rPr>
          <w:rFonts w:eastAsia="Arial"/>
        </w:rPr>
        <w:t xml:space="preserve">2) protocol for self-checkout machines and apps. </w:t>
      </w:r>
    </w:p>
    <w:p w14:paraId="2E0FF381" w14:textId="698ABCC7" w:rsidR="0AD0D049" w:rsidRDefault="0AD0D049" w:rsidP="00311959">
      <w:pPr>
        <w:spacing w:before="120" w:after="120"/>
        <w:rPr>
          <w:rFonts w:eastAsia="Arial"/>
        </w:rPr>
      </w:pPr>
      <w:r w:rsidRPr="00B94A50">
        <w:rPr>
          <w:rFonts w:eastAsia="Arial"/>
          <w:b/>
          <w:bCs/>
        </w:rPr>
        <w:t>5.2.1.</w:t>
      </w:r>
      <w:r w:rsidR="007B7CA7">
        <w:rPr>
          <w:rFonts w:eastAsia="Arial"/>
          <w:b/>
          <w:bCs/>
        </w:rPr>
        <w:t>9</w:t>
      </w:r>
      <w:r w:rsidRPr="61A68A8C">
        <w:rPr>
          <w:rFonts w:eastAsia="Arial"/>
        </w:rPr>
        <w:t xml:space="preserve"> Must have </w:t>
      </w:r>
      <w:r w:rsidR="002E3F83" w:rsidRPr="002E3F83">
        <w:rPr>
          <w:rFonts w:eastAsia="Arial"/>
        </w:rPr>
        <w:t xml:space="preserve">Online Public Access Catalog (OPAC) </w:t>
      </w:r>
      <w:r w:rsidRPr="61A68A8C">
        <w:rPr>
          <w:rFonts w:eastAsia="Arial"/>
        </w:rPr>
        <w:t xml:space="preserve">where patrons can search for items and locations and status. </w:t>
      </w:r>
    </w:p>
    <w:p w14:paraId="21BD0F36" w14:textId="62FE4688" w:rsidR="0AD0D049" w:rsidRDefault="0AD0D049" w:rsidP="00311959">
      <w:pPr>
        <w:spacing w:before="120" w:after="120"/>
        <w:rPr>
          <w:rFonts w:eastAsia="Arial"/>
        </w:rPr>
      </w:pPr>
      <w:r w:rsidRPr="00B94A50">
        <w:rPr>
          <w:rFonts w:eastAsia="Arial"/>
          <w:b/>
          <w:bCs/>
        </w:rPr>
        <w:t>5.2.1.1</w:t>
      </w:r>
      <w:r w:rsidR="007B7CA7">
        <w:rPr>
          <w:rFonts w:eastAsia="Arial"/>
          <w:b/>
          <w:bCs/>
        </w:rPr>
        <w:t>0</w:t>
      </w:r>
      <w:r w:rsidRPr="61A68A8C">
        <w:rPr>
          <w:rFonts w:eastAsia="Arial"/>
        </w:rPr>
        <w:t xml:space="preserve"> Must have browse feature to browse books on the shelf virtually in the </w:t>
      </w:r>
      <w:r w:rsidR="002E3F83" w:rsidRPr="002E3F83">
        <w:rPr>
          <w:rFonts w:eastAsia="Arial"/>
        </w:rPr>
        <w:t xml:space="preserve">OPAC </w:t>
      </w:r>
      <w:r w:rsidRPr="61A68A8C">
        <w:rPr>
          <w:rFonts w:eastAsia="Arial"/>
        </w:rPr>
        <w:t>screens.</w:t>
      </w:r>
    </w:p>
    <w:p w14:paraId="3D7BF8D1" w14:textId="158AC18A" w:rsidR="0AD0D049" w:rsidRPr="009E651B" w:rsidRDefault="0AD0D049" w:rsidP="009E651B">
      <w:pPr>
        <w:spacing w:before="120" w:after="120"/>
        <w:rPr>
          <w:rFonts w:eastAsia="Arial"/>
        </w:rPr>
      </w:pPr>
      <w:r w:rsidRPr="00B94A50">
        <w:rPr>
          <w:rFonts w:eastAsia="Arial"/>
          <w:b/>
          <w:bCs/>
        </w:rPr>
        <w:t>5.2.1.1</w:t>
      </w:r>
      <w:r w:rsidR="007B7CA7">
        <w:rPr>
          <w:rFonts w:eastAsia="Arial"/>
          <w:b/>
          <w:bCs/>
        </w:rPr>
        <w:t>1</w:t>
      </w:r>
      <w:r w:rsidRPr="61A68A8C">
        <w:rPr>
          <w:rFonts w:eastAsia="Arial"/>
        </w:rPr>
        <w:t xml:space="preserve"> Must be able to handle two library locations, and different collections in each location, complete with item statuses such as “in transit” when books are being transported between locations. </w:t>
      </w:r>
    </w:p>
    <w:p w14:paraId="348222FD" w14:textId="4515CADF" w:rsidR="0AD0D049" w:rsidRPr="009E651B" w:rsidRDefault="0AD0D049" w:rsidP="00311959">
      <w:pPr>
        <w:spacing w:before="120" w:after="120"/>
        <w:rPr>
          <w:rFonts w:eastAsia="Arial"/>
          <w:b/>
          <w:bCs/>
        </w:rPr>
      </w:pPr>
      <w:r w:rsidRPr="007A3355">
        <w:rPr>
          <w:rFonts w:eastAsia="Arial"/>
          <w:b/>
          <w:bCs/>
        </w:rPr>
        <w:t>5.2.2 Server operations.</w:t>
      </w:r>
      <w:r w:rsidRPr="61A68A8C">
        <w:rPr>
          <w:rFonts w:eastAsia="Arial"/>
        </w:rPr>
        <w:t xml:space="preserve"> </w:t>
      </w:r>
    </w:p>
    <w:p w14:paraId="1D65422D" w14:textId="332C084B" w:rsidR="0AD0D049" w:rsidRDefault="0AD0D049" w:rsidP="00311959">
      <w:pPr>
        <w:spacing w:before="120" w:after="120"/>
        <w:rPr>
          <w:rFonts w:eastAsia="Arial"/>
        </w:rPr>
      </w:pPr>
      <w:r w:rsidRPr="00B94A50">
        <w:rPr>
          <w:rFonts w:eastAsia="Arial"/>
          <w:b/>
          <w:bCs/>
        </w:rPr>
        <w:t>5.2.2.1</w:t>
      </w:r>
      <w:r w:rsidRPr="61A68A8C">
        <w:rPr>
          <w:rFonts w:eastAsia="Arial"/>
        </w:rPr>
        <w:t xml:space="preserve"> All server operations will be conducted by contractor staff. </w:t>
      </w:r>
    </w:p>
    <w:p w14:paraId="04E3033F" w14:textId="76A099AB" w:rsidR="0AD0D049" w:rsidRDefault="0AD0D049" w:rsidP="00311959">
      <w:pPr>
        <w:spacing w:before="120" w:after="120"/>
        <w:rPr>
          <w:rFonts w:eastAsia="Arial"/>
        </w:rPr>
      </w:pPr>
      <w:r w:rsidRPr="00B94A50">
        <w:rPr>
          <w:rFonts w:eastAsia="Arial"/>
          <w:b/>
          <w:bCs/>
        </w:rPr>
        <w:t>5.2.2.2</w:t>
      </w:r>
      <w:r w:rsidRPr="61A68A8C">
        <w:rPr>
          <w:rFonts w:eastAsia="Arial"/>
        </w:rPr>
        <w:t xml:space="preserve"> Contractor </w:t>
      </w:r>
      <w:r w:rsidR="00AC183C">
        <w:rPr>
          <w:rFonts w:eastAsia="Arial"/>
        </w:rPr>
        <w:t>shall</w:t>
      </w:r>
      <w:r w:rsidR="002124DF">
        <w:rPr>
          <w:rFonts w:eastAsia="Arial"/>
        </w:rPr>
        <w:t xml:space="preserve"> </w:t>
      </w:r>
      <w:r w:rsidRPr="61A68A8C">
        <w:rPr>
          <w:rFonts w:eastAsia="Arial"/>
        </w:rPr>
        <w:t xml:space="preserve">provide </w:t>
      </w:r>
      <w:r w:rsidR="00DB450F">
        <w:rPr>
          <w:rFonts w:eastAsia="Arial"/>
        </w:rPr>
        <w:t>l</w:t>
      </w:r>
      <w:r w:rsidRPr="61A68A8C">
        <w:rPr>
          <w:rFonts w:eastAsia="Arial"/>
        </w:rPr>
        <w:t xml:space="preserve">ibrary staff at least five working days’ notice before installing routine system releases or upgrades. Contractor </w:t>
      </w:r>
      <w:r w:rsidR="00AC183C">
        <w:rPr>
          <w:rFonts w:eastAsia="Arial"/>
        </w:rPr>
        <w:t>shall</w:t>
      </w:r>
      <w:r w:rsidR="002124DF">
        <w:rPr>
          <w:rFonts w:eastAsia="Arial"/>
        </w:rPr>
        <w:t xml:space="preserve"> </w:t>
      </w:r>
      <w:r w:rsidRPr="61A68A8C">
        <w:rPr>
          <w:rFonts w:eastAsia="Arial"/>
        </w:rPr>
        <w:t xml:space="preserve">inform </w:t>
      </w:r>
      <w:r w:rsidR="00125DDE">
        <w:rPr>
          <w:rFonts w:eastAsia="Arial"/>
        </w:rPr>
        <w:t>l</w:t>
      </w:r>
      <w:r w:rsidRPr="61A68A8C">
        <w:rPr>
          <w:rFonts w:eastAsia="Arial"/>
        </w:rPr>
        <w:t xml:space="preserve">ibrary staff of emergency </w:t>
      </w:r>
      <w:r w:rsidRPr="61A68A8C">
        <w:rPr>
          <w:rFonts w:eastAsia="Arial"/>
        </w:rPr>
        <w:lastRenderedPageBreak/>
        <w:t>installations as soon as possible.</w:t>
      </w:r>
      <w:r w:rsidR="00530657">
        <w:rPr>
          <w:rFonts w:eastAsia="Arial"/>
        </w:rPr>
        <w:t xml:space="preserve"> </w:t>
      </w:r>
      <w:r w:rsidRPr="61A68A8C">
        <w:rPr>
          <w:rFonts w:eastAsia="Arial"/>
        </w:rPr>
        <w:t>The scheduled maintenance must take place outside of normal operating hours.</w:t>
      </w:r>
      <w:r w:rsidR="00530657">
        <w:rPr>
          <w:rFonts w:eastAsia="Arial"/>
        </w:rPr>
        <w:t xml:space="preserve"> </w:t>
      </w:r>
    </w:p>
    <w:p w14:paraId="54CDD13B" w14:textId="42EB4154" w:rsidR="0AD0D049" w:rsidRDefault="0AD0D049" w:rsidP="00EA2198">
      <w:pPr>
        <w:spacing w:before="120" w:after="120"/>
        <w:rPr>
          <w:rFonts w:eastAsia="Arial"/>
        </w:rPr>
      </w:pPr>
      <w:r w:rsidRPr="00B94A50">
        <w:rPr>
          <w:rFonts w:eastAsia="Arial"/>
          <w:b/>
          <w:bCs/>
        </w:rPr>
        <w:t>5.2.2.3</w:t>
      </w:r>
      <w:r w:rsidRPr="61A68A8C">
        <w:rPr>
          <w:rFonts w:eastAsia="Arial"/>
        </w:rPr>
        <w:t xml:space="preserve"> Complete server resources shall be provided, including CPU, memory, disk, server-side networking, etc. </w:t>
      </w:r>
    </w:p>
    <w:p w14:paraId="346D9B3E" w14:textId="504B8006" w:rsidR="0AD0D049" w:rsidRDefault="0AD0D049" w:rsidP="006D78F2">
      <w:pPr>
        <w:spacing w:before="120" w:after="120"/>
        <w:rPr>
          <w:rFonts w:eastAsia="Arial"/>
        </w:rPr>
      </w:pPr>
      <w:r w:rsidRPr="00B94A50">
        <w:rPr>
          <w:rFonts w:eastAsia="Arial"/>
          <w:b/>
          <w:bCs/>
        </w:rPr>
        <w:t>5.2.2.4</w:t>
      </w:r>
      <w:r w:rsidRPr="61A68A8C">
        <w:rPr>
          <w:rFonts w:eastAsia="Arial"/>
        </w:rPr>
        <w:t xml:space="preserve"> Full system backups will be performed daily.</w:t>
      </w:r>
    </w:p>
    <w:p w14:paraId="055BC4C0" w14:textId="3EC4223F" w:rsidR="0AD0D049" w:rsidRDefault="0AD0D049" w:rsidP="006D78F2">
      <w:pPr>
        <w:spacing w:before="120" w:after="120"/>
        <w:rPr>
          <w:rFonts w:eastAsia="Arial"/>
        </w:rPr>
      </w:pPr>
      <w:r w:rsidRPr="00B94A50">
        <w:rPr>
          <w:rFonts w:eastAsia="Arial"/>
          <w:b/>
          <w:bCs/>
        </w:rPr>
        <w:t>5.2.2.5</w:t>
      </w:r>
      <w:r w:rsidRPr="61A68A8C">
        <w:rPr>
          <w:rFonts w:eastAsia="Arial"/>
        </w:rPr>
        <w:t xml:space="preserve"> Storage and backup data files to be kept at vendor site. </w:t>
      </w:r>
    </w:p>
    <w:p w14:paraId="7ADC661F" w14:textId="6AD5A865" w:rsidR="0AD0D049" w:rsidRDefault="2A5612FF" w:rsidP="006D78F2">
      <w:pPr>
        <w:spacing w:before="120" w:after="120"/>
        <w:rPr>
          <w:rFonts w:eastAsia="Arial"/>
        </w:rPr>
      </w:pPr>
      <w:r w:rsidRPr="00B94A50">
        <w:rPr>
          <w:rFonts w:eastAsia="Arial"/>
          <w:b/>
          <w:bCs/>
        </w:rPr>
        <w:t>5.2.2.6</w:t>
      </w:r>
      <w:r w:rsidRPr="6E847648">
        <w:rPr>
          <w:rFonts w:eastAsia="Arial"/>
        </w:rPr>
        <w:t xml:space="preserve"> LMS shall be actively monitored 24 hours a day, 7 days a week, 365 days a year for security and regularly updated with the latest security and stability releases.</w:t>
      </w:r>
      <w:r w:rsidR="00530657">
        <w:rPr>
          <w:rFonts w:eastAsia="Arial"/>
        </w:rPr>
        <w:t xml:space="preserve"> </w:t>
      </w:r>
      <w:r w:rsidRPr="6E847648">
        <w:rPr>
          <w:rFonts w:eastAsia="Arial"/>
        </w:rPr>
        <w:t xml:space="preserve">Any infection/compliance tickets received from USAWC CIO operations must be addressed within two </w:t>
      </w:r>
      <w:r w:rsidR="00FE0423">
        <w:rPr>
          <w:rFonts w:eastAsia="Arial"/>
        </w:rPr>
        <w:t xml:space="preserve">(2) </w:t>
      </w:r>
      <w:r w:rsidRPr="6E847648">
        <w:rPr>
          <w:rFonts w:eastAsia="Arial"/>
        </w:rPr>
        <w:t xml:space="preserve">days. </w:t>
      </w:r>
    </w:p>
    <w:p w14:paraId="485A033B" w14:textId="21AA097A" w:rsidR="0AD0D049" w:rsidRPr="00A03DB4" w:rsidRDefault="2A5612FF" w:rsidP="006D78F2">
      <w:pPr>
        <w:spacing w:before="120" w:after="120"/>
        <w:rPr>
          <w:rFonts w:eastAsia="Arial"/>
          <w:b/>
        </w:rPr>
      </w:pPr>
      <w:r w:rsidRPr="00B94A50">
        <w:rPr>
          <w:rFonts w:eastAsia="Arial"/>
          <w:b/>
          <w:bCs/>
        </w:rPr>
        <w:t>5.2.2.6.1</w:t>
      </w:r>
      <w:r w:rsidRPr="6E847648">
        <w:rPr>
          <w:rFonts w:eastAsia="Arial"/>
        </w:rPr>
        <w:t xml:space="preserve"> The contractor shall proactively monitor system reliability, proactive</w:t>
      </w:r>
      <w:r w:rsidR="4D419A95" w:rsidRPr="6E847648">
        <w:rPr>
          <w:rFonts w:eastAsia="Arial"/>
        </w:rPr>
        <w:t>ly</w:t>
      </w:r>
      <w:r w:rsidRPr="6E847648">
        <w:rPr>
          <w:rFonts w:eastAsia="Arial"/>
        </w:rPr>
        <w:t xml:space="preserve"> mitigate risks in operation disruption, maximize system availability, and timely</w:t>
      </w:r>
      <w:r w:rsidR="09CB543A" w:rsidRPr="6E847648">
        <w:rPr>
          <w:rFonts w:eastAsia="Arial"/>
        </w:rPr>
        <w:t xml:space="preserve"> </w:t>
      </w:r>
      <w:r w:rsidRPr="6E847648">
        <w:rPr>
          <w:rFonts w:eastAsia="Arial"/>
        </w:rPr>
        <w:t>notify customers of unplanned downtimes.</w:t>
      </w:r>
      <w:r w:rsidR="00530657">
        <w:rPr>
          <w:rFonts w:eastAsia="Arial"/>
        </w:rPr>
        <w:t xml:space="preserve"> </w:t>
      </w:r>
      <w:r w:rsidRPr="6E847648">
        <w:rPr>
          <w:rFonts w:eastAsia="Arial"/>
        </w:rPr>
        <w:t>Response time to system outages or incidents which render the system components unusable is within 2 hours with updates every 4 hours until resolved.</w:t>
      </w:r>
      <w:r w:rsidR="00530657">
        <w:rPr>
          <w:rFonts w:eastAsia="Arial"/>
        </w:rPr>
        <w:t xml:space="preserve"> </w:t>
      </w:r>
      <w:r w:rsidRPr="6E847648">
        <w:rPr>
          <w:rFonts w:eastAsia="Arial"/>
        </w:rPr>
        <w:t>Response time to incidents with lesser impact is within 12 hours with daily updates until resolved.</w:t>
      </w:r>
      <w:r w:rsidR="00A03DB4">
        <w:rPr>
          <w:rFonts w:eastAsia="Arial"/>
        </w:rPr>
        <w:t xml:space="preserve"> </w:t>
      </w:r>
    </w:p>
    <w:p w14:paraId="7303988C" w14:textId="7CAFB2B2" w:rsidR="0AD0D049" w:rsidRDefault="0AD0D049" w:rsidP="006D78F2">
      <w:pPr>
        <w:spacing w:before="120" w:after="120"/>
        <w:rPr>
          <w:rFonts w:eastAsia="Arial"/>
        </w:rPr>
      </w:pPr>
      <w:r w:rsidRPr="00B94A50">
        <w:rPr>
          <w:rFonts w:eastAsia="Arial"/>
          <w:b/>
          <w:bCs/>
        </w:rPr>
        <w:t>5.2.2.7</w:t>
      </w:r>
      <w:r w:rsidRPr="61A68A8C">
        <w:rPr>
          <w:rFonts w:eastAsia="Arial"/>
        </w:rPr>
        <w:t xml:space="preserve"> The contractor must provide a protocol to document and rapidly assist customer with expunging from the cloud-based system any bibliographic record(s) and associated full-text content that is deemed to be un-releasable, subsequent to said item(s) having been placed into the cloud-based system (such restricted spillage may cause significant harm to US national security interests).</w:t>
      </w:r>
      <w:r w:rsidR="00530657">
        <w:rPr>
          <w:rFonts w:eastAsia="Arial"/>
        </w:rPr>
        <w:t xml:space="preserve"> </w:t>
      </w:r>
      <w:r w:rsidRPr="61A68A8C">
        <w:rPr>
          <w:rFonts w:eastAsia="Arial"/>
        </w:rPr>
        <w:t>The contractor shall be able to provide proof of expungement if requested.</w:t>
      </w:r>
    </w:p>
    <w:p w14:paraId="226DF2F6" w14:textId="2C8278F9" w:rsidR="0AD0D049" w:rsidRPr="00EA2198" w:rsidRDefault="0AD0D049" w:rsidP="00EA2198">
      <w:pPr>
        <w:spacing w:before="120" w:after="120"/>
        <w:rPr>
          <w:rFonts w:eastAsia="Arial"/>
        </w:rPr>
      </w:pPr>
      <w:r w:rsidRPr="00B94A50">
        <w:rPr>
          <w:rFonts w:eastAsia="Arial"/>
          <w:b/>
          <w:bCs/>
        </w:rPr>
        <w:t>5.2.2.8</w:t>
      </w:r>
      <w:r w:rsidRPr="61A68A8C">
        <w:rPr>
          <w:rFonts w:eastAsia="Arial"/>
        </w:rPr>
        <w:t xml:space="preserve"> The contractor shall provide system redundancies to protect data in the event of a system failure. </w:t>
      </w:r>
    </w:p>
    <w:p w14:paraId="1D1F7E98" w14:textId="74B1E1E5" w:rsidR="0AD0D049" w:rsidRDefault="0AD0D049" w:rsidP="00D11913">
      <w:pPr>
        <w:spacing w:before="120" w:after="120"/>
        <w:rPr>
          <w:rFonts w:eastAsia="Arial"/>
        </w:rPr>
      </w:pPr>
      <w:r w:rsidRPr="00B94A50">
        <w:rPr>
          <w:rFonts w:eastAsia="Arial"/>
          <w:b/>
          <w:bCs/>
        </w:rPr>
        <w:t>5.2.2.9</w:t>
      </w:r>
      <w:r w:rsidRPr="61A68A8C">
        <w:rPr>
          <w:rFonts w:eastAsia="Arial"/>
        </w:rPr>
        <w:t xml:space="preserve"> Unauthorized users shall not have access to the LMS or any of the data in the LMS. </w:t>
      </w:r>
    </w:p>
    <w:p w14:paraId="4DCD6FF0" w14:textId="4B5A6D74" w:rsidR="0AD0D049" w:rsidRDefault="0AD0D049" w:rsidP="00D11913">
      <w:pPr>
        <w:spacing w:before="120" w:after="120"/>
        <w:rPr>
          <w:rFonts w:eastAsia="Arial"/>
        </w:rPr>
      </w:pPr>
      <w:r w:rsidRPr="00B94A50">
        <w:rPr>
          <w:rFonts w:eastAsia="Arial"/>
          <w:b/>
          <w:bCs/>
        </w:rPr>
        <w:t>5.2.2.10</w:t>
      </w:r>
      <w:r w:rsidRPr="61A68A8C">
        <w:rPr>
          <w:rFonts w:eastAsia="Arial"/>
        </w:rPr>
        <w:t xml:space="preserve"> LMS security will be determined through user profiles rather than security levels. </w:t>
      </w:r>
    </w:p>
    <w:p w14:paraId="6FD3C964" w14:textId="2ADA7B6D" w:rsidR="0AD0D049" w:rsidRDefault="0AD0D049" w:rsidP="00D11913">
      <w:pPr>
        <w:spacing w:before="120" w:after="120"/>
        <w:rPr>
          <w:rFonts w:eastAsia="Arial"/>
        </w:rPr>
      </w:pPr>
      <w:r w:rsidRPr="00ED604E">
        <w:rPr>
          <w:rFonts w:eastAsia="Arial"/>
          <w:b/>
          <w:bCs/>
        </w:rPr>
        <w:t>5.2.2.11</w:t>
      </w:r>
      <w:r w:rsidRPr="61A68A8C">
        <w:rPr>
          <w:rFonts w:eastAsia="Arial"/>
        </w:rPr>
        <w:t xml:space="preserve"> User profiles will accommodate groups of users as well as individual users. </w:t>
      </w:r>
    </w:p>
    <w:p w14:paraId="2CCE02FC" w14:textId="4965BC57" w:rsidR="0AD0D049" w:rsidRDefault="0AD0D049" w:rsidP="00D11913">
      <w:pPr>
        <w:spacing w:before="120" w:after="120"/>
        <w:rPr>
          <w:rFonts w:eastAsia="Arial"/>
        </w:rPr>
      </w:pPr>
      <w:r w:rsidRPr="00ED604E">
        <w:rPr>
          <w:rFonts w:eastAsia="Arial"/>
          <w:b/>
          <w:bCs/>
        </w:rPr>
        <w:t>5.2.2.12</w:t>
      </w:r>
      <w:r w:rsidRPr="61A68A8C">
        <w:rPr>
          <w:rFonts w:eastAsia="Arial"/>
        </w:rPr>
        <w:t xml:space="preserve"> User profiles will identify the library processes/actions an individual/group can access, to include but not limited to, utilities, reports, lists and over-ride actions. </w:t>
      </w:r>
    </w:p>
    <w:p w14:paraId="358566E8" w14:textId="4476EBAD" w:rsidR="0AD0D049" w:rsidRDefault="0AD0D049" w:rsidP="006D78F2">
      <w:pPr>
        <w:spacing w:before="120" w:after="120"/>
        <w:rPr>
          <w:rFonts w:eastAsia="Arial"/>
        </w:rPr>
      </w:pPr>
      <w:r w:rsidRPr="00ED604E">
        <w:rPr>
          <w:rFonts w:eastAsia="Arial"/>
          <w:b/>
          <w:bCs/>
        </w:rPr>
        <w:t>5.2.2.13</w:t>
      </w:r>
      <w:r w:rsidRPr="61A68A8C">
        <w:rPr>
          <w:rFonts w:eastAsia="Arial"/>
        </w:rPr>
        <w:t xml:space="preserve"> The LMS shall provide a library staff portal, including an online help desk, trouble ticket reporting, release notes, and a “Frequently Asked Questions (FAQ’s” section.</w:t>
      </w:r>
      <w:r w:rsidR="00530657">
        <w:rPr>
          <w:rFonts w:eastAsia="Arial"/>
        </w:rPr>
        <w:t xml:space="preserve"> </w:t>
      </w:r>
      <w:r w:rsidRPr="61A68A8C">
        <w:rPr>
          <w:rFonts w:eastAsia="Arial"/>
        </w:rPr>
        <w:t xml:space="preserve">All library staff and end-user access will be via secure https web browser interfaces. No installed software clients are acceptable. </w:t>
      </w:r>
    </w:p>
    <w:p w14:paraId="4265098E" w14:textId="22A1110A" w:rsidR="0AD0D049" w:rsidRDefault="00ED604E" w:rsidP="006D78F2">
      <w:pPr>
        <w:spacing w:before="120" w:after="120"/>
        <w:rPr>
          <w:rFonts w:eastAsia="Arial"/>
        </w:rPr>
      </w:pPr>
      <w:r w:rsidRPr="00ED604E">
        <w:rPr>
          <w:rFonts w:eastAsia="Arial"/>
          <w:b/>
          <w:bCs/>
        </w:rPr>
        <w:t xml:space="preserve">5.2.2.14 </w:t>
      </w:r>
      <w:r w:rsidRPr="61A68A8C">
        <w:rPr>
          <w:rFonts w:eastAsia="Arial"/>
        </w:rPr>
        <w:t>The</w:t>
      </w:r>
      <w:r w:rsidR="0AD0D049" w:rsidRPr="61A68A8C">
        <w:rPr>
          <w:rFonts w:eastAsia="Arial"/>
        </w:rPr>
        <w:t xml:space="preserve"> </w:t>
      </w:r>
      <w:r w:rsidR="00172B34">
        <w:rPr>
          <w:rFonts w:eastAsia="Arial"/>
        </w:rPr>
        <w:t>c</w:t>
      </w:r>
      <w:r w:rsidR="0AD0D049" w:rsidRPr="61A68A8C">
        <w:rPr>
          <w:rFonts w:eastAsia="Arial"/>
        </w:rPr>
        <w:t xml:space="preserve">ontractor shall provide full technical support for the LMS, during </w:t>
      </w:r>
      <w:r w:rsidR="00C66AEB">
        <w:rPr>
          <w:rFonts w:eastAsia="Arial"/>
        </w:rPr>
        <w:t>i</w:t>
      </w:r>
      <w:r w:rsidR="00C66AEB" w:rsidRPr="61A68A8C">
        <w:rPr>
          <w:rFonts w:eastAsia="Arial"/>
        </w:rPr>
        <w:t>mplementation</w:t>
      </w:r>
      <w:r w:rsidR="0AD0D049" w:rsidRPr="61A68A8C">
        <w:rPr>
          <w:rFonts w:eastAsia="Arial"/>
        </w:rPr>
        <w:t xml:space="preserve"> and production, to include self-managed trouble tickets and telephone</w:t>
      </w:r>
      <w:r w:rsidR="00D11913">
        <w:rPr>
          <w:rFonts w:eastAsia="Arial"/>
        </w:rPr>
        <w:t xml:space="preserve"> </w:t>
      </w:r>
      <w:r w:rsidR="0AD0D049" w:rsidRPr="61A68A8C">
        <w:rPr>
          <w:rFonts w:eastAsia="Arial"/>
        </w:rPr>
        <w:t xml:space="preserve">and </w:t>
      </w:r>
      <w:r w:rsidR="0AD0D049" w:rsidRPr="5DDB03C5">
        <w:rPr>
          <w:rFonts w:eastAsia="Arial"/>
        </w:rPr>
        <w:t>email</w:t>
      </w:r>
      <w:r w:rsidR="0AD0D049" w:rsidRPr="61A68A8C">
        <w:rPr>
          <w:rFonts w:eastAsia="Arial"/>
        </w:rPr>
        <w:t xml:space="preserve"> support to users during core operating hours.</w:t>
      </w:r>
    </w:p>
    <w:p w14:paraId="22E96D09" w14:textId="393E03FE" w:rsidR="0AD0D049" w:rsidRDefault="0AD0D049" w:rsidP="00D11913">
      <w:pPr>
        <w:spacing w:before="120" w:after="120"/>
        <w:rPr>
          <w:rFonts w:eastAsia="Arial"/>
        </w:rPr>
      </w:pPr>
      <w:r w:rsidRPr="00ED604E">
        <w:rPr>
          <w:rFonts w:eastAsia="Arial"/>
          <w:b/>
          <w:bCs/>
        </w:rPr>
        <w:t>5.2.2.15</w:t>
      </w:r>
      <w:r w:rsidRPr="61A68A8C">
        <w:rPr>
          <w:rFonts w:eastAsia="Arial"/>
        </w:rPr>
        <w:t xml:space="preserve"> There must be access for an unlimited number of client workstations. </w:t>
      </w:r>
    </w:p>
    <w:p w14:paraId="792D8BE7" w14:textId="2B5E9674" w:rsidR="0AD0D049" w:rsidRDefault="0AD0D049" w:rsidP="00D11913">
      <w:pPr>
        <w:spacing w:before="120" w:after="120"/>
        <w:rPr>
          <w:rFonts w:eastAsia="Arial"/>
        </w:rPr>
      </w:pPr>
      <w:r w:rsidRPr="009742CD">
        <w:rPr>
          <w:rFonts w:eastAsia="Arial"/>
          <w:b/>
          <w:bCs/>
        </w:rPr>
        <w:t>5.2.2.16</w:t>
      </w:r>
      <w:r w:rsidRPr="61A68A8C">
        <w:rPr>
          <w:rFonts w:eastAsia="Arial"/>
        </w:rPr>
        <w:t xml:space="preserve"> Client access must be enabled from any Internet location. </w:t>
      </w:r>
    </w:p>
    <w:p w14:paraId="29D2AAB5" w14:textId="6D56726F" w:rsidR="0AD0D049" w:rsidRDefault="0AD0D049" w:rsidP="61A68A8C">
      <w:pPr>
        <w:spacing w:before="120" w:after="120"/>
        <w:rPr>
          <w:rFonts w:eastAsia="Arial"/>
        </w:rPr>
      </w:pPr>
      <w:r w:rsidRPr="009742CD">
        <w:rPr>
          <w:rFonts w:eastAsia="Arial"/>
          <w:b/>
          <w:bCs/>
        </w:rPr>
        <w:t>5.2.2.17</w:t>
      </w:r>
      <w:r w:rsidRPr="635B03F3">
        <w:rPr>
          <w:rFonts w:eastAsia="Arial"/>
        </w:rPr>
        <w:t xml:space="preserve"> The LMS shall be accessible 24 hours per day, 7 days per week, and 52 weeks per year</w:t>
      </w:r>
      <w:r w:rsidR="00F012AB" w:rsidRPr="635B03F3">
        <w:rPr>
          <w:rFonts w:eastAsia="Arial"/>
        </w:rPr>
        <w:t>, 365 days per year</w:t>
      </w:r>
      <w:r w:rsidRPr="635B03F3">
        <w:rPr>
          <w:rFonts w:eastAsia="Arial"/>
        </w:rPr>
        <w:t xml:space="preserve">. </w:t>
      </w:r>
    </w:p>
    <w:p w14:paraId="69A46B43" w14:textId="334F8608" w:rsidR="0AD0D049" w:rsidRPr="00ED1E80" w:rsidRDefault="0AD0D049" w:rsidP="00ED1E80">
      <w:pPr>
        <w:pStyle w:val="ListParagraph"/>
        <w:numPr>
          <w:ilvl w:val="2"/>
          <w:numId w:val="3"/>
        </w:numPr>
        <w:ind w:left="720" w:hanging="720"/>
        <w:rPr>
          <w:rFonts w:eastAsia="Arial"/>
          <w:b/>
          <w:bCs/>
        </w:rPr>
      </w:pPr>
      <w:r w:rsidRPr="007A3355">
        <w:rPr>
          <w:rFonts w:eastAsia="Arial"/>
          <w:b/>
          <w:bCs/>
        </w:rPr>
        <w:lastRenderedPageBreak/>
        <w:t xml:space="preserve">Resource Discovery interface </w:t>
      </w:r>
    </w:p>
    <w:p w14:paraId="0A562007" w14:textId="096DDF5A" w:rsidR="0AD0D049" w:rsidRDefault="0AD0D049" w:rsidP="00715230">
      <w:pPr>
        <w:tabs>
          <w:tab w:val="left" w:pos="0"/>
          <w:tab w:val="left" w:pos="720"/>
        </w:tabs>
        <w:spacing w:before="120" w:after="120"/>
        <w:rPr>
          <w:rFonts w:eastAsia="Arial"/>
        </w:rPr>
      </w:pPr>
      <w:r w:rsidRPr="009742CD">
        <w:rPr>
          <w:rFonts w:eastAsia="Arial"/>
          <w:b/>
          <w:bCs/>
        </w:rPr>
        <w:t>5.2.3.1</w:t>
      </w:r>
      <w:r w:rsidRPr="61A68A8C">
        <w:rPr>
          <w:rFonts w:eastAsia="Arial"/>
        </w:rPr>
        <w:t xml:space="preserve"> End-user access for resource discovery shall be through a single interface providing search and retrieval of all resource types, including local physical and digital resources and licensed and open-access Internet resources. </w:t>
      </w:r>
    </w:p>
    <w:p w14:paraId="5B0FC316" w14:textId="29142A95" w:rsidR="0AD0D049" w:rsidRDefault="0AD0D049" w:rsidP="00715230">
      <w:pPr>
        <w:tabs>
          <w:tab w:val="left" w:pos="0"/>
          <w:tab w:val="left" w:pos="720"/>
        </w:tabs>
        <w:spacing w:before="120" w:after="120"/>
        <w:rPr>
          <w:rFonts w:eastAsia="Arial"/>
        </w:rPr>
      </w:pPr>
      <w:r w:rsidRPr="009742CD">
        <w:rPr>
          <w:rFonts w:eastAsia="Arial"/>
          <w:b/>
          <w:bCs/>
        </w:rPr>
        <w:t>5.2.3.2</w:t>
      </w:r>
      <w:r w:rsidRPr="61A68A8C">
        <w:rPr>
          <w:rFonts w:eastAsia="Arial"/>
        </w:rPr>
        <w:t xml:space="preserve"> Records retrieved by the interface shall allow direct linking to remote resources. </w:t>
      </w:r>
    </w:p>
    <w:p w14:paraId="7E28B617" w14:textId="3A77FC55" w:rsidR="0AD0D049" w:rsidRDefault="0AD0D049" w:rsidP="00715230">
      <w:pPr>
        <w:spacing w:before="120" w:after="120"/>
        <w:rPr>
          <w:rFonts w:eastAsia="Arial"/>
        </w:rPr>
      </w:pPr>
      <w:r w:rsidRPr="009742CD">
        <w:rPr>
          <w:rFonts w:eastAsia="Arial"/>
          <w:b/>
          <w:bCs/>
        </w:rPr>
        <w:t>5.2.3.3</w:t>
      </w:r>
      <w:r w:rsidRPr="61A68A8C">
        <w:rPr>
          <w:rFonts w:eastAsia="Arial"/>
        </w:rPr>
        <w:t xml:space="preserve"> The LMS shall be able to accept </w:t>
      </w:r>
      <w:r w:rsidR="00FE345D" w:rsidRPr="61A68A8C">
        <w:rPr>
          <w:rFonts w:eastAsia="Arial"/>
        </w:rPr>
        <w:t>OpenURL</w:t>
      </w:r>
      <w:r w:rsidRPr="61A68A8C">
        <w:rPr>
          <w:rFonts w:eastAsia="Arial"/>
        </w:rPr>
        <w:t xml:space="preserve"> services in accordance with ANSI/NISO Z39.88 (The OpenURL Framework for Context-Sensitive Services) as well as resolving the services. </w:t>
      </w:r>
    </w:p>
    <w:p w14:paraId="1AAC4EEE" w14:textId="0E45E4E9" w:rsidR="0AD0D049" w:rsidRDefault="0AD0D049" w:rsidP="00715230">
      <w:pPr>
        <w:tabs>
          <w:tab w:val="left" w:pos="0"/>
          <w:tab w:val="left" w:pos="720"/>
        </w:tabs>
        <w:spacing w:before="120" w:after="120"/>
        <w:rPr>
          <w:rFonts w:eastAsia="Arial"/>
        </w:rPr>
      </w:pPr>
      <w:r w:rsidRPr="009742CD">
        <w:rPr>
          <w:rFonts w:eastAsia="Arial"/>
          <w:b/>
          <w:bCs/>
        </w:rPr>
        <w:t>5.2.3.4</w:t>
      </w:r>
      <w:r w:rsidRPr="61A68A8C">
        <w:rPr>
          <w:rFonts w:eastAsia="Arial"/>
        </w:rPr>
        <w:t xml:space="preserve"> The LMS shall be able to assign accurate access rights to </w:t>
      </w:r>
      <w:r w:rsidR="00125DDE">
        <w:rPr>
          <w:rFonts w:eastAsia="Arial"/>
        </w:rPr>
        <w:t>library</w:t>
      </w:r>
      <w:r w:rsidRPr="61A68A8C">
        <w:rPr>
          <w:rFonts w:eastAsia="Arial"/>
        </w:rPr>
        <w:t xml:space="preserve">-defined populations of users. </w:t>
      </w:r>
    </w:p>
    <w:p w14:paraId="5B7B1732" w14:textId="5AB489D0" w:rsidR="0AD0D049" w:rsidRDefault="0AD0D049" w:rsidP="00715230">
      <w:pPr>
        <w:spacing w:before="120" w:after="120"/>
        <w:rPr>
          <w:rFonts w:eastAsia="Arial"/>
        </w:rPr>
      </w:pPr>
      <w:r w:rsidRPr="009742CD">
        <w:rPr>
          <w:rFonts w:eastAsia="Arial"/>
          <w:b/>
          <w:bCs/>
        </w:rPr>
        <w:t>5.2.3.5</w:t>
      </w:r>
      <w:r w:rsidRPr="61A68A8C">
        <w:rPr>
          <w:rFonts w:eastAsia="Arial"/>
        </w:rPr>
        <w:t xml:space="preserve"> The interface shall allow browsing within structured indexes (call number, subject, author, and title) when supported by the underlying resource records. </w:t>
      </w:r>
    </w:p>
    <w:p w14:paraId="6891461C" w14:textId="2393B4C8" w:rsidR="0AD0D049" w:rsidRDefault="0AD0D049" w:rsidP="00715230">
      <w:pPr>
        <w:spacing w:before="120" w:after="120"/>
        <w:rPr>
          <w:rFonts w:eastAsia="Arial"/>
        </w:rPr>
      </w:pPr>
      <w:r w:rsidRPr="009742CD">
        <w:rPr>
          <w:rFonts w:eastAsia="Arial"/>
          <w:b/>
          <w:bCs/>
        </w:rPr>
        <w:t>5.2.3.6</w:t>
      </w:r>
      <w:r w:rsidRPr="61A68A8C">
        <w:rPr>
          <w:rFonts w:eastAsia="Arial"/>
        </w:rPr>
        <w:t xml:space="preserve"> The call number index for records using Library of Congress (LC) Classification shall be sorted according to the provisions of the LC Classification and </w:t>
      </w:r>
      <w:r w:rsidR="00206A0C" w:rsidRPr="61A68A8C">
        <w:rPr>
          <w:rFonts w:eastAsia="Arial"/>
        </w:rPr>
        <w:t>Shelf listing</w:t>
      </w:r>
      <w:r w:rsidRPr="61A68A8C">
        <w:rPr>
          <w:rFonts w:eastAsia="Arial"/>
        </w:rPr>
        <w:t xml:space="preserve"> Manual, rather than by a simple alphanumeric sort. </w:t>
      </w:r>
    </w:p>
    <w:p w14:paraId="412693F2" w14:textId="73756EBA" w:rsidR="0AD0D049" w:rsidRDefault="0AD0D049" w:rsidP="00715230">
      <w:pPr>
        <w:spacing w:before="120" w:after="120"/>
        <w:rPr>
          <w:rFonts w:eastAsia="Arial"/>
        </w:rPr>
      </w:pPr>
      <w:r w:rsidRPr="009742CD">
        <w:rPr>
          <w:rFonts w:eastAsia="Arial"/>
          <w:b/>
          <w:bCs/>
        </w:rPr>
        <w:t>5.2.3.7</w:t>
      </w:r>
      <w:r w:rsidRPr="61A68A8C">
        <w:rPr>
          <w:rFonts w:eastAsia="Arial"/>
        </w:rPr>
        <w:t xml:space="preserve"> Browse indexes will present entries from appropriate authority records where applicable. </w:t>
      </w:r>
    </w:p>
    <w:p w14:paraId="789255EC" w14:textId="3D62FB4C" w:rsidR="0AD0D049" w:rsidRDefault="0AD0D049" w:rsidP="00715230">
      <w:pPr>
        <w:spacing w:before="120" w:after="120"/>
        <w:rPr>
          <w:rFonts w:eastAsia="Arial"/>
        </w:rPr>
      </w:pPr>
      <w:r w:rsidRPr="009C0A17">
        <w:rPr>
          <w:rFonts w:eastAsia="Arial"/>
          <w:b/>
          <w:bCs/>
        </w:rPr>
        <w:t>5.2.3.8</w:t>
      </w:r>
      <w:r w:rsidRPr="61A68A8C">
        <w:rPr>
          <w:rFonts w:eastAsia="Arial"/>
        </w:rPr>
        <w:t xml:space="preserve"> The interface shall allow the collection of local library resources to be searched either on its own or in combination with other resources. </w:t>
      </w:r>
    </w:p>
    <w:p w14:paraId="00FFA17A" w14:textId="77AF794D" w:rsidR="0AD0D049" w:rsidRDefault="0AD0D049" w:rsidP="00715230">
      <w:pPr>
        <w:spacing w:before="120" w:after="120"/>
        <w:rPr>
          <w:rFonts w:eastAsia="Arial"/>
        </w:rPr>
      </w:pPr>
      <w:r w:rsidRPr="009C0A17">
        <w:rPr>
          <w:rFonts w:eastAsia="Arial"/>
          <w:b/>
          <w:bCs/>
        </w:rPr>
        <w:t>5.2.3.9</w:t>
      </w:r>
      <w:r w:rsidRPr="61A68A8C">
        <w:rPr>
          <w:rFonts w:eastAsia="Arial"/>
        </w:rPr>
        <w:t xml:space="preserve"> The interface shall allow the </w:t>
      </w:r>
      <w:r w:rsidR="00125DDE">
        <w:rPr>
          <w:rFonts w:eastAsia="Arial"/>
        </w:rPr>
        <w:t>library</w:t>
      </w:r>
      <w:r w:rsidRPr="61A68A8C">
        <w:rPr>
          <w:rFonts w:eastAsia="Arial"/>
        </w:rPr>
        <w:t xml:space="preserve"> to configure the display of metadata elements. </w:t>
      </w:r>
    </w:p>
    <w:p w14:paraId="25FF12D5" w14:textId="0BE04375" w:rsidR="0AD0D049" w:rsidRDefault="0AD0D049" w:rsidP="00715230">
      <w:pPr>
        <w:spacing w:before="120" w:after="120"/>
        <w:rPr>
          <w:rFonts w:eastAsia="Arial"/>
        </w:rPr>
      </w:pPr>
      <w:r w:rsidRPr="009C0A17">
        <w:rPr>
          <w:rFonts w:eastAsia="Arial"/>
          <w:b/>
          <w:bCs/>
        </w:rPr>
        <w:t>5.2.3.10</w:t>
      </w:r>
      <w:r w:rsidRPr="61A68A8C">
        <w:rPr>
          <w:rFonts w:eastAsia="Arial"/>
        </w:rPr>
        <w:t xml:space="preserve"> The interface shall provide an alphabetical title listing of journals. </w:t>
      </w:r>
    </w:p>
    <w:p w14:paraId="4228506A" w14:textId="54524EE6" w:rsidR="0AD0D049" w:rsidRDefault="0AD0D049" w:rsidP="00715230">
      <w:pPr>
        <w:spacing w:before="120" w:after="120"/>
        <w:rPr>
          <w:rFonts w:eastAsia="Arial"/>
        </w:rPr>
      </w:pPr>
      <w:r w:rsidRPr="009C0A17">
        <w:rPr>
          <w:rFonts w:eastAsia="Arial"/>
          <w:b/>
          <w:bCs/>
        </w:rPr>
        <w:t>5.2.3.11</w:t>
      </w:r>
      <w:r w:rsidRPr="61A68A8C">
        <w:rPr>
          <w:rFonts w:eastAsia="Arial"/>
        </w:rPr>
        <w:t xml:space="preserve"> The discovery (search) must be vendor neutral and not use code to put a vendor at the top of the search results over another vendor. </w:t>
      </w:r>
    </w:p>
    <w:p w14:paraId="3D550B2E" w14:textId="00EC0E8B" w:rsidR="0AD0D049" w:rsidRDefault="0AD0D049" w:rsidP="00715230">
      <w:pPr>
        <w:spacing w:before="120" w:after="120"/>
        <w:rPr>
          <w:rFonts w:eastAsia="Arial"/>
        </w:rPr>
      </w:pPr>
      <w:r w:rsidRPr="009C0A17">
        <w:rPr>
          <w:rFonts w:eastAsia="Arial"/>
          <w:b/>
          <w:bCs/>
        </w:rPr>
        <w:t>5.2.3.12</w:t>
      </w:r>
      <w:r w:rsidRPr="61A68A8C">
        <w:rPr>
          <w:rFonts w:eastAsia="Arial"/>
        </w:rPr>
        <w:t xml:space="preserve"> The discovery (search) should have the option of basic search and advanced search and pull results from print, electronic and open access (free) resources. </w:t>
      </w:r>
    </w:p>
    <w:p w14:paraId="44EB9D4D" w14:textId="42EE13B1" w:rsidR="0AD0D049" w:rsidRDefault="0AD0D049" w:rsidP="00715230">
      <w:pPr>
        <w:spacing w:before="120" w:after="120"/>
        <w:rPr>
          <w:rFonts w:eastAsia="Arial"/>
        </w:rPr>
      </w:pPr>
      <w:r w:rsidRPr="009C0A17">
        <w:rPr>
          <w:rFonts w:eastAsia="Arial"/>
          <w:b/>
          <w:bCs/>
        </w:rPr>
        <w:t>5.2.3.13</w:t>
      </w:r>
      <w:r w:rsidRPr="61A68A8C">
        <w:rPr>
          <w:rFonts w:eastAsia="Arial"/>
        </w:rPr>
        <w:t xml:space="preserve"> Both basic search and advanced search must allow for truncated search strings input by customers without the need for an asterisk at the end of the search string, or similar recognized symbol. </w:t>
      </w:r>
    </w:p>
    <w:p w14:paraId="44B814BE" w14:textId="3EEABCA4" w:rsidR="0AD0D049" w:rsidRDefault="0AD0D049" w:rsidP="007A3355">
      <w:pPr>
        <w:spacing w:before="120" w:after="120"/>
        <w:rPr>
          <w:rFonts w:eastAsia="Arial"/>
        </w:rPr>
      </w:pPr>
      <w:r w:rsidRPr="00427A6E">
        <w:rPr>
          <w:rFonts w:eastAsia="Arial"/>
          <w:b/>
          <w:bCs/>
        </w:rPr>
        <w:t>5.2.3.14</w:t>
      </w:r>
      <w:r w:rsidRPr="61A68A8C">
        <w:rPr>
          <w:rFonts w:eastAsia="Arial"/>
        </w:rPr>
        <w:t xml:space="preserve"> After initial search by staff or patron, present a filtering section of collections, topics, eras, etc. </w:t>
      </w:r>
    </w:p>
    <w:p w14:paraId="27EE7455" w14:textId="7873C5C8" w:rsidR="0AD0D049" w:rsidRDefault="0AD0D049" w:rsidP="007A3355">
      <w:pPr>
        <w:spacing w:before="120" w:after="120"/>
        <w:rPr>
          <w:rFonts w:eastAsia="Arial"/>
        </w:rPr>
      </w:pPr>
      <w:r w:rsidRPr="00427A6E">
        <w:rPr>
          <w:rFonts w:eastAsia="Arial"/>
          <w:b/>
          <w:bCs/>
        </w:rPr>
        <w:t>5.2.3.15</w:t>
      </w:r>
      <w:r w:rsidRPr="61A68A8C">
        <w:rPr>
          <w:rFonts w:eastAsia="Arial"/>
        </w:rPr>
        <w:t xml:space="preserve"> Must show library staff if an item can be used for interlibrary loan. </w:t>
      </w:r>
    </w:p>
    <w:p w14:paraId="68B64D5A" w14:textId="18AA4334" w:rsidR="0AD0D049" w:rsidRDefault="0AD0D049" w:rsidP="007A3355">
      <w:pPr>
        <w:spacing w:before="120" w:after="120"/>
        <w:rPr>
          <w:rFonts w:eastAsia="Arial"/>
        </w:rPr>
      </w:pPr>
      <w:r w:rsidRPr="00427A6E">
        <w:rPr>
          <w:rFonts w:eastAsia="Arial"/>
          <w:b/>
          <w:bCs/>
        </w:rPr>
        <w:t>5.2.3.16</w:t>
      </w:r>
      <w:r w:rsidRPr="61A68A8C">
        <w:rPr>
          <w:rFonts w:eastAsia="Arial"/>
        </w:rPr>
        <w:t xml:space="preserve"> The system must enable license terms to be displayed to users.</w:t>
      </w:r>
      <w:r w:rsidR="00530657">
        <w:rPr>
          <w:rFonts w:eastAsia="Arial"/>
        </w:rPr>
        <w:t xml:space="preserve"> </w:t>
      </w:r>
      <w:r w:rsidRPr="61A68A8C">
        <w:rPr>
          <w:rFonts w:eastAsia="Arial"/>
        </w:rPr>
        <w:t xml:space="preserve">Library needs to be able to configure terms and any labels. </w:t>
      </w:r>
    </w:p>
    <w:p w14:paraId="61CB8CE2" w14:textId="05958A51" w:rsidR="0AD0D049" w:rsidRDefault="0AD0D049" w:rsidP="007A3355">
      <w:pPr>
        <w:spacing w:before="120" w:after="120"/>
        <w:rPr>
          <w:rFonts w:eastAsia="Arial"/>
        </w:rPr>
      </w:pPr>
      <w:r w:rsidRPr="00427A6E">
        <w:rPr>
          <w:rFonts w:eastAsia="Arial"/>
          <w:b/>
          <w:bCs/>
        </w:rPr>
        <w:t>5.2.3.17</w:t>
      </w:r>
      <w:r w:rsidRPr="61A68A8C">
        <w:rPr>
          <w:rFonts w:eastAsia="Arial"/>
        </w:rPr>
        <w:t xml:space="preserve"> The system must provide users with the ability to link directly to full-text content. </w:t>
      </w:r>
    </w:p>
    <w:p w14:paraId="39CBE2D4" w14:textId="3EDA4015" w:rsidR="0AD0D049" w:rsidRDefault="0AD0D049" w:rsidP="007A3355">
      <w:pPr>
        <w:spacing w:before="120" w:after="120"/>
        <w:rPr>
          <w:rFonts w:eastAsia="Arial"/>
        </w:rPr>
      </w:pPr>
      <w:r w:rsidRPr="00427A6E">
        <w:rPr>
          <w:rFonts w:eastAsia="Arial"/>
          <w:b/>
          <w:bCs/>
        </w:rPr>
        <w:t>5.2.3.18</w:t>
      </w:r>
      <w:r w:rsidRPr="61A68A8C">
        <w:rPr>
          <w:rFonts w:eastAsia="Arial"/>
        </w:rPr>
        <w:t xml:space="preserve"> The system should have the capability to restrict access to specific resources to pre-defined groups of users.</w:t>
      </w:r>
      <w:r w:rsidR="00530657">
        <w:rPr>
          <w:rFonts w:eastAsia="Arial"/>
        </w:rPr>
        <w:t xml:space="preserve"> </w:t>
      </w:r>
    </w:p>
    <w:p w14:paraId="575B7C30" w14:textId="6E566994" w:rsidR="0AD0D049" w:rsidRDefault="0AD0D049" w:rsidP="007A3355">
      <w:pPr>
        <w:spacing w:before="120" w:after="120"/>
        <w:rPr>
          <w:rFonts w:eastAsia="Arial"/>
        </w:rPr>
      </w:pPr>
      <w:r w:rsidRPr="00427A6E">
        <w:rPr>
          <w:rFonts w:eastAsia="Arial"/>
          <w:b/>
          <w:bCs/>
        </w:rPr>
        <w:t>5.2.3.19</w:t>
      </w:r>
      <w:r w:rsidRPr="61A68A8C">
        <w:rPr>
          <w:rFonts w:eastAsia="Arial"/>
        </w:rPr>
        <w:t xml:space="preserve"> The system should include a customizable search option that can be embedded into a webpage and also be a standalone feature. </w:t>
      </w:r>
    </w:p>
    <w:p w14:paraId="4D4D63FE" w14:textId="10230EEA" w:rsidR="0AD0D049" w:rsidRDefault="0AD0D049" w:rsidP="007A3355">
      <w:pPr>
        <w:spacing w:before="120" w:after="120"/>
        <w:rPr>
          <w:rFonts w:eastAsia="Arial"/>
        </w:rPr>
      </w:pPr>
      <w:r w:rsidRPr="00427A6E">
        <w:rPr>
          <w:rFonts w:eastAsia="Arial"/>
          <w:b/>
          <w:bCs/>
        </w:rPr>
        <w:lastRenderedPageBreak/>
        <w:t>5.2.3.20</w:t>
      </w:r>
      <w:r w:rsidRPr="61A68A8C">
        <w:rPr>
          <w:rFonts w:eastAsia="Arial"/>
        </w:rPr>
        <w:t xml:space="preserve"> The system should support setting up trials for electronic content and to evaluate e-resources before purchasing and have the ability to allow user feedback. </w:t>
      </w:r>
    </w:p>
    <w:p w14:paraId="34ECE2F9" w14:textId="33629DDB" w:rsidR="0AD0D049" w:rsidRPr="00786E61" w:rsidRDefault="0AD0D049" w:rsidP="00786E61">
      <w:pPr>
        <w:pStyle w:val="ListParagraph"/>
        <w:numPr>
          <w:ilvl w:val="2"/>
          <w:numId w:val="2"/>
        </w:numPr>
        <w:ind w:left="720" w:hanging="720"/>
        <w:rPr>
          <w:rFonts w:eastAsia="Arial"/>
          <w:b/>
          <w:bCs/>
        </w:rPr>
      </w:pPr>
      <w:r w:rsidRPr="007A3355">
        <w:rPr>
          <w:rFonts w:eastAsia="Arial"/>
          <w:b/>
          <w:bCs/>
        </w:rPr>
        <w:t xml:space="preserve">Metadata Management. </w:t>
      </w:r>
    </w:p>
    <w:p w14:paraId="31AAE86E" w14:textId="0946E9B2" w:rsidR="0AD0D049" w:rsidRDefault="0AD0D049" w:rsidP="007A3355">
      <w:pPr>
        <w:spacing w:before="120" w:after="120"/>
        <w:rPr>
          <w:rFonts w:eastAsia="Arial"/>
        </w:rPr>
      </w:pPr>
      <w:r w:rsidRPr="00427A6E">
        <w:rPr>
          <w:rFonts w:eastAsia="Arial"/>
          <w:b/>
          <w:bCs/>
        </w:rPr>
        <w:t>5.2.</w:t>
      </w:r>
      <w:r w:rsidR="007A3355" w:rsidRPr="00427A6E">
        <w:rPr>
          <w:rFonts w:eastAsia="Arial"/>
          <w:b/>
          <w:bCs/>
        </w:rPr>
        <w:t>4</w:t>
      </w:r>
      <w:r w:rsidRPr="00427A6E">
        <w:rPr>
          <w:rFonts w:eastAsia="Arial"/>
          <w:b/>
          <w:bCs/>
        </w:rPr>
        <w:t>.1</w:t>
      </w:r>
      <w:r w:rsidRPr="61A68A8C">
        <w:rPr>
          <w:rFonts w:eastAsia="Arial"/>
        </w:rPr>
        <w:t xml:space="preserve"> The LMS shall provide an integrated repository of metadata describing all applicable resources, with full content included where permitted. </w:t>
      </w:r>
    </w:p>
    <w:p w14:paraId="62C4A454" w14:textId="49B6CEBC" w:rsidR="0AD0D049" w:rsidRDefault="0AD0D049" w:rsidP="007A3355">
      <w:pPr>
        <w:spacing w:before="120" w:after="120"/>
        <w:rPr>
          <w:rFonts w:eastAsia="Arial"/>
        </w:rPr>
      </w:pPr>
      <w:r w:rsidRPr="00427A6E">
        <w:rPr>
          <w:rFonts w:eastAsia="Arial"/>
          <w:b/>
          <w:bCs/>
        </w:rPr>
        <w:t>5.2.</w:t>
      </w:r>
      <w:r w:rsidR="007A3355" w:rsidRPr="00427A6E">
        <w:rPr>
          <w:rFonts w:eastAsia="Arial"/>
          <w:b/>
          <w:bCs/>
        </w:rPr>
        <w:t>4</w:t>
      </w:r>
      <w:r w:rsidRPr="00427A6E">
        <w:rPr>
          <w:rFonts w:eastAsia="Arial"/>
          <w:b/>
          <w:bCs/>
        </w:rPr>
        <w:t>.2</w:t>
      </w:r>
      <w:r w:rsidRPr="61A68A8C">
        <w:rPr>
          <w:rFonts w:eastAsia="Arial"/>
        </w:rPr>
        <w:t xml:space="preserve"> The LMS shall support MARC21 and Dublin Core metadata, the DACS (Describing Archives: A Content Standard), DCRM(MSS): Descriptive Cataloging of Rare Materials (Manuscripts), and RDA (Resource Description and Access) content standards and their predecessors. </w:t>
      </w:r>
    </w:p>
    <w:p w14:paraId="5A09B3EF" w14:textId="174495D2" w:rsidR="0AD0D049" w:rsidRDefault="0AD0D049" w:rsidP="007A3355">
      <w:pPr>
        <w:spacing w:before="120" w:after="120"/>
        <w:rPr>
          <w:rFonts w:eastAsia="Arial"/>
        </w:rPr>
      </w:pPr>
      <w:r w:rsidRPr="00496422">
        <w:rPr>
          <w:rFonts w:eastAsia="Arial"/>
          <w:b/>
          <w:bCs/>
        </w:rPr>
        <w:t>5.2.</w:t>
      </w:r>
      <w:r w:rsidR="007A3355" w:rsidRPr="00496422">
        <w:rPr>
          <w:rFonts w:eastAsia="Arial"/>
          <w:b/>
          <w:bCs/>
        </w:rPr>
        <w:t>4</w:t>
      </w:r>
      <w:r w:rsidRPr="00496422">
        <w:rPr>
          <w:rFonts w:eastAsia="Arial"/>
          <w:b/>
          <w:bCs/>
        </w:rPr>
        <w:t>.3</w:t>
      </w:r>
      <w:r w:rsidRPr="61A68A8C">
        <w:rPr>
          <w:rFonts w:eastAsia="Arial"/>
        </w:rPr>
        <w:t xml:space="preserve"> The LMS must store and display the character sets specified for MARC21 (MARC-8 and UCS/Unicode). </w:t>
      </w:r>
    </w:p>
    <w:p w14:paraId="38A61C70" w14:textId="1CA253A9" w:rsidR="0AD0D049" w:rsidRDefault="0AD0D049" w:rsidP="007A3355">
      <w:pPr>
        <w:spacing w:before="120" w:after="120"/>
        <w:rPr>
          <w:rFonts w:eastAsia="Arial"/>
        </w:rPr>
      </w:pPr>
      <w:r w:rsidRPr="00496422">
        <w:rPr>
          <w:rFonts w:eastAsia="Arial"/>
          <w:b/>
          <w:bCs/>
        </w:rPr>
        <w:t>5.2.</w:t>
      </w:r>
      <w:r w:rsidR="007A3355" w:rsidRPr="00496422">
        <w:rPr>
          <w:rFonts w:eastAsia="Arial"/>
          <w:b/>
          <w:bCs/>
        </w:rPr>
        <w:t>4</w:t>
      </w:r>
      <w:r w:rsidRPr="00496422">
        <w:rPr>
          <w:rFonts w:eastAsia="Arial"/>
          <w:b/>
          <w:bCs/>
        </w:rPr>
        <w:t>.4</w:t>
      </w:r>
      <w:r w:rsidRPr="61A68A8C">
        <w:rPr>
          <w:rFonts w:eastAsia="Arial"/>
        </w:rPr>
        <w:t xml:space="preserve"> Library staff must be able to create, edit, delete, import, and export complete bibliographic, holdings (with associated item data) and authority records supported by each standard. Batch and individual transactions must be available. </w:t>
      </w:r>
    </w:p>
    <w:p w14:paraId="6E08414C" w14:textId="61922A2B" w:rsidR="0AD0D049" w:rsidRDefault="0AD0D049" w:rsidP="007A3355">
      <w:pPr>
        <w:spacing w:before="120" w:after="120"/>
        <w:rPr>
          <w:rFonts w:eastAsia="Arial"/>
        </w:rPr>
      </w:pPr>
      <w:r w:rsidRPr="00496422">
        <w:rPr>
          <w:rFonts w:eastAsia="Arial"/>
          <w:b/>
          <w:bCs/>
        </w:rPr>
        <w:t>5.2.</w:t>
      </w:r>
      <w:r w:rsidR="007A3355" w:rsidRPr="00496422">
        <w:rPr>
          <w:rFonts w:eastAsia="Arial"/>
          <w:b/>
          <w:bCs/>
        </w:rPr>
        <w:t>4</w:t>
      </w:r>
      <w:r w:rsidRPr="00496422">
        <w:rPr>
          <w:rFonts w:eastAsia="Arial"/>
          <w:b/>
          <w:bCs/>
        </w:rPr>
        <w:t>.5</w:t>
      </w:r>
      <w:r w:rsidRPr="61A68A8C">
        <w:rPr>
          <w:rFonts w:eastAsia="Arial"/>
        </w:rPr>
        <w:t xml:space="preserve"> Import and export processes must support conditional processing to control batch insertion, overlay or rejection of individual records or fields within records, to be configurable by </w:t>
      </w:r>
      <w:r w:rsidR="00125DDE">
        <w:rPr>
          <w:rFonts w:eastAsia="Arial"/>
        </w:rPr>
        <w:t>library</w:t>
      </w:r>
      <w:r w:rsidRPr="61A68A8C">
        <w:rPr>
          <w:rFonts w:eastAsia="Arial"/>
        </w:rPr>
        <w:t xml:space="preserve"> staff. </w:t>
      </w:r>
    </w:p>
    <w:p w14:paraId="70440CB6" w14:textId="0643ED38" w:rsidR="0AD0D049" w:rsidRDefault="0AD0D049" w:rsidP="007A3355">
      <w:pPr>
        <w:spacing w:before="120" w:after="120"/>
        <w:rPr>
          <w:rFonts w:eastAsia="Arial"/>
        </w:rPr>
      </w:pPr>
      <w:r w:rsidRPr="00496422">
        <w:rPr>
          <w:rFonts w:eastAsia="Arial"/>
          <w:b/>
          <w:bCs/>
        </w:rPr>
        <w:t>5.2.</w:t>
      </w:r>
      <w:r w:rsidR="007A3355" w:rsidRPr="00496422">
        <w:rPr>
          <w:rFonts w:eastAsia="Arial"/>
          <w:b/>
          <w:bCs/>
        </w:rPr>
        <w:t>4</w:t>
      </w:r>
      <w:r w:rsidRPr="00496422">
        <w:rPr>
          <w:rFonts w:eastAsia="Arial"/>
          <w:b/>
          <w:bCs/>
        </w:rPr>
        <w:t>.6</w:t>
      </w:r>
      <w:r w:rsidRPr="61A68A8C">
        <w:rPr>
          <w:rFonts w:eastAsia="Arial"/>
        </w:rPr>
        <w:t xml:space="preserve"> The LMS shall enable validation of appropriate use of elements, fields, subfields, and values, including validation of controlled vocabularies for fields. Batch reconciliation of bibliographic headings controlled by authority records must be supported. </w:t>
      </w:r>
    </w:p>
    <w:p w14:paraId="3B720B52" w14:textId="75DBAD7C" w:rsidR="0AD0D049" w:rsidRDefault="0AD0D049" w:rsidP="007A3355">
      <w:pPr>
        <w:spacing w:before="120" w:after="120"/>
        <w:rPr>
          <w:rFonts w:eastAsia="Arial"/>
        </w:rPr>
      </w:pPr>
      <w:r w:rsidRPr="00496422">
        <w:rPr>
          <w:rFonts w:eastAsia="Arial"/>
          <w:b/>
          <w:bCs/>
        </w:rPr>
        <w:t>5.2.</w:t>
      </w:r>
      <w:r w:rsidR="007A3355" w:rsidRPr="00496422">
        <w:rPr>
          <w:rFonts w:eastAsia="Arial"/>
          <w:b/>
          <w:bCs/>
        </w:rPr>
        <w:t>4</w:t>
      </w:r>
      <w:r w:rsidRPr="00496422">
        <w:rPr>
          <w:rFonts w:eastAsia="Arial"/>
          <w:b/>
          <w:bCs/>
        </w:rPr>
        <w:t>.7</w:t>
      </w:r>
      <w:r w:rsidRPr="61A68A8C">
        <w:rPr>
          <w:rFonts w:eastAsia="Arial"/>
        </w:rPr>
        <w:t xml:space="preserve"> The LMS shall provide access to global, shared authority files without the need for individual libraries to synchronize with the authorizing agency. The files should include at a minimum Library of Congress Subject Headings and Names. </w:t>
      </w:r>
    </w:p>
    <w:p w14:paraId="21A73CAB" w14:textId="2A46CB2F" w:rsidR="0AD0D049" w:rsidRDefault="0AD0D049" w:rsidP="007A3355">
      <w:pPr>
        <w:spacing w:before="120" w:after="120"/>
        <w:rPr>
          <w:rFonts w:eastAsia="Arial"/>
        </w:rPr>
      </w:pPr>
      <w:r w:rsidRPr="00496422">
        <w:rPr>
          <w:rFonts w:eastAsia="Arial"/>
          <w:b/>
          <w:bCs/>
        </w:rPr>
        <w:t>5.2.</w:t>
      </w:r>
      <w:r w:rsidR="007A3355" w:rsidRPr="00496422">
        <w:rPr>
          <w:rFonts w:eastAsia="Arial"/>
          <w:b/>
          <w:bCs/>
        </w:rPr>
        <w:t>4</w:t>
      </w:r>
      <w:r w:rsidRPr="00496422">
        <w:rPr>
          <w:rFonts w:eastAsia="Arial"/>
          <w:b/>
          <w:bCs/>
        </w:rPr>
        <w:t>.8</w:t>
      </w:r>
      <w:r w:rsidRPr="61A68A8C">
        <w:rPr>
          <w:rFonts w:eastAsia="Arial"/>
        </w:rPr>
        <w:t xml:space="preserve"> The LMS shall allow the </w:t>
      </w:r>
      <w:r w:rsidR="00125DDE">
        <w:rPr>
          <w:rFonts w:eastAsia="Arial"/>
        </w:rPr>
        <w:t>library</w:t>
      </w:r>
      <w:r w:rsidRPr="61A68A8C">
        <w:rPr>
          <w:rFonts w:eastAsia="Arial"/>
        </w:rPr>
        <w:t xml:space="preserve"> to create or load local authority files and records for subjects (including genre terms) and names. </w:t>
      </w:r>
    </w:p>
    <w:p w14:paraId="6C7CC2B7" w14:textId="1B90A2CB" w:rsidR="0AD0D049" w:rsidRDefault="0AD0D049" w:rsidP="007A3355">
      <w:pPr>
        <w:spacing w:before="120" w:after="120"/>
        <w:rPr>
          <w:rFonts w:eastAsia="Arial"/>
        </w:rPr>
      </w:pPr>
      <w:r w:rsidRPr="00496422">
        <w:rPr>
          <w:rFonts w:eastAsia="Arial"/>
          <w:b/>
          <w:bCs/>
        </w:rPr>
        <w:t>5.2.</w:t>
      </w:r>
      <w:r w:rsidR="007A3355" w:rsidRPr="00496422">
        <w:rPr>
          <w:rFonts w:eastAsia="Arial"/>
          <w:b/>
          <w:bCs/>
        </w:rPr>
        <w:t>4</w:t>
      </w:r>
      <w:r w:rsidRPr="00496422">
        <w:rPr>
          <w:rFonts w:eastAsia="Arial"/>
          <w:b/>
          <w:bCs/>
        </w:rPr>
        <w:t xml:space="preserve">.9 </w:t>
      </w:r>
      <w:r w:rsidRPr="61A68A8C">
        <w:rPr>
          <w:rFonts w:eastAsia="Arial"/>
        </w:rPr>
        <w:t xml:space="preserve">The LMS shall support the creation and storing of record templates for use in creating and editing records, including specifying default elements, fields, subfields, and values stored in these templates. </w:t>
      </w:r>
    </w:p>
    <w:p w14:paraId="48F8DAF6" w14:textId="2B09EB4D" w:rsidR="0AD0D049" w:rsidRDefault="0AD0D049" w:rsidP="007A3355">
      <w:pPr>
        <w:spacing w:before="120" w:after="120"/>
        <w:rPr>
          <w:rFonts w:eastAsia="Arial"/>
        </w:rPr>
      </w:pPr>
      <w:r w:rsidRPr="00496422">
        <w:rPr>
          <w:rFonts w:eastAsia="Arial"/>
          <w:b/>
          <w:bCs/>
        </w:rPr>
        <w:t>5.2.</w:t>
      </w:r>
      <w:r w:rsidR="007A3355" w:rsidRPr="00496422">
        <w:rPr>
          <w:rFonts w:eastAsia="Arial"/>
          <w:b/>
          <w:bCs/>
        </w:rPr>
        <w:t>4</w:t>
      </w:r>
      <w:r w:rsidRPr="00496422">
        <w:rPr>
          <w:rFonts w:eastAsia="Arial"/>
          <w:b/>
          <w:bCs/>
        </w:rPr>
        <w:t>.10</w:t>
      </w:r>
      <w:r w:rsidRPr="61A68A8C">
        <w:rPr>
          <w:rFonts w:eastAsia="Arial"/>
        </w:rPr>
        <w:t xml:space="preserve"> The LMS shall support record versioning, including the ability to view and roll back to past versions of that record. </w:t>
      </w:r>
    </w:p>
    <w:p w14:paraId="6FAE802C" w14:textId="03A95B3F" w:rsidR="0AD0D049" w:rsidRDefault="0AD0D049" w:rsidP="007A3355">
      <w:pPr>
        <w:spacing w:before="120" w:after="120"/>
        <w:rPr>
          <w:rFonts w:eastAsia="Arial"/>
        </w:rPr>
      </w:pPr>
      <w:r w:rsidRPr="00496422">
        <w:rPr>
          <w:rFonts w:eastAsia="Arial"/>
          <w:b/>
          <w:bCs/>
        </w:rPr>
        <w:t>5.2.</w:t>
      </w:r>
      <w:r w:rsidR="007A3355" w:rsidRPr="00496422">
        <w:rPr>
          <w:rFonts w:eastAsia="Arial"/>
          <w:b/>
          <w:bCs/>
        </w:rPr>
        <w:t>4</w:t>
      </w:r>
      <w:r w:rsidRPr="00496422">
        <w:rPr>
          <w:rFonts w:eastAsia="Arial"/>
          <w:b/>
          <w:bCs/>
        </w:rPr>
        <w:t>.11</w:t>
      </w:r>
      <w:r w:rsidRPr="61A68A8C">
        <w:rPr>
          <w:rFonts w:eastAsia="Arial"/>
        </w:rPr>
        <w:t xml:space="preserve"> The LMS shall support hotkeys for navigation and actions that allow editing entirely with the keyboard. </w:t>
      </w:r>
    </w:p>
    <w:p w14:paraId="7D3A1586" w14:textId="099FE9DA" w:rsidR="0AD0D049" w:rsidRDefault="0AD0D049" w:rsidP="007A3355">
      <w:pPr>
        <w:spacing w:before="120" w:after="120"/>
        <w:rPr>
          <w:rFonts w:eastAsia="Arial"/>
        </w:rPr>
      </w:pPr>
      <w:r w:rsidRPr="00496422">
        <w:rPr>
          <w:rFonts w:eastAsia="Arial"/>
          <w:b/>
          <w:bCs/>
        </w:rPr>
        <w:t>5.2.</w:t>
      </w:r>
      <w:r w:rsidR="007A3355" w:rsidRPr="00496422">
        <w:rPr>
          <w:rFonts w:eastAsia="Arial"/>
          <w:b/>
          <w:bCs/>
        </w:rPr>
        <w:t>4</w:t>
      </w:r>
      <w:r w:rsidRPr="00496422">
        <w:rPr>
          <w:rFonts w:eastAsia="Arial"/>
          <w:b/>
          <w:bCs/>
        </w:rPr>
        <w:t>.12</w:t>
      </w:r>
      <w:r w:rsidRPr="61A68A8C">
        <w:rPr>
          <w:rFonts w:eastAsia="Arial"/>
        </w:rPr>
        <w:t xml:space="preserve"> It shall link an electronic, digital</w:t>
      </w:r>
      <w:r w:rsidR="000F17BA">
        <w:rPr>
          <w:rFonts w:eastAsia="Arial"/>
        </w:rPr>
        <w:t>,</w:t>
      </w:r>
      <w:r w:rsidRPr="61A68A8C">
        <w:rPr>
          <w:rFonts w:eastAsia="Arial"/>
        </w:rPr>
        <w:t xml:space="preserve"> or physical item to one metadata record. </w:t>
      </w:r>
    </w:p>
    <w:p w14:paraId="7EFB4D5C" w14:textId="1922F578" w:rsidR="0AD0D049" w:rsidRDefault="0AD0D049" w:rsidP="007A3355">
      <w:pPr>
        <w:spacing w:before="120" w:after="120"/>
        <w:rPr>
          <w:rFonts w:eastAsia="Arial"/>
        </w:rPr>
      </w:pPr>
      <w:r w:rsidRPr="00496422">
        <w:rPr>
          <w:rFonts w:eastAsia="Arial"/>
          <w:b/>
          <w:bCs/>
        </w:rPr>
        <w:t>5.2.</w:t>
      </w:r>
      <w:r w:rsidR="007A3355" w:rsidRPr="00496422">
        <w:rPr>
          <w:rFonts w:eastAsia="Arial"/>
          <w:b/>
          <w:bCs/>
        </w:rPr>
        <w:t>4</w:t>
      </w:r>
      <w:r w:rsidRPr="00496422">
        <w:rPr>
          <w:rFonts w:eastAsia="Arial"/>
          <w:b/>
          <w:bCs/>
        </w:rPr>
        <w:t>.13</w:t>
      </w:r>
      <w:r w:rsidRPr="61A68A8C">
        <w:rPr>
          <w:rFonts w:eastAsia="Arial"/>
        </w:rPr>
        <w:t xml:space="preserve"> The LMS shall provide the ability to derive a new record from an existing record. </w:t>
      </w:r>
    </w:p>
    <w:p w14:paraId="42696D90" w14:textId="5D5F47B9" w:rsidR="0AD0D049" w:rsidRDefault="0AD0D049" w:rsidP="007A3355">
      <w:pPr>
        <w:spacing w:before="120" w:after="120"/>
        <w:rPr>
          <w:rFonts w:eastAsia="Arial"/>
        </w:rPr>
      </w:pPr>
      <w:r w:rsidRPr="00496422">
        <w:rPr>
          <w:rFonts w:eastAsia="Arial"/>
          <w:b/>
          <w:bCs/>
        </w:rPr>
        <w:t>5.2.</w:t>
      </w:r>
      <w:r w:rsidR="007A3355" w:rsidRPr="00496422">
        <w:rPr>
          <w:rFonts w:eastAsia="Arial"/>
          <w:b/>
          <w:bCs/>
        </w:rPr>
        <w:t>4</w:t>
      </w:r>
      <w:r w:rsidRPr="00496422">
        <w:rPr>
          <w:rFonts w:eastAsia="Arial"/>
          <w:b/>
          <w:bCs/>
        </w:rPr>
        <w:t>.14</w:t>
      </w:r>
      <w:r w:rsidRPr="61A68A8C">
        <w:rPr>
          <w:rFonts w:eastAsia="Arial"/>
        </w:rPr>
        <w:t xml:space="preserve"> The LMS shall allow global changes of item and order records within the system. </w:t>
      </w:r>
    </w:p>
    <w:p w14:paraId="42F602C3" w14:textId="1F114172" w:rsidR="0AD0D049" w:rsidRDefault="0AD0D049" w:rsidP="007A3355">
      <w:pPr>
        <w:spacing w:before="120" w:after="120"/>
        <w:rPr>
          <w:rFonts w:eastAsia="Arial"/>
        </w:rPr>
      </w:pPr>
      <w:r w:rsidRPr="00496422">
        <w:rPr>
          <w:rFonts w:eastAsia="Arial"/>
          <w:b/>
          <w:bCs/>
        </w:rPr>
        <w:t>5.2.</w:t>
      </w:r>
      <w:r w:rsidR="007A3355" w:rsidRPr="00496422">
        <w:rPr>
          <w:rFonts w:eastAsia="Arial"/>
          <w:b/>
          <w:bCs/>
        </w:rPr>
        <w:t>4</w:t>
      </w:r>
      <w:r w:rsidRPr="00496422">
        <w:rPr>
          <w:rFonts w:eastAsia="Arial"/>
          <w:b/>
          <w:bCs/>
        </w:rPr>
        <w:t>.15</w:t>
      </w:r>
      <w:r w:rsidRPr="61A68A8C">
        <w:rPr>
          <w:rFonts w:eastAsia="Arial"/>
        </w:rPr>
        <w:t xml:space="preserve"> The LMS shall support a tool for printing spine labels. </w:t>
      </w:r>
    </w:p>
    <w:p w14:paraId="74603D2D" w14:textId="060DB5E5" w:rsidR="0AD0D049" w:rsidRDefault="0AD0D049" w:rsidP="007A3355">
      <w:pPr>
        <w:spacing w:before="120" w:after="120"/>
        <w:rPr>
          <w:rFonts w:eastAsia="Arial"/>
        </w:rPr>
      </w:pPr>
      <w:r w:rsidRPr="00496422">
        <w:rPr>
          <w:rFonts w:eastAsia="Arial"/>
          <w:b/>
          <w:bCs/>
        </w:rPr>
        <w:t>5.2.</w:t>
      </w:r>
      <w:r w:rsidR="007A3355" w:rsidRPr="00496422">
        <w:rPr>
          <w:rFonts w:eastAsia="Arial"/>
          <w:b/>
          <w:bCs/>
        </w:rPr>
        <w:t>4</w:t>
      </w:r>
      <w:r w:rsidRPr="00496422">
        <w:rPr>
          <w:rFonts w:eastAsia="Arial"/>
          <w:b/>
          <w:bCs/>
        </w:rPr>
        <w:t>.16</w:t>
      </w:r>
      <w:r w:rsidRPr="61A68A8C">
        <w:rPr>
          <w:rFonts w:eastAsia="Arial"/>
        </w:rPr>
        <w:t xml:space="preserve"> The LMS shall support the recording of inventoried, missing, lost, or withdrawn items. </w:t>
      </w:r>
    </w:p>
    <w:p w14:paraId="10450D26" w14:textId="28DFF676" w:rsidR="0AD0D049" w:rsidRPr="00786E61" w:rsidRDefault="0AD0D049" w:rsidP="00786E61">
      <w:pPr>
        <w:spacing w:before="120" w:after="120"/>
        <w:rPr>
          <w:rFonts w:eastAsia="Arial"/>
        </w:rPr>
      </w:pPr>
      <w:r w:rsidRPr="00496422">
        <w:rPr>
          <w:rFonts w:eastAsia="Arial"/>
          <w:b/>
          <w:bCs/>
        </w:rPr>
        <w:t>5.2.</w:t>
      </w:r>
      <w:r w:rsidR="007A3355" w:rsidRPr="00496422">
        <w:rPr>
          <w:rFonts w:eastAsia="Arial"/>
          <w:b/>
          <w:bCs/>
        </w:rPr>
        <w:t>4</w:t>
      </w:r>
      <w:r w:rsidRPr="00496422">
        <w:rPr>
          <w:rFonts w:eastAsia="Arial"/>
          <w:b/>
          <w:bCs/>
        </w:rPr>
        <w:t>.17</w:t>
      </w:r>
      <w:r w:rsidRPr="61A68A8C">
        <w:rPr>
          <w:rFonts w:eastAsia="Arial"/>
        </w:rPr>
        <w:t xml:space="preserve"> The LMS shall support the suppression of records from the resource discovery interface. </w:t>
      </w:r>
    </w:p>
    <w:p w14:paraId="1F005794" w14:textId="34B21ADA" w:rsidR="0AD0D049" w:rsidRPr="007A3355" w:rsidRDefault="0AD0D049" w:rsidP="61A68A8C">
      <w:pPr>
        <w:spacing w:before="120" w:after="120"/>
        <w:rPr>
          <w:rFonts w:eastAsia="Arial"/>
          <w:b/>
          <w:bCs/>
        </w:rPr>
      </w:pPr>
      <w:r w:rsidRPr="007A3355">
        <w:rPr>
          <w:rFonts w:eastAsia="Arial"/>
          <w:b/>
          <w:bCs/>
        </w:rPr>
        <w:lastRenderedPageBreak/>
        <w:t>5.2.</w:t>
      </w:r>
      <w:r w:rsidR="007A3355" w:rsidRPr="007A3355">
        <w:rPr>
          <w:rFonts w:eastAsia="Arial"/>
          <w:b/>
          <w:bCs/>
        </w:rPr>
        <w:t>5</w:t>
      </w:r>
      <w:r w:rsidRPr="007A3355">
        <w:rPr>
          <w:rFonts w:eastAsia="Arial"/>
          <w:b/>
          <w:bCs/>
        </w:rPr>
        <w:t xml:space="preserve"> Central Knowledge Base (KB). </w:t>
      </w:r>
    </w:p>
    <w:p w14:paraId="3F7EF31B" w14:textId="26720FD6" w:rsidR="0AD0D049" w:rsidRDefault="0AD0D049" w:rsidP="007A3355">
      <w:pPr>
        <w:spacing w:before="120" w:after="120"/>
        <w:rPr>
          <w:rFonts w:eastAsia="Arial"/>
        </w:rPr>
      </w:pPr>
      <w:r w:rsidRPr="00496422">
        <w:rPr>
          <w:rFonts w:eastAsia="Arial"/>
          <w:b/>
          <w:bCs/>
        </w:rPr>
        <w:t>5.2.</w:t>
      </w:r>
      <w:r w:rsidR="007A3355" w:rsidRPr="00496422">
        <w:rPr>
          <w:rFonts w:eastAsia="Arial"/>
          <w:b/>
          <w:bCs/>
        </w:rPr>
        <w:t>5</w:t>
      </w:r>
      <w:r w:rsidRPr="00496422">
        <w:rPr>
          <w:rFonts w:eastAsia="Arial"/>
          <w:b/>
          <w:bCs/>
        </w:rPr>
        <w:t>.1</w:t>
      </w:r>
      <w:r w:rsidRPr="61A68A8C">
        <w:rPr>
          <w:rFonts w:eastAsia="Arial"/>
        </w:rPr>
        <w:t xml:space="preserve"> The LMS shall support KB-derived data describing external resources offered by the </w:t>
      </w:r>
      <w:r w:rsidR="00125DDE">
        <w:rPr>
          <w:rFonts w:eastAsia="Arial"/>
        </w:rPr>
        <w:t>library</w:t>
      </w:r>
      <w:r w:rsidRPr="61A68A8C">
        <w:rPr>
          <w:rFonts w:eastAsia="Arial"/>
        </w:rPr>
        <w:t xml:space="preserve">. </w:t>
      </w:r>
    </w:p>
    <w:p w14:paraId="536FC395" w14:textId="1DB4E96F" w:rsidR="0AD0D049" w:rsidRDefault="0AD0D049" w:rsidP="006D78F2">
      <w:pPr>
        <w:spacing w:before="120" w:after="120"/>
        <w:rPr>
          <w:rFonts w:eastAsia="Arial"/>
        </w:rPr>
      </w:pPr>
      <w:r w:rsidRPr="00496422">
        <w:rPr>
          <w:rFonts w:eastAsia="Arial"/>
          <w:b/>
          <w:bCs/>
        </w:rPr>
        <w:t>5.2.</w:t>
      </w:r>
      <w:r w:rsidR="007A3355" w:rsidRPr="00496422">
        <w:rPr>
          <w:rFonts w:eastAsia="Arial"/>
          <w:b/>
          <w:bCs/>
        </w:rPr>
        <w:t>5</w:t>
      </w:r>
      <w:r w:rsidRPr="00496422">
        <w:rPr>
          <w:rFonts w:eastAsia="Arial"/>
          <w:b/>
          <w:bCs/>
        </w:rPr>
        <w:t>.2</w:t>
      </w:r>
      <w:r w:rsidRPr="61A68A8C">
        <w:rPr>
          <w:rFonts w:eastAsia="Arial"/>
        </w:rPr>
        <w:t xml:space="preserve"> The KB must be maintained and updated to track changes made by providers and additions of resources to collections, as well as other changes. The KB should be updated at least monthly. </w:t>
      </w:r>
    </w:p>
    <w:p w14:paraId="78F91094" w14:textId="3AFFEB6A" w:rsidR="0AD0D049" w:rsidRDefault="0AD0D049" w:rsidP="007A3355">
      <w:pPr>
        <w:spacing w:before="120" w:after="120"/>
        <w:rPr>
          <w:rFonts w:eastAsia="Arial"/>
        </w:rPr>
      </w:pPr>
      <w:r w:rsidRPr="00496422">
        <w:rPr>
          <w:rFonts w:eastAsia="Arial"/>
          <w:b/>
          <w:bCs/>
        </w:rPr>
        <w:t>5.2.</w:t>
      </w:r>
      <w:r w:rsidR="007A3355" w:rsidRPr="00496422">
        <w:rPr>
          <w:rFonts w:eastAsia="Arial"/>
          <w:b/>
          <w:bCs/>
        </w:rPr>
        <w:t>5</w:t>
      </w:r>
      <w:r w:rsidRPr="00496422">
        <w:rPr>
          <w:rFonts w:eastAsia="Arial"/>
          <w:b/>
          <w:bCs/>
        </w:rPr>
        <w:t>.3</w:t>
      </w:r>
      <w:r w:rsidRPr="61A68A8C">
        <w:rPr>
          <w:rFonts w:eastAsia="Arial"/>
        </w:rPr>
        <w:t xml:space="preserve"> Library staff must have access to activate and deactivate the presentation of individual packages, add titles not otherwise included in the KB, and to tailor the exact contents of packages where only part is available to the </w:t>
      </w:r>
      <w:r w:rsidR="00125DDE">
        <w:rPr>
          <w:rFonts w:eastAsia="Arial"/>
        </w:rPr>
        <w:t>library</w:t>
      </w:r>
      <w:r w:rsidRPr="61A68A8C">
        <w:rPr>
          <w:rFonts w:eastAsia="Arial"/>
        </w:rPr>
        <w:t xml:space="preserve">. </w:t>
      </w:r>
    </w:p>
    <w:p w14:paraId="47370D57" w14:textId="7D0A83FF" w:rsidR="0AD0D049" w:rsidRPr="007A3355" w:rsidRDefault="0AD0D049" w:rsidP="61A68A8C">
      <w:pPr>
        <w:spacing w:before="120" w:after="120"/>
        <w:rPr>
          <w:rFonts w:eastAsia="Arial"/>
          <w:b/>
          <w:bCs/>
        </w:rPr>
      </w:pPr>
      <w:r w:rsidRPr="007A3355">
        <w:rPr>
          <w:rFonts w:eastAsia="Arial"/>
          <w:b/>
          <w:bCs/>
        </w:rPr>
        <w:t>5.2.</w:t>
      </w:r>
      <w:r w:rsidR="007A3355">
        <w:rPr>
          <w:rFonts w:eastAsia="Arial"/>
          <w:b/>
          <w:bCs/>
        </w:rPr>
        <w:t>6</w:t>
      </w:r>
      <w:r w:rsidRPr="007A3355">
        <w:rPr>
          <w:rFonts w:eastAsia="Arial"/>
          <w:b/>
          <w:bCs/>
        </w:rPr>
        <w:t xml:space="preserve"> Acquisitions. </w:t>
      </w:r>
    </w:p>
    <w:p w14:paraId="39F801FE" w14:textId="44E2F5EB" w:rsidR="0AD0D049" w:rsidRDefault="0AD0D049" w:rsidP="007A3355">
      <w:pPr>
        <w:spacing w:before="120" w:after="120"/>
        <w:rPr>
          <w:rFonts w:eastAsia="Arial"/>
        </w:rPr>
      </w:pPr>
      <w:r w:rsidRPr="00496422">
        <w:rPr>
          <w:rFonts w:eastAsia="Arial"/>
          <w:b/>
          <w:bCs/>
        </w:rPr>
        <w:t>5.2.</w:t>
      </w:r>
      <w:r w:rsidR="007A3355" w:rsidRPr="00496422">
        <w:rPr>
          <w:rFonts w:eastAsia="Arial"/>
          <w:b/>
          <w:bCs/>
        </w:rPr>
        <w:t>6</w:t>
      </w:r>
      <w:r w:rsidRPr="00496422">
        <w:rPr>
          <w:rFonts w:eastAsia="Arial"/>
          <w:b/>
          <w:bCs/>
        </w:rPr>
        <w:t>.1</w:t>
      </w:r>
      <w:r w:rsidRPr="61A68A8C">
        <w:rPr>
          <w:rFonts w:eastAsia="Arial"/>
        </w:rPr>
        <w:t xml:space="preserve"> The LMS shall support acquisition related workflows. </w:t>
      </w:r>
    </w:p>
    <w:p w14:paraId="62A22450" w14:textId="1099F6F8" w:rsidR="0AD0D049" w:rsidRDefault="0AD0D049" w:rsidP="007A3355">
      <w:pPr>
        <w:spacing w:before="120" w:after="120"/>
        <w:rPr>
          <w:rFonts w:eastAsia="Arial"/>
        </w:rPr>
      </w:pPr>
      <w:r w:rsidRPr="00496422">
        <w:rPr>
          <w:rFonts w:eastAsia="Arial"/>
          <w:b/>
          <w:bCs/>
        </w:rPr>
        <w:t>5.2.</w:t>
      </w:r>
      <w:r w:rsidR="007A3355" w:rsidRPr="00496422">
        <w:rPr>
          <w:rFonts w:eastAsia="Arial"/>
          <w:b/>
          <w:bCs/>
        </w:rPr>
        <w:t>6</w:t>
      </w:r>
      <w:r w:rsidRPr="00496422">
        <w:rPr>
          <w:rFonts w:eastAsia="Arial"/>
          <w:b/>
          <w:bCs/>
        </w:rPr>
        <w:t>.2</w:t>
      </w:r>
      <w:r w:rsidRPr="61A68A8C">
        <w:rPr>
          <w:rFonts w:eastAsia="Arial"/>
        </w:rPr>
        <w:t xml:space="preserve"> The LMS shall provide links from a purchase order to other related information. </w:t>
      </w:r>
    </w:p>
    <w:p w14:paraId="5AB5B027" w14:textId="23376310" w:rsidR="0AD0D049" w:rsidRDefault="0AD0D049" w:rsidP="007A3355">
      <w:pPr>
        <w:spacing w:before="120" w:after="120"/>
        <w:rPr>
          <w:rFonts w:eastAsia="Arial"/>
        </w:rPr>
      </w:pPr>
      <w:r w:rsidRPr="00496422">
        <w:rPr>
          <w:rFonts w:eastAsia="Arial"/>
          <w:b/>
          <w:bCs/>
        </w:rPr>
        <w:t>5.2.</w:t>
      </w:r>
      <w:r w:rsidR="007A3355" w:rsidRPr="00496422">
        <w:rPr>
          <w:rFonts w:eastAsia="Arial"/>
          <w:b/>
          <w:bCs/>
        </w:rPr>
        <w:t>6</w:t>
      </w:r>
      <w:r w:rsidRPr="00496422">
        <w:rPr>
          <w:rFonts w:eastAsia="Arial"/>
          <w:b/>
          <w:bCs/>
        </w:rPr>
        <w:t>.3</w:t>
      </w:r>
      <w:r w:rsidRPr="61A68A8C">
        <w:rPr>
          <w:rFonts w:eastAsia="Arial"/>
        </w:rPr>
        <w:t xml:space="preserve"> The LMS shall support the ability to create an invoice automatically from a purchase order or by manual operator action. </w:t>
      </w:r>
    </w:p>
    <w:p w14:paraId="2D827D99" w14:textId="17EB9561" w:rsidR="0AD0D049" w:rsidRDefault="0AD0D049" w:rsidP="007A3355">
      <w:pPr>
        <w:spacing w:before="120" w:after="120"/>
        <w:rPr>
          <w:rFonts w:eastAsia="Arial"/>
        </w:rPr>
      </w:pPr>
      <w:r w:rsidRPr="00496422">
        <w:rPr>
          <w:rFonts w:eastAsia="Arial"/>
          <w:b/>
          <w:bCs/>
        </w:rPr>
        <w:t>5.2.</w:t>
      </w:r>
      <w:r w:rsidR="007A3355" w:rsidRPr="00496422">
        <w:rPr>
          <w:rFonts w:eastAsia="Arial"/>
          <w:b/>
          <w:bCs/>
        </w:rPr>
        <w:t>6</w:t>
      </w:r>
      <w:r w:rsidRPr="00496422">
        <w:rPr>
          <w:rFonts w:eastAsia="Arial"/>
          <w:b/>
          <w:bCs/>
        </w:rPr>
        <w:t>.4</w:t>
      </w:r>
      <w:r w:rsidRPr="61A68A8C">
        <w:rPr>
          <w:rFonts w:eastAsia="Arial"/>
        </w:rPr>
        <w:t xml:space="preserve"> The LMS shall be able to automatically create new item records when an item is received, or, if items are created at the time of acquisitions, shall allow for updating item information. </w:t>
      </w:r>
    </w:p>
    <w:p w14:paraId="5CDDFF82" w14:textId="635A9432" w:rsidR="0AD0D049" w:rsidRDefault="0AD0D049" w:rsidP="007A3355">
      <w:pPr>
        <w:spacing w:before="120" w:after="120"/>
        <w:rPr>
          <w:rFonts w:eastAsia="Arial"/>
        </w:rPr>
      </w:pPr>
      <w:r w:rsidRPr="00496422">
        <w:rPr>
          <w:rFonts w:eastAsia="Arial"/>
          <w:b/>
          <w:bCs/>
        </w:rPr>
        <w:t>5.2.</w:t>
      </w:r>
      <w:r w:rsidR="007A3355" w:rsidRPr="00496422">
        <w:rPr>
          <w:rFonts w:eastAsia="Arial"/>
          <w:b/>
          <w:bCs/>
        </w:rPr>
        <w:t>6</w:t>
      </w:r>
      <w:r w:rsidRPr="00496422">
        <w:rPr>
          <w:rFonts w:eastAsia="Arial"/>
          <w:b/>
          <w:bCs/>
        </w:rPr>
        <w:t>.5</w:t>
      </w:r>
      <w:r w:rsidRPr="61A68A8C">
        <w:rPr>
          <w:rFonts w:eastAsia="Arial"/>
        </w:rPr>
        <w:t xml:space="preserve"> Vendor records shall have links to all vendor related invoices and purchase orders. </w:t>
      </w:r>
    </w:p>
    <w:p w14:paraId="40F3FDB4" w14:textId="47B47810" w:rsidR="0AD0D049" w:rsidRDefault="0AD0D049" w:rsidP="007A3355">
      <w:pPr>
        <w:spacing w:before="120" w:after="120"/>
        <w:rPr>
          <w:rFonts w:eastAsia="Arial"/>
        </w:rPr>
      </w:pPr>
      <w:r w:rsidRPr="00496422">
        <w:rPr>
          <w:rFonts w:eastAsia="Arial"/>
          <w:b/>
          <w:bCs/>
        </w:rPr>
        <w:t>5.2.</w:t>
      </w:r>
      <w:r w:rsidR="007A3355" w:rsidRPr="00496422">
        <w:rPr>
          <w:rFonts w:eastAsia="Arial"/>
          <w:b/>
          <w:bCs/>
        </w:rPr>
        <w:t>6</w:t>
      </w:r>
      <w:r w:rsidRPr="00496422">
        <w:rPr>
          <w:rFonts w:eastAsia="Arial"/>
          <w:b/>
          <w:bCs/>
        </w:rPr>
        <w:t xml:space="preserve">.6 </w:t>
      </w:r>
      <w:r w:rsidRPr="61A68A8C">
        <w:rPr>
          <w:rFonts w:eastAsia="Arial"/>
        </w:rPr>
        <w:t xml:space="preserve">The LMS shall provide the ability to record predicted dates for receipt of serial issues and record and display the actual receipt of the issues. </w:t>
      </w:r>
    </w:p>
    <w:p w14:paraId="35545C12" w14:textId="4700148F" w:rsidR="0AD0D049" w:rsidRDefault="0AD0D049" w:rsidP="007A3355">
      <w:pPr>
        <w:spacing w:before="120" w:after="120"/>
        <w:rPr>
          <w:rFonts w:eastAsia="Arial"/>
        </w:rPr>
      </w:pPr>
      <w:r w:rsidRPr="00496422">
        <w:rPr>
          <w:rFonts w:eastAsia="Arial"/>
          <w:b/>
          <w:bCs/>
        </w:rPr>
        <w:t>5.2.</w:t>
      </w:r>
      <w:r w:rsidR="007A3355" w:rsidRPr="00496422">
        <w:rPr>
          <w:rFonts w:eastAsia="Arial"/>
          <w:b/>
          <w:bCs/>
        </w:rPr>
        <w:t>6</w:t>
      </w:r>
      <w:r w:rsidRPr="00496422">
        <w:rPr>
          <w:rFonts w:eastAsia="Arial"/>
          <w:b/>
          <w:bCs/>
        </w:rPr>
        <w:t>.7</w:t>
      </w:r>
      <w:r w:rsidRPr="61A68A8C">
        <w:rPr>
          <w:rFonts w:eastAsia="Arial"/>
        </w:rPr>
        <w:t xml:space="preserve"> The LMS shall provide automatic claiming for items not received within an expected number of days after placing the order; such intervals shall be based on library-defined date and time parameters. </w:t>
      </w:r>
    </w:p>
    <w:p w14:paraId="17320191" w14:textId="19E07B04" w:rsidR="0AD0D049" w:rsidRDefault="0AD0D049" w:rsidP="007A3355">
      <w:pPr>
        <w:spacing w:before="120" w:after="120"/>
        <w:rPr>
          <w:rFonts w:eastAsia="Arial"/>
        </w:rPr>
      </w:pPr>
      <w:r w:rsidRPr="00496422">
        <w:rPr>
          <w:rFonts w:eastAsia="Arial"/>
          <w:b/>
          <w:bCs/>
        </w:rPr>
        <w:t>5.2.</w:t>
      </w:r>
      <w:r w:rsidR="007A3355" w:rsidRPr="00496422">
        <w:rPr>
          <w:rFonts w:eastAsia="Arial"/>
          <w:b/>
          <w:bCs/>
        </w:rPr>
        <w:t>6</w:t>
      </w:r>
      <w:r w:rsidRPr="00496422">
        <w:rPr>
          <w:rFonts w:eastAsia="Arial"/>
          <w:b/>
          <w:bCs/>
        </w:rPr>
        <w:t>.8</w:t>
      </w:r>
      <w:r w:rsidRPr="61A68A8C">
        <w:rPr>
          <w:rFonts w:eastAsia="Arial"/>
        </w:rPr>
        <w:t xml:space="preserve"> The LMS shall notify staff when a volume or issue of a serial has not arrived after a predefined </w:t>
      </w:r>
      <w:r w:rsidR="00FB7873" w:rsidRPr="61A68A8C">
        <w:rPr>
          <w:rFonts w:eastAsia="Arial"/>
        </w:rPr>
        <w:t>interval and</w:t>
      </w:r>
      <w:r w:rsidRPr="61A68A8C">
        <w:rPr>
          <w:rFonts w:eastAsia="Arial"/>
        </w:rPr>
        <w:t xml:space="preserve"> allow for claiming of missed items. </w:t>
      </w:r>
    </w:p>
    <w:p w14:paraId="42367803" w14:textId="10EC7259" w:rsidR="0AD0D049" w:rsidRDefault="0AD0D049" w:rsidP="007A3355">
      <w:pPr>
        <w:spacing w:before="120" w:after="120"/>
        <w:rPr>
          <w:rFonts w:eastAsia="Arial"/>
        </w:rPr>
      </w:pPr>
      <w:r w:rsidRPr="00496422">
        <w:rPr>
          <w:rFonts w:eastAsia="Arial"/>
          <w:b/>
          <w:bCs/>
        </w:rPr>
        <w:t>5.2.</w:t>
      </w:r>
      <w:r w:rsidR="007A3355" w:rsidRPr="00496422">
        <w:rPr>
          <w:rFonts w:eastAsia="Arial"/>
          <w:b/>
          <w:bCs/>
        </w:rPr>
        <w:t>6</w:t>
      </w:r>
      <w:r w:rsidRPr="00496422">
        <w:rPr>
          <w:rFonts w:eastAsia="Arial"/>
          <w:b/>
          <w:bCs/>
        </w:rPr>
        <w:t>.9</w:t>
      </w:r>
      <w:r w:rsidRPr="61A68A8C">
        <w:rPr>
          <w:rFonts w:eastAsia="Arial"/>
        </w:rPr>
        <w:t xml:space="preserve"> It shall allow the creation of manually generated claims. </w:t>
      </w:r>
    </w:p>
    <w:p w14:paraId="6FEDDA85" w14:textId="37A72ACE" w:rsidR="0AD0D049" w:rsidRDefault="0AD0D049" w:rsidP="007A3355">
      <w:pPr>
        <w:spacing w:before="120" w:after="120"/>
        <w:rPr>
          <w:rFonts w:eastAsia="Arial"/>
        </w:rPr>
      </w:pPr>
      <w:r w:rsidRPr="00496422">
        <w:rPr>
          <w:rFonts w:eastAsia="Arial"/>
          <w:b/>
          <w:bCs/>
        </w:rPr>
        <w:t>5.2.</w:t>
      </w:r>
      <w:r w:rsidR="007A3355" w:rsidRPr="00496422">
        <w:rPr>
          <w:rFonts w:eastAsia="Arial"/>
          <w:b/>
          <w:bCs/>
        </w:rPr>
        <w:t>6</w:t>
      </w:r>
      <w:r w:rsidRPr="00496422">
        <w:rPr>
          <w:rFonts w:eastAsia="Arial"/>
          <w:b/>
          <w:bCs/>
        </w:rPr>
        <w:t>.10</w:t>
      </w:r>
      <w:r w:rsidRPr="61A68A8C">
        <w:rPr>
          <w:rFonts w:eastAsia="Arial"/>
        </w:rPr>
        <w:t xml:space="preserve"> The system shall identify where to route received items based on the completeness of their metadata and item information. </w:t>
      </w:r>
    </w:p>
    <w:p w14:paraId="188BA87E" w14:textId="77B202CB" w:rsidR="0AD0D049" w:rsidRPr="007A3355" w:rsidRDefault="0AD0D049" w:rsidP="61A68A8C">
      <w:pPr>
        <w:spacing w:before="120" w:after="120"/>
        <w:rPr>
          <w:rFonts w:eastAsia="Arial"/>
          <w:b/>
          <w:bCs/>
        </w:rPr>
      </w:pPr>
      <w:r w:rsidRPr="007A3355">
        <w:rPr>
          <w:rFonts w:eastAsia="Arial"/>
          <w:b/>
          <w:bCs/>
        </w:rPr>
        <w:t>5.2.</w:t>
      </w:r>
      <w:r w:rsidR="007A3355" w:rsidRPr="007A3355">
        <w:rPr>
          <w:rFonts w:eastAsia="Arial"/>
          <w:b/>
          <w:bCs/>
        </w:rPr>
        <w:t>7.</w:t>
      </w:r>
      <w:r w:rsidRPr="007A3355">
        <w:rPr>
          <w:rFonts w:eastAsia="Arial"/>
          <w:b/>
          <w:bCs/>
        </w:rPr>
        <w:t xml:space="preserve"> Cataloging </w:t>
      </w:r>
    </w:p>
    <w:p w14:paraId="4E9D9362" w14:textId="6DDDC7E5" w:rsidR="0AD0D049" w:rsidRDefault="0AD0D049" w:rsidP="007A3355">
      <w:pPr>
        <w:spacing w:before="120" w:after="120"/>
        <w:rPr>
          <w:rFonts w:eastAsia="Arial"/>
        </w:rPr>
      </w:pPr>
      <w:r w:rsidRPr="00496422">
        <w:rPr>
          <w:rFonts w:eastAsia="Arial"/>
          <w:b/>
          <w:bCs/>
        </w:rPr>
        <w:t>5.2.</w:t>
      </w:r>
      <w:r w:rsidR="007A3355" w:rsidRPr="00496422">
        <w:rPr>
          <w:rFonts w:eastAsia="Arial"/>
          <w:b/>
          <w:bCs/>
        </w:rPr>
        <w:t>7</w:t>
      </w:r>
      <w:r w:rsidRPr="00496422">
        <w:rPr>
          <w:rFonts w:eastAsia="Arial"/>
          <w:b/>
          <w:bCs/>
        </w:rPr>
        <w:t>.1</w:t>
      </w:r>
      <w:r w:rsidRPr="61A68A8C">
        <w:rPr>
          <w:rFonts w:eastAsia="Arial"/>
        </w:rPr>
        <w:t xml:space="preserve"> System shall provide URL verification program for bibliographic records to flag and report invalid URLs (i.e. links to external web sites, files, etc.) System shall provide capability to include/exclude specified URL domains and text strings. System shall provide selection criteria to limit/filter records selected for verification (ex. publication date, record ID, etc.) </w:t>
      </w:r>
    </w:p>
    <w:p w14:paraId="46F93D65" w14:textId="2D655EE3" w:rsidR="0AD0D049" w:rsidRDefault="2A5612FF" w:rsidP="007A3355">
      <w:pPr>
        <w:spacing w:before="120" w:after="120"/>
        <w:rPr>
          <w:rFonts w:eastAsia="Arial"/>
        </w:rPr>
      </w:pPr>
      <w:r w:rsidRPr="00496422">
        <w:rPr>
          <w:rFonts w:eastAsia="Arial"/>
          <w:b/>
          <w:bCs/>
        </w:rPr>
        <w:t>5.2.</w:t>
      </w:r>
      <w:r w:rsidR="00732CE5" w:rsidRPr="00496422">
        <w:rPr>
          <w:rFonts w:eastAsia="Arial"/>
          <w:b/>
          <w:bCs/>
        </w:rPr>
        <w:t>7</w:t>
      </w:r>
      <w:r w:rsidRPr="00496422">
        <w:rPr>
          <w:rFonts w:eastAsia="Arial"/>
          <w:b/>
          <w:bCs/>
        </w:rPr>
        <w:t>.2</w:t>
      </w:r>
      <w:r w:rsidR="50CBEAE2" w:rsidRPr="6E847648">
        <w:rPr>
          <w:rFonts w:eastAsia="Arial"/>
        </w:rPr>
        <w:t xml:space="preserve"> </w:t>
      </w:r>
      <w:r w:rsidRPr="6E847648">
        <w:rPr>
          <w:rFonts w:eastAsia="Arial"/>
        </w:rPr>
        <w:t xml:space="preserve">System shall provide the ability to create an unlimited number of records (ex. bibliographic, item, patron, fund, order, issue/serial prediction, vendor/supplier, subscription, etc.). </w:t>
      </w:r>
    </w:p>
    <w:p w14:paraId="5E7E76F2" w14:textId="24F5FCE3" w:rsidR="0AD0D049" w:rsidRDefault="2A5612FF" w:rsidP="007A3355">
      <w:pPr>
        <w:spacing w:before="120" w:after="120"/>
        <w:rPr>
          <w:rFonts w:eastAsia="Arial"/>
        </w:rPr>
      </w:pPr>
      <w:r w:rsidRPr="00496422">
        <w:rPr>
          <w:rFonts w:eastAsia="Arial"/>
          <w:b/>
          <w:bCs/>
        </w:rPr>
        <w:t>5.2.</w:t>
      </w:r>
      <w:r w:rsidR="00732CE5" w:rsidRPr="00496422">
        <w:rPr>
          <w:rFonts w:eastAsia="Arial"/>
          <w:b/>
          <w:bCs/>
        </w:rPr>
        <w:t>7</w:t>
      </w:r>
      <w:r w:rsidRPr="00496422">
        <w:rPr>
          <w:rFonts w:eastAsia="Arial"/>
          <w:b/>
          <w:bCs/>
        </w:rPr>
        <w:t>.3</w:t>
      </w:r>
      <w:r w:rsidR="44C312B0" w:rsidRPr="6E847648">
        <w:rPr>
          <w:rFonts w:eastAsia="Arial"/>
        </w:rPr>
        <w:t xml:space="preserve"> </w:t>
      </w:r>
      <w:r w:rsidRPr="6E847648">
        <w:rPr>
          <w:rFonts w:eastAsia="Arial"/>
        </w:rPr>
        <w:t>System shall provide unique record IDs for bibliographic, item, patron, fund, order, vendor/supplier, subscription, and issue/serial prediction records. Record IDs shall not be repurposed/re-used after a record is deleted.</w:t>
      </w:r>
    </w:p>
    <w:p w14:paraId="1BB73ADE" w14:textId="0BF362D1" w:rsidR="0AD0D049" w:rsidRDefault="2A5612FF" w:rsidP="0005678B">
      <w:pPr>
        <w:spacing w:before="120" w:after="120"/>
        <w:rPr>
          <w:rFonts w:eastAsia="Arial"/>
        </w:rPr>
      </w:pPr>
      <w:r w:rsidRPr="00496422">
        <w:rPr>
          <w:rFonts w:eastAsia="Arial"/>
          <w:b/>
          <w:bCs/>
        </w:rPr>
        <w:lastRenderedPageBreak/>
        <w:t>5.2.</w:t>
      </w:r>
      <w:r w:rsidR="00732CE5" w:rsidRPr="00496422">
        <w:rPr>
          <w:rFonts w:eastAsia="Arial"/>
          <w:b/>
          <w:bCs/>
        </w:rPr>
        <w:t>7</w:t>
      </w:r>
      <w:r w:rsidRPr="00496422">
        <w:rPr>
          <w:rFonts w:eastAsia="Arial"/>
          <w:b/>
          <w:bCs/>
        </w:rPr>
        <w:t>.4</w:t>
      </w:r>
      <w:r w:rsidR="20552E53" w:rsidRPr="6E847648">
        <w:rPr>
          <w:rFonts w:eastAsia="Arial"/>
        </w:rPr>
        <w:t xml:space="preserve"> </w:t>
      </w:r>
      <w:r w:rsidRPr="6E847648">
        <w:rPr>
          <w:rFonts w:eastAsia="Arial"/>
        </w:rPr>
        <w:t xml:space="preserve">System shall provide connection to controlled vocabulary/authority records database (i.e. Library of Congress (LC), National Authority File (NAF), Online Computer Library Center (OCLC), Virtual Internet Authority File (VIAF), etc.) for importing new and updated authority records. Updated authority records shall overlay/replace existing records in the database. </w:t>
      </w:r>
    </w:p>
    <w:p w14:paraId="2689AE65" w14:textId="56AE3C85" w:rsidR="0AD0D049" w:rsidRDefault="2A5612FF" w:rsidP="007A3355">
      <w:pPr>
        <w:spacing w:before="120" w:after="120"/>
        <w:rPr>
          <w:rFonts w:eastAsia="Arial"/>
        </w:rPr>
      </w:pPr>
      <w:r w:rsidRPr="00496422">
        <w:rPr>
          <w:rFonts w:eastAsia="Arial"/>
          <w:b/>
          <w:bCs/>
        </w:rPr>
        <w:t>5.2.</w:t>
      </w:r>
      <w:r w:rsidR="00732CE5" w:rsidRPr="00496422">
        <w:rPr>
          <w:rFonts w:eastAsia="Arial"/>
          <w:b/>
          <w:bCs/>
        </w:rPr>
        <w:t>7</w:t>
      </w:r>
      <w:r w:rsidRPr="00496422">
        <w:rPr>
          <w:rFonts w:eastAsia="Arial"/>
          <w:b/>
          <w:bCs/>
        </w:rPr>
        <w:t>.5</w:t>
      </w:r>
      <w:r w:rsidR="30F02904" w:rsidRPr="6E847648">
        <w:rPr>
          <w:rFonts w:eastAsia="Arial"/>
        </w:rPr>
        <w:t xml:space="preserve"> </w:t>
      </w:r>
      <w:r w:rsidRPr="6E847648">
        <w:rPr>
          <w:rFonts w:eastAsia="Arial"/>
        </w:rPr>
        <w:t>System shall support native controlled vocabulary/authority record creation and automatic controlled vocabulary/authority record updates (ex. LC, NAF, OCLC, VIAF, etc.). Updated controlled vocabulary/authority records shall also update names and headings in existing bibliographic records.</w:t>
      </w:r>
      <w:r w:rsidR="00530657">
        <w:rPr>
          <w:rFonts w:eastAsia="Arial"/>
        </w:rPr>
        <w:t xml:space="preserve"> </w:t>
      </w:r>
    </w:p>
    <w:p w14:paraId="4F66CA6C" w14:textId="301F3D0D" w:rsidR="0AD0D049" w:rsidRDefault="2A5612FF" w:rsidP="007A3355">
      <w:pPr>
        <w:spacing w:before="120" w:after="120"/>
        <w:rPr>
          <w:rFonts w:eastAsia="Arial"/>
        </w:rPr>
      </w:pPr>
      <w:r w:rsidRPr="00496422">
        <w:rPr>
          <w:rFonts w:eastAsia="Arial"/>
          <w:b/>
          <w:bCs/>
        </w:rPr>
        <w:t>5.2.</w:t>
      </w:r>
      <w:r w:rsidR="00732CE5" w:rsidRPr="00496422">
        <w:rPr>
          <w:rFonts w:eastAsia="Arial"/>
          <w:b/>
          <w:bCs/>
        </w:rPr>
        <w:t>7</w:t>
      </w:r>
      <w:r w:rsidRPr="00496422">
        <w:rPr>
          <w:rFonts w:eastAsia="Arial"/>
          <w:b/>
          <w:bCs/>
        </w:rPr>
        <w:t>.6</w:t>
      </w:r>
      <w:r w:rsidR="1D5C95ED" w:rsidRPr="6E847648">
        <w:rPr>
          <w:rFonts w:eastAsia="Arial"/>
        </w:rPr>
        <w:t xml:space="preserve"> </w:t>
      </w:r>
      <w:r w:rsidRPr="6E847648">
        <w:rPr>
          <w:rFonts w:eastAsia="Arial"/>
        </w:rPr>
        <w:t xml:space="preserve">System shall support linked open data, allowing the option for authority records to be maintained remotely. </w:t>
      </w:r>
    </w:p>
    <w:p w14:paraId="6F6868BA" w14:textId="6BAE53F4" w:rsidR="0AD0D049" w:rsidRDefault="2A5612FF" w:rsidP="0005678B">
      <w:pPr>
        <w:spacing w:before="120" w:after="120"/>
        <w:rPr>
          <w:rFonts w:eastAsia="Arial"/>
        </w:rPr>
      </w:pPr>
      <w:r w:rsidRPr="00496422">
        <w:rPr>
          <w:rFonts w:eastAsia="Arial"/>
          <w:b/>
          <w:bCs/>
        </w:rPr>
        <w:t>5.2.</w:t>
      </w:r>
      <w:r w:rsidR="00732CE5" w:rsidRPr="00496422">
        <w:rPr>
          <w:rFonts w:eastAsia="Arial"/>
          <w:b/>
          <w:bCs/>
        </w:rPr>
        <w:t>7</w:t>
      </w:r>
      <w:r w:rsidRPr="00496422">
        <w:rPr>
          <w:rFonts w:eastAsia="Arial"/>
          <w:b/>
          <w:bCs/>
        </w:rPr>
        <w:t>.7</w:t>
      </w:r>
      <w:r w:rsidR="6657CB5A" w:rsidRPr="6E847648">
        <w:rPr>
          <w:rFonts w:eastAsia="Arial"/>
        </w:rPr>
        <w:t xml:space="preserve"> </w:t>
      </w:r>
      <w:r w:rsidRPr="6E847648">
        <w:rPr>
          <w:rFonts w:eastAsia="Arial"/>
        </w:rPr>
        <w:t>System shall provide customizable batch requests and actions including, exports, imports, and item record creation. System shall allow for individual and batch export of all types of data (ex. patron, bibliographic, item, subscription, issue, order, etc.), and must have flexible selection criteria to include date created/date modified (ex. fixed date, range of dates, etc.), record number/range of record numbers, record status (ex. active, deleted, etc.), record type (ex. authority, item, bibliographic, etc.), library branch, location, etc. Bibliographic data exports shall provide the option to include associated item record data (i.e. holdings data, issues, etc.). Data shall be importable/exportable in tab/text/comma-delimited, Extensible Markup Language (XML), and MARC formats.</w:t>
      </w:r>
      <w:r w:rsidR="00530657">
        <w:rPr>
          <w:rFonts w:eastAsia="Arial"/>
        </w:rPr>
        <w:t xml:space="preserve"> </w:t>
      </w:r>
      <w:r w:rsidRPr="6E847648">
        <w:rPr>
          <w:rFonts w:eastAsia="Arial"/>
        </w:rPr>
        <w:t>System shall update the MARC tag tables when updated by Library of Congress.</w:t>
      </w:r>
      <w:r w:rsidR="00530657">
        <w:rPr>
          <w:rFonts w:eastAsia="Arial"/>
        </w:rPr>
        <w:t xml:space="preserve"> </w:t>
      </w:r>
      <w:r w:rsidRPr="6E847648">
        <w:rPr>
          <w:rFonts w:eastAsia="Arial"/>
        </w:rPr>
        <w:t>System shall allow local changes to the tag tables</w:t>
      </w:r>
      <w:r w:rsidR="0005678B">
        <w:rPr>
          <w:rFonts w:eastAsia="Arial"/>
        </w:rPr>
        <w:t>.</w:t>
      </w:r>
    </w:p>
    <w:p w14:paraId="08C3921E" w14:textId="7BBF597A" w:rsidR="0AD0D049" w:rsidRDefault="2A5612FF" w:rsidP="00CA1716">
      <w:pPr>
        <w:spacing w:before="120" w:after="120"/>
        <w:rPr>
          <w:rFonts w:eastAsia="Arial"/>
        </w:rPr>
      </w:pPr>
      <w:r w:rsidRPr="00496422">
        <w:rPr>
          <w:rFonts w:eastAsia="Arial"/>
          <w:b/>
          <w:bCs/>
        </w:rPr>
        <w:t>5.2.</w:t>
      </w:r>
      <w:r w:rsidR="2446F590" w:rsidRPr="00496422">
        <w:rPr>
          <w:rFonts w:eastAsia="Arial"/>
          <w:b/>
          <w:bCs/>
        </w:rPr>
        <w:t>7</w:t>
      </w:r>
      <w:r w:rsidRPr="00496422">
        <w:rPr>
          <w:rFonts w:eastAsia="Arial"/>
          <w:b/>
          <w:bCs/>
        </w:rPr>
        <w:t>.8</w:t>
      </w:r>
      <w:r w:rsidR="13415CFB" w:rsidRPr="6E847648">
        <w:rPr>
          <w:rFonts w:eastAsia="Arial"/>
        </w:rPr>
        <w:t xml:space="preserve"> </w:t>
      </w:r>
      <w:r w:rsidRPr="6E847648">
        <w:rPr>
          <w:rFonts w:eastAsia="Arial"/>
        </w:rPr>
        <w:t xml:space="preserve">System shall support global editing (i.e. insert, modify, or delete text string) of fixed and variable data fields for bibliographic, item, and patron records. System must be capable of batch editing of large record sets (i.e. 10,000 or more records) with no degradation to system performance. </w:t>
      </w:r>
    </w:p>
    <w:p w14:paraId="0A7A9115" w14:textId="76D88492" w:rsidR="0AD0D049" w:rsidRDefault="2A5612FF" w:rsidP="00CA1716">
      <w:pPr>
        <w:spacing w:before="120" w:after="120"/>
        <w:rPr>
          <w:rFonts w:eastAsia="Arial"/>
        </w:rPr>
      </w:pPr>
      <w:r w:rsidRPr="00496422">
        <w:rPr>
          <w:rFonts w:eastAsia="Arial"/>
          <w:b/>
          <w:bCs/>
        </w:rPr>
        <w:t>5.2.</w:t>
      </w:r>
      <w:r w:rsidR="2446F590" w:rsidRPr="00496422">
        <w:rPr>
          <w:rFonts w:eastAsia="Arial"/>
          <w:b/>
          <w:bCs/>
        </w:rPr>
        <w:t>7</w:t>
      </w:r>
      <w:r w:rsidRPr="00496422">
        <w:rPr>
          <w:rFonts w:eastAsia="Arial"/>
          <w:b/>
          <w:bCs/>
        </w:rPr>
        <w:t>.9</w:t>
      </w:r>
      <w:r w:rsidR="2B899246" w:rsidRPr="6E847648">
        <w:rPr>
          <w:rFonts w:eastAsia="Arial"/>
        </w:rPr>
        <w:t xml:space="preserve"> </w:t>
      </w:r>
      <w:r w:rsidRPr="6E847648">
        <w:rPr>
          <w:rFonts w:eastAsia="Arial"/>
        </w:rPr>
        <w:t xml:space="preserve">System shall provide cataloging API/module/function that is compatible with OCLC Cataloging and Metadata subscription (ex. when a bibliographic record is deleted in the collection management system, an action to remove holdings is executed in OCLC). </w:t>
      </w:r>
    </w:p>
    <w:p w14:paraId="68FCB2F9" w14:textId="6B62BA91" w:rsidR="0AD0D049" w:rsidRDefault="2A5612FF" w:rsidP="00CA1716">
      <w:pPr>
        <w:spacing w:before="120" w:after="120"/>
        <w:rPr>
          <w:rFonts w:eastAsia="Arial"/>
        </w:rPr>
      </w:pPr>
      <w:r w:rsidRPr="00496422">
        <w:rPr>
          <w:rFonts w:eastAsia="Arial"/>
          <w:b/>
          <w:bCs/>
        </w:rPr>
        <w:t>5.2.</w:t>
      </w:r>
      <w:r w:rsidR="2446F590" w:rsidRPr="00496422">
        <w:rPr>
          <w:rFonts w:eastAsia="Arial"/>
          <w:b/>
          <w:bCs/>
        </w:rPr>
        <w:t>7</w:t>
      </w:r>
      <w:r w:rsidRPr="00496422">
        <w:rPr>
          <w:rFonts w:eastAsia="Arial"/>
          <w:b/>
          <w:bCs/>
        </w:rPr>
        <w:t>.10</w:t>
      </w:r>
      <w:r w:rsidR="26D516CA" w:rsidRPr="6E847648">
        <w:rPr>
          <w:rFonts w:eastAsia="Arial"/>
        </w:rPr>
        <w:t xml:space="preserve"> </w:t>
      </w:r>
      <w:r w:rsidRPr="6E847648">
        <w:rPr>
          <w:rFonts w:eastAsia="Arial"/>
        </w:rPr>
        <w:t xml:space="preserve">System shall interface with OCLC WorldCat for the purpose of searching and importing bibliographic records. </w:t>
      </w:r>
    </w:p>
    <w:p w14:paraId="2738C3FA" w14:textId="459C2B4F" w:rsidR="0AD0D049" w:rsidRDefault="2A5612FF" w:rsidP="0005678B">
      <w:pPr>
        <w:spacing w:before="120" w:after="120"/>
        <w:rPr>
          <w:rFonts w:eastAsia="Arial"/>
        </w:rPr>
      </w:pPr>
      <w:r w:rsidRPr="00496422">
        <w:rPr>
          <w:rFonts w:eastAsia="Arial"/>
          <w:b/>
          <w:bCs/>
        </w:rPr>
        <w:t>5.2.</w:t>
      </w:r>
      <w:r w:rsidR="594359BE" w:rsidRPr="00496422">
        <w:rPr>
          <w:rFonts w:eastAsia="Arial"/>
          <w:b/>
          <w:bCs/>
        </w:rPr>
        <w:t>7</w:t>
      </w:r>
      <w:r w:rsidRPr="00496422">
        <w:rPr>
          <w:rFonts w:eastAsia="Arial"/>
          <w:b/>
          <w:bCs/>
        </w:rPr>
        <w:t>.11</w:t>
      </w:r>
      <w:r w:rsidR="2F5ECE5D" w:rsidRPr="6E847648">
        <w:rPr>
          <w:rFonts w:eastAsia="Arial"/>
        </w:rPr>
        <w:t xml:space="preserve"> </w:t>
      </w:r>
      <w:r w:rsidRPr="6E847648">
        <w:rPr>
          <w:rFonts w:eastAsia="Arial"/>
        </w:rPr>
        <w:t xml:space="preserve">System shall be compatible with Honeywell barcode scanners, Watson bar codes (Code 39) on physical items that contain special characters and </w:t>
      </w:r>
      <w:r w:rsidR="00EF37FE" w:rsidRPr="6E847648">
        <w:rPr>
          <w:rFonts w:eastAsia="Arial"/>
        </w:rPr>
        <w:t>alphanumeric</w:t>
      </w:r>
      <w:r w:rsidRPr="6E847648">
        <w:rPr>
          <w:rFonts w:eastAsia="Arial"/>
        </w:rPr>
        <w:t xml:space="preserve"> characters, and barcodes from patron library cards. </w:t>
      </w:r>
    </w:p>
    <w:p w14:paraId="05F967C9" w14:textId="6077930B" w:rsidR="0AD0D049" w:rsidRDefault="2A5612FF" w:rsidP="00CA1716">
      <w:pPr>
        <w:spacing w:before="120" w:after="120"/>
        <w:rPr>
          <w:rFonts w:eastAsia="Arial"/>
        </w:rPr>
      </w:pPr>
      <w:r w:rsidRPr="00496422">
        <w:rPr>
          <w:rFonts w:eastAsia="Arial"/>
          <w:b/>
          <w:bCs/>
        </w:rPr>
        <w:t>5.2.</w:t>
      </w:r>
      <w:r w:rsidR="594359BE" w:rsidRPr="00496422">
        <w:rPr>
          <w:rFonts w:eastAsia="Arial"/>
          <w:b/>
          <w:bCs/>
        </w:rPr>
        <w:t>7</w:t>
      </w:r>
      <w:r w:rsidRPr="00496422">
        <w:rPr>
          <w:rFonts w:eastAsia="Arial"/>
          <w:b/>
          <w:bCs/>
        </w:rPr>
        <w:t>.12</w:t>
      </w:r>
      <w:r w:rsidR="00496422">
        <w:rPr>
          <w:rFonts w:eastAsia="Arial"/>
        </w:rPr>
        <w:t xml:space="preserve"> </w:t>
      </w:r>
      <w:r w:rsidRPr="6E847648">
        <w:rPr>
          <w:rFonts w:eastAsia="Arial"/>
        </w:rPr>
        <w:t xml:space="preserve">System shall provide the ability to define periodical check-in patterns that accommodate all types of frequencies (ex. daily, weekly, monthly, quarterly, triannual, etc.) for both regularly and irregularly (ex. supplements, double issues, special issues, etc.) published serials, and provide ability to define “year” (i.e. calendar, fiscal, academic, etc.). System shall provide the ability to enter date criteria by direct keying or via calendar utility. The frequency of check-in pattern, and ability to combine/modify issues, shall have the ability to be changed at the check-in screen (i.e. “on the fly”). Patterns shall be able to be defined for both future (at least 10 years out) and past dates (from at least 1900 to one day ago). Patterns shall include flexibility for chronology (ex. name of month, abbreviation, season, quarter, etc.) and enumeration (ex. Arabic, Roman numerals, etc.). Patterns shall be able to be created for single </w:t>
      </w:r>
      <w:r w:rsidRPr="6E847648">
        <w:rPr>
          <w:rFonts w:eastAsia="Arial"/>
        </w:rPr>
        <w:lastRenderedPageBreak/>
        <w:t xml:space="preserve">or multiple </w:t>
      </w:r>
      <w:r w:rsidR="003D2706" w:rsidRPr="6E847648">
        <w:rPr>
          <w:rFonts w:eastAsia="Arial"/>
        </w:rPr>
        <w:t>years and</w:t>
      </w:r>
      <w:r w:rsidRPr="6E847648">
        <w:rPr>
          <w:rFonts w:eastAsia="Arial"/>
        </w:rPr>
        <w:t xml:space="preserve"> allow at least three levels of chronology and enumeration to be defined (ex. Volume 2021, Quarter 3, Issue 1). </w:t>
      </w:r>
    </w:p>
    <w:p w14:paraId="03D6769C" w14:textId="6037875A" w:rsidR="0AD0D049" w:rsidRDefault="2A5612FF" w:rsidP="0005678B">
      <w:pPr>
        <w:spacing w:before="120" w:after="120"/>
        <w:rPr>
          <w:rFonts w:eastAsia="Arial"/>
        </w:rPr>
      </w:pPr>
      <w:r w:rsidRPr="00A137EB">
        <w:rPr>
          <w:rFonts w:eastAsia="Arial"/>
          <w:b/>
          <w:bCs/>
        </w:rPr>
        <w:t>5.2.</w:t>
      </w:r>
      <w:r w:rsidR="594359BE" w:rsidRPr="00A137EB">
        <w:rPr>
          <w:rFonts w:eastAsia="Arial"/>
          <w:b/>
          <w:bCs/>
        </w:rPr>
        <w:t>7</w:t>
      </w:r>
      <w:r w:rsidRPr="00A137EB">
        <w:rPr>
          <w:rFonts w:eastAsia="Arial"/>
          <w:b/>
          <w:bCs/>
        </w:rPr>
        <w:t>.13</w:t>
      </w:r>
      <w:r w:rsidR="5384446F" w:rsidRPr="6E847648">
        <w:rPr>
          <w:rFonts w:eastAsia="Arial"/>
        </w:rPr>
        <w:t xml:space="preserve"> </w:t>
      </w:r>
      <w:r w:rsidRPr="6E847648">
        <w:rPr>
          <w:rFonts w:eastAsia="Arial"/>
        </w:rPr>
        <w:t xml:space="preserve">System shall support the electronic transmission of periodical claims to periodical subscription service or other contractors using the Electronic Data Interchange (EDI) protocol. </w:t>
      </w:r>
    </w:p>
    <w:p w14:paraId="5DBAC25E" w14:textId="4D506FD8" w:rsidR="0AD0D049" w:rsidRDefault="2A5612FF" w:rsidP="00CA1716">
      <w:pPr>
        <w:spacing w:before="120" w:after="120"/>
        <w:rPr>
          <w:rFonts w:eastAsia="Arial"/>
        </w:rPr>
      </w:pPr>
      <w:r w:rsidRPr="00A137EB">
        <w:rPr>
          <w:rFonts w:eastAsia="Arial"/>
          <w:b/>
          <w:bCs/>
        </w:rPr>
        <w:t>5.2.</w:t>
      </w:r>
      <w:r w:rsidR="594359BE" w:rsidRPr="00A137EB">
        <w:rPr>
          <w:rFonts w:eastAsia="Arial"/>
          <w:b/>
          <w:bCs/>
        </w:rPr>
        <w:t>7</w:t>
      </w:r>
      <w:r w:rsidRPr="00A137EB">
        <w:rPr>
          <w:rFonts w:eastAsia="Arial"/>
          <w:b/>
          <w:bCs/>
        </w:rPr>
        <w:t>.14</w:t>
      </w:r>
      <w:r w:rsidR="2061CD02" w:rsidRPr="6E847648">
        <w:rPr>
          <w:rFonts w:eastAsia="Arial"/>
        </w:rPr>
        <w:t xml:space="preserve"> </w:t>
      </w:r>
      <w:r w:rsidRPr="6E847648">
        <w:rPr>
          <w:rFonts w:eastAsia="Arial"/>
        </w:rPr>
        <w:t xml:space="preserve">System shall provide record validation utility to identify/flag duplicate bibliographic records, call numbers, barcodes, and items upon creation/load, by automated process and by on-demand reporting. Records shall be validated to ensure adherence to data standards. The system shall support spell check as part of the validation process and provide the ability to suppress bibliographic and item records from display in the public user interface. </w:t>
      </w:r>
    </w:p>
    <w:p w14:paraId="51266625" w14:textId="21DF9DBE" w:rsidR="0AD0D049" w:rsidRDefault="2A5612FF" w:rsidP="00CA1716">
      <w:pPr>
        <w:spacing w:before="120" w:after="120"/>
        <w:rPr>
          <w:rFonts w:eastAsia="Arial"/>
        </w:rPr>
      </w:pPr>
      <w:r w:rsidRPr="00A137EB">
        <w:rPr>
          <w:rFonts w:eastAsia="Arial"/>
          <w:b/>
          <w:bCs/>
        </w:rPr>
        <w:t>5.2.</w:t>
      </w:r>
      <w:r w:rsidR="594359BE" w:rsidRPr="00A137EB">
        <w:rPr>
          <w:rFonts w:eastAsia="Arial"/>
          <w:b/>
          <w:bCs/>
        </w:rPr>
        <w:t>7</w:t>
      </w:r>
      <w:r w:rsidRPr="00A137EB">
        <w:rPr>
          <w:rFonts w:eastAsia="Arial"/>
          <w:b/>
          <w:bCs/>
        </w:rPr>
        <w:t>.15</w:t>
      </w:r>
      <w:r w:rsidR="1C456607" w:rsidRPr="6E847648">
        <w:rPr>
          <w:rFonts w:eastAsia="Arial"/>
        </w:rPr>
        <w:t xml:space="preserve"> </w:t>
      </w:r>
      <w:r w:rsidRPr="6E847648">
        <w:rPr>
          <w:rFonts w:eastAsia="Arial"/>
        </w:rPr>
        <w:t xml:space="preserve">System shall provide the ability to overlay/merge bibliographic records based on control number or other unique identifier (ex. ISBN), and by indexed data fields. Bibliographic merges will retain all associated items and their data (i.e. location, barcode, transaction history, etc.). </w:t>
      </w:r>
    </w:p>
    <w:p w14:paraId="72D5892C" w14:textId="3499FBDE" w:rsidR="0AD0D049" w:rsidRDefault="2A5612FF" w:rsidP="00CA1716">
      <w:pPr>
        <w:spacing w:before="120" w:after="120"/>
        <w:rPr>
          <w:rFonts w:eastAsia="Arial"/>
        </w:rPr>
      </w:pPr>
      <w:r w:rsidRPr="00A137EB">
        <w:rPr>
          <w:rFonts w:eastAsia="Arial"/>
          <w:b/>
          <w:bCs/>
        </w:rPr>
        <w:t>5.2.</w:t>
      </w:r>
      <w:r w:rsidR="594359BE" w:rsidRPr="00A137EB">
        <w:rPr>
          <w:rFonts w:eastAsia="Arial"/>
          <w:b/>
          <w:bCs/>
        </w:rPr>
        <w:t>7</w:t>
      </w:r>
      <w:r w:rsidRPr="00A137EB">
        <w:rPr>
          <w:rFonts w:eastAsia="Arial"/>
          <w:b/>
          <w:bCs/>
        </w:rPr>
        <w:t>.16</w:t>
      </w:r>
      <w:r w:rsidR="2BB744DA" w:rsidRPr="6E847648">
        <w:rPr>
          <w:rFonts w:eastAsia="Arial"/>
        </w:rPr>
        <w:t xml:space="preserve"> </w:t>
      </w:r>
      <w:r w:rsidRPr="6E847648">
        <w:rPr>
          <w:rFonts w:eastAsia="Arial"/>
        </w:rPr>
        <w:t xml:space="preserve">System shall provide the ability to create both public and non-public notes at the bibliographic record, serial holding record, item record, and periodical issue levels. Public notes shall be visible in the public user interface at the appropriate level (i.e. bibliographic, item, or issue). Non-public (i.e. staff) notes shall display as a visible warning prior to cataloging (i.e. modify, copy from, delete, etc.) or circulation actions (i.e. check-in, renew, checkout, etc.) being taken on a record. The system shall provide a non-public note field to track physical condition of items. </w:t>
      </w:r>
    </w:p>
    <w:p w14:paraId="57E0F3DD" w14:textId="43F8730F" w:rsidR="0AD0D049" w:rsidRDefault="2A5612FF" w:rsidP="00CA1716">
      <w:pPr>
        <w:spacing w:before="120" w:after="120"/>
        <w:rPr>
          <w:rFonts w:eastAsia="Arial"/>
        </w:rPr>
      </w:pPr>
      <w:r w:rsidRPr="004A386B">
        <w:rPr>
          <w:rFonts w:eastAsia="Arial"/>
          <w:b/>
          <w:bCs/>
        </w:rPr>
        <w:t>5.2.</w:t>
      </w:r>
      <w:r w:rsidR="594359BE" w:rsidRPr="004A386B">
        <w:rPr>
          <w:rFonts w:eastAsia="Arial"/>
          <w:b/>
          <w:bCs/>
        </w:rPr>
        <w:t>7</w:t>
      </w:r>
      <w:r w:rsidRPr="004A386B">
        <w:rPr>
          <w:rFonts w:eastAsia="Arial"/>
          <w:b/>
          <w:bCs/>
        </w:rPr>
        <w:t>.17</w:t>
      </w:r>
      <w:r w:rsidR="0BC4D5EC" w:rsidRPr="6E847648">
        <w:rPr>
          <w:rFonts w:eastAsia="Arial"/>
        </w:rPr>
        <w:t xml:space="preserve"> </w:t>
      </w:r>
      <w:r w:rsidRPr="6E847648">
        <w:rPr>
          <w:rFonts w:eastAsia="Arial"/>
        </w:rPr>
        <w:t xml:space="preserve">System shall provide the ability to create and modify bibliographic, authority, and item records by deriving (copying from) user-defined templates or existing records, and by direct keying (i.e. blank MARC, EAD, METS, DC, etc. form/fields). </w:t>
      </w:r>
    </w:p>
    <w:p w14:paraId="5F91E774" w14:textId="0F2CB15C" w:rsidR="0AD0D049" w:rsidRDefault="0AD0D049" w:rsidP="00CA1716">
      <w:pPr>
        <w:spacing w:before="120" w:after="120"/>
        <w:rPr>
          <w:rFonts w:eastAsia="Arial"/>
        </w:rPr>
      </w:pPr>
      <w:r w:rsidRPr="004A386B">
        <w:rPr>
          <w:rFonts w:eastAsia="Arial"/>
          <w:b/>
          <w:bCs/>
        </w:rPr>
        <w:t>5.2.</w:t>
      </w:r>
      <w:r w:rsidR="00CA1716" w:rsidRPr="004A386B">
        <w:rPr>
          <w:rFonts w:eastAsia="Arial"/>
          <w:b/>
          <w:bCs/>
        </w:rPr>
        <w:t>7</w:t>
      </w:r>
      <w:r w:rsidRPr="004A386B">
        <w:rPr>
          <w:rFonts w:eastAsia="Arial"/>
          <w:b/>
          <w:bCs/>
        </w:rPr>
        <w:t>.18</w:t>
      </w:r>
      <w:r w:rsidRPr="61A68A8C">
        <w:rPr>
          <w:rFonts w:eastAsia="Arial"/>
        </w:rPr>
        <w:t xml:space="preserve"> System shall provide the ability for all data fields, for all types of records, to be </w:t>
      </w:r>
      <w:r w:rsidR="00E873B9" w:rsidRPr="61A68A8C">
        <w:rPr>
          <w:rFonts w:eastAsia="Arial"/>
        </w:rPr>
        <w:t>keyword searchable</w:t>
      </w:r>
      <w:r w:rsidRPr="61A68A8C">
        <w:rPr>
          <w:rFonts w:eastAsia="Arial"/>
        </w:rPr>
        <w:t xml:space="preserve">. All records, regardless of status (ex. active, deleted, etc.) must be visible in the staff client. Searches must reflect real-time information, displaying new changes to records immediately. System shall provide browse search functionality for data fields to include author, title, subject, classification number, and series. Customer must have the ability to define/map specific bibliographic data fields to the keyword and browse indexes. </w:t>
      </w:r>
    </w:p>
    <w:p w14:paraId="6A7BB3D6" w14:textId="7918BC75" w:rsidR="0AD0D049" w:rsidRPr="0005678B" w:rsidRDefault="0AD0D049" w:rsidP="0005678B">
      <w:pPr>
        <w:spacing w:before="120" w:after="120"/>
        <w:rPr>
          <w:rFonts w:eastAsia="Arial"/>
        </w:rPr>
      </w:pPr>
      <w:r w:rsidRPr="004A386B">
        <w:rPr>
          <w:rFonts w:eastAsia="Arial"/>
          <w:b/>
          <w:bCs/>
        </w:rPr>
        <w:t>5.2.</w:t>
      </w:r>
      <w:r w:rsidR="00CA1716" w:rsidRPr="004A386B">
        <w:rPr>
          <w:rFonts w:eastAsia="Arial"/>
          <w:b/>
          <w:bCs/>
        </w:rPr>
        <w:t>7</w:t>
      </w:r>
      <w:r w:rsidRPr="004A386B">
        <w:rPr>
          <w:rFonts w:eastAsia="Arial"/>
          <w:b/>
          <w:bCs/>
        </w:rPr>
        <w:t>.19</w:t>
      </w:r>
      <w:r w:rsidRPr="61A68A8C">
        <w:rPr>
          <w:rFonts w:eastAsia="Arial"/>
        </w:rPr>
        <w:t xml:space="preserve"> System shall automatically index the system when files are uploaded/imported, making them immediately searchable and available in the public user interface. </w:t>
      </w:r>
    </w:p>
    <w:p w14:paraId="715A7CD4" w14:textId="34AB1F08" w:rsidR="0AD0D049" w:rsidRPr="00CA1716" w:rsidRDefault="0AD0D049" w:rsidP="61A68A8C">
      <w:pPr>
        <w:spacing w:before="120" w:after="120"/>
        <w:rPr>
          <w:rFonts w:eastAsia="Arial"/>
          <w:b/>
          <w:bCs/>
        </w:rPr>
      </w:pPr>
      <w:r w:rsidRPr="00CA1716">
        <w:rPr>
          <w:rFonts w:eastAsia="Arial"/>
          <w:b/>
          <w:bCs/>
        </w:rPr>
        <w:t>5.2.</w:t>
      </w:r>
      <w:r w:rsidR="00CA1716">
        <w:rPr>
          <w:rFonts w:eastAsia="Arial"/>
          <w:b/>
          <w:bCs/>
        </w:rPr>
        <w:t>8</w:t>
      </w:r>
      <w:r w:rsidRPr="00CA1716">
        <w:rPr>
          <w:rFonts w:eastAsia="Arial"/>
          <w:b/>
          <w:bCs/>
        </w:rPr>
        <w:t xml:space="preserve"> Circulation </w:t>
      </w:r>
    </w:p>
    <w:p w14:paraId="28A88BD9" w14:textId="1E636512" w:rsidR="0AD0D049" w:rsidRDefault="2A5612FF" w:rsidP="003E201F">
      <w:pPr>
        <w:spacing w:before="120" w:after="120"/>
        <w:rPr>
          <w:rFonts w:eastAsia="Arial"/>
        </w:rPr>
      </w:pPr>
      <w:r w:rsidRPr="004A386B">
        <w:rPr>
          <w:rFonts w:eastAsia="Arial"/>
          <w:b/>
          <w:bCs/>
        </w:rPr>
        <w:t>5.2.</w:t>
      </w:r>
      <w:r w:rsidR="594359BE" w:rsidRPr="004A386B">
        <w:rPr>
          <w:rFonts w:eastAsia="Arial"/>
          <w:b/>
          <w:bCs/>
        </w:rPr>
        <w:t>8</w:t>
      </w:r>
      <w:r w:rsidRPr="004A386B">
        <w:rPr>
          <w:rFonts w:eastAsia="Arial"/>
          <w:b/>
          <w:bCs/>
        </w:rPr>
        <w:t>.1</w:t>
      </w:r>
      <w:r w:rsidR="6D4CBFDC" w:rsidRPr="6E847648">
        <w:rPr>
          <w:rFonts w:eastAsia="Arial"/>
        </w:rPr>
        <w:t xml:space="preserve"> </w:t>
      </w:r>
      <w:r w:rsidRPr="6E847648">
        <w:rPr>
          <w:rFonts w:eastAsia="Arial"/>
        </w:rPr>
        <w:t xml:space="preserve">The system shall provide property control and accountability for physical resources, including loans to patrons. </w:t>
      </w:r>
    </w:p>
    <w:p w14:paraId="12430326" w14:textId="01437CC2" w:rsidR="0AD0D049" w:rsidRDefault="2A5612FF" w:rsidP="003E201F">
      <w:pPr>
        <w:spacing w:before="120" w:after="120"/>
        <w:rPr>
          <w:rFonts w:eastAsia="Arial"/>
        </w:rPr>
      </w:pPr>
      <w:r w:rsidRPr="004A386B">
        <w:rPr>
          <w:rFonts w:eastAsia="Arial"/>
          <w:b/>
          <w:bCs/>
        </w:rPr>
        <w:t>5.2.</w:t>
      </w:r>
      <w:r w:rsidR="594359BE" w:rsidRPr="004A386B">
        <w:rPr>
          <w:rFonts w:eastAsia="Arial"/>
          <w:b/>
          <w:bCs/>
        </w:rPr>
        <w:t>8</w:t>
      </w:r>
      <w:r w:rsidRPr="004A386B">
        <w:rPr>
          <w:rFonts w:eastAsia="Arial"/>
          <w:b/>
          <w:bCs/>
        </w:rPr>
        <w:t>.2</w:t>
      </w:r>
      <w:r w:rsidR="6D4CBFDC" w:rsidRPr="6E847648">
        <w:rPr>
          <w:rFonts w:eastAsia="Arial"/>
        </w:rPr>
        <w:t xml:space="preserve"> </w:t>
      </w:r>
      <w:r w:rsidRPr="6E847648">
        <w:rPr>
          <w:rFonts w:eastAsia="Arial"/>
        </w:rPr>
        <w:t xml:space="preserve">Multiple </w:t>
      </w:r>
      <w:r w:rsidR="00125DDE">
        <w:rPr>
          <w:rFonts w:eastAsia="Arial"/>
        </w:rPr>
        <w:t>library</w:t>
      </w:r>
      <w:r w:rsidRPr="6E847648">
        <w:rPr>
          <w:rFonts w:eastAsia="Arial"/>
        </w:rPr>
        <w:t xml:space="preserve">-defined physical and conceptual locations, item and patron types, and loan periods must be supported. </w:t>
      </w:r>
    </w:p>
    <w:p w14:paraId="72C31430" w14:textId="7F8859AF" w:rsidR="0AD0D049" w:rsidRDefault="2A5612FF" w:rsidP="003E201F">
      <w:pPr>
        <w:spacing w:before="120" w:after="120"/>
        <w:rPr>
          <w:rFonts w:eastAsia="Arial"/>
        </w:rPr>
      </w:pPr>
      <w:r w:rsidRPr="00021357">
        <w:rPr>
          <w:rFonts w:eastAsia="Arial"/>
          <w:b/>
          <w:bCs/>
        </w:rPr>
        <w:t>5.2.</w:t>
      </w:r>
      <w:r w:rsidR="594359BE" w:rsidRPr="00021357">
        <w:rPr>
          <w:rFonts w:eastAsia="Arial"/>
          <w:b/>
          <w:bCs/>
        </w:rPr>
        <w:t>8</w:t>
      </w:r>
      <w:r w:rsidRPr="00021357">
        <w:rPr>
          <w:rFonts w:eastAsia="Arial"/>
          <w:b/>
          <w:bCs/>
        </w:rPr>
        <w:t>.3</w:t>
      </w:r>
      <w:r w:rsidR="4F99DF64" w:rsidRPr="6E847648">
        <w:rPr>
          <w:rFonts w:eastAsia="Arial"/>
        </w:rPr>
        <w:t xml:space="preserve"> </w:t>
      </w:r>
      <w:r w:rsidRPr="6E847648">
        <w:rPr>
          <w:rFonts w:eastAsia="Arial"/>
        </w:rPr>
        <w:t xml:space="preserve">Library staff shall define the policies by which physical inventory is circulated to patrons. </w:t>
      </w:r>
    </w:p>
    <w:p w14:paraId="6171F057" w14:textId="158B4B8C" w:rsidR="0AD0D049" w:rsidRDefault="2A5612FF" w:rsidP="003E201F">
      <w:pPr>
        <w:spacing w:before="120" w:after="120"/>
        <w:rPr>
          <w:rFonts w:eastAsia="Arial"/>
        </w:rPr>
      </w:pPr>
      <w:r w:rsidRPr="00021357">
        <w:rPr>
          <w:rFonts w:eastAsia="Arial"/>
          <w:b/>
          <w:bCs/>
        </w:rPr>
        <w:t>5.2.</w:t>
      </w:r>
      <w:r w:rsidR="594359BE" w:rsidRPr="00021357">
        <w:rPr>
          <w:rFonts w:eastAsia="Arial"/>
          <w:b/>
          <w:bCs/>
        </w:rPr>
        <w:t>8</w:t>
      </w:r>
      <w:r w:rsidRPr="00021357">
        <w:rPr>
          <w:rFonts w:eastAsia="Arial"/>
          <w:b/>
          <w:bCs/>
        </w:rPr>
        <w:t>.4</w:t>
      </w:r>
      <w:r w:rsidR="745CC1DF" w:rsidRPr="6E847648">
        <w:rPr>
          <w:rFonts w:eastAsia="Arial"/>
        </w:rPr>
        <w:t xml:space="preserve"> </w:t>
      </w:r>
      <w:r w:rsidRPr="6E847648">
        <w:rPr>
          <w:rFonts w:eastAsia="Arial"/>
        </w:rPr>
        <w:t xml:space="preserve">The system shall include an offline circulation component. </w:t>
      </w:r>
    </w:p>
    <w:p w14:paraId="1C3075DD" w14:textId="1BDDFC06" w:rsidR="0AD0D049" w:rsidRDefault="2A5612FF" w:rsidP="003E201F">
      <w:pPr>
        <w:spacing w:before="120" w:after="120"/>
        <w:rPr>
          <w:rFonts w:eastAsia="Arial"/>
        </w:rPr>
      </w:pPr>
      <w:r w:rsidRPr="00021357">
        <w:rPr>
          <w:rFonts w:eastAsia="Arial"/>
          <w:b/>
          <w:bCs/>
        </w:rPr>
        <w:t>5.2.</w:t>
      </w:r>
      <w:r w:rsidR="594359BE" w:rsidRPr="00021357">
        <w:rPr>
          <w:rFonts w:eastAsia="Arial"/>
          <w:b/>
          <w:bCs/>
        </w:rPr>
        <w:t>8</w:t>
      </w:r>
      <w:r w:rsidRPr="00021357">
        <w:rPr>
          <w:rFonts w:eastAsia="Arial"/>
          <w:b/>
          <w:bCs/>
        </w:rPr>
        <w:t>.5</w:t>
      </w:r>
      <w:r w:rsidR="4953389D" w:rsidRPr="6E847648">
        <w:rPr>
          <w:rFonts w:eastAsia="Arial"/>
        </w:rPr>
        <w:t xml:space="preserve"> </w:t>
      </w:r>
      <w:r w:rsidRPr="6E847648">
        <w:rPr>
          <w:rFonts w:eastAsia="Arial"/>
        </w:rPr>
        <w:t xml:space="preserve">The system shall support self-service circulation workstations. </w:t>
      </w:r>
    </w:p>
    <w:p w14:paraId="06BE79BC" w14:textId="2E1A3491" w:rsidR="0AD0D049" w:rsidRDefault="2A5612FF" w:rsidP="003E201F">
      <w:pPr>
        <w:spacing w:before="120" w:after="120"/>
        <w:rPr>
          <w:rFonts w:eastAsia="Arial"/>
        </w:rPr>
      </w:pPr>
      <w:r w:rsidRPr="00021357">
        <w:rPr>
          <w:rFonts w:eastAsia="Arial"/>
          <w:b/>
          <w:bCs/>
        </w:rPr>
        <w:lastRenderedPageBreak/>
        <w:t>5.2.</w:t>
      </w:r>
      <w:r w:rsidR="594359BE" w:rsidRPr="00021357">
        <w:rPr>
          <w:rFonts w:eastAsia="Arial"/>
          <w:b/>
          <w:bCs/>
        </w:rPr>
        <w:t>8</w:t>
      </w:r>
      <w:r w:rsidRPr="00021357">
        <w:rPr>
          <w:rFonts w:eastAsia="Arial"/>
          <w:b/>
          <w:bCs/>
        </w:rPr>
        <w:t>.6</w:t>
      </w:r>
      <w:r w:rsidR="4953389D" w:rsidRPr="6E847648">
        <w:rPr>
          <w:rFonts w:eastAsia="Arial"/>
        </w:rPr>
        <w:t xml:space="preserve"> </w:t>
      </w:r>
      <w:r w:rsidRPr="6E847648">
        <w:rPr>
          <w:rFonts w:eastAsia="Arial"/>
        </w:rPr>
        <w:t xml:space="preserve">The system will create and retain a record of each loan, archiving each record permanently (with the exception that individual personally identifiable information must be deleted upon deletion of the individual's patron record). </w:t>
      </w:r>
    </w:p>
    <w:p w14:paraId="446E736E" w14:textId="6167CBA4" w:rsidR="0AD0D049" w:rsidRPr="003E201F" w:rsidRDefault="0AD0D049" w:rsidP="5DDB03C5">
      <w:pPr>
        <w:spacing w:before="120" w:after="120" w:line="259" w:lineRule="auto"/>
        <w:rPr>
          <w:rFonts w:eastAsia="Arial"/>
          <w:b/>
          <w:bCs/>
        </w:rPr>
      </w:pPr>
      <w:r w:rsidRPr="003E201F">
        <w:rPr>
          <w:rFonts w:eastAsia="Arial"/>
          <w:b/>
          <w:bCs/>
        </w:rPr>
        <w:t>5.2.</w:t>
      </w:r>
      <w:r w:rsidR="003E201F">
        <w:rPr>
          <w:rFonts w:eastAsia="Arial"/>
          <w:b/>
          <w:bCs/>
        </w:rPr>
        <w:t>9</w:t>
      </w:r>
      <w:r w:rsidR="1C352E39" w:rsidRPr="5DDB03C5">
        <w:rPr>
          <w:rFonts w:eastAsia="Arial"/>
          <w:b/>
          <w:bCs/>
        </w:rPr>
        <w:t xml:space="preserve"> </w:t>
      </w:r>
      <w:r w:rsidRPr="003E201F">
        <w:rPr>
          <w:rFonts w:eastAsia="Arial"/>
          <w:b/>
          <w:bCs/>
        </w:rPr>
        <w:t xml:space="preserve">Patron Management. </w:t>
      </w:r>
    </w:p>
    <w:p w14:paraId="338F8F6D" w14:textId="6F3D7605" w:rsidR="0AD0D049" w:rsidRDefault="2A5612FF" w:rsidP="003E201F">
      <w:pPr>
        <w:spacing w:before="120" w:after="120"/>
        <w:rPr>
          <w:rFonts w:eastAsia="Arial"/>
        </w:rPr>
      </w:pPr>
      <w:r w:rsidRPr="00021357">
        <w:rPr>
          <w:rFonts w:eastAsia="Arial"/>
          <w:b/>
          <w:bCs/>
        </w:rPr>
        <w:t>5.2.</w:t>
      </w:r>
      <w:r w:rsidR="6362FECC" w:rsidRPr="00021357">
        <w:rPr>
          <w:rFonts w:eastAsia="Arial"/>
          <w:b/>
          <w:bCs/>
        </w:rPr>
        <w:t>9</w:t>
      </w:r>
      <w:r w:rsidRPr="00021357">
        <w:rPr>
          <w:rFonts w:eastAsia="Arial"/>
          <w:b/>
          <w:bCs/>
        </w:rPr>
        <w:t>.1</w:t>
      </w:r>
      <w:r w:rsidR="4ECDCDEC" w:rsidRPr="6E847648">
        <w:rPr>
          <w:rFonts w:eastAsia="Arial"/>
        </w:rPr>
        <w:t xml:space="preserve"> </w:t>
      </w:r>
      <w:r w:rsidRPr="6E847648">
        <w:rPr>
          <w:rFonts w:eastAsia="Arial"/>
        </w:rPr>
        <w:t xml:space="preserve">The system shall allow authorized staff to create, modify, and delete patron records. </w:t>
      </w:r>
    </w:p>
    <w:p w14:paraId="122F3EEF" w14:textId="23E5903C" w:rsidR="0AD0D049" w:rsidRDefault="2A5612FF" w:rsidP="003E201F">
      <w:pPr>
        <w:spacing w:before="120" w:after="120"/>
        <w:rPr>
          <w:rFonts w:eastAsia="Arial"/>
        </w:rPr>
      </w:pPr>
      <w:r w:rsidRPr="00021357">
        <w:rPr>
          <w:rFonts w:eastAsia="Arial"/>
          <w:b/>
          <w:bCs/>
        </w:rPr>
        <w:t>5.2.</w:t>
      </w:r>
      <w:r w:rsidR="6362FECC" w:rsidRPr="00021357">
        <w:rPr>
          <w:rFonts w:eastAsia="Arial"/>
          <w:b/>
          <w:bCs/>
        </w:rPr>
        <w:t>9</w:t>
      </w:r>
      <w:r w:rsidRPr="00021357">
        <w:rPr>
          <w:rFonts w:eastAsia="Arial"/>
          <w:b/>
          <w:bCs/>
        </w:rPr>
        <w:t>.2</w:t>
      </w:r>
      <w:r w:rsidR="7F4D4644" w:rsidRPr="6E847648">
        <w:rPr>
          <w:rFonts w:eastAsia="Arial"/>
        </w:rPr>
        <w:t xml:space="preserve"> </w:t>
      </w:r>
      <w:r w:rsidRPr="6E847648">
        <w:rPr>
          <w:rFonts w:eastAsia="Arial"/>
        </w:rPr>
        <w:t xml:space="preserve">Patron records shall allow multiple patron identifiers and addresses. </w:t>
      </w:r>
    </w:p>
    <w:p w14:paraId="61BAF021" w14:textId="38DB0F5C" w:rsidR="0AD0D049" w:rsidRDefault="2A5612FF" w:rsidP="003E201F">
      <w:pPr>
        <w:spacing w:before="120" w:after="120"/>
        <w:rPr>
          <w:rFonts w:eastAsia="Arial"/>
        </w:rPr>
      </w:pPr>
      <w:r w:rsidRPr="00021357">
        <w:rPr>
          <w:rFonts w:eastAsia="Arial"/>
          <w:b/>
          <w:bCs/>
        </w:rPr>
        <w:t>5.2.</w:t>
      </w:r>
      <w:r w:rsidR="6362FECC" w:rsidRPr="00021357">
        <w:rPr>
          <w:rFonts w:eastAsia="Arial"/>
          <w:b/>
          <w:bCs/>
        </w:rPr>
        <w:t>9</w:t>
      </w:r>
      <w:r w:rsidRPr="00021357">
        <w:rPr>
          <w:rFonts w:eastAsia="Arial"/>
          <w:b/>
          <w:bCs/>
        </w:rPr>
        <w:t>.3</w:t>
      </w:r>
      <w:r w:rsidR="7F4D4644" w:rsidRPr="6E847648">
        <w:rPr>
          <w:rFonts w:eastAsia="Arial"/>
        </w:rPr>
        <w:t xml:space="preserve"> </w:t>
      </w:r>
      <w:r w:rsidRPr="6E847648">
        <w:rPr>
          <w:rFonts w:eastAsia="Arial"/>
        </w:rPr>
        <w:t xml:space="preserve">Patron information shall be updateable through an application programming interface (API) via systems that serve as the initial source of that patron information. </w:t>
      </w:r>
    </w:p>
    <w:p w14:paraId="0FE8A362" w14:textId="46E913CA" w:rsidR="0AD0D049" w:rsidRDefault="2A5612FF" w:rsidP="003E201F">
      <w:pPr>
        <w:spacing w:before="120" w:after="120"/>
        <w:rPr>
          <w:rFonts w:eastAsia="Arial"/>
        </w:rPr>
      </w:pPr>
      <w:r w:rsidRPr="00021357">
        <w:rPr>
          <w:rFonts w:eastAsia="Arial"/>
          <w:b/>
          <w:bCs/>
        </w:rPr>
        <w:t>5.2.</w:t>
      </w:r>
      <w:r w:rsidR="6362FECC" w:rsidRPr="00021357">
        <w:rPr>
          <w:rFonts w:eastAsia="Arial"/>
          <w:b/>
          <w:bCs/>
        </w:rPr>
        <w:t>9</w:t>
      </w:r>
      <w:r w:rsidRPr="00021357">
        <w:rPr>
          <w:rFonts w:eastAsia="Arial"/>
          <w:b/>
          <w:bCs/>
        </w:rPr>
        <w:t>.4</w:t>
      </w:r>
      <w:r w:rsidR="1C4F418F" w:rsidRPr="6E847648">
        <w:rPr>
          <w:rFonts w:eastAsia="Arial"/>
        </w:rPr>
        <w:t xml:space="preserve"> </w:t>
      </w:r>
      <w:r w:rsidRPr="6E847648">
        <w:rPr>
          <w:rFonts w:eastAsia="Arial"/>
        </w:rPr>
        <w:t>The system shall integrate with external identity management systems (e.g.</w:t>
      </w:r>
      <w:r w:rsidR="6E19897E" w:rsidRPr="6E847648">
        <w:rPr>
          <w:rFonts w:eastAsia="Arial"/>
        </w:rPr>
        <w:t xml:space="preserve">, Microsoft Office, </w:t>
      </w:r>
      <w:r w:rsidRPr="6E847648">
        <w:rPr>
          <w:rFonts w:eastAsia="Arial"/>
        </w:rPr>
        <w:t xml:space="preserve">LDAP/Shibboleth) for authentication. </w:t>
      </w:r>
    </w:p>
    <w:p w14:paraId="192826E6" w14:textId="689901C5" w:rsidR="0AD0D049" w:rsidRPr="003E201F" w:rsidRDefault="2A5612FF" w:rsidP="61A68A8C">
      <w:pPr>
        <w:spacing w:before="120" w:after="120"/>
        <w:rPr>
          <w:rFonts w:eastAsia="Arial"/>
          <w:b/>
          <w:bCs/>
        </w:rPr>
      </w:pPr>
      <w:r w:rsidRPr="6E847648">
        <w:rPr>
          <w:rFonts w:eastAsia="Arial"/>
          <w:b/>
          <w:bCs/>
        </w:rPr>
        <w:t>5.2.1</w:t>
      </w:r>
      <w:r w:rsidR="6362FECC" w:rsidRPr="6E847648">
        <w:rPr>
          <w:rFonts w:eastAsia="Arial"/>
          <w:b/>
          <w:bCs/>
        </w:rPr>
        <w:t>0</w:t>
      </w:r>
      <w:r w:rsidR="6A49FE38" w:rsidRPr="6E847648">
        <w:rPr>
          <w:rFonts w:eastAsia="Arial"/>
          <w:b/>
          <w:bCs/>
        </w:rPr>
        <w:t xml:space="preserve"> </w:t>
      </w:r>
      <w:r w:rsidRPr="6E847648">
        <w:rPr>
          <w:rFonts w:eastAsia="Arial"/>
          <w:b/>
          <w:bCs/>
        </w:rPr>
        <w:t xml:space="preserve">Reporting and Analytics. </w:t>
      </w:r>
    </w:p>
    <w:p w14:paraId="40D5BD76" w14:textId="76A8FE47" w:rsidR="0AD0D049" w:rsidRDefault="2A5612FF" w:rsidP="003E201F">
      <w:pPr>
        <w:spacing w:before="120" w:after="120"/>
        <w:rPr>
          <w:rFonts w:eastAsia="Arial"/>
        </w:rPr>
      </w:pPr>
      <w:r w:rsidRPr="00021357">
        <w:rPr>
          <w:rFonts w:eastAsia="Arial"/>
          <w:b/>
          <w:bCs/>
        </w:rPr>
        <w:t>5.2.1</w:t>
      </w:r>
      <w:r w:rsidR="6362FECC" w:rsidRPr="00021357">
        <w:rPr>
          <w:rFonts w:eastAsia="Arial"/>
          <w:b/>
          <w:bCs/>
        </w:rPr>
        <w:t>0</w:t>
      </w:r>
      <w:r w:rsidRPr="00021357">
        <w:rPr>
          <w:rFonts w:eastAsia="Arial"/>
          <w:b/>
          <w:bCs/>
        </w:rPr>
        <w:t>.1</w:t>
      </w:r>
      <w:r w:rsidR="6F49190A" w:rsidRPr="6E847648">
        <w:rPr>
          <w:rFonts w:eastAsia="Arial"/>
        </w:rPr>
        <w:t xml:space="preserve"> </w:t>
      </w:r>
      <w:r w:rsidRPr="6E847648">
        <w:rPr>
          <w:rFonts w:eastAsia="Arial"/>
        </w:rPr>
        <w:t xml:space="preserve">The system shall include a comprehensive analytics component that covers all of the LMS data and is an integral part of the LMS. </w:t>
      </w:r>
    </w:p>
    <w:p w14:paraId="7432DDE9" w14:textId="7F6F62F8" w:rsidR="0AD0D049" w:rsidRDefault="2A5612FF" w:rsidP="003E201F">
      <w:pPr>
        <w:spacing w:before="120" w:after="120"/>
        <w:rPr>
          <w:rFonts w:eastAsia="Arial"/>
        </w:rPr>
      </w:pPr>
      <w:r w:rsidRPr="00021357">
        <w:rPr>
          <w:rFonts w:eastAsia="Arial"/>
          <w:b/>
          <w:bCs/>
        </w:rPr>
        <w:t>5.2.1</w:t>
      </w:r>
      <w:r w:rsidR="6362FECC" w:rsidRPr="00021357">
        <w:rPr>
          <w:rFonts w:eastAsia="Arial"/>
          <w:b/>
          <w:bCs/>
        </w:rPr>
        <w:t>0</w:t>
      </w:r>
      <w:r w:rsidRPr="00021357">
        <w:rPr>
          <w:rFonts w:eastAsia="Arial"/>
          <w:b/>
          <w:bCs/>
        </w:rPr>
        <w:t>.2</w:t>
      </w:r>
      <w:r w:rsidR="10EA0A58" w:rsidRPr="00021357">
        <w:rPr>
          <w:rFonts w:eastAsia="Arial"/>
          <w:b/>
          <w:bCs/>
        </w:rPr>
        <w:t xml:space="preserve"> </w:t>
      </w:r>
      <w:r w:rsidRPr="6E847648">
        <w:rPr>
          <w:rFonts w:eastAsia="Arial"/>
        </w:rPr>
        <w:t xml:space="preserve">It shall provide reports designed by the vendor as well as allowing the creation of new reports by </w:t>
      </w:r>
      <w:r w:rsidR="00125DDE">
        <w:rPr>
          <w:rFonts w:eastAsia="Arial"/>
        </w:rPr>
        <w:t>library</w:t>
      </w:r>
      <w:r w:rsidRPr="6E847648">
        <w:rPr>
          <w:rFonts w:eastAsia="Arial"/>
        </w:rPr>
        <w:t xml:space="preserve"> staff, to include </w:t>
      </w:r>
    </w:p>
    <w:p w14:paraId="0E97B10B" w14:textId="33F42482" w:rsidR="0AD0D049" w:rsidRPr="00A9794F" w:rsidRDefault="006132DB" w:rsidP="006132DB">
      <w:pPr>
        <w:pStyle w:val="ListParagraph"/>
        <w:spacing w:before="120" w:after="120"/>
        <w:ind w:left="1080"/>
        <w:rPr>
          <w:rFonts w:eastAsia="Arial"/>
        </w:rPr>
      </w:pPr>
      <w:r w:rsidRPr="00A9794F">
        <w:rPr>
          <w:rFonts w:eastAsia="Arial"/>
        </w:rPr>
        <w:t xml:space="preserve">a. </w:t>
      </w:r>
      <w:r w:rsidR="0AD0D049" w:rsidRPr="00A9794F">
        <w:rPr>
          <w:rFonts w:eastAsia="Arial"/>
        </w:rPr>
        <w:t xml:space="preserve">statistical lists </w:t>
      </w:r>
    </w:p>
    <w:p w14:paraId="0D692DCD" w14:textId="04F9287E" w:rsidR="0AD0D049" w:rsidRPr="00A9794F" w:rsidRDefault="006132DB" w:rsidP="006132DB">
      <w:pPr>
        <w:pStyle w:val="ListParagraph"/>
        <w:spacing w:before="120" w:after="120"/>
        <w:ind w:left="1080"/>
        <w:rPr>
          <w:rFonts w:eastAsia="Arial"/>
        </w:rPr>
      </w:pPr>
      <w:r w:rsidRPr="00A9794F">
        <w:rPr>
          <w:rFonts w:eastAsia="Arial"/>
        </w:rPr>
        <w:t xml:space="preserve">b. </w:t>
      </w:r>
      <w:r w:rsidR="0AD0D049" w:rsidRPr="00A9794F">
        <w:rPr>
          <w:rFonts w:eastAsia="Arial"/>
        </w:rPr>
        <w:t xml:space="preserve">circulation data, including number of checkouts, date of last checkout, list of checked out material by specific patron group or location, inactive patrons (more than 3 years). </w:t>
      </w:r>
    </w:p>
    <w:p w14:paraId="50B0E66C" w14:textId="748CF433" w:rsidR="0AD0D049" w:rsidRPr="00A9794F" w:rsidRDefault="006132DB" w:rsidP="006132DB">
      <w:pPr>
        <w:pStyle w:val="ListParagraph"/>
        <w:spacing w:before="120" w:after="120"/>
        <w:ind w:left="1080"/>
        <w:rPr>
          <w:rFonts w:eastAsia="Arial"/>
        </w:rPr>
      </w:pPr>
      <w:r w:rsidRPr="00A9794F">
        <w:rPr>
          <w:rFonts w:eastAsia="Arial"/>
        </w:rPr>
        <w:t xml:space="preserve">c. </w:t>
      </w:r>
      <w:r w:rsidR="005000C9" w:rsidRPr="00A9794F">
        <w:rPr>
          <w:rFonts w:eastAsia="Arial"/>
        </w:rPr>
        <w:t>O</w:t>
      </w:r>
      <w:r w:rsidR="0AD0D049" w:rsidRPr="00A9794F">
        <w:rPr>
          <w:rFonts w:eastAsia="Arial"/>
        </w:rPr>
        <w:t>verdue</w:t>
      </w:r>
      <w:r w:rsidR="005000C9" w:rsidRPr="00A9794F">
        <w:rPr>
          <w:rFonts w:eastAsia="Arial"/>
        </w:rPr>
        <w:t xml:space="preserve"> materials</w:t>
      </w:r>
      <w:r w:rsidR="0AD0D049" w:rsidRPr="00A9794F">
        <w:rPr>
          <w:rFonts w:eastAsia="Arial"/>
        </w:rPr>
        <w:t xml:space="preserve"> </w:t>
      </w:r>
    </w:p>
    <w:p w14:paraId="2D641C9E" w14:textId="35347C3D" w:rsidR="0AD0D049" w:rsidRPr="00A9794F" w:rsidRDefault="006132DB" w:rsidP="006132DB">
      <w:pPr>
        <w:pStyle w:val="ListParagraph"/>
        <w:spacing w:before="120" w:after="120"/>
        <w:ind w:left="1080"/>
        <w:rPr>
          <w:rFonts w:eastAsia="Arial"/>
        </w:rPr>
      </w:pPr>
      <w:r w:rsidRPr="00A9794F">
        <w:rPr>
          <w:rFonts w:eastAsia="Arial"/>
        </w:rPr>
        <w:t xml:space="preserve">d. </w:t>
      </w:r>
      <w:r w:rsidR="0AD0D049" w:rsidRPr="00A9794F">
        <w:rPr>
          <w:rFonts w:eastAsia="Arial"/>
        </w:rPr>
        <w:t xml:space="preserve">user statistics </w:t>
      </w:r>
    </w:p>
    <w:p w14:paraId="2A9987DE" w14:textId="79C6E6D8" w:rsidR="0AD0D049" w:rsidRPr="00A9794F" w:rsidRDefault="006132DB" w:rsidP="006132DB">
      <w:pPr>
        <w:pStyle w:val="ListParagraph"/>
        <w:spacing w:before="120" w:after="120"/>
        <w:ind w:left="1080"/>
        <w:rPr>
          <w:rFonts w:eastAsia="Arial"/>
        </w:rPr>
      </w:pPr>
      <w:r w:rsidRPr="00A9794F">
        <w:rPr>
          <w:rFonts w:eastAsia="Arial"/>
        </w:rPr>
        <w:t xml:space="preserve">e. </w:t>
      </w:r>
      <w:r w:rsidR="0AD0D049" w:rsidRPr="00A9794F">
        <w:rPr>
          <w:rFonts w:eastAsia="Arial"/>
        </w:rPr>
        <w:t xml:space="preserve">cost per use </w:t>
      </w:r>
    </w:p>
    <w:p w14:paraId="4578B88B" w14:textId="1A16B675" w:rsidR="0AD0D049" w:rsidRPr="00A9794F" w:rsidRDefault="006132DB" w:rsidP="006132DB">
      <w:pPr>
        <w:pStyle w:val="ListParagraph"/>
        <w:spacing w:before="120" w:after="120"/>
        <w:ind w:left="1080"/>
        <w:rPr>
          <w:rFonts w:eastAsia="Arial"/>
        </w:rPr>
      </w:pPr>
      <w:r w:rsidRPr="00A9794F">
        <w:rPr>
          <w:rFonts w:eastAsia="Arial"/>
        </w:rPr>
        <w:t xml:space="preserve">f. </w:t>
      </w:r>
      <w:r w:rsidR="0AD0D049" w:rsidRPr="00A9794F">
        <w:rPr>
          <w:rFonts w:eastAsia="Arial"/>
        </w:rPr>
        <w:t xml:space="preserve">history data and support trends analysis </w:t>
      </w:r>
    </w:p>
    <w:p w14:paraId="34041F84" w14:textId="2010A136" w:rsidR="0AD0D049" w:rsidRPr="00A9794F" w:rsidRDefault="006132DB" w:rsidP="006132DB">
      <w:pPr>
        <w:pStyle w:val="ListParagraph"/>
        <w:spacing w:before="120" w:after="120"/>
        <w:ind w:left="1080"/>
        <w:rPr>
          <w:rFonts w:eastAsia="Arial"/>
        </w:rPr>
      </w:pPr>
      <w:r w:rsidRPr="00A9794F">
        <w:rPr>
          <w:rFonts w:eastAsia="Arial"/>
        </w:rPr>
        <w:t xml:space="preserve">g. </w:t>
      </w:r>
      <w:r w:rsidR="0AD0D049" w:rsidRPr="00A9794F">
        <w:rPr>
          <w:rFonts w:eastAsia="Arial"/>
        </w:rPr>
        <w:t xml:space="preserve">inventory, etc. </w:t>
      </w:r>
    </w:p>
    <w:p w14:paraId="4CF97FD5" w14:textId="6281AC37" w:rsidR="0AD0D049" w:rsidRDefault="2A5612FF" w:rsidP="003E201F">
      <w:pPr>
        <w:spacing w:before="120" w:after="120"/>
        <w:rPr>
          <w:rFonts w:eastAsia="Arial"/>
        </w:rPr>
      </w:pPr>
      <w:r w:rsidRPr="00021357">
        <w:rPr>
          <w:rFonts w:eastAsia="Arial"/>
          <w:b/>
          <w:bCs/>
        </w:rPr>
        <w:t>5.2.1</w:t>
      </w:r>
      <w:r w:rsidR="69C10BA2" w:rsidRPr="00021357">
        <w:rPr>
          <w:rFonts w:eastAsia="Arial"/>
          <w:b/>
          <w:bCs/>
        </w:rPr>
        <w:t>0</w:t>
      </w:r>
      <w:r w:rsidRPr="00021357">
        <w:rPr>
          <w:rFonts w:eastAsia="Arial"/>
          <w:b/>
          <w:bCs/>
        </w:rPr>
        <w:t>.3</w:t>
      </w:r>
      <w:r w:rsidR="13360471" w:rsidRPr="6E847648">
        <w:rPr>
          <w:rFonts w:eastAsia="Arial"/>
        </w:rPr>
        <w:t xml:space="preserve"> </w:t>
      </w:r>
      <w:r w:rsidRPr="6E847648">
        <w:rPr>
          <w:rFonts w:eastAsia="Arial"/>
        </w:rPr>
        <w:t xml:space="preserve">Reporting shall support a variety of output options including, but not limited to, embedded, sharable, be printable, offer data visualization, exportable, and show trends (available in multiple formats). </w:t>
      </w:r>
    </w:p>
    <w:p w14:paraId="50FD47BC" w14:textId="2020BE4A" w:rsidR="0AD0D049" w:rsidRDefault="2A5612FF" w:rsidP="003E201F">
      <w:pPr>
        <w:spacing w:before="120" w:after="120"/>
        <w:rPr>
          <w:rFonts w:eastAsia="Arial"/>
        </w:rPr>
      </w:pPr>
      <w:r w:rsidRPr="00F072CC">
        <w:rPr>
          <w:rFonts w:eastAsia="Arial"/>
          <w:b/>
          <w:bCs/>
        </w:rPr>
        <w:t>5.2.1</w:t>
      </w:r>
      <w:r w:rsidR="69C10BA2" w:rsidRPr="00F072CC">
        <w:rPr>
          <w:rFonts w:eastAsia="Arial"/>
          <w:b/>
          <w:bCs/>
        </w:rPr>
        <w:t>0</w:t>
      </w:r>
      <w:r w:rsidRPr="00F072CC">
        <w:rPr>
          <w:rFonts w:eastAsia="Arial"/>
          <w:b/>
          <w:bCs/>
        </w:rPr>
        <w:t>.4</w:t>
      </w:r>
      <w:r w:rsidRPr="6E847648">
        <w:rPr>
          <w:rFonts w:eastAsia="Arial"/>
        </w:rPr>
        <w:t>.</w:t>
      </w:r>
      <w:r w:rsidR="0A0DC412" w:rsidRPr="6E847648">
        <w:rPr>
          <w:rFonts w:eastAsia="Arial"/>
        </w:rPr>
        <w:t xml:space="preserve"> </w:t>
      </w:r>
      <w:r w:rsidRPr="6E847648">
        <w:rPr>
          <w:rFonts w:eastAsia="Arial"/>
        </w:rPr>
        <w:t xml:space="preserve">Allow for inside the system journal/book/database duplication (“overlap”) analysis customizable report (assists with budget decisions) for discovery layer. </w:t>
      </w:r>
    </w:p>
    <w:p w14:paraId="3147834F" w14:textId="79BFAE83" w:rsidR="0AD0D049" w:rsidRDefault="2A5612FF" w:rsidP="003E201F">
      <w:pPr>
        <w:spacing w:before="120" w:after="120"/>
        <w:rPr>
          <w:rFonts w:eastAsia="Arial"/>
        </w:rPr>
      </w:pPr>
      <w:r w:rsidRPr="00F072CC">
        <w:rPr>
          <w:rFonts w:eastAsia="Arial"/>
          <w:b/>
          <w:bCs/>
        </w:rPr>
        <w:t>5.2.1</w:t>
      </w:r>
      <w:r w:rsidR="69C10BA2" w:rsidRPr="00F072CC">
        <w:rPr>
          <w:rFonts w:eastAsia="Arial"/>
          <w:b/>
          <w:bCs/>
        </w:rPr>
        <w:t>0</w:t>
      </w:r>
      <w:r w:rsidRPr="00F072CC">
        <w:rPr>
          <w:rFonts w:eastAsia="Arial"/>
          <w:b/>
          <w:bCs/>
        </w:rPr>
        <w:t>.5</w:t>
      </w:r>
      <w:r w:rsidRPr="6E847648">
        <w:rPr>
          <w:rFonts w:eastAsia="Arial"/>
        </w:rPr>
        <w:t>.</w:t>
      </w:r>
      <w:r w:rsidR="675BC7C2" w:rsidRPr="6E847648">
        <w:rPr>
          <w:rFonts w:eastAsia="Arial"/>
        </w:rPr>
        <w:t xml:space="preserve"> </w:t>
      </w:r>
      <w:r w:rsidRPr="6E847648">
        <w:rPr>
          <w:rFonts w:eastAsia="Arial"/>
        </w:rPr>
        <w:t xml:space="preserve">Reporting shall support the ability to collaborate and share reports made by other parties. </w:t>
      </w:r>
    </w:p>
    <w:p w14:paraId="622DA91A" w14:textId="31C5591D" w:rsidR="0AD0D049" w:rsidRDefault="2A5612FF" w:rsidP="00BC37D8">
      <w:pPr>
        <w:spacing w:before="120" w:after="120"/>
        <w:rPr>
          <w:rFonts w:eastAsia="Arial"/>
        </w:rPr>
      </w:pPr>
      <w:r w:rsidRPr="00F072CC">
        <w:rPr>
          <w:rFonts w:eastAsia="Arial"/>
          <w:b/>
          <w:bCs/>
        </w:rPr>
        <w:t>5.2.1</w:t>
      </w:r>
      <w:r w:rsidR="69C10BA2" w:rsidRPr="00F072CC">
        <w:rPr>
          <w:rFonts w:eastAsia="Arial"/>
          <w:b/>
          <w:bCs/>
        </w:rPr>
        <w:t>0</w:t>
      </w:r>
      <w:r w:rsidRPr="00F072CC">
        <w:rPr>
          <w:rFonts w:eastAsia="Arial"/>
          <w:b/>
          <w:bCs/>
        </w:rPr>
        <w:t>.6</w:t>
      </w:r>
      <w:r w:rsidRPr="6E847648">
        <w:rPr>
          <w:rFonts w:eastAsia="Arial"/>
        </w:rPr>
        <w:t>.</w:t>
      </w:r>
      <w:r w:rsidR="675BC7C2" w:rsidRPr="6E847648">
        <w:rPr>
          <w:rFonts w:eastAsia="Arial"/>
        </w:rPr>
        <w:t xml:space="preserve"> </w:t>
      </w:r>
      <w:r w:rsidRPr="6E847648">
        <w:rPr>
          <w:rFonts w:eastAsia="Arial"/>
        </w:rPr>
        <w:t xml:space="preserve">The system shall be able to ingest and present usage statistics in accordance with ANSI/NISO Z39.93-2014, the Standardized Usage Statistics Harvesting Initiative (SUSHI) Protocol. It must also allow import or manual entry of usage statistics not harvestable via SUSHI, including Counter-compliant and non-compliant data. </w:t>
      </w:r>
    </w:p>
    <w:p w14:paraId="26AC6B1F" w14:textId="271315B0" w:rsidR="0AD0D049" w:rsidRDefault="2A5612FF" w:rsidP="00BC37D8">
      <w:pPr>
        <w:spacing w:before="120" w:after="120"/>
        <w:rPr>
          <w:rFonts w:eastAsia="Arial"/>
        </w:rPr>
      </w:pPr>
      <w:r w:rsidRPr="00F072CC">
        <w:rPr>
          <w:rFonts w:eastAsia="Arial"/>
          <w:b/>
          <w:bCs/>
        </w:rPr>
        <w:t>5.2.1</w:t>
      </w:r>
      <w:r w:rsidR="69C10BA2" w:rsidRPr="00F072CC">
        <w:rPr>
          <w:rFonts w:eastAsia="Arial"/>
          <w:b/>
          <w:bCs/>
        </w:rPr>
        <w:t>0</w:t>
      </w:r>
      <w:r w:rsidRPr="00F072CC">
        <w:rPr>
          <w:rFonts w:eastAsia="Arial"/>
          <w:b/>
          <w:bCs/>
        </w:rPr>
        <w:t>.7</w:t>
      </w:r>
      <w:r w:rsidRPr="6E847648">
        <w:rPr>
          <w:rFonts w:eastAsia="Arial"/>
        </w:rPr>
        <w:t>.</w:t>
      </w:r>
      <w:r w:rsidR="6473CA4E" w:rsidRPr="6E847648">
        <w:rPr>
          <w:rFonts w:eastAsia="Arial"/>
        </w:rPr>
        <w:t xml:space="preserve"> </w:t>
      </w:r>
      <w:r w:rsidRPr="6E847648">
        <w:rPr>
          <w:rFonts w:eastAsia="Arial"/>
        </w:rPr>
        <w:t xml:space="preserve">The reporting application shall allow for the automatic scheduling of reports daily, weekly, monthly, annually. </w:t>
      </w:r>
    </w:p>
    <w:p w14:paraId="6C82EEBC" w14:textId="0AFA298B" w:rsidR="0AD0D049" w:rsidRDefault="2A5612FF" w:rsidP="00BC37D8">
      <w:pPr>
        <w:spacing w:before="120" w:after="120"/>
        <w:rPr>
          <w:rFonts w:eastAsia="Arial"/>
        </w:rPr>
      </w:pPr>
      <w:r w:rsidRPr="00F072CC">
        <w:rPr>
          <w:rFonts w:eastAsia="Arial"/>
          <w:b/>
          <w:bCs/>
        </w:rPr>
        <w:t>5.2.1</w:t>
      </w:r>
      <w:r w:rsidR="69C10BA2" w:rsidRPr="00F072CC">
        <w:rPr>
          <w:rFonts w:eastAsia="Arial"/>
          <w:b/>
          <w:bCs/>
        </w:rPr>
        <w:t>0</w:t>
      </w:r>
      <w:r w:rsidRPr="00F072CC">
        <w:rPr>
          <w:rFonts w:eastAsia="Arial"/>
          <w:b/>
          <w:bCs/>
        </w:rPr>
        <w:t>.8</w:t>
      </w:r>
      <w:r w:rsidRPr="6E847648">
        <w:rPr>
          <w:rFonts w:eastAsia="Arial"/>
        </w:rPr>
        <w:t>.</w:t>
      </w:r>
      <w:r w:rsidR="12232567" w:rsidRPr="6E847648">
        <w:rPr>
          <w:rFonts w:eastAsia="Arial"/>
        </w:rPr>
        <w:t xml:space="preserve"> </w:t>
      </w:r>
      <w:r w:rsidRPr="6E847648">
        <w:rPr>
          <w:rFonts w:eastAsia="Arial"/>
        </w:rPr>
        <w:t>Reporting should include search terms entered by patrons for collection development purposes.</w:t>
      </w:r>
      <w:r w:rsidR="00530657">
        <w:rPr>
          <w:rFonts w:eastAsia="Arial"/>
        </w:rPr>
        <w:t xml:space="preserve"> </w:t>
      </w:r>
    </w:p>
    <w:p w14:paraId="3C094F81" w14:textId="19E7DD0D" w:rsidR="0AD0D049" w:rsidRDefault="2A5612FF" w:rsidP="00822246">
      <w:pPr>
        <w:spacing w:before="120" w:after="120"/>
        <w:rPr>
          <w:rFonts w:eastAsia="Arial"/>
        </w:rPr>
      </w:pPr>
      <w:r w:rsidRPr="00F072CC">
        <w:rPr>
          <w:rFonts w:eastAsia="Arial"/>
          <w:b/>
          <w:bCs/>
        </w:rPr>
        <w:lastRenderedPageBreak/>
        <w:t>5.2.1</w:t>
      </w:r>
      <w:r w:rsidR="2E0B77D5" w:rsidRPr="00F072CC">
        <w:rPr>
          <w:rFonts w:eastAsia="Arial"/>
          <w:b/>
          <w:bCs/>
        </w:rPr>
        <w:t>0</w:t>
      </w:r>
      <w:r w:rsidRPr="00F072CC">
        <w:rPr>
          <w:rFonts w:eastAsia="Arial"/>
          <w:b/>
          <w:bCs/>
        </w:rPr>
        <w:t>.9</w:t>
      </w:r>
      <w:r w:rsidRPr="6E847648">
        <w:rPr>
          <w:rFonts w:eastAsia="Arial"/>
        </w:rPr>
        <w:t>.</w:t>
      </w:r>
      <w:r w:rsidR="12232567" w:rsidRPr="6E847648">
        <w:rPr>
          <w:rFonts w:eastAsia="Arial"/>
        </w:rPr>
        <w:t xml:space="preserve"> </w:t>
      </w:r>
      <w:r w:rsidRPr="6E847648">
        <w:rPr>
          <w:rFonts w:eastAsia="Arial"/>
        </w:rPr>
        <w:t xml:space="preserve">Must have URL checker and report on URLs in the catalog that no longer function. </w:t>
      </w:r>
    </w:p>
    <w:p w14:paraId="413679AD" w14:textId="139D90F4" w:rsidR="0AD0D049" w:rsidRDefault="2A5612FF" w:rsidP="00822246">
      <w:pPr>
        <w:spacing w:before="120" w:after="120"/>
        <w:rPr>
          <w:rFonts w:eastAsia="Arial"/>
        </w:rPr>
      </w:pPr>
      <w:r w:rsidRPr="00F072CC">
        <w:rPr>
          <w:rFonts w:eastAsia="Arial"/>
          <w:b/>
          <w:bCs/>
        </w:rPr>
        <w:t>5.2.1</w:t>
      </w:r>
      <w:r w:rsidR="2E0B77D5" w:rsidRPr="00F072CC">
        <w:rPr>
          <w:rFonts w:eastAsia="Arial"/>
          <w:b/>
          <w:bCs/>
        </w:rPr>
        <w:t>0</w:t>
      </w:r>
      <w:r w:rsidRPr="00F072CC">
        <w:rPr>
          <w:rFonts w:eastAsia="Arial"/>
          <w:b/>
          <w:bCs/>
        </w:rPr>
        <w:t>.10</w:t>
      </w:r>
      <w:r w:rsidRPr="6E847648">
        <w:rPr>
          <w:rFonts w:eastAsia="Arial"/>
        </w:rPr>
        <w:t>.</w:t>
      </w:r>
      <w:r w:rsidR="2EFDAC7A" w:rsidRPr="6E847648">
        <w:rPr>
          <w:rFonts w:eastAsia="Arial"/>
        </w:rPr>
        <w:t xml:space="preserve"> </w:t>
      </w:r>
      <w:r w:rsidRPr="6E847648">
        <w:rPr>
          <w:rFonts w:eastAsia="Arial"/>
        </w:rPr>
        <w:t xml:space="preserve">The system shall store records, data, and reports from library processes indefinitely at no additional charge. </w:t>
      </w:r>
    </w:p>
    <w:p w14:paraId="2AD1226D" w14:textId="2F1BC1B9" w:rsidR="0AD0D049" w:rsidRPr="000250A3" w:rsidRDefault="2A5612FF" w:rsidP="61A68A8C">
      <w:pPr>
        <w:spacing w:before="120" w:after="120"/>
        <w:rPr>
          <w:rFonts w:eastAsia="Arial"/>
          <w:b/>
          <w:bCs/>
        </w:rPr>
      </w:pPr>
      <w:r w:rsidRPr="6E847648">
        <w:rPr>
          <w:rFonts w:eastAsia="Arial"/>
          <w:b/>
          <w:bCs/>
        </w:rPr>
        <w:t>5.2.1</w:t>
      </w:r>
      <w:r w:rsidR="630DF1AC" w:rsidRPr="6E847648">
        <w:rPr>
          <w:rFonts w:eastAsia="Arial"/>
          <w:b/>
          <w:bCs/>
        </w:rPr>
        <w:t>1</w:t>
      </w:r>
      <w:r w:rsidRPr="6E847648">
        <w:rPr>
          <w:rFonts w:eastAsia="Arial"/>
          <w:b/>
          <w:bCs/>
        </w:rPr>
        <w:t>.</w:t>
      </w:r>
      <w:r w:rsidR="60A5C6BE" w:rsidRPr="6E847648">
        <w:rPr>
          <w:rFonts w:eastAsia="Arial"/>
          <w:b/>
          <w:bCs/>
        </w:rPr>
        <w:t xml:space="preserve"> </w:t>
      </w:r>
      <w:r w:rsidRPr="6E847648">
        <w:rPr>
          <w:rFonts w:eastAsia="Arial"/>
          <w:b/>
          <w:bCs/>
        </w:rPr>
        <w:t xml:space="preserve">System Administration and Management. </w:t>
      </w:r>
    </w:p>
    <w:p w14:paraId="28D27D9D" w14:textId="3787B5D3" w:rsidR="0AD0D049" w:rsidRDefault="2A5612FF" w:rsidP="00D6339E">
      <w:pPr>
        <w:spacing w:before="120" w:after="120"/>
        <w:rPr>
          <w:rFonts w:eastAsia="Arial"/>
        </w:rPr>
      </w:pPr>
      <w:r w:rsidRPr="00F072CC">
        <w:rPr>
          <w:rFonts w:eastAsia="Arial"/>
          <w:b/>
          <w:bCs/>
        </w:rPr>
        <w:t>5.2.1</w:t>
      </w:r>
      <w:r w:rsidR="630DF1AC" w:rsidRPr="00F072CC">
        <w:rPr>
          <w:rFonts w:eastAsia="Arial"/>
          <w:b/>
          <w:bCs/>
        </w:rPr>
        <w:t>1</w:t>
      </w:r>
      <w:r w:rsidRPr="00F072CC">
        <w:rPr>
          <w:rFonts w:eastAsia="Arial"/>
          <w:b/>
          <w:bCs/>
        </w:rPr>
        <w:t>.1</w:t>
      </w:r>
      <w:r w:rsidRPr="6E847648">
        <w:rPr>
          <w:rFonts w:eastAsia="Arial"/>
        </w:rPr>
        <w:t>.</w:t>
      </w:r>
      <w:r w:rsidR="43A76BBD" w:rsidRPr="6E847648">
        <w:rPr>
          <w:rFonts w:eastAsia="Arial"/>
        </w:rPr>
        <w:t xml:space="preserve"> </w:t>
      </w:r>
      <w:r w:rsidRPr="6E847648">
        <w:rPr>
          <w:rFonts w:eastAsia="Arial"/>
        </w:rPr>
        <w:t xml:space="preserve">The system shall come with a set of “Out of the Box” definitions and configurations so that the library need only make minimal changes to the standard settings. </w:t>
      </w:r>
    </w:p>
    <w:p w14:paraId="3F93C5EF" w14:textId="200B1ADD" w:rsidR="0AD0D049" w:rsidRDefault="2A5612FF" w:rsidP="00D6339E">
      <w:pPr>
        <w:spacing w:before="120" w:after="120"/>
        <w:rPr>
          <w:rFonts w:eastAsia="Arial"/>
        </w:rPr>
      </w:pPr>
      <w:r w:rsidRPr="00F072CC">
        <w:rPr>
          <w:rFonts w:eastAsia="Arial"/>
          <w:b/>
          <w:bCs/>
        </w:rPr>
        <w:t>5.2.1</w:t>
      </w:r>
      <w:r w:rsidR="630DF1AC" w:rsidRPr="00F072CC">
        <w:rPr>
          <w:rFonts w:eastAsia="Arial"/>
          <w:b/>
          <w:bCs/>
        </w:rPr>
        <w:t>1</w:t>
      </w:r>
      <w:r w:rsidRPr="00F072CC">
        <w:rPr>
          <w:rFonts w:eastAsia="Arial"/>
          <w:b/>
          <w:bCs/>
        </w:rPr>
        <w:t>.2</w:t>
      </w:r>
      <w:r w:rsidRPr="6E847648">
        <w:rPr>
          <w:rFonts w:eastAsia="Arial"/>
        </w:rPr>
        <w:t>.</w:t>
      </w:r>
      <w:r w:rsidR="036A32A4" w:rsidRPr="6E847648">
        <w:rPr>
          <w:rFonts w:eastAsia="Arial"/>
        </w:rPr>
        <w:t xml:space="preserve"> </w:t>
      </w:r>
      <w:r w:rsidRPr="6E847648">
        <w:rPr>
          <w:rFonts w:eastAsia="Arial"/>
        </w:rPr>
        <w:t xml:space="preserve">The system shall allow authorized staff to configure various aspects of the system without contractor intervention. </w:t>
      </w:r>
    </w:p>
    <w:p w14:paraId="6F2A8D4F" w14:textId="72225A9D" w:rsidR="0AD0D049" w:rsidRDefault="2A5612FF" w:rsidP="00D6339E">
      <w:pPr>
        <w:spacing w:before="120" w:after="120"/>
        <w:rPr>
          <w:rFonts w:eastAsia="Arial"/>
        </w:rPr>
      </w:pPr>
      <w:r w:rsidRPr="00F072CC">
        <w:rPr>
          <w:rFonts w:eastAsia="Arial"/>
          <w:b/>
          <w:bCs/>
        </w:rPr>
        <w:t>5.2.1</w:t>
      </w:r>
      <w:r w:rsidR="630DF1AC" w:rsidRPr="00F072CC">
        <w:rPr>
          <w:rFonts w:eastAsia="Arial"/>
          <w:b/>
          <w:bCs/>
        </w:rPr>
        <w:t>1</w:t>
      </w:r>
      <w:r w:rsidRPr="00F072CC">
        <w:rPr>
          <w:rFonts w:eastAsia="Arial"/>
          <w:b/>
          <w:bCs/>
        </w:rPr>
        <w:t>.3</w:t>
      </w:r>
      <w:r w:rsidRPr="6E847648">
        <w:rPr>
          <w:rFonts w:eastAsia="Arial"/>
        </w:rPr>
        <w:t>.</w:t>
      </w:r>
      <w:r w:rsidR="036A32A4" w:rsidRPr="6E847648">
        <w:rPr>
          <w:rFonts w:eastAsia="Arial"/>
        </w:rPr>
        <w:t xml:space="preserve"> </w:t>
      </w:r>
      <w:r w:rsidRPr="6E847648">
        <w:rPr>
          <w:rFonts w:eastAsia="Arial"/>
        </w:rPr>
        <w:t xml:space="preserve">The system shall allow for customizing the acquisition workflows in order to accommodate specific library needs as well as control over when orders and invoices need mediated handling. </w:t>
      </w:r>
    </w:p>
    <w:p w14:paraId="5DE9001D" w14:textId="256CC370" w:rsidR="0AD0D049" w:rsidRDefault="2A5612FF" w:rsidP="00D6339E">
      <w:pPr>
        <w:spacing w:before="120" w:after="120"/>
        <w:rPr>
          <w:rFonts w:eastAsia="Arial"/>
        </w:rPr>
      </w:pPr>
      <w:r w:rsidRPr="00F072CC">
        <w:rPr>
          <w:rFonts w:eastAsia="Arial"/>
          <w:b/>
          <w:bCs/>
        </w:rPr>
        <w:t>5.2.1</w:t>
      </w:r>
      <w:r w:rsidR="630DF1AC" w:rsidRPr="00F072CC">
        <w:rPr>
          <w:rFonts w:eastAsia="Arial"/>
          <w:b/>
          <w:bCs/>
        </w:rPr>
        <w:t>1</w:t>
      </w:r>
      <w:r w:rsidRPr="00F072CC">
        <w:rPr>
          <w:rFonts w:eastAsia="Arial"/>
          <w:b/>
          <w:bCs/>
        </w:rPr>
        <w:t>.4</w:t>
      </w:r>
      <w:r w:rsidRPr="6E847648">
        <w:rPr>
          <w:rFonts w:eastAsia="Arial"/>
        </w:rPr>
        <w:t>.</w:t>
      </w:r>
      <w:r w:rsidR="2B62902A" w:rsidRPr="6E847648">
        <w:rPr>
          <w:rFonts w:eastAsia="Arial"/>
        </w:rPr>
        <w:t xml:space="preserve"> </w:t>
      </w:r>
      <w:r w:rsidRPr="6E847648">
        <w:rPr>
          <w:rFonts w:eastAsia="Arial"/>
        </w:rPr>
        <w:t xml:space="preserve">The system shall allow the library to configure when fulfillment processes such as hold request/call slips can be automated or need to be mediated. </w:t>
      </w:r>
    </w:p>
    <w:p w14:paraId="32D975EE" w14:textId="63E37783" w:rsidR="0AD0D049" w:rsidRDefault="2A5612FF" w:rsidP="00D6339E">
      <w:pPr>
        <w:spacing w:before="120" w:after="120"/>
        <w:rPr>
          <w:rFonts w:eastAsia="Arial"/>
        </w:rPr>
      </w:pPr>
      <w:r w:rsidRPr="00F072CC">
        <w:rPr>
          <w:rFonts w:eastAsia="Arial"/>
          <w:b/>
          <w:bCs/>
        </w:rPr>
        <w:t>5.2.1</w:t>
      </w:r>
      <w:r w:rsidR="630DF1AC" w:rsidRPr="00F072CC">
        <w:rPr>
          <w:rFonts w:eastAsia="Arial"/>
          <w:b/>
          <w:bCs/>
        </w:rPr>
        <w:t>1</w:t>
      </w:r>
      <w:r w:rsidRPr="00F072CC">
        <w:rPr>
          <w:rFonts w:eastAsia="Arial"/>
          <w:b/>
          <w:bCs/>
        </w:rPr>
        <w:t>.5</w:t>
      </w:r>
      <w:r w:rsidRPr="6E847648">
        <w:rPr>
          <w:rFonts w:eastAsia="Arial"/>
        </w:rPr>
        <w:t>.</w:t>
      </w:r>
      <w:r w:rsidR="2B62902A" w:rsidRPr="6E847648">
        <w:rPr>
          <w:rFonts w:eastAsia="Arial"/>
        </w:rPr>
        <w:t xml:space="preserve"> </w:t>
      </w:r>
      <w:r w:rsidRPr="6E847648">
        <w:rPr>
          <w:rFonts w:eastAsia="Arial"/>
        </w:rPr>
        <w:t xml:space="preserve">The system shall come with the ability to add notes and file attachments to various resources managed in the system. </w:t>
      </w:r>
    </w:p>
    <w:p w14:paraId="6A5A57F9" w14:textId="1EC852E5" w:rsidR="0AD0D049" w:rsidRDefault="2A5612FF" w:rsidP="00D6339E">
      <w:pPr>
        <w:spacing w:before="120" w:after="120"/>
        <w:rPr>
          <w:rFonts w:eastAsia="Arial"/>
        </w:rPr>
      </w:pPr>
      <w:r w:rsidRPr="00F072CC">
        <w:rPr>
          <w:rFonts w:eastAsia="Arial"/>
          <w:b/>
          <w:bCs/>
        </w:rPr>
        <w:t>5.2.1</w:t>
      </w:r>
      <w:r w:rsidR="630DF1AC" w:rsidRPr="00F072CC">
        <w:rPr>
          <w:rFonts w:eastAsia="Arial"/>
          <w:b/>
          <w:bCs/>
        </w:rPr>
        <w:t>1</w:t>
      </w:r>
      <w:r w:rsidRPr="00F072CC">
        <w:rPr>
          <w:rFonts w:eastAsia="Arial"/>
          <w:b/>
          <w:bCs/>
        </w:rPr>
        <w:t>.6</w:t>
      </w:r>
      <w:r w:rsidRPr="6E847648">
        <w:rPr>
          <w:rFonts w:eastAsia="Arial"/>
        </w:rPr>
        <w:t>.</w:t>
      </w:r>
      <w:r w:rsidR="7A3A3531" w:rsidRPr="6E847648">
        <w:rPr>
          <w:rFonts w:eastAsia="Arial"/>
        </w:rPr>
        <w:t xml:space="preserve"> </w:t>
      </w:r>
      <w:r w:rsidRPr="6E847648">
        <w:rPr>
          <w:rFonts w:eastAsia="Arial"/>
        </w:rPr>
        <w:t xml:space="preserve">The system shall display ‘created by’, ‘last updated by’, and ‘modified by’ information for various types of records. </w:t>
      </w:r>
    </w:p>
    <w:p w14:paraId="6974A5DE" w14:textId="4138281F" w:rsidR="00AC7C9E" w:rsidRDefault="00AC7C9E" w:rsidP="00D6339E">
      <w:pPr>
        <w:spacing w:before="120" w:after="120"/>
        <w:rPr>
          <w:rFonts w:eastAsia="Arial"/>
        </w:rPr>
      </w:pPr>
      <w:r w:rsidRPr="00D3620C">
        <w:rPr>
          <w:rFonts w:eastAsia="Arial"/>
          <w:b/>
          <w:bCs/>
        </w:rPr>
        <w:t>5.2.11.7</w:t>
      </w:r>
      <w:r w:rsidR="00EE7C3C" w:rsidRPr="00D3620C">
        <w:rPr>
          <w:rFonts w:eastAsia="Arial"/>
        </w:rPr>
        <w:t xml:space="preserve"> </w:t>
      </w:r>
      <w:r w:rsidR="004033DF" w:rsidRPr="00D3620C">
        <w:rPr>
          <w:rFonts w:eastAsia="Arial"/>
        </w:rPr>
        <w:t>The s</w:t>
      </w:r>
      <w:r w:rsidR="00EE7C3C" w:rsidRPr="00D3620C">
        <w:rPr>
          <w:rFonts w:eastAsia="Arial"/>
        </w:rPr>
        <w:t xml:space="preserve">ystem </w:t>
      </w:r>
      <w:r w:rsidR="00236E00" w:rsidRPr="00D3620C">
        <w:rPr>
          <w:rFonts w:eastAsia="Arial"/>
        </w:rPr>
        <w:t xml:space="preserve">shall </w:t>
      </w:r>
      <w:r w:rsidR="00894B99" w:rsidRPr="00D3620C">
        <w:rPr>
          <w:rFonts w:eastAsia="Arial"/>
        </w:rPr>
        <w:t xml:space="preserve">provide to </w:t>
      </w:r>
      <w:r w:rsidR="00A20279" w:rsidRPr="00D3620C">
        <w:rPr>
          <w:rFonts w:eastAsia="Arial"/>
        </w:rPr>
        <w:t xml:space="preserve">date </w:t>
      </w:r>
      <w:r w:rsidR="00EE7C3C" w:rsidRPr="00D3620C">
        <w:rPr>
          <w:rFonts w:eastAsia="Arial"/>
        </w:rPr>
        <w:t xml:space="preserve">of electronic content from publishers/vendors via a </w:t>
      </w:r>
      <w:r w:rsidR="006F21D1" w:rsidRPr="00D3620C">
        <w:rPr>
          <w:rFonts w:eastAsia="Arial"/>
        </w:rPr>
        <w:t>query</w:t>
      </w:r>
      <w:r w:rsidR="00EE7C3C" w:rsidRPr="00D3620C">
        <w:rPr>
          <w:rFonts w:eastAsia="Arial"/>
        </w:rPr>
        <w:t>.</w:t>
      </w:r>
    </w:p>
    <w:p w14:paraId="75EF0377" w14:textId="2EA84B66" w:rsidR="0AD0D049" w:rsidRPr="00D6339E" w:rsidRDefault="2A5612FF" w:rsidP="61A68A8C">
      <w:pPr>
        <w:spacing w:before="120" w:after="120"/>
        <w:rPr>
          <w:rFonts w:eastAsia="Arial"/>
          <w:b/>
          <w:bCs/>
        </w:rPr>
      </w:pPr>
      <w:r w:rsidRPr="6E847648">
        <w:rPr>
          <w:rFonts w:eastAsia="Arial"/>
          <w:b/>
          <w:bCs/>
        </w:rPr>
        <w:t>5.2.1</w:t>
      </w:r>
      <w:r w:rsidR="310C23DD" w:rsidRPr="6E847648">
        <w:rPr>
          <w:rFonts w:eastAsia="Arial"/>
          <w:b/>
          <w:bCs/>
        </w:rPr>
        <w:t>2</w:t>
      </w:r>
      <w:r w:rsidRPr="6E847648">
        <w:rPr>
          <w:rFonts w:eastAsia="Arial"/>
          <w:b/>
          <w:bCs/>
        </w:rPr>
        <w:t>.</w:t>
      </w:r>
      <w:r w:rsidR="366C150A" w:rsidRPr="6E847648">
        <w:rPr>
          <w:rFonts w:eastAsia="Arial"/>
          <w:b/>
          <w:bCs/>
        </w:rPr>
        <w:t xml:space="preserve"> </w:t>
      </w:r>
      <w:r w:rsidRPr="6E847648">
        <w:rPr>
          <w:rFonts w:eastAsia="Arial"/>
          <w:b/>
          <w:bCs/>
        </w:rPr>
        <w:t xml:space="preserve">Staff Interface. </w:t>
      </w:r>
    </w:p>
    <w:p w14:paraId="0795AEE4" w14:textId="6A6E72AB" w:rsidR="0AD0D049" w:rsidRDefault="2A5612FF" w:rsidP="001E4477">
      <w:pPr>
        <w:spacing w:before="120" w:after="120"/>
        <w:rPr>
          <w:rFonts w:eastAsia="Arial"/>
        </w:rPr>
      </w:pPr>
      <w:r w:rsidRPr="00F072CC">
        <w:rPr>
          <w:rFonts w:eastAsia="Arial"/>
          <w:b/>
          <w:bCs/>
        </w:rPr>
        <w:t>5.2.1</w:t>
      </w:r>
      <w:r w:rsidR="310C23DD" w:rsidRPr="00F072CC">
        <w:rPr>
          <w:rFonts w:eastAsia="Arial"/>
          <w:b/>
          <w:bCs/>
        </w:rPr>
        <w:t>2</w:t>
      </w:r>
      <w:r w:rsidRPr="00F072CC">
        <w:rPr>
          <w:rFonts w:eastAsia="Arial"/>
          <w:b/>
          <w:bCs/>
        </w:rPr>
        <w:t>.1</w:t>
      </w:r>
      <w:r w:rsidRPr="6E847648">
        <w:rPr>
          <w:rFonts w:eastAsia="Arial"/>
        </w:rPr>
        <w:t>.</w:t>
      </w:r>
      <w:r w:rsidR="366C150A" w:rsidRPr="6E847648">
        <w:rPr>
          <w:rFonts w:eastAsia="Arial"/>
        </w:rPr>
        <w:t xml:space="preserve"> </w:t>
      </w:r>
      <w:r w:rsidRPr="00D3620C">
        <w:rPr>
          <w:rFonts w:eastAsia="Arial"/>
          <w:b/>
          <w:bCs/>
        </w:rPr>
        <w:t xml:space="preserve">Basic requirements: </w:t>
      </w:r>
    </w:p>
    <w:p w14:paraId="73AF65DB" w14:textId="6D4EE7DF" w:rsidR="0AD0D049" w:rsidRPr="00A9794F" w:rsidRDefault="00BC0994" w:rsidP="00BC0994">
      <w:pPr>
        <w:pStyle w:val="ListParagraph"/>
        <w:rPr>
          <w:rFonts w:eastAsia="Arial"/>
        </w:rPr>
      </w:pPr>
      <w:r w:rsidRPr="00A9794F">
        <w:rPr>
          <w:rFonts w:eastAsia="Arial"/>
        </w:rPr>
        <w:t xml:space="preserve">a. </w:t>
      </w:r>
      <w:r w:rsidR="0AD0D049" w:rsidRPr="00A9794F">
        <w:rPr>
          <w:rFonts w:eastAsia="Arial"/>
        </w:rPr>
        <w:t xml:space="preserve">Circulation </w:t>
      </w:r>
    </w:p>
    <w:p w14:paraId="5D5A1B7B" w14:textId="2E141E92" w:rsidR="0AD0D049" w:rsidRPr="00A9794F" w:rsidRDefault="00BC0994" w:rsidP="00BC0994">
      <w:pPr>
        <w:pStyle w:val="ListParagraph"/>
        <w:rPr>
          <w:rFonts w:eastAsia="Arial"/>
        </w:rPr>
      </w:pPr>
      <w:r w:rsidRPr="00A9794F">
        <w:rPr>
          <w:rFonts w:eastAsia="Arial"/>
        </w:rPr>
        <w:t xml:space="preserve">b. </w:t>
      </w:r>
      <w:r w:rsidR="0AD0D049" w:rsidRPr="00A9794F">
        <w:rPr>
          <w:rFonts w:eastAsia="Arial"/>
        </w:rPr>
        <w:t xml:space="preserve">Renewal </w:t>
      </w:r>
    </w:p>
    <w:p w14:paraId="5A9486FA" w14:textId="073F4076" w:rsidR="0AD0D049" w:rsidRPr="00A9794F" w:rsidRDefault="00BC0994" w:rsidP="00BC0994">
      <w:pPr>
        <w:pStyle w:val="ListParagraph"/>
        <w:rPr>
          <w:rFonts w:eastAsia="Arial"/>
        </w:rPr>
      </w:pPr>
      <w:r w:rsidRPr="00A9794F">
        <w:rPr>
          <w:rFonts w:eastAsia="Arial"/>
        </w:rPr>
        <w:t xml:space="preserve">c. </w:t>
      </w:r>
      <w:r w:rsidR="0AD0D049" w:rsidRPr="00A9794F">
        <w:rPr>
          <w:rFonts w:eastAsia="Arial"/>
        </w:rPr>
        <w:t xml:space="preserve">Patron Registration </w:t>
      </w:r>
    </w:p>
    <w:p w14:paraId="51867F03" w14:textId="4A3F5C9A" w:rsidR="0AD0D049" w:rsidRPr="00A9794F" w:rsidRDefault="00BC0994" w:rsidP="00BC0994">
      <w:pPr>
        <w:pStyle w:val="ListParagraph"/>
        <w:rPr>
          <w:rFonts w:eastAsia="Arial"/>
        </w:rPr>
      </w:pPr>
      <w:r w:rsidRPr="00A9794F">
        <w:rPr>
          <w:rFonts w:eastAsia="Arial"/>
        </w:rPr>
        <w:t xml:space="preserve">d. </w:t>
      </w:r>
      <w:r w:rsidR="0AD0D049" w:rsidRPr="00A9794F">
        <w:rPr>
          <w:rFonts w:eastAsia="Arial"/>
        </w:rPr>
        <w:t xml:space="preserve">Deletion of items, with a record of item count deleted at the end of each month. </w:t>
      </w:r>
    </w:p>
    <w:p w14:paraId="2A0DBB66" w14:textId="6722B5AE" w:rsidR="0AD0D049" w:rsidRPr="00A9794F" w:rsidRDefault="00326E1E" w:rsidP="00326E1E">
      <w:pPr>
        <w:pStyle w:val="ListParagraph"/>
        <w:rPr>
          <w:rFonts w:eastAsia="Arial"/>
        </w:rPr>
      </w:pPr>
      <w:r w:rsidRPr="00A9794F">
        <w:rPr>
          <w:rFonts w:eastAsia="Arial"/>
        </w:rPr>
        <w:t xml:space="preserve">e. </w:t>
      </w:r>
      <w:r w:rsidR="0AD0D049" w:rsidRPr="00A9794F">
        <w:rPr>
          <w:rFonts w:eastAsia="Arial"/>
        </w:rPr>
        <w:t xml:space="preserve">Integration of ILL records </w:t>
      </w:r>
    </w:p>
    <w:p w14:paraId="59456A16" w14:textId="6D6BD882" w:rsidR="0AD0D049" w:rsidRPr="00A9794F" w:rsidRDefault="00326E1E" w:rsidP="00326E1E">
      <w:pPr>
        <w:pStyle w:val="ListParagraph"/>
        <w:rPr>
          <w:rFonts w:eastAsia="Arial"/>
        </w:rPr>
      </w:pPr>
      <w:r w:rsidRPr="00A9794F">
        <w:rPr>
          <w:rFonts w:eastAsia="Arial"/>
        </w:rPr>
        <w:t xml:space="preserve">f. </w:t>
      </w:r>
      <w:r w:rsidR="0AD0D049" w:rsidRPr="00A9794F">
        <w:rPr>
          <w:rFonts w:eastAsia="Arial"/>
        </w:rPr>
        <w:t xml:space="preserve">Serials </w:t>
      </w:r>
    </w:p>
    <w:p w14:paraId="2FEF4B6D" w14:textId="70484B29" w:rsidR="0AD0D049" w:rsidRPr="00A9794F" w:rsidRDefault="00326E1E" w:rsidP="00326E1E">
      <w:pPr>
        <w:pStyle w:val="ListParagraph"/>
        <w:rPr>
          <w:rFonts w:eastAsia="Arial"/>
        </w:rPr>
      </w:pPr>
      <w:r w:rsidRPr="00A9794F">
        <w:rPr>
          <w:rFonts w:eastAsia="Arial"/>
        </w:rPr>
        <w:t xml:space="preserve">g. </w:t>
      </w:r>
      <w:r w:rsidR="0AD0D049" w:rsidRPr="00A9794F">
        <w:rPr>
          <w:rFonts w:eastAsia="Arial"/>
        </w:rPr>
        <w:t xml:space="preserve">Acquisitions </w:t>
      </w:r>
    </w:p>
    <w:p w14:paraId="2152E8FD" w14:textId="35D1A500" w:rsidR="0AD0D049" w:rsidRPr="00A9794F" w:rsidRDefault="00326E1E" w:rsidP="00326E1E">
      <w:pPr>
        <w:pStyle w:val="ListParagraph"/>
        <w:rPr>
          <w:rFonts w:eastAsia="Arial"/>
        </w:rPr>
      </w:pPr>
      <w:r w:rsidRPr="00A9794F">
        <w:rPr>
          <w:rFonts w:eastAsia="Arial"/>
        </w:rPr>
        <w:t xml:space="preserve">h. </w:t>
      </w:r>
      <w:r w:rsidR="0AD0D049" w:rsidRPr="00A9794F">
        <w:rPr>
          <w:rFonts w:eastAsia="Arial"/>
        </w:rPr>
        <w:t xml:space="preserve">Cataloging </w:t>
      </w:r>
    </w:p>
    <w:p w14:paraId="57E82921" w14:textId="6DE4329F" w:rsidR="0AD0D049" w:rsidRDefault="0AD0D049" w:rsidP="001E4477">
      <w:pPr>
        <w:spacing w:before="120" w:after="120"/>
        <w:rPr>
          <w:rFonts w:eastAsia="Arial"/>
        </w:rPr>
      </w:pPr>
      <w:r w:rsidRPr="00A9794F">
        <w:rPr>
          <w:rFonts w:eastAsia="Arial"/>
          <w:b/>
          <w:bCs/>
        </w:rPr>
        <w:t>5.2.1</w:t>
      </w:r>
      <w:r w:rsidR="001E4477" w:rsidRPr="00A9794F">
        <w:rPr>
          <w:rFonts w:eastAsia="Arial"/>
          <w:b/>
          <w:bCs/>
        </w:rPr>
        <w:t>2</w:t>
      </w:r>
      <w:r w:rsidRPr="00A9794F">
        <w:rPr>
          <w:rFonts w:eastAsia="Arial"/>
          <w:b/>
          <w:bCs/>
        </w:rPr>
        <w:t>.2</w:t>
      </w:r>
      <w:r w:rsidRPr="00A9794F">
        <w:rPr>
          <w:rFonts w:eastAsia="Arial"/>
        </w:rPr>
        <w:t>. The system</w:t>
      </w:r>
      <w:r w:rsidRPr="61A68A8C">
        <w:rPr>
          <w:rFonts w:eastAsia="Arial"/>
        </w:rPr>
        <w:t xml:space="preserve"> will provide searching by single field types or multiple field types in combination.</w:t>
      </w:r>
    </w:p>
    <w:p w14:paraId="400EF35F" w14:textId="3DFDF7B8" w:rsidR="0AD0D049" w:rsidRDefault="2A5612FF" w:rsidP="001E4477">
      <w:pPr>
        <w:spacing w:before="120" w:after="120"/>
        <w:rPr>
          <w:rFonts w:eastAsia="Arial"/>
        </w:rPr>
      </w:pPr>
      <w:r w:rsidRPr="00F072CC">
        <w:rPr>
          <w:rFonts w:eastAsia="Arial"/>
          <w:b/>
          <w:bCs/>
        </w:rPr>
        <w:t>5.2.1</w:t>
      </w:r>
      <w:r w:rsidR="26646A85" w:rsidRPr="00F072CC">
        <w:rPr>
          <w:rFonts w:eastAsia="Arial"/>
          <w:b/>
          <w:bCs/>
        </w:rPr>
        <w:t>2</w:t>
      </w:r>
      <w:r w:rsidRPr="00F072CC">
        <w:rPr>
          <w:rFonts w:eastAsia="Arial"/>
          <w:b/>
          <w:bCs/>
        </w:rPr>
        <w:t>.3</w:t>
      </w:r>
      <w:r w:rsidRPr="6E847648">
        <w:rPr>
          <w:rFonts w:eastAsia="Arial"/>
        </w:rPr>
        <w:t>.</w:t>
      </w:r>
      <w:r w:rsidR="750144E6" w:rsidRPr="6E847648">
        <w:rPr>
          <w:rFonts w:eastAsia="Arial"/>
        </w:rPr>
        <w:t xml:space="preserve"> </w:t>
      </w:r>
      <w:r w:rsidRPr="6E847648">
        <w:rPr>
          <w:rFonts w:eastAsia="Arial"/>
        </w:rPr>
        <w:t xml:space="preserve">Dependent on the search type, it should be possible – from the results list - to edit a record, create an order, view holdings, items, and other connected information. </w:t>
      </w:r>
    </w:p>
    <w:p w14:paraId="419F28F0" w14:textId="6582B49D" w:rsidR="0AD0D049" w:rsidRDefault="2A5612FF" w:rsidP="001E4477">
      <w:pPr>
        <w:spacing w:before="120" w:after="120"/>
        <w:rPr>
          <w:rFonts w:eastAsia="Arial"/>
        </w:rPr>
      </w:pPr>
      <w:r w:rsidRPr="00F072CC">
        <w:rPr>
          <w:rFonts w:eastAsia="Arial"/>
          <w:b/>
          <w:bCs/>
        </w:rPr>
        <w:t>5.2.1</w:t>
      </w:r>
      <w:r w:rsidR="26646A85" w:rsidRPr="00F072CC">
        <w:rPr>
          <w:rFonts w:eastAsia="Arial"/>
          <w:b/>
          <w:bCs/>
        </w:rPr>
        <w:t>2</w:t>
      </w:r>
      <w:r w:rsidRPr="00F072CC">
        <w:rPr>
          <w:rFonts w:eastAsia="Arial"/>
          <w:b/>
          <w:bCs/>
        </w:rPr>
        <w:t>.4</w:t>
      </w:r>
      <w:r w:rsidRPr="6E847648">
        <w:rPr>
          <w:rFonts w:eastAsia="Arial"/>
        </w:rPr>
        <w:t>.</w:t>
      </w:r>
      <w:r w:rsidR="750144E6" w:rsidRPr="6E847648">
        <w:rPr>
          <w:rFonts w:eastAsia="Arial"/>
        </w:rPr>
        <w:t xml:space="preserve"> </w:t>
      </w:r>
      <w:r w:rsidRPr="6E847648">
        <w:rPr>
          <w:rFonts w:eastAsia="Arial"/>
        </w:rPr>
        <w:t xml:space="preserve">It shall sort result sets by various parameters – e.g. ranked, title, author. There should be more than one level of sorting. </w:t>
      </w:r>
    </w:p>
    <w:p w14:paraId="3DFD8848" w14:textId="2EF1979A" w:rsidR="0AD0D049" w:rsidRDefault="2A5612FF" w:rsidP="001E4477">
      <w:pPr>
        <w:spacing w:before="120" w:after="120"/>
        <w:rPr>
          <w:rFonts w:eastAsia="Arial"/>
        </w:rPr>
      </w:pPr>
      <w:r w:rsidRPr="00F072CC">
        <w:rPr>
          <w:rFonts w:eastAsia="Arial"/>
          <w:b/>
          <w:bCs/>
        </w:rPr>
        <w:t>5.2.1</w:t>
      </w:r>
      <w:r w:rsidR="26646A85" w:rsidRPr="00F072CC">
        <w:rPr>
          <w:rFonts w:eastAsia="Arial"/>
          <w:b/>
          <w:bCs/>
        </w:rPr>
        <w:t>2</w:t>
      </w:r>
      <w:r w:rsidRPr="00F072CC">
        <w:rPr>
          <w:rFonts w:eastAsia="Arial"/>
          <w:b/>
          <w:bCs/>
        </w:rPr>
        <w:t>.5</w:t>
      </w:r>
      <w:r w:rsidRPr="6E847648">
        <w:rPr>
          <w:rFonts w:eastAsia="Arial"/>
        </w:rPr>
        <w:t>.</w:t>
      </w:r>
      <w:r w:rsidR="530ECAF3" w:rsidRPr="6E847648">
        <w:rPr>
          <w:rFonts w:eastAsia="Arial"/>
        </w:rPr>
        <w:t xml:space="preserve"> </w:t>
      </w:r>
      <w:r w:rsidRPr="6E847648">
        <w:rPr>
          <w:rFonts w:eastAsia="Arial"/>
        </w:rPr>
        <w:t xml:space="preserve">Allow for file transfer from a CSV or similar file to upload patron accounts from other systems. </w:t>
      </w:r>
    </w:p>
    <w:p w14:paraId="64263D62" w14:textId="3B05B323" w:rsidR="0AD0D049" w:rsidRDefault="2A5612FF" w:rsidP="001E4477">
      <w:pPr>
        <w:spacing w:before="120" w:after="120"/>
        <w:rPr>
          <w:rFonts w:eastAsia="Arial"/>
        </w:rPr>
      </w:pPr>
      <w:r w:rsidRPr="00F072CC">
        <w:rPr>
          <w:rFonts w:eastAsia="Arial"/>
          <w:b/>
          <w:bCs/>
        </w:rPr>
        <w:t>5.2.1</w:t>
      </w:r>
      <w:r w:rsidR="26646A85" w:rsidRPr="00F072CC">
        <w:rPr>
          <w:rFonts w:eastAsia="Arial"/>
          <w:b/>
          <w:bCs/>
        </w:rPr>
        <w:t>2</w:t>
      </w:r>
      <w:r w:rsidRPr="00F072CC">
        <w:rPr>
          <w:rFonts w:eastAsia="Arial"/>
          <w:b/>
          <w:bCs/>
        </w:rPr>
        <w:t>.6</w:t>
      </w:r>
      <w:r w:rsidRPr="6E847648">
        <w:rPr>
          <w:rFonts w:eastAsia="Arial"/>
        </w:rPr>
        <w:t>.</w:t>
      </w:r>
      <w:r w:rsidR="530ECAF3" w:rsidRPr="6E847648">
        <w:rPr>
          <w:rFonts w:eastAsia="Arial"/>
        </w:rPr>
        <w:t xml:space="preserve"> </w:t>
      </w:r>
      <w:r w:rsidRPr="6E847648">
        <w:rPr>
          <w:rFonts w:eastAsia="Arial"/>
        </w:rPr>
        <w:t xml:space="preserve">The system must support offline circulation if outages occur. </w:t>
      </w:r>
    </w:p>
    <w:p w14:paraId="1560F97B" w14:textId="6D20AC42" w:rsidR="0AD0D049" w:rsidRDefault="2A5612FF" w:rsidP="001E4477">
      <w:pPr>
        <w:spacing w:before="120" w:after="120"/>
        <w:rPr>
          <w:rFonts w:eastAsia="Arial"/>
        </w:rPr>
      </w:pPr>
      <w:r w:rsidRPr="00F072CC">
        <w:rPr>
          <w:rFonts w:eastAsia="Arial"/>
          <w:b/>
          <w:bCs/>
        </w:rPr>
        <w:lastRenderedPageBreak/>
        <w:t>5.2.1</w:t>
      </w:r>
      <w:r w:rsidR="26646A85" w:rsidRPr="00F072CC">
        <w:rPr>
          <w:rFonts w:eastAsia="Arial"/>
          <w:b/>
          <w:bCs/>
        </w:rPr>
        <w:t>2</w:t>
      </w:r>
      <w:r w:rsidRPr="00F072CC">
        <w:rPr>
          <w:rFonts w:eastAsia="Arial"/>
          <w:b/>
          <w:bCs/>
        </w:rPr>
        <w:t>.7</w:t>
      </w:r>
      <w:r w:rsidRPr="6E847648">
        <w:rPr>
          <w:rFonts w:eastAsia="Arial"/>
        </w:rPr>
        <w:t>.</w:t>
      </w:r>
      <w:r w:rsidR="6ACB9FAF" w:rsidRPr="6E847648">
        <w:rPr>
          <w:rFonts w:eastAsia="Arial"/>
        </w:rPr>
        <w:t xml:space="preserve"> </w:t>
      </w:r>
      <w:r w:rsidRPr="6E847648">
        <w:rPr>
          <w:rFonts w:eastAsia="Arial"/>
        </w:rPr>
        <w:t xml:space="preserve">The system must comply with the following ISO standards: 22301, 27001 (security), 27017, 27018. </w:t>
      </w:r>
    </w:p>
    <w:p w14:paraId="5793D5A9" w14:textId="3B428751" w:rsidR="0AD0D049" w:rsidRDefault="2A5612FF" w:rsidP="001E4477">
      <w:pPr>
        <w:spacing w:before="120" w:after="120"/>
        <w:rPr>
          <w:rFonts w:eastAsia="Arial"/>
        </w:rPr>
      </w:pPr>
      <w:r w:rsidRPr="00F072CC">
        <w:rPr>
          <w:rFonts w:eastAsia="Arial"/>
          <w:b/>
          <w:bCs/>
        </w:rPr>
        <w:t>5.2.1</w:t>
      </w:r>
      <w:r w:rsidR="26646A85" w:rsidRPr="00F072CC">
        <w:rPr>
          <w:rFonts w:eastAsia="Arial"/>
          <w:b/>
          <w:bCs/>
        </w:rPr>
        <w:t>2</w:t>
      </w:r>
      <w:r w:rsidRPr="00F072CC">
        <w:rPr>
          <w:rFonts w:eastAsia="Arial"/>
          <w:b/>
          <w:bCs/>
        </w:rPr>
        <w:t>.8</w:t>
      </w:r>
      <w:r w:rsidRPr="6E847648">
        <w:rPr>
          <w:rFonts w:eastAsia="Arial"/>
        </w:rPr>
        <w:t>.</w:t>
      </w:r>
      <w:r w:rsidR="408A26E2" w:rsidRPr="6E847648">
        <w:rPr>
          <w:rFonts w:eastAsia="Arial"/>
        </w:rPr>
        <w:t xml:space="preserve"> </w:t>
      </w:r>
      <w:r w:rsidRPr="6E847648">
        <w:rPr>
          <w:rFonts w:eastAsia="Arial"/>
        </w:rPr>
        <w:t xml:space="preserve">The system must have compatibility with security strips, RFID tags, etc. </w:t>
      </w:r>
    </w:p>
    <w:p w14:paraId="52B51EBA" w14:textId="6D491DC4" w:rsidR="0AD0D049" w:rsidRDefault="2A5612FF" w:rsidP="001E4477">
      <w:pPr>
        <w:spacing w:before="120" w:after="120"/>
        <w:rPr>
          <w:rFonts w:eastAsia="Arial"/>
        </w:rPr>
      </w:pPr>
      <w:r w:rsidRPr="00F072CC">
        <w:rPr>
          <w:rFonts w:eastAsia="Arial"/>
          <w:b/>
          <w:bCs/>
        </w:rPr>
        <w:t>5.2.1</w:t>
      </w:r>
      <w:r w:rsidR="26646A85" w:rsidRPr="00F072CC">
        <w:rPr>
          <w:rFonts w:eastAsia="Arial"/>
          <w:b/>
          <w:bCs/>
        </w:rPr>
        <w:t>2</w:t>
      </w:r>
      <w:r w:rsidRPr="00F072CC">
        <w:rPr>
          <w:rFonts w:eastAsia="Arial"/>
          <w:b/>
          <w:bCs/>
        </w:rPr>
        <w:t>.9</w:t>
      </w:r>
      <w:r w:rsidRPr="6E847648">
        <w:rPr>
          <w:rFonts w:eastAsia="Arial"/>
        </w:rPr>
        <w:t>.</w:t>
      </w:r>
      <w:r w:rsidR="3094CEAE" w:rsidRPr="6E847648">
        <w:rPr>
          <w:rFonts w:eastAsia="Arial"/>
        </w:rPr>
        <w:t xml:space="preserve"> </w:t>
      </w:r>
      <w:r w:rsidRPr="6E847648">
        <w:rPr>
          <w:rFonts w:eastAsia="Arial"/>
        </w:rPr>
        <w:t xml:space="preserve">The system must be able to allow document delivery (articles, pdfs) within the system to users. </w:t>
      </w:r>
    </w:p>
    <w:p w14:paraId="3E8495FE" w14:textId="09122335" w:rsidR="0AD0D049" w:rsidRDefault="2A5612FF" w:rsidP="001E4477">
      <w:pPr>
        <w:spacing w:before="120" w:after="120"/>
        <w:rPr>
          <w:rFonts w:eastAsia="Arial"/>
        </w:rPr>
      </w:pPr>
      <w:r w:rsidRPr="00F072CC">
        <w:rPr>
          <w:rFonts w:eastAsia="Arial"/>
          <w:b/>
          <w:bCs/>
        </w:rPr>
        <w:t>5.2.1</w:t>
      </w:r>
      <w:r w:rsidR="26646A85" w:rsidRPr="00F072CC">
        <w:rPr>
          <w:rFonts w:eastAsia="Arial"/>
          <w:b/>
          <w:bCs/>
        </w:rPr>
        <w:t>2</w:t>
      </w:r>
      <w:r w:rsidRPr="00F072CC">
        <w:rPr>
          <w:rFonts w:eastAsia="Arial"/>
          <w:b/>
          <w:bCs/>
        </w:rPr>
        <w:t>.10</w:t>
      </w:r>
      <w:r w:rsidRPr="6E847648">
        <w:rPr>
          <w:rFonts w:eastAsia="Arial"/>
        </w:rPr>
        <w:t>.</w:t>
      </w:r>
      <w:r w:rsidR="0F0AD883" w:rsidRPr="6E847648">
        <w:rPr>
          <w:rFonts w:eastAsia="Arial"/>
        </w:rPr>
        <w:t xml:space="preserve"> </w:t>
      </w:r>
      <w:r w:rsidRPr="6E847648">
        <w:rPr>
          <w:rFonts w:eastAsia="Arial"/>
        </w:rPr>
        <w:t xml:space="preserve">The system must be able to incorporate data imported from external sources, that could include database vendors, e-book vendors, metadate, etc. </w:t>
      </w:r>
    </w:p>
    <w:p w14:paraId="402F5139" w14:textId="77744391" w:rsidR="0AD0D049" w:rsidRPr="001E4477" w:rsidRDefault="2A5612FF" w:rsidP="61A68A8C">
      <w:pPr>
        <w:spacing w:before="120" w:after="120"/>
        <w:rPr>
          <w:rFonts w:eastAsia="Arial"/>
          <w:b/>
          <w:bCs/>
        </w:rPr>
      </w:pPr>
      <w:r w:rsidRPr="6E847648">
        <w:rPr>
          <w:rFonts w:eastAsia="Arial"/>
          <w:b/>
          <w:bCs/>
        </w:rPr>
        <w:t>5.2.1</w:t>
      </w:r>
      <w:r w:rsidR="00BA568A">
        <w:rPr>
          <w:rFonts w:eastAsia="Arial"/>
          <w:b/>
          <w:bCs/>
        </w:rPr>
        <w:t>3</w:t>
      </w:r>
      <w:r w:rsidRPr="6E847648">
        <w:rPr>
          <w:rFonts w:eastAsia="Arial"/>
          <w:b/>
          <w:bCs/>
        </w:rPr>
        <w:t>.</w:t>
      </w:r>
      <w:r w:rsidR="40CEFBAD" w:rsidRPr="6E847648">
        <w:rPr>
          <w:rFonts w:eastAsia="Arial"/>
          <w:b/>
          <w:bCs/>
        </w:rPr>
        <w:t xml:space="preserve"> </w:t>
      </w:r>
      <w:r w:rsidRPr="6E847648">
        <w:rPr>
          <w:rFonts w:eastAsia="Arial"/>
          <w:b/>
          <w:bCs/>
        </w:rPr>
        <w:t xml:space="preserve">User Experience. </w:t>
      </w:r>
    </w:p>
    <w:p w14:paraId="388ABDB1" w14:textId="00309328" w:rsidR="0AD0D049" w:rsidRDefault="0AD0D049" w:rsidP="001E4477">
      <w:pPr>
        <w:spacing w:before="120" w:after="120"/>
        <w:rPr>
          <w:rFonts w:eastAsia="Arial"/>
        </w:rPr>
      </w:pPr>
      <w:r w:rsidRPr="00F072CC">
        <w:rPr>
          <w:rFonts w:eastAsia="Arial"/>
          <w:b/>
          <w:bCs/>
        </w:rPr>
        <w:t>5.2.1</w:t>
      </w:r>
      <w:r w:rsidR="00BA568A">
        <w:rPr>
          <w:rFonts w:eastAsia="Arial"/>
          <w:b/>
          <w:bCs/>
        </w:rPr>
        <w:t>3</w:t>
      </w:r>
      <w:r w:rsidRPr="00F072CC">
        <w:rPr>
          <w:rFonts w:eastAsia="Arial"/>
          <w:b/>
          <w:bCs/>
        </w:rPr>
        <w:t>.1</w:t>
      </w:r>
      <w:r w:rsidRPr="61A68A8C">
        <w:rPr>
          <w:rFonts w:eastAsia="Arial"/>
        </w:rPr>
        <w:t xml:space="preserve"> </w:t>
      </w:r>
      <w:r w:rsidR="005C6041" w:rsidRPr="005C6041">
        <w:rPr>
          <w:rFonts w:eastAsia="Arial"/>
          <w:b/>
          <w:bCs/>
        </w:rPr>
        <w:t>Search Features:</w:t>
      </w:r>
      <w:r w:rsidR="005C6041">
        <w:rPr>
          <w:rFonts w:eastAsia="Arial"/>
        </w:rPr>
        <w:t xml:space="preserve">  </w:t>
      </w:r>
      <w:r w:rsidRPr="61A68A8C">
        <w:rPr>
          <w:rFonts w:eastAsia="Arial"/>
        </w:rPr>
        <w:t>Simple search engine with an advanced search feature.</w:t>
      </w:r>
      <w:r w:rsidR="00530657">
        <w:rPr>
          <w:rFonts w:eastAsia="Arial"/>
        </w:rPr>
        <w:t xml:space="preserve"> </w:t>
      </w:r>
      <w:r w:rsidRPr="61A68A8C">
        <w:rPr>
          <w:rFonts w:eastAsia="Arial"/>
        </w:rPr>
        <w:t>Advanced search should provide options to sort through the following:</w:t>
      </w:r>
      <w:r w:rsidR="00530657">
        <w:rPr>
          <w:rFonts w:eastAsia="Arial"/>
        </w:rPr>
        <w:t xml:space="preserve"> </w:t>
      </w:r>
    </w:p>
    <w:p w14:paraId="0C20D1B5" w14:textId="756705F1" w:rsidR="0AD0D049" w:rsidRPr="00A9794F" w:rsidRDefault="00302293" w:rsidP="00302293">
      <w:pPr>
        <w:pStyle w:val="ListParagraph"/>
        <w:rPr>
          <w:rFonts w:eastAsia="Arial"/>
        </w:rPr>
      </w:pPr>
      <w:r w:rsidRPr="00A9794F">
        <w:rPr>
          <w:rFonts w:eastAsia="Arial"/>
        </w:rPr>
        <w:t xml:space="preserve">a. </w:t>
      </w:r>
      <w:r w:rsidR="0AD0D049" w:rsidRPr="00A9794F">
        <w:rPr>
          <w:rFonts w:eastAsia="Arial"/>
        </w:rPr>
        <w:t xml:space="preserve">Date </w:t>
      </w:r>
    </w:p>
    <w:p w14:paraId="5B66448F" w14:textId="26F7040B" w:rsidR="0AD0D049" w:rsidRPr="00A9794F" w:rsidRDefault="00302293" w:rsidP="00302293">
      <w:pPr>
        <w:pStyle w:val="ListParagraph"/>
        <w:rPr>
          <w:rFonts w:eastAsia="Arial"/>
        </w:rPr>
      </w:pPr>
      <w:r w:rsidRPr="00A9794F">
        <w:rPr>
          <w:rFonts w:eastAsia="Arial"/>
        </w:rPr>
        <w:t xml:space="preserve">b. </w:t>
      </w:r>
      <w:r w:rsidR="0AD0D049" w:rsidRPr="00A9794F">
        <w:rPr>
          <w:rFonts w:eastAsia="Arial"/>
        </w:rPr>
        <w:t xml:space="preserve">Author </w:t>
      </w:r>
    </w:p>
    <w:p w14:paraId="204C27AA" w14:textId="47E99757" w:rsidR="0AD0D049" w:rsidRPr="00A9794F" w:rsidRDefault="00302293" w:rsidP="00302293">
      <w:pPr>
        <w:pStyle w:val="ListParagraph"/>
        <w:rPr>
          <w:rFonts w:eastAsia="Arial"/>
        </w:rPr>
      </w:pPr>
      <w:r w:rsidRPr="00A9794F">
        <w:rPr>
          <w:rFonts w:eastAsia="Arial"/>
        </w:rPr>
        <w:t xml:space="preserve">c. </w:t>
      </w:r>
      <w:r w:rsidR="0AD0D049" w:rsidRPr="00A9794F">
        <w:rPr>
          <w:rFonts w:eastAsia="Arial"/>
        </w:rPr>
        <w:t>Language</w:t>
      </w:r>
      <w:r w:rsidR="00530657" w:rsidRPr="00A9794F">
        <w:rPr>
          <w:rFonts w:eastAsia="Arial"/>
        </w:rPr>
        <w:t xml:space="preserve"> </w:t>
      </w:r>
    </w:p>
    <w:p w14:paraId="3130BC73" w14:textId="60E2F885" w:rsidR="0AD0D049" w:rsidRPr="00A9794F" w:rsidRDefault="00302293" w:rsidP="00302293">
      <w:pPr>
        <w:pStyle w:val="ListParagraph"/>
        <w:rPr>
          <w:rFonts w:eastAsia="Arial"/>
        </w:rPr>
      </w:pPr>
      <w:r w:rsidRPr="00A9794F">
        <w:rPr>
          <w:rFonts w:eastAsia="Arial"/>
        </w:rPr>
        <w:t xml:space="preserve">d. </w:t>
      </w:r>
      <w:r w:rsidR="0AD0D049" w:rsidRPr="00A9794F">
        <w:rPr>
          <w:rFonts w:eastAsia="Arial"/>
        </w:rPr>
        <w:t>Subject</w:t>
      </w:r>
      <w:r w:rsidR="00530657" w:rsidRPr="00A9794F">
        <w:rPr>
          <w:rFonts w:eastAsia="Arial"/>
        </w:rPr>
        <w:t xml:space="preserve"> </w:t>
      </w:r>
    </w:p>
    <w:p w14:paraId="08027BAF" w14:textId="0430D412" w:rsidR="0AD0D049" w:rsidRPr="00A9794F" w:rsidRDefault="00302293" w:rsidP="00302293">
      <w:pPr>
        <w:pStyle w:val="ListParagraph"/>
        <w:rPr>
          <w:rFonts w:eastAsia="Arial"/>
        </w:rPr>
      </w:pPr>
      <w:r w:rsidRPr="00A9794F">
        <w:rPr>
          <w:rFonts w:eastAsia="Arial"/>
        </w:rPr>
        <w:t xml:space="preserve">e. </w:t>
      </w:r>
      <w:r w:rsidR="0AD0D049" w:rsidRPr="00A9794F">
        <w:rPr>
          <w:rFonts w:eastAsia="Arial"/>
        </w:rPr>
        <w:t>Title of Publication</w:t>
      </w:r>
      <w:r w:rsidR="00530657" w:rsidRPr="00A9794F">
        <w:rPr>
          <w:rFonts w:eastAsia="Arial"/>
        </w:rPr>
        <w:t xml:space="preserve"> </w:t>
      </w:r>
    </w:p>
    <w:p w14:paraId="63198394" w14:textId="3BDD6A8A" w:rsidR="0AD0D049" w:rsidRPr="00A9794F" w:rsidRDefault="00302293" w:rsidP="00302293">
      <w:pPr>
        <w:pStyle w:val="ListParagraph"/>
        <w:rPr>
          <w:rFonts w:eastAsia="Arial"/>
        </w:rPr>
      </w:pPr>
      <w:r w:rsidRPr="00A9794F">
        <w:rPr>
          <w:rFonts w:eastAsia="Arial"/>
        </w:rPr>
        <w:t xml:space="preserve">f. </w:t>
      </w:r>
      <w:r w:rsidR="0AD0D049" w:rsidRPr="00A9794F">
        <w:rPr>
          <w:rFonts w:eastAsia="Arial"/>
        </w:rPr>
        <w:t>Publisher</w:t>
      </w:r>
      <w:r w:rsidR="00530657" w:rsidRPr="00A9794F">
        <w:rPr>
          <w:rFonts w:eastAsia="Arial"/>
        </w:rPr>
        <w:t xml:space="preserve"> </w:t>
      </w:r>
    </w:p>
    <w:p w14:paraId="607F3477" w14:textId="7D98B1BB" w:rsidR="0AD0D049" w:rsidRPr="00A9794F" w:rsidRDefault="00946257" w:rsidP="00946257">
      <w:pPr>
        <w:pStyle w:val="ListParagraph"/>
        <w:rPr>
          <w:rFonts w:eastAsia="Arial"/>
        </w:rPr>
      </w:pPr>
      <w:r w:rsidRPr="00A9794F">
        <w:rPr>
          <w:rFonts w:eastAsia="Arial"/>
        </w:rPr>
        <w:t xml:space="preserve">g. </w:t>
      </w:r>
      <w:r w:rsidR="0AD0D049" w:rsidRPr="00A9794F">
        <w:rPr>
          <w:rFonts w:eastAsia="Arial"/>
        </w:rPr>
        <w:t>Other Key Words</w:t>
      </w:r>
      <w:r w:rsidR="00530657" w:rsidRPr="00A9794F">
        <w:rPr>
          <w:rFonts w:eastAsia="Arial"/>
        </w:rPr>
        <w:t xml:space="preserve"> </w:t>
      </w:r>
    </w:p>
    <w:p w14:paraId="7A0CFF61" w14:textId="754244E9" w:rsidR="0AD0D049" w:rsidRPr="00A9794F" w:rsidRDefault="00977D6A" w:rsidP="00977D6A">
      <w:pPr>
        <w:pStyle w:val="ListParagraph"/>
        <w:rPr>
          <w:rFonts w:eastAsia="Arial"/>
        </w:rPr>
      </w:pPr>
      <w:r w:rsidRPr="00A9794F">
        <w:rPr>
          <w:rFonts w:eastAsia="Arial"/>
        </w:rPr>
        <w:t xml:space="preserve">h. </w:t>
      </w:r>
      <w:r w:rsidR="0AD0D049" w:rsidRPr="00A9794F">
        <w:rPr>
          <w:rFonts w:eastAsia="Arial"/>
        </w:rPr>
        <w:t>Boolean Search Criteria</w:t>
      </w:r>
      <w:r w:rsidR="00530657" w:rsidRPr="00A9794F">
        <w:rPr>
          <w:rFonts w:eastAsia="Arial"/>
        </w:rPr>
        <w:t xml:space="preserve"> </w:t>
      </w:r>
    </w:p>
    <w:p w14:paraId="16278C3F" w14:textId="4DC4083C" w:rsidR="0AD0D049" w:rsidRPr="00A9794F" w:rsidRDefault="0AD0D049" w:rsidP="001E4477">
      <w:pPr>
        <w:spacing w:before="120" w:after="120"/>
        <w:rPr>
          <w:rFonts w:eastAsia="Arial"/>
        </w:rPr>
      </w:pPr>
      <w:r w:rsidRPr="00F072CC">
        <w:rPr>
          <w:rFonts w:eastAsia="Arial"/>
          <w:b/>
          <w:bCs/>
        </w:rPr>
        <w:t>5.2.1</w:t>
      </w:r>
      <w:r w:rsidR="00BA568A">
        <w:rPr>
          <w:rFonts w:eastAsia="Arial"/>
          <w:b/>
          <w:bCs/>
        </w:rPr>
        <w:t>3</w:t>
      </w:r>
      <w:r w:rsidRPr="00F072CC">
        <w:rPr>
          <w:rFonts w:eastAsia="Arial"/>
          <w:b/>
          <w:bCs/>
        </w:rPr>
        <w:t>.2</w:t>
      </w:r>
      <w:r w:rsidRPr="61A68A8C">
        <w:rPr>
          <w:rFonts w:eastAsia="Arial"/>
        </w:rPr>
        <w:t xml:space="preserve"> Ability to look through both library and archival material; Present option to search both </w:t>
      </w:r>
      <w:r w:rsidRPr="00A9794F">
        <w:rPr>
          <w:rFonts w:eastAsia="Arial"/>
        </w:rPr>
        <w:t>collections or select between the two.</w:t>
      </w:r>
      <w:r w:rsidR="00530657" w:rsidRPr="00A9794F">
        <w:rPr>
          <w:rFonts w:eastAsia="Arial"/>
        </w:rPr>
        <w:t xml:space="preserve"> </w:t>
      </w:r>
    </w:p>
    <w:p w14:paraId="6C750B3B" w14:textId="30131551" w:rsidR="0AD0D049" w:rsidRPr="00A9794F" w:rsidRDefault="0AD0D049" w:rsidP="001E4477">
      <w:pPr>
        <w:spacing w:before="120" w:after="120"/>
        <w:rPr>
          <w:rFonts w:eastAsia="Arial"/>
        </w:rPr>
      </w:pPr>
      <w:r w:rsidRPr="00A9794F">
        <w:rPr>
          <w:rFonts w:eastAsia="Arial"/>
          <w:b/>
          <w:bCs/>
        </w:rPr>
        <w:t>5.2.1</w:t>
      </w:r>
      <w:r w:rsidR="00BA568A" w:rsidRPr="00A9794F">
        <w:rPr>
          <w:rFonts w:eastAsia="Arial"/>
          <w:b/>
          <w:bCs/>
        </w:rPr>
        <w:t>3</w:t>
      </w:r>
      <w:r w:rsidRPr="00A9794F">
        <w:rPr>
          <w:rFonts w:eastAsia="Arial"/>
          <w:b/>
          <w:bCs/>
        </w:rPr>
        <w:t>.3</w:t>
      </w:r>
      <w:r w:rsidRPr="005C6041">
        <w:rPr>
          <w:rFonts w:eastAsia="Arial"/>
          <w:b/>
          <w:bCs/>
        </w:rPr>
        <w:t xml:space="preserve"> </w:t>
      </w:r>
      <w:r w:rsidR="005C6041" w:rsidRPr="005C6041">
        <w:rPr>
          <w:rFonts w:eastAsia="Arial"/>
          <w:b/>
          <w:bCs/>
        </w:rPr>
        <w:t>Filter System:</w:t>
      </w:r>
      <w:r w:rsidR="005C6041">
        <w:rPr>
          <w:rFonts w:eastAsia="Arial"/>
        </w:rPr>
        <w:t xml:space="preserve">  </w:t>
      </w:r>
      <w:r w:rsidRPr="00A9794F">
        <w:rPr>
          <w:rFonts w:eastAsia="Arial"/>
        </w:rPr>
        <w:t>Create a filter system that provides the following (no particular order):</w:t>
      </w:r>
      <w:r w:rsidR="00530657" w:rsidRPr="00A9794F">
        <w:rPr>
          <w:rFonts w:eastAsia="Arial"/>
        </w:rPr>
        <w:t xml:space="preserve"> </w:t>
      </w:r>
    </w:p>
    <w:p w14:paraId="4DB5C39D" w14:textId="4F0CDB1D" w:rsidR="0AD0D049" w:rsidRPr="00A9794F" w:rsidRDefault="001044D8" w:rsidP="001044D8">
      <w:pPr>
        <w:pStyle w:val="ListParagraph"/>
        <w:rPr>
          <w:rFonts w:eastAsia="Arial"/>
        </w:rPr>
      </w:pPr>
      <w:r w:rsidRPr="00A9794F">
        <w:rPr>
          <w:rFonts w:eastAsia="Arial"/>
        </w:rPr>
        <w:t xml:space="preserve">a. </w:t>
      </w:r>
      <w:r w:rsidR="0AD0D049" w:rsidRPr="00A9794F">
        <w:rPr>
          <w:rFonts w:eastAsia="Arial"/>
        </w:rPr>
        <w:t>Date range</w:t>
      </w:r>
      <w:r w:rsidR="00530657" w:rsidRPr="00A9794F">
        <w:rPr>
          <w:rFonts w:eastAsia="Arial"/>
        </w:rPr>
        <w:t xml:space="preserve"> </w:t>
      </w:r>
    </w:p>
    <w:p w14:paraId="2189D442" w14:textId="7000A364" w:rsidR="0AD0D049" w:rsidRPr="00A9794F" w:rsidRDefault="001044D8" w:rsidP="001044D8">
      <w:pPr>
        <w:pStyle w:val="ListParagraph"/>
        <w:rPr>
          <w:rFonts w:eastAsia="Arial"/>
        </w:rPr>
      </w:pPr>
      <w:r w:rsidRPr="00A9794F">
        <w:rPr>
          <w:rFonts w:eastAsia="Arial"/>
        </w:rPr>
        <w:t xml:space="preserve">b. </w:t>
      </w:r>
      <w:r w:rsidR="0AD0D049" w:rsidRPr="00A9794F">
        <w:rPr>
          <w:rFonts w:eastAsia="Arial"/>
        </w:rPr>
        <w:t>Collection series</w:t>
      </w:r>
      <w:r w:rsidR="00530657" w:rsidRPr="00A9794F">
        <w:rPr>
          <w:rFonts w:eastAsia="Arial"/>
        </w:rPr>
        <w:t xml:space="preserve"> </w:t>
      </w:r>
    </w:p>
    <w:p w14:paraId="1E00D345" w14:textId="2076C692" w:rsidR="0AD0D049" w:rsidRPr="00A9794F" w:rsidRDefault="001044D8" w:rsidP="001044D8">
      <w:pPr>
        <w:pStyle w:val="ListParagraph"/>
        <w:rPr>
          <w:rFonts w:eastAsia="Arial"/>
        </w:rPr>
      </w:pPr>
      <w:r w:rsidRPr="00A9794F">
        <w:rPr>
          <w:rFonts w:eastAsia="Arial"/>
        </w:rPr>
        <w:t xml:space="preserve">c. </w:t>
      </w:r>
      <w:r w:rsidR="0AD0D049" w:rsidRPr="00A9794F">
        <w:rPr>
          <w:rFonts w:eastAsia="Arial"/>
        </w:rPr>
        <w:t>Subject</w:t>
      </w:r>
      <w:r w:rsidR="00530657" w:rsidRPr="00A9794F">
        <w:rPr>
          <w:rFonts w:eastAsia="Arial"/>
        </w:rPr>
        <w:t xml:space="preserve"> </w:t>
      </w:r>
    </w:p>
    <w:p w14:paraId="28C954B3" w14:textId="02DDD3AF" w:rsidR="0AD0D049" w:rsidRPr="00A9794F" w:rsidRDefault="001044D8" w:rsidP="001044D8">
      <w:pPr>
        <w:pStyle w:val="ListParagraph"/>
        <w:rPr>
          <w:rFonts w:eastAsia="Arial"/>
        </w:rPr>
      </w:pPr>
      <w:r w:rsidRPr="00A9794F">
        <w:rPr>
          <w:rFonts w:eastAsia="Arial"/>
        </w:rPr>
        <w:t xml:space="preserve">d. </w:t>
      </w:r>
      <w:r w:rsidR="0AD0D049" w:rsidRPr="00A9794F">
        <w:rPr>
          <w:rFonts w:eastAsia="Arial"/>
        </w:rPr>
        <w:t>Source Type</w:t>
      </w:r>
      <w:r w:rsidR="00530657" w:rsidRPr="00A9794F">
        <w:rPr>
          <w:rFonts w:eastAsia="Arial"/>
        </w:rPr>
        <w:t xml:space="preserve"> </w:t>
      </w:r>
    </w:p>
    <w:p w14:paraId="4E36A302" w14:textId="33F04A44" w:rsidR="0AD0D049" w:rsidRPr="00A9794F" w:rsidRDefault="001044D8" w:rsidP="001044D8">
      <w:pPr>
        <w:pStyle w:val="ListParagraph"/>
        <w:rPr>
          <w:rFonts w:eastAsia="Arial"/>
        </w:rPr>
      </w:pPr>
      <w:r w:rsidRPr="00A9794F">
        <w:rPr>
          <w:rFonts w:eastAsia="Arial"/>
        </w:rPr>
        <w:t xml:space="preserve">e. </w:t>
      </w:r>
      <w:r w:rsidR="0AD0D049" w:rsidRPr="00A9794F">
        <w:rPr>
          <w:rFonts w:eastAsia="Arial"/>
        </w:rPr>
        <w:t>Associated Name</w:t>
      </w:r>
      <w:r w:rsidR="00530657" w:rsidRPr="00A9794F">
        <w:rPr>
          <w:rFonts w:eastAsia="Arial"/>
        </w:rPr>
        <w:t xml:space="preserve"> </w:t>
      </w:r>
    </w:p>
    <w:p w14:paraId="3D13BB81" w14:textId="3FBEBF65" w:rsidR="0AD0D049" w:rsidRPr="00A9794F" w:rsidRDefault="001044D8" w:rsidP="001044D8">
      <w:pPr>
        <w:pStyle w:val="ListParagraph"/>
        <w:rPr>
          <w:rFonts w:eastAsia="Arial"/>
        </w:rPr>
      </w:pPr>
      <w:r w:rsidRPr="00A9794F">
        <w:rPr>
          <w:rFonts w:eastAsia="Arial"/>
        </w:rPr>
        <w:t xml:space="preserve">f. </w:t>
      </w:r>
      <w:r w:rsidR="0AD0D049" w:rsidRPr="00A9794F">
        <w:rPr>
          <w:rFonts w:eastAsia="Arial"/>
        </w:rPr>
        <w:t>Viewable Online</w:t>
      </w:r>
      <w:r w:rsidR="00530657" w:rsidRPr="00A9794F">
        <w:rPr>
          <w:rFonts w:eastAsia="Arial"/>
        </w:rPr>
        <w:t xml:space="preserve"> </w:t>
      </w:r>
    </w:p>
    <w:p w14:paraId="6F73270A" w14:textId="7E01A47C" w:rsidR="0AD0D049" w:rsidRPr="00A9794F" w:rsidRDefault="001044D8" w:rsidP="001044D8">
      <w:pPr>
        <w:pStyle w:val="ListParagraph"/>
        <w:rPr>
          <w:rFonts w:eastAsia="Arial"/>
        </w:rPr>
      </w:pPr>
      <w:r w:rsidRPr="00A9794F">
        <w:rPr>
          <w:rFonts w:eastAsia="Arial"/>
        </w:rPr>
        <w:t xml:space="preserve">g. </w:t>
      </w:r>
      <w:r w:rsidR="0AD0D049" w:rsidRPr="00A9794F">
        <w:rPr>
          <w:rFonts w:eastAsia="Arial"/>
        </w:rPr>
        <w:t>Item Location</w:t>
      </w:r>
      <w:r w:rsidR="00530657" w:rsidRPr="00A9794F">
        <w:rPr>
          <w:rFonts w:eastAsia="Arial"/>
        </w:rPr>
        <w:t xml:space="preserve"> </w:t>
      </w:r>
    </w:p>
    <w:p w14:paraId="178A7628" w14:textId="2938F4E9" w:rsidR="0AD0D049" w:rsidRPr="00A9794F" w:rsidRDefault="00D7199C" w:rsidP="00D7199C">
      <w:pPr>
        <w:pStyle w:val="ListParagraph"/>
        <w:rPr>
          <w:rFonts w:eastAsia="Arial"/>
        </w:rPr>
      </w:pPr>
      <w:r w:rsidRPr="00A9794F">
        <w:rPr>
          <w:rFonts w:eastAsia="Arial"/>
        </w:rPr>
        <w:t xml:space="preserve">h. </w:t>
      </w:r>
      <w:r w:rsidR="0AD0D049" w:rsidRPr="00A9794F">
        <w:rPr>
          <w:rFonts w:eastAsia="Arial"/>
        </w:rPr>
        <w:t>Other options depending on collection or library material</w:t>
      </w:r>
      <w:r w:rsidR="00530657" w:rsidRPr="00A9794F">
        <w:rPr>
          <w:rFonts w:eastAsia="Arial"/>
        </w:rPr>
        <w:t xml:space="preserve"> </w:t>
      </w:r>
    </w:p>
    <w:p w14:paraId="01F5BC95" w14:textId="4BDD763D" w:rsidR="0AD0D049" w:rsidRPr="00A9794F" w:rsidRDefault="0AD0D049" w:rsidP="001E4477">
      <w:pPr>
        <w:spacing w:before="120" w:after="120"/>
        <w:rPr>
          <w:rFonts w:eastAsia="Arial"/>
        </w:rPr>
      </w:pPr>
      <w:r w:rsidRPr="00A9794F">
        <w:rPr>
          <w:rFonts w:eastAsia="Arial"/>
          <w:b/>
          <w:bCs/>
        </w:rPr>
        <w:t>5.2.1</w:t>
      </w:r>
      <w:r w:rsidR="00BA568A" w:rsidRPr="00A9794F">
        <w:rPr>
          <w:rFonts w:eastAsia="Arial"/>
          <w:b/>
          <w:bCs/>
        </w:rPr>
        <w:t>3</w:t>
      </w:r>
      <w:r w:rsidRPr="00A9794F">
        <w:rPr>
          <w:rFonts w:eastAsia="Arial"/>
          <w:b/>
          <w:bCs/>
        </w:rPr>
        <w:t>.4</w:t>
      </w:r>
      <w:r w:rsidRPr="00A9794F">
        <w:rPr>
          <w:rFonts w:eastAsia="Arial"/>
        </w:rPr>
        <w:t xml:space="preserve"> </w:t>
      </w:r>
      <w:r w:rsidRPr="001E43AF">
        <w:rPr>
          <w:rFonts w:eastAsia="Arial"/>
          <w:b/>
          <w:bCs/>
        </w:rPr>
        <w:t>Item information after initial search</w:t>
      </w:r>
      <w:r w:rsidR="001E43AF">
        <w:rPr>
          <w:rFonts w:eastAsia="Arial"/>
          <w:b/>
          <w:bCs/>
        </w:rPr>
        <w:t>:</w:t>
      </w:r>
      <w:r w:rsidR="00530657" w:rsidRPr="001E43AF">
        <w:rPr>
          <w:rFonts w:eastAsia="Arial"/>
          <w:b/>
          <w:bCs/>
        </w:rPr>
        <w:t xml:space="preserve"> </w:t>
      </w:r>
    </w:p>
    <w:p w14:paraId="246ABB2B" w14:textId="183CB07A" w:rsidR="0AD0D049" w:rsidRPr="00A9794F" w:rsidRDefault="00D7199C" w:rsidP="00D7199C">
      <w:pPr>
        <w:pStyle w:val="ListParagraph"/>
        <w:rPr>
          <w:rFonts w:eastAsia="Arial"/>
        </w:rPr>
      </w:pPr>
      <w:r w:rsidRPr="00A9794F">
        <w:rPr>
          <w:rFonts w:eastAsia="Arial"/>
        </w:rPr>
        <w:t xml:space="preserve">a. </w:t>
      </w:r>
      <w:r w:rsidR="0AD0D049" w:rsidRPr="00A9794F">
        <w:rPr>
          <w:rFonts w:eastAsia="Arial"/>
        </w:rPr>
        <w:t>Title</w:t>
      </w:r>
      <w:r w:rsidR="00530657" w:rsidRPr="00A9794F">
        <w:rPr>
          <w:rFonts w:eastAsia="Arial"/>
        </w:rPr>
        <w:t xml:space="preserve"> </w:t>
      </w:r>
    </w:p>
    <w:p w14:paraId="21EBB8A5" w14:textId="34F41AE5" w:rsidR="0AD0D049" w:rsidRPr="00A9794F" w:rsidRDefault="00D7199C" w:rsidP="00D7199C">
      <w:pPr>
        <w:pStyle w:val="ListParagraph"/>
        <w:rPr>
          <w:rFonts w:eastAsia="Arial"/>
        </w:rPr>
      </w:pPr>
      <w:r w:rsidRPr="00A9794F">
        <w:rPr>
          <w:rFonts w:eastAsia="Arial"/>
        </w:rPr>
        <w:t xml:space="preserve">b. </w:t>
      </w:r>
      <w:r w:rsidR="0AD0D049" w:rsidRPr="00A9794F">
        <w:rPr>
          <w:rFonts w:eastAsia="Arial"/>
        </w:rPr>
        <w:t>Type of item</w:t>
      </w:r>
      <w:r w:rsidR="00530657" w:rsidRPr="00A9794F">
        <w:rPr>
          <w:rFonts w:eastAsia="Arial"/>
        </w:rPr>
        <w:t xml:space="preserve"> </w:t>
      </w:r>
    </w:p>
    <w:p w14:paraId="2FE52FC5" w14:textId="293132D3" w:rsidR="0AD0D049" w:rsidRPr="00A9794F" w:rsidRDefault="00D7199C" w:rsidP="00D7199C">
      <w:pPr>
        <w:pStyle w:val="ListParagraph"/>
        <w:rPr>
          <w:rFonts w:eastAsia="Arial"/>
        </w:rPr>
      </w:pPr>
      <w:r w:rsidRPr="00A9794F">
        <w:rPr>
          <w:rFonts w:eastAsia="Arial"/>
        </w:rPr>
        <w:t xml:space="preserve">c. </w:t>
      </w:r>
      <w:r w:rsidR="0AD0D049" w:rsidRPr="00A9794F">
        <w:rPr>
          <w:rFonts w:eastAsia="Arial"/>
        </w:rPr>
        <w:t>Date</w:t>
      </w:r>
      <w:r w:rsidR="00530657" w:rsidRPr="00A9794F">
        <w:rPr>
          <w:rFonts w:eastAsia="Arial"/>
        </w:rPr>
        <w:t xml:space="preserve"> </w:t>
      </w:r>
    </w:p>
    <w:p w14:paraId="08E33224" w14:textId="0B34525D" w:rsidR="0AD0D049" w:rsidRPr="00A9794F" w:rsidRDefault="00D7199C" w:rsidP="00D7199C">
      <w:pPr>
        <w:pStyle w:val="ListParagraph"/>
        <w:rPr>
          <w:rFonts w:eastAsia="Arial"/>
        </w:rPr>
      </w:pPr>
      <w:r w:rsidRPr="00A9794F">
        <w:rPr>
          <w:rFonts w:eastAsia="Arial"/>
        </w:rPr>
        <w:t xml:space="preserve">d. </w:t>
      </w:r>
      <w:r w:rsidR="0AD0D049" w:rsidRPr="00A9794F">
        <w:rPr>
          <w:rFonts w:eastAsia="Arial"/>
        </w:rPr>
        <w:t>Author</w:t>
      </w:r>
      <w:r w:rsidR="00530657" w:rsidRPr="00A9794F">
        <w:rPr>
          <w:rFonts w:eastAsia="Arial"/>
        </w:rPr>
        <w:t xml:space="preserve"> </w:t>
      </w:r>
    </w:p>
    <w:p w14:paraId="38028F20" w14:textId="02FBF05C" w:rsidR="0AD0D049" w:rsidRPr="00A9794F" w:rsidRDefault="00D7199C" w:rsidP="00D7199C">
      <w:pPr>
        <w:pStyle w:val="ListParagraph"/>
        <w:rPr>
          <w:rFonts w:eastAsia="Arial"/>
        </w:rPr>
      </w:pPr>
      <w:r w:rsidRPr="00A9794F">
        <w:rPr>
          <w:rFonts w:eastAsia="Arial"/>
        </w:rPr>
        <w:t xml:space="preserve">e. </w:t>
      </w:r>
      <w:r w:rsidR="0AD0D049" w:rsidRPr="00A9794F">
        <w:rPr>
          <w:rFonts w:eastAsia="Arial"/>
        </w:rPr>
        <w:t>Viewable online</w:t>
      </w:r>
      <w:r w:rsidR="00530657" w:rsidRPr="00A9794F">
        <w:rPr>
          <w:rFonts w:eastAsia="Arial"/>
        </w:rPr>
        <w:t xml:space="preserve"> </w:t>
      </w:r>
    </w:p>
    <w:p w14:paraId="7D26C87D" w14:textId="4AEDBCF4" w:rsidR="0AD0D049" w:rsidRPr="00FF63B3" w:rsidRDefault="00D7199C" w:rsidP="00D7199C">
      <w:pPr>
        <w:pStyle w:val="ListParagraph"/>
        <w:rPr>
          <w:rFonts w:eastAsia="Arial"/>
        </w:rPr>
      </w:pPr>
      <w:r w:rsidRPr="00FF63B3">
        <w:rPr>
          <w:rFonts w:eastAsia="Arial"/>
        </w:rPr>
        <w:t xml:space="preserve">f. </w:t>
      </w:r>
      <w:r w:rsidR="0AD0D049" w:rsidRPr="00FF63B3">
        <w:rPr>
          <w:rFonts w:eastAsia="Arial"/>
        </w:rPr>
        <w:t>Location</w:t>
      </w:r>
      <w:r w:rsidR="00530657" w:rsidRPr="00FF63B3">
        <w:rPr>
          <w:rFonts w:eastAsia="Arial"/>
        </w:rPr>
        <w:t xml:space="preserve"> </w:t>
      </w:r>
    </w:p>
    <w:p w14:paraId="09C9EF0D" w14:textId="6C9CD15D" w:rsidR="0AD0D049" w:rsidRPr="00FF63B3" w:rsidRDefault="00D7199C" w:rsidP="00D7199C">
      <w:pPr>
        <w:pStyle w:val="ListParagraph"/>
        <w:rPr>
          <w:rFonts w:eastAsia="Arial"/>
        </w:rPr>
      </w:pPr>
      <w:r w:rsidRPr="00FF63B3">
        <w:rPr>
          <w:rFonts w:eastAsia="Arial"/>
        </w:rPr>
        <w:t xml:space="preserve">g. </w:t>
      </w:r>
      <w:r w:rsidR="0AD0D049" w:rsidRPr="00FF63B3">
        <w:rPr>
          <w:rFonts w:eastAsia="Arial"/>
        </w:rPr>
        <w:t>Options</w:t>
      </w:r>
      <w:r w:rsidR="00530657" w:rsidRPr="00FF63B3">
        <w:rPr>
          <w:rFonts w:eastAsia="Arial"/>
        </w:rPr>
        <w:t xml:space="preserve"> </w:t>
      </w:r>
    </w:p>
    <w:p w14:paraId="050B195D" w14:textId="6E9DD658" w:rsidR="0AD0D049" w:rsidRPr="00FF63B3" w:rsidRDefault="00D7199C" w:rsidP="00D7199C">
      <w:pPr>
        <w:pStyle w:val="ListParagraph"/>
        <w:rPr>
          <w:rFonts w:eastAsia="Arial"/>
        </w:rPr>
      </w:pPr>
      <w:r w:rsidRPr="00FF63B3">
        <w:rPr>
          <w:rFonts w:eastAsia="Arial"/>
        </w:rPr>
        <w:t xml:space="preserve">h. </w:t>
      </w:r>
      <w:r w:rsidR="0AD0D049" w:rsidRPr="00FF63B3">
        <w:rPr>
          <w:rFonts w:eastAsia="Arial"/>
        </w:rPr>
        <w:t>Print item information</w:t>
      </w:r>
      <w:r w:rsidR="00530657" w:rsidRPr="00FF63B3">
        <w:rPr>
          <w:rFonts w:eastAsia="Arial"/>
        </w:rPr>
        <w:t xml:space="preserve"> </w:t>
      </w:r>
    </w:p>
    <w:p w14:paraId="413687C2" w14:textId="5EB3A18F" w:rsidR="0AD0D049" w:rsidRPr="00FF63B3" w:rsidRDefault="00D7199C" w:rsidP="00D7199C">
      <w:pPr>
        <w:pStyle w:val="ListParagraph"/>
        <w:rPr>
          <w:rFonts w:eastAsia="Arial"/>
        </w:rPr>
      </w:pPr>
      <w:r w:rsidRPr="00FF63B3">
        <w:rPr>
          <w:rFonts w:eastAsia="Arial"/>
        </w:rPr>
        <w:t xml:space="preserve">i. </w:t>
      </w:r>
      <w:r w:rsidR="0AD0D049" w:rsidRPr="00FF63B3">
        <w:rPr>
          <w:rFonts w:eastAsia="Arial"/>
        </w:rPr>
        <w:t>Copy link to share</w:t>
      </w:r>
      <w:r w:rsidR="00530657" w:rsidRPr="00FF63B3">
        <w:rPr>
          <w:rFonts w:eastAsia="Arial"/>
        </w:rPr>
        <w:t xml:space="preserve"> </w:t>
      </w:r>
    </w:p>
    <w:p w14:paraId="22DB8C85" w14:textId="274B5152" w:rsidR="0AD0D049" w:rsidRPr="00FF63B3" w:rsidRDefault="00D7199C" w:rsidP="00D7199C">
      <w:pPr>
        <w:pStyle w:val="ListParagraph"/>
        <w:rPr>
          <w:rFonts w:eastAsia="Arial"/>
        </w:rPr>
      </w:pPr>
      <w:r w:rsidRPr="00FF63B3">
        <w:rPr>
          <w:rFonts w:eastAsia="Arial"/>
        </w:rPr>
        <w:t xml:space="preserve">j. </w:t>
      </w:r>
      <w:r w:rsidR="0AD0D049" w:rsidRPr="00FF63B3">
        <w:rPr>
          <w:rFonts w:eastAsia="Arial"/>
        </w:rPr>
        <w:t>Citation options</w:t>
      </w:r>
      <w:r w:rsidR="00530657" w:rsidRPr="00FF63B3">
        <w:rPr>
          <w:rFonts w:eastAsia="Arial"/>
        </w:rPr>
        <w:t xml:space="preserve"> </w:t>
      </w:r>
    </w:p>
    <w:p w14:paraId="602BB738" w14:textId="102C3BE6" w:rsidR="0AD0D049" w:rsidRPr="00FF63B3" w:rsidRDefault="0AD0D049" w:rsidP="0020049E">
      <w:pPr>
        <w:spacing w:before="120" w:after="120"/>
        <w:rPr>
          <w:rFonts w:eastAsia="Arial"/>
        </w:rPr>
      </w:pPr>
      <w:r w:rsidRPr="00FF63B3">
        <w:rPr>
          <w:rFonts w:eastAsia="Arial"/>
          <w:b/>
          <w:bCs/>
        </w:rPr>
        <w:t>5.2.1</w:t>
      </w:r>
      <w:r w:rsidR="00BA568A" w:rsidRPr="00FF63B3">
        <w:rPr>
          <w:rFonts w:eastAsia="Arial"/>
          <w:b/>
          <w:bCs/>
        </w:rPr>
        <w:t>3</w:t>
      </w:r>
      <w:r w:rsidRPr="00FF63B3">
        <w:rPr>
          <w:rFonts w:eastAsia="Arial"/>
          <w:b/>
          <w:bCs/>
        </w:rPr>
        <w:t>.5</w:t>
      </w:r>
      <w:r w:rsidRPr="00FF63B3">
        <w:rPr>
          <w:rFonts w:eastAsia="Arial"/>
        </w:rPr>
        <w:t xml:space="preserve"> Item information when item is selected from search:</w:t>
      </w:r>
      <w:r w:rsidR="00530657" w:rsidRPr="00FF63B3">
        <w:rPr>
          <w:rFonts w:eastAsia="Arial"/>
        </w:rPr>
        <w:t xml:space="preserve"> </w:t>
      </w:r>
    </w:p>
    <w:p w14:paraId="405CF228" w14:textId="1C07B5E4" w:rsidR="0AD0D049" w:rsidRPr="00FF63B3" w:rsidRDefault="0AD0D049" w:rsidP="0020049E">
      <w:pPr>
        <w:spacing w:before="120" w:after="120"/>
        <w:rPr>
          <w:rFonts w:eastAsia="Arial"/>
        </w:rPr>
      </w:pPr>
      <w:r w:rsidRPr="00FF63B3">
        <w:rPr>
          <w:rFonts w:eastAsia="Arial"/>
          <w:b/>
          <w:bCs/>
        </w:rPr>
        <w:lastRenderedPageBreak/>
        <w:t>5.2.1</w:t>
      </w:r>
      <w:r w:rsidR="00BA568A" w:rsidRPr="00FF63B3">
        <w:rPr>
          <w:rFonts w:eastAsia="Arial"/>
          <w:b/>
          <w:bCs/>
        </w:rPr>
        <w:t>3</w:t>
      </w:r>
      <w:r w:rsidRPr="00FF63B3">
        <w:rPr>
          <w:rFonts w:eastAsia="Arial"/>
          <w:b/>
          <w:bCs/>
        </w:rPr>
        <w:t>.5.1</w:t>
      </w:r>
      <w:r w:rsidRPr="00FF63B3">
        <w:rPr>
          <w:rFonts w:eastAsia="Arial"/>
        </w:rPr>
        <w:t xml:space="preserve"> </w:t>
      </w:r>
      <w:r w:rsidRPr="001E43AF">
        <w:rPr>
          <w:rFonts w:eastAsia="Arial"/>
          <w:b/>
          <w:bCs/>
        </w:rPr>
        <w:t>Library items</w:t>
      </w:r>
    </w:p>
    <w:p w14:paraId="33658BBA" w14:textId="5CF57E65" w:rsidR="0AD0D049" w:rsidRPr="00FF63B3" w:rsidRDefault="00EF3845" w:rsidP="00EF3845">
      <w:pPr>
        <w:pStyle w:val="ListParagraph"/>
        <w:rPr>
          <w:rFonts w:eastAsia="Arial"/>
        </w:rPr>
      </w:pPr>
      <w:r w:rsidRPr="00FF63B3">
        <w:rPr>
          <w:rFonts w:eastAsia="Arial"/>
        </w:rPr>
        <w:t xml:space="preserve">a. </w:t>
      </w:r>
      <w:r w:rsidR="0AD0D049" w:rsidRPr="00FF63B3">
        <w:rPr>
          <w:rFonts w:eastAsia="Arial"/>
        </w:rPr>
        <w:t>Language</w:t>
      </w:r>
      <w:r w:rsidR="00530657" w:rsidRPr="00FF63B3">
        <w:rPr>
          <w:rFonts w:eastAsia="Arial"/>
        </w:rPr>
        <w:t xml:space="preserve"> </w:t>
      </w:r>
    </w:p>
    <w:p w14:paraId="49675376" w14:textId="57E713AC" w:rsidR="0AD0D049" w:rsidRPr="00FF63B3" w:rsidRDefault="00EF3845" w:rsidP="00EF3845">
      <w:pPr>
        <w:pStyle w:val="ListParagraph"/>
        <w:rPr>
          <w:rFonts w:eastAsia="Arial"/>
        </w:rPr>
      </w:pPr>
      <w:r w:rsidRPr="00FF63B3">
        <w:rPr>
          <w:rFonts w:eastAsia="Arial"/>
        </w:rPr>
        <w:t xml:space="preserve">b. </w:t>
      </w:r>
      <w:r w:rsidR="0AD0D049" w:rsidRPr="00FF63B3">
        <w:rPr>
          <w:rFonts w:eastAsia="Arial"/>
        </w:rPr>
        <w:t>Date</w:t>
      </w:r>
      <w:r w:rsidR="00530657" w:rsidRPr="00FF63B3">
        <w:rPr>
          <w:rFonts w:eastAsia="Arial"/>
        </w:rPr>
        <w:t xml:space="preserve"> </w:t>
      </w:r>
    </w:p>
    <w:p w14:paraId="71CA3913" w14:textId="01054DEB" w:rsidR="0AD0D049" w:rsidRPr="00FF63B3" w:rsidRDefault="00EF3845" w:rsidP="00EF3845">
      <w:pPr>
        <w:pStyle w:val="ListParagraph"/>
        <w:rPr>
          <w:rFonts w:eastAsia="Arial"/>
        </w:rPr>
      </w:pPr>
      <w:r w:rsidRPr="00FF63B3">
        <w:rPr>
          <w:rFonts w:eastAsia="Arial"/>
        </w:rPr>
        <w:t xml:space="preserve">c. </w:t>
      </w:r>
      <w:r w:rsidR="0AD0D049" w:rsidRPr="00FF63B3">
        <w:rPr>
          <w:rFonts w:eastAsia="Arial"/>
        </w:rPr>
        <w:t>Call Number with location</w:t>
      </w:r>
      <w:r w:rsidR="00530657" w:rsidRPr="00FF63B3">
        <w:rPr>
          <w:rFonts w:eastAsia="Arial"/>
        </w:rPr>
        <w:t xml:space="preserve"> </w:t>
      </w:r>
    </w:p>
    <w:p w14:paraId="65CE7B83" w14:textId="442298AF" w:rsidR="0AD0D049" w:rsidRPr="00FF63B3" w:rsidRDefault="00EF3845" w:rsidP="00EF3845">
      <w:pPr>
        <w:pStyle w:val="ListParagraph"/>
        <w:rPr>
          <w:rFonts w:eastAsia="Arial"/>
        </w:rPr>
      </w:pPr>
      <w:r w:rsidRPr="00FF63B3">
        <w:rPr>
          <w:rFonts w:eastAsia="Arial"/>
        </w:rPr>
        <w:t xml:space="preserve">d. </w:t>
      </w:r>
      <w:r w:rsidR="0AD0D049" w:rsidRPr="00FF63B3">
        <w:rPr>
          <w:rFonts w:eastAsia="Arial"/>
        </w:rPr>
        <w:t>Author</w:t>
      </w:r>
      <w:r w:rsidR="00530657" w:rsidRPr="00FF63B3">
        <w:rPr>
          <w:rFonts w:eastAsia="Arial"/>
        </w:rPr>
        <w:t xml:space="preserve"> </w:t>
      </w:r>
    </w:p>
    <w:p w14:paraId="1DE5DCD7" w14:textId="367673B3" w:rsidR="0AD0D049" w:rsidRPr="00FF63B3" w:rsidRDefault="00EF3845" w:rsidP="00EF3845">
      <w:pPr>
        <w:pStyle w:val="ListParagraph"/>
        <w:rPr>
          <w:rFonts w:eastAsia="Arial"/>
        </w:rPr>
      </w:pPr>
      <w:r w:rsidRPr="00FF63B3">
        <w:rPr>
          <w:rFonts w:eastAsia="Arial"/>
        </w:rPr>
        <w:t xml:space="preserve">e. </w:t>
      </w:r>
      <w:r w:rsidR="0AD0D049" w:rsidRPr="00FF63B3">
        <w:rPr>
          <w:rFonts w:eastAsia="Arial"/>
        </w:rPr>
        <w:t>Description – if provided</w:t>
      </w:r>
      <w:r w:rsidR="00530657" w:rsidRPr="00FF63B3">
        <w:rPr>
          <w:rFonts w:eastAsia="Arial"/>
        </w:rPr>
        <w:t xml:space="preserve"> </w:t>
      </w:r>
    </w:p>
    <w:p w14:paraId="4B96888D" w14:textId="5BB40399" w:rsidR="0AD0D049" w:rsidRPr="00FF63B3" w:rsidRDefault="00EF3845" w:rsidP="00EF3845">
      <w:pPr>
        <w:pStyle w:val="ListParagraph"/>
        <w:rPr>
          <w:rFonts w:eastAsia="Arial"/>
        </w:rPr>
      </w:pPr>
      <w:r w:rsidRPr="00FF63B3">
        <w:rPr>
          <w:rFonts w:eastAsia="Arial"/>
        </w:rPr>
        <w:t xml:space="preserve">f. </w:t>
      </w:r>
      <w:r w:rsidR="0AD0D049" w:rsidRPr="00FF63B3">
        <w:rPr>
          <w:rFonts w:eastAsia="Arial"/>
        </w:rPr>
        <w:t>Availability</w:t>
      </w:r>
      <w:r w:rsidR="00530657" w:rsidRPr="00FF63B3">
        <w:rPr>
          <w:rFonts w:eastAsia="Arial"/>
        </w:rPr>
        <w:t xml:space="preserve"> </w:t>
      </w:r>
    </w:p>
    <w:p w14:paraId="3662FC73" w14:textId="6EBCF2A8" w:rsidR="0AD0D049" w:rsidRPr="00FF63B3" w:rsidRDefault="0AD0D049" w:rsidP="0020049E">
      <w:pPr>
        <w:spacing w:before="120" w:after="120"/>
        <w:rPr>
          <w:rFonts w:eastAsia="Arial"/>
        </w:rPr>
      </w:pPr>
      <w:r w:rsidRPr="00FF63B3">
        <w:rPr>
          <w:rFonts w:eastAsia="Arial"/>
          <w:b/>
          <w:bCs/>
        </w:rPr>
        <w:t>5.2.1</w:t>
      </w:r>
      <w:r w:rsidR="00BA568A" w:rsidRPr="00FF63B3">
        <w:rPr>
          <w:rFonts w:eastAsia="Arial"/>
          <w:b/>
          <w:bCs/>
        </w:rPr>
        <w:t>3</w:t>
      </w:r>
      <w:r w:rsidRPr="00FF63B3">
        <w:rPr>
          <w:rFonts w:eastAsia="Arial"/>
          <w:b/>
          <w:bCs/>
        </w:rPr>
        <w:t>.5.2</w:t>
      </w:r>
      <w:r w:rsidRPr="00955708">
        <w:rPr>
          <w:rFonts w:eastAsia="Arial"/>
          <w:b/>
          <w:bCs/>
        </w:rPr>
        <w:t xml:space="preserve"> Archival:</w:t>
      </w:r>
      <w:r w:rsidR="00530657" w:rsidRPr="00955708">
        <w:rPr>
          <w:rFonts w:eastAsia="Arial"/>
          <w:b/>
          <w:bCs/>
        </w:rPr>
        <w:t xml:space="preserve"> </w:t>
      </w:r>
      <w:r w:rsidRPr="00FF63B3">
        <w:rPr>
          <w:rFonts w:eastAsia="Arial"/>
        </w:rPr>
        <w:t xml:space="preserve">The system should display MARC-AMC records for archival collections and provide links in the bibliographic records to the specific collection holdings in the archival content management system. </w:t>
      </w:r>
    </w:p>
    <w:p w14:paraId="43CB0FEB" w14:textId="1F4A85B4" w:rsidR="0AD0D049" w:rsidRPr="00FF63B3" w:rsidRDefault="00EF3845" w:rsidP="00EF3845">
      <w:pPr>
        <w:pStyle w:val="ListParagraph"/>
        <w:rPr>
          <w:rFonts w:eastAsia="Arial"/>
        </w:rPr>
      </w:pPr>
      <w:r w:rsidRPr="00FF63B3">
        <w:rPr>
          <w:rFonts w:eastAsia="Arial"/>
        </w:rPr>
        <w:t xml:space="preserve">a. </w:t>
      </w:r>
      <w:r w:rsidR="0AD0D049" w:rsidRPr="00FF63B3">
        <w:rPr>
          <w:rFonts w:eastAsia="Arial"/>
        </w:rPr>
        <w:t>Name of Collection</w:t>
      </w:r>
      <w:r w:rsidR="00530657" w:rsidRPr="00FF63B3">
        <w:rPr>
          <w:rFonts w:eastAsia="Arial"/>
        </w:rPr>
        <w:t xml:space="preserve"> </w:t>
      </w:r>
    </w:p>
    <w:p w14:paraId="1C630560" w14:textId="31032F15" w:rsidR="0AD0D049" w:rsidRPr="00FF63B3" w:rsidRDefault="00EF3845" w:rsidP="00EF3845">
      <w:pPr>
        <w:pStyle w:val="ListParagraph"/>
        <w:rPr>
          <w:rFonts w:eastAsia="Arial"/>
        </w:rPr>
      </w:pPr>
      <w:r w:rsidRPr="00FF63B3">
        <w:rPr>
          <w:rFonts w:eastAsia="Arial"/>
        </w:rPr>
        <w:t xml:space="preserve">b. </w:t>
      </w:r>
      <w:r w:rsidR="0AD0D049" w:rsidRPr="00FF63B3">
        <w:rPr>
          <w:rFonts w:eastAsia="Arial"/>
        </w:rPr>
        <w:t>Description of Collection</w:t>
      </w:r>
      <w:r w:rsidR="00530657" w:rsidRPr="00FF63B3">
        <w:rPr>
          <w:rFonts w:eastAsia="Arial"/>
        </w:rPr>
        <w:t xml:space="preserve"> </w:t>
      </w:r>
    </w:p>
    <w:p w14:paraId="67E8330F" w14:textId="35857C92" w:rsidR="0AD0D049" w:rsidRPr="00FF63B3" w:rsidRDefault="00F50A5B" w:rsidP="00F50A5B">
      <w:pPr>
        <w:pStyle w:val="ListParagraph"/>
        <w:rPr>
          <w:rFonts w:eastAsia="Arial"/>
        </w:rPr>
      </w:pPr>
      <w:r w:rsidRPr="00FF63B3">
        <w:rPr>
          <w:rFonts w:eastAsia="Arial"/>
        </w:rPr>
        <w:t xml:space="preserve">c. </w:t>
      </w:r>
      <w:r w:rsidR="0AD0D049" w:rsidRPr="00FF63B3">
        <w:rPr>
          <w:rFonts w:eastAsia="Arial"/>
        </w:rPr>
        <w:t>Associated Collections</w:t>
      </w:r>
      <w:r w:rsidR="00530657" w:rsidRPr="00FF63B3">
        <w:rPr>
          <w:rFonts w:eastAsia="Arial"/>
        </w:rPr>
        <w:t xml:space="preserve"> </w:t>
      </w:r>
    </w:p>
    <w:p w14:paraId="41117D12" w14:textId="31447FA2" w:rsidR="0AD0D049" w:rsidRPr="00FF63B3" w:rsidRDefault="00F50A5B" w:rsidP="00F50A5B">
      <w:pPr>
        <w:pStyle w:val="ListParagraph"/>
        <w:rPr>
          <w:rFonts w:eastAsia="Arial"/>
        </w:rPr>
      </w:pPr>
      <w:r w:rsidRPr="00FF63B3">
        <w:rPr>
          <w:rFonts w:eastAsia="Arial"/>
        </w:rPr>
        <w:t xml:space="preserve">d. </w:t>
      </w:r>
      <w:r w:rsidR="0AD0D049" w:rsidRPr="00FF63B3">
        <w:rPr>
          <w:rFonts w:eastAsia="Arial"/>
        </w:rPr>
        <w:t>Linked Records</w:t>
      </w:r>
      <w:r w:rsidR="00530657" w:rsidRPr="00FF63B3">
        <w:rPr>
          <w:rFonts w:eastAsia="Arial"/>
        </w:rPr>
        <w:t xml:space="preserve"> </w:t>
      </w:r>
    </w:p>
    <w:p w14:paraId="465BC4D2" w14:textId="787676EE" w:rsidR="0AD0D049" w:rsidRPr="00FF63B3" w:rsidRDefault="00D10B7D" w:rsidP="00EA2036">
      <w:pPr>
        <w:pStyle w:val="ListParagraph"/>
        <w:rPr>
          <w:rFonts w:eastAsia="Arial"/>
        </w:rPr>
      </w:pPr>
      <w:r w:rsidRPr="00FF63B3">
        <w:rPr>
          <w:rFonts w:eastAsia="Arial"/>
        </w:rPr>
        <w:t xml:space="preserve">e. </w:t>
      </w:r>
      <w:r w:rsidR="0AD0D049" w:rsidRPr="00FF63B3">
        <w:rPr>
          <w:rFonts w:eastAsia="Arial"/>
        </w:rPr>
        <w:t>Subject and Era</w:t>
      </w:r>
      <w:r w:rsidR="00530657" w:rsidRPr="00FF63B3">
        <w:rPr>
          <w:rFonts w:eastAsia="Arial"/>
        </w:rPr>
        <w:t xml:space="preserve"> </w:t>
      </w:r>
    </w:p>
    <w:p w14:paraId="12EC7DF8" w14:textId="4A3C0767" w:rsidR="0AD0D049" w:rsidRPr="00FF63B3" w:rsidRDefault="00EA2036" w:rsidP="00EA2036">
      <w:pPr>
        <w:pStyle w:val="ListParagraph"/>
        <w:rPr>
          <w:rFonts w:eastAsia="Arial"/>
        </w:rPr>
      </w:pPr>
      <w:r w:rsidRPr="00FF63B3">
        <w:rPr>
          <w:rFonts w:eastAsia="Arial"/>
        </w:rPr>
        <w:t xml:space="preserve">f. </w:t>
      </w:r>
      <w:r w:rsidR="0AD0D049" w:rsidRPr="00FF63B3">
        <w:rPr>
          <w:rFonts w:eastAsia="Arial"/>
        </w:rPr>
        <w:t>Digitized Item</w:t>
      </w:r>
      <w:r w:rsidR="00530657" w:rsidRPr="00FF63B3">
        <w:rPr>
          <w:rFonts w:eastAsia="Arial"/>
        </w:rPr>
        <w:t xml:space="preserve"> </w:t>
      </w:r>
    </w:p>
    <w:p w14:paraId="7111FD19" w14:textId="7A7FB9A5" w:rsidR="0AD0D049" w:rsidRPr="00FF63B3" w:rsidRDefault="00EA2036" w:rsidP="00EA2036">
      <w:pPr>
        <w:pStyle w:val="ListParagraph"/>
        <w:rPr>
          <w:rFonts w:eastAsia="Arial"/>
        </w:rPr>
      </w:pPr>
      <w:r w:rsidRPr="00FF63B3">
        <w:rPr>
          <w:rFonts w:eastAsia="Arial"/>
        </w:rPr>
        <w:t xml:space="preserve">g. </w:t>
      </w:r>
      <w:r w:rsidR="0AD0D049" w:rsidRPr="00FF63B3">
        <w:rPr>
          <w:rFonts w:eastAsia="Arial"/>
        </w:rPr>
        <w:t>Notes on Collection</w:t>
      </w:r>
      <w:r w:rsidR="00530657" w:rsidRPr="00FF63B3">
        <w:rPr>
          <w:rFonts w:eastAsia="Arial"/>
        </w:rPr>
        <w:t xml:space="preserve"> </w:t>
      </w:r>
    </w:p>
    <w:p w14:paraId="12B11BDF" w14:textId="5869837D" w:rsidR="0AD0D049" w:rsidRPr="00FF63B3" w:rsidRDefault="0AD0D049" w:rsidP="00287EE0">
      <w:pPr>
        <w:spacing w:before="120" w:after="120"/>
        <w:rPr>
          <w:rFonts w:eastAsia="Arial"/>
        </w:rPr>
      </w:pPr>
      <w:r w:rsidRPr="00FF63B3">
        <w:rPr>
          <w:rFonts w:eastAsia="Arial"/>
          <w:b/>
          <w:bCs/>
        </w:rPr>
        <w:t>5.2.1</w:t>
      </w:r>
      <w:r w:rsidR="00BA568A" w:rsidRPr="00FF63B3">
        <w:rPr>
          <w:rFonts w:eastAsia="Arial"/>
          <w:b/>
          <w:bCs/>
        </w:rPr>
        <w:t>3</w:t>
      </w:r>
      <w:r w:rsidRPr="00FF63B3">
        <w:rPr>
          <w:rFonts w:eastAsia="Arial"/>
          <w:b/>
          <w:bCs/>
        </w:rPr>
        <w:t>.6</w:t>
      </w:r>
      <w:r w:rsidRPr="00FF63B3">
        <w:rPr>
          <w:rFonts w:eastAsia="Arial"/>
        </w:rPr>
        <w:t xml:space="preserve"> User Interface easy to use for patron and staff use.</w:t>
      </w:r>
      <w:r w:rsidR="00530657" w:rsidRPr="00FF63B3">
        <w:rPr>
          <w:rFonts w:eastAsia="Arial"/>
        </w:rPr>
        <w:t xml:space="preserve"> </w:t>
      </w:r>
    </w:p>
    <w:p w14:paraId="0987C605" w14:textId="669FF866" w:rsidR="0AD0D049" w:rsidRPr="00FF63B3" w:rsidRDefault="0AD0D049" w:rsidP="00287EE0">
      <w:pPr>
        <w:spacing w:before="120" w:after="120"/>
        <w:rPr>
          <w:rFonts w:eastAsia="Arial"/>
        </w:rPr>
      </w:pPr>
      <w:r w:rsidRPr="00FF63B3">
        <w:rPr>
          <w:rFonts w:eastAsia="Arial"/>
          <w:b/>
          <w:bCs/>
        </w:rPr>
        <w:t>5.2.</w:t>
      </w:r>
      <w:r w:rsidR="0051013B" w:rsidRPr="00FF63B3">
        <w:rPr>
          <w:rFonts w:eastAsia="Arial"/>
          <w:b/>
          <w:bCs/>
        </w:rPr>
        <w:t>1</w:t>
      </w:r>
      <w:r w:rsidR="00BA568A" w:rsidRPr="00FF63B3">
        <w:rPr>
          <w:rFonts w:eastAsia="Arial"/>
          <w:b/>
          <w:bCs/>
        </w:rPr>
        <w:t>3</w:t>
      </w:r>
      <w:r w:rsidRPr="00FF63B3">
        <w:rPr>
          <w:rFonts w:eastAsia="Arial"/>
          <w:b/>
          <w:bCs/>
        </w:rPr>
        <w:t>.6.1</w:t>
      </w:r>
      <w:r w:rsidRPr="00FF63B3">
        <w:rPr>
          <w:rFonts w:eastAsia="Arial"/>
        </w:rPr>
        <w:t xml:space="preserve"> Primary location for search features; ex. Search bar at the top middle of the page</w:t>
      </w:r>
      <w:r w:rsidR="00530657" w:rsidRPr="00FF63B3">
        <w:rPr>
          <w:rFonts w:eastAsia="Arial"/>
        </w:rPr>
        <w:t xml:space="preserve"> </w:t>
      </w:r>
    </w:p>
    <w:p w14:paraId="38B97363" w14:textId="5CF35200" w:rsidR="0AD0D049" w:rsidRPr="00FF63B3" w:rsidRDefault="0AD0D049" w:rsidP="00287EE0">
      <w:pPr>
        <w:spacing w:before="120" w:after="120"/>
        <w:rPr>
          <w:rFonts w:eastAsia="Arial"/>
        </w:rPr>
      </w:pPr>
      <w:r w:rsidRPr="00FF63B3">
        <w:rPr>
          <w:rFonts w:eastAsia="Arial"/>
          <w:b/>
          <w:bCs/>
        </w:rPr>
        <w:t>5.2.1</w:t>
      </w:r>
      <w:r w:rsidR="00BA568A" w:rsidRPr="00FF63B3">
        <w:rPr>
          <w:rFonts w:eastAsia="Arial"/>
          <w:b/>
          <w:bCs/>
        </w:rPr>
        <w:t>3</w:t>
      </w:r>
      <w:r w:rsidRPr="00FF63B3">
        <w:rPr>
          <w:rFonts w:eastAsia="Arial"/>
          <w:b/>
          <w:bCs/>
        </w:rPr>
        <w:t>.6.2</w:t>
      </w:r>
      <w:r w:rsidRPr="00FF63B3">
        <w:rPr>
          <w:rFonts w:eastAsia="Arial"/>
        </w:rPr>
        <w:t xml:space="preserve"> Filters provided on the left-hand side to match most databases in our system: JSTOR, Proquest, WorldCat LLC, etc.</w:t>
      </w:r>
      <w:r w:rsidR="00530657" w:rsidRPr="00FF63B3">
        <w:rPr>
          <w:rFonts w:eastAsia="Arial"/>
        </w:rPr>
        <w:t xml:space="preserve"> </w:t>
      </w:r>
    </w:p>
    <w:p w14:paraId="4B98AB83" w14:textId="263B42E8" w:rsidR="0AD0D049" w:rsidRPr="00FF63B3" w:rsidRDefault="0AD0D049" w:rsidP="00287EE0">
      <w:pPr>
        <w:spacing w:before="120" w:after="120"/>
        <w:rPr>
          <w:rFonts w:eastAsia="Arial"/>
        </w:rPr>
      </w:pPr>
      <w:r w:rsidRPr="00FF63B3">
        <w:rPr>
          <w:rFonts w:eastAsia="Arial"/>
          <w:b/>
          <w:bCs/>
        </w:rPr>
        <w:t>5.2.1</w:t>
      </w:r>
      <w:r w:rsidR="00BA568A" w:rsidRPr="00FF63B3">
        <w:rPr>
          <w:rFonts w:eastAsia="Arial"/>
          <w:b/>
          <w:bCs/>
        </w:rPr>
        <w:t>3</w:t>
      </w:r>
      <w:r w:rsidRPr="00FF63B3">
        <w:rPr>
          <w:rFonts w:eastAsia="Arial"/>
          <w:b/>
          <w:bCs/>
        </w:rPr>
        <w:t>.6.3</w:t>
      </w:r>
      <w:r w:rsidRPr="00955708">
        <w:rPr>
          <w:rFonts w:eastAsia="Arial"/>
          <w:b/>
          <w:bCs/>
        </w:rPr>
        <w:t xml:space="preserve"> Drop down menus</w:t>
      </w:r>
      <w:r w:rsidR="00530657" w:rsidRPr="00955708">
        <w:rPr>
          <w:rFonts w:eastAsia="Arial"/>
          <w:b/>
          <w:bCs/>
        </w:rPr>
        <w:t xml:space="preserve"> </w:t>
      </w:r>
    </w:p>
    <w:p w14:paraId="2658E47E" w14:textId="0A55A583" w:rsidR="0AD0D049" w:rsidRPr="00FF63B3" w:rsidRDefault="00EA2036" w:rsidP="00EA2036">
      <w:pPr>
        <w:pStyle w:val="ListParagraph"/>
        <w:rPr>
          <w:rFonts w:eastAsia="Arial"/>
        </w:rPr>
      </w:pPr>
      <w:r w:rsidRPr="00FF63B3">
        <w:rPr>
          <w:rFonts w:eastAsia="Arial"/>
        </w:rPr>
        <w:t xml:space="preserve">a. </w:t>
      </w:r>
      <w:r w:rsidR="0AD0D049" w:rsidRPr="00FF63B3">
        <w:rPr>
          <w:rFonts w:eastAsia="Arial"/>
        </w:rPr>
        <w:t>Date</w:t>
      </w:r>
      <w:r w:rsidR="00530657" w:rsidRPr="00FF63B3">
        <w:rPr>
          <w:rFonts w:eastAsia="Arial"/>
        </w:rPr>
        <w:t xml:space="preserve"> </w:t>
      </w:r>
    </w:p>
    <w:p w14:paraId="1C3F076D" w14:textId="326D6E3C" w:rsidR="0AD0D049" w:rsidRPr="00FF63B3" w:rsidRDefault="00EA2036" w:rsidP="00EA2036">
      <w:pPr>
        <w:pStyle w:val="ListParagraph"/>
        <w:rPr>
          <w:rFonts w:eastAsia="Arial"/>
        </w:rPr>
      </w:pPr>
      <w:r w:rsidRPr="00FF63B3">
        <w:rPr>
          <w:rFonts w:eastAsia="Arial"/>
        </w:rPr>
        <w:t xml:space="preserve">b. </w:t>
      </w:r>
      <w:r w:rsidR="0AD0D049" w:rsidRPr="00FF63B3">
        <w:rPr>
          <w:rFonts w:eastAsia="Arial"/>
        </w:rPr>
        <w:t>Subject</w:t>
      </w:r>
      <w:r w:rsidR="00530657" w:rsidRPr="00FF63B3">
        <w:rPr>
          <w:rFonts w:eastAsia="Arial"/>
        </w:rPr>
        <w:t xml:space="preserve"> </w:t>
      </w:r>
    </w:p>
    <w:p w14:paraId="23F7C408" w14:textId="2B794330" w:rsidR="0AD0D049" w:rsidRPr="00FF63B3" w:rsidRDefault="00D3307A" w:rsidP="00EA2036">
      <w:pPr>
        <w:pStyle w:val="ListParagraph"/>
        <w:rPr>
          <w:rFonts w:eastAsia="Arial"/>
        </w:rPr>
      </w:pPr>
      <w:r w:rsidRPr="00FF63B3">
        <w:rPr>
          <w:rFonts w:eastAsia="Arial"/>
        </w:rPr>
        <w:t xml:space="preserve">c. </w:t>
      </w:r>
      <w:r w:rsidR="0AD0D049" w:rsidRPr="00FF63B3">
        <w:rPr>
          <w:rFonts w:eastAsia="Arial"/>
        </w:rPr>
        <w:t>Source Type</w:t>
      </w:r>
      <w:r w:rsidR="00530657" w:rsidRPr="00FF63B3">
        <w:rPr>
          <w:rFonts w:eastAsia="Arial"/>
        </w:rPr>
        <w:t xml:space="preserve"> </w:t>
      </w:r>
    </w:p>
    <w:p w14:paraId="3FF8B99A" w14:textId="0E412B67" w:rsidR="00287EE0" w:rsidRPr="00FF63B3" w:rsidRDefault="0AD0D049" w:rsidP="00287EE0">
      <w:pPr>
        <w:spacing w:before="120" w:after="120"/>
        <w:rPr>
          <w:rFonts w:eastAsia="Arial"/>
        </w:rPr>
      </w:pPr>
      <w:r w:rsidRPr="00FF63B3">
        <w:rPr>
          <w:rFonts w:eastAsia="Arial"/>
          <w:b/>
          <w:bCs/>
        </w:rPr>
        <w:t>5.2.1</w:t>
      </w:r>
      <w:r w:rsidR="00BA568A" w:rsidRPr="00FF63B3">
        <w:rPr>
          <w:rFonts w:eastAsia="Arial"/>
          <w:b/>
          <w:bCs/>
        </w:rPr>
        <w:t>3</w:t>
      </w:r>
      <w:r w:rsidRPr="00FF63B3">
        <w:rPr>
          <w:rFonts w:eastAsia="Arial"/>
          <w:b/>
          <w:bCs/>
        </w:rPr>
        <w:t>.7</w:t>
      </w:r>
      <w:r w:rsidRPr="00FF63B3">
        <w:rPr>
          <w:rFonts w:eastAsia="Arial"/>
        </w:rPr>
        <w:t xml:space="preserve"> Adaptable filter system that applies to each search</w:t>
      </w:r>
      <w:r w:rsidR="00530657" w:rsidRPr="00FF63B3">
        <w:rPr>
          <w:rFonts w:eastAsia="Arial"/>
        </w:rPr>
        <w:t xml:space="preserve"> </w:t>
      </w:r>
    </w:p>
    <w:p w14:paraId="60E0C3F5" w14:textId="0576F331" w:rsidR="0AD0D049" w:rsidRPr="00FF63B3" w:rsidRDefault="00287EE0" w:rsidP="00287EE0">
      <w:pPr>
        <w:spacing w:before="120" w:after="120"/>
        <w:rPr>
          <w:rFonts w:eastAsia="Arial"/>
        </w:rPr>
      </w:pPr>
      <w:r w:rsidRPr="00FF63B3">
        <w:rPr>
          <w:rFonts w:eastAsia="Arial"/>
          <w:b/>
          <w:bCs/>
        </w:rPr>
        <w:t>5.2.1</w:t>
      </w:r>
      <w:r w:rsidR="00BA568A" w:rsidRPr="00FF63B3">
        <w:rPr>
          <w:rFonts w:eastAsia="Arial"/>
          <w:b/>
          <w:bCs/>
        </w:rPr>
        <w:t>3</w:t>
      </w:r>
      <w:r w:rsidRPr="00FF63B3">
        <w:rPr>
          <w:rFonts w:eastAsia="Arial"/>
          <w:b/>
          <w:bCs/>
        </w:rPr>
        <w:t>.8</w:t>
      </w:r>
      <w:r w:rsidRPr="00FF63B3">
        <w:rPr>
          <w:rFonts w:eastAsia="Arial"/>
        </w:rPr>
        <w:t xml:space="preserve"> </w:t>
      </w:r>
      <w:r w:rsidR="0AD0D049" w:rsidRPr="00FF63B3">
        <w:rPr>
          <w:rFonts w:eastAsia="Arial"/>
        </w:rPr>
        <w:t>Help option that directs users to LibAnswers</w:t>
      </w:r>
      <w:r w:rsidR="00530657" w:rsidRPr="00FF63B3">
        <w:rPr>
          <w:rFonts w:eastAsia="Arial"/>
        </w:rPr>
        <w:t xml:space="preserve"> </w:t>
      </w:r>
    </w:p>
    <w:p w14:paraId="7F193F75" w14:textId="7065A0F0" w:rsidR="0AD0D049" w:rsidRDefault="731229F2" w:rsidP="00287EE0">
      <w:pPr>
        <w:spacing w:before="120" w:after="120"/>
        <w:rPr>
          <w:rFonts w:eastAsia="Arial"/>
        </w:rPr>
      </w:pPr>
      <w:r w:rsidRPr="00FF63B3">
        <w:rPr>
          <w:rFonts w:eastAsia="Arial"/>
          <w:b/>
          <w:bCs/>
        </w:rPr>
        <w:t>5.2.</w:t>
      </w:r>
      <w:r w:rsidR="15A2C5D2" w:rsidRPr="00FF63B3">
        <w:rPr>
          <w:rFonts w:eastAsia="Arial"/>
          <w:b/>
          <w:bCs/>
        </w:rPr>
        <w:t>1</w:t>
      </w:r>
      <w:r w:rsidR="00BA568A" w:rsidRPr="00FF63B3">
        <w:rPr>
          <w:rFonts w:eastAsia="Arial"/>
          <w:b/>
          <w:bCs/>
        </w:rPr>
        <w:t>3</w:t>
      </w:r>
      <w:r w:rsidRPr="00FF63B3">
        <w:rPr>
          <w:rFonts w:eastAsia="Arial"/>
          <w:b/>
          <w:bCs/>
        </w:rPr>
        <w:t>.9</w:t>
      </w:r>
      <w:r w:rsidRPr="00FF63B3">
        <w:rPr>
          <w:rFonts w:eastAsia="Arial"/>
        </w:rPr>
        <w:t xml:space="preserve"> Colors that match branding to USAHEC</w:t>
      </w:r>
      <w:r w:rsidRPr="254B6B70">
        <w:rPr>
          <w:rFonts w:eastAsia="Arial"/>
        </w:rPr>
        <w:t xml:space="preserve"> and/or USAWC (See separate document Brand_USAWC Standards 2023) </w:t>
      </w:r>
    </w:p>
    <w:p w14:paraId="5571B430" w14:textId="5673A0F1" w:rsidR="0AD0D049" w:rsidRDefault="0AD0D049" w:rsidP="00287EE0">
      <w:pPr>
        <w:spacing w:before="120" w:after="120"/>
        <w:rPr>
          <w:rFonts w:eastAsia="Arial"/>
        </w:rPr>
      </w:pPr>
      <w:r w:rsidRPr="0038140A">
        <w:rPr>
          <w:rFonts w:eastAsia="Arial"/>
          <w:b/>
          <w:bCs/>
        </w:rPr>
        <w:t>5.2.1</w:t>
      </w:r>
      <w:r w:rsidR="00BA568A">
        <w:rPr>
          <w:rFonts w:eastAsia="Arial"/>
          <w:b/>
          <w:bCs/>
        </w:rPr>
        <w:t>3</w:t>
      </w:r>
      <w:r w:rsidRPr="0038140A">
        <w:rPr>
          <w:rFonts w:eastAsia="Arial"/>
          <w:b/>
          <w:bCs/>
        </w:rPr>
        <w:t>.10</w:t>
      </w:r>
      <w:r w:rsidRPr="61A68A8C">
        <w:rPr>
          <w:rFonts w:eastAsia="Arial"/>
        </w:rPr>
        <w:t xml:space="preserve"> Font size readable to most users</w:t>
      </w:r>
      <w:r w:rsidR="00530657">
        <w:rPr>
          <w:rFonts w:eastAsia="Arial"/>
        </w:rPr>
        <w:t xml:space="preserve"> </w:t>
      </w:r>
    </w:p>
    <w:p w14:paraId="0F7E0904" w14:textId="62213ED7" w:rsidR="0AD0D049" w:rsidRDefault="0AD0D049" w:rsidP="00287EE0">
      <w:pPr>
        <w:spacing w:before="120" w:after="120"/>
        <w:rPr>
          <w:rFonts w:eastAsia="Arial"/>
        </w:rPr>
      </w:pPr>
      <w:r w:rsidRPr="0038140A">
        <w:rPr>
          <w:rFonts w:eastAsia="Arial"/>
          <w:b/>
          <w:bCs/>
        </w:rPr>
        <w:t>5.2.1</w:t>
      </w:r>
      <w:r w:rsidR="00BA568A">
        <w:rPr>
          <w:rFonts w:eastAsia="Arial"/>
          <w:b/>
          <w:bCs/>
        </w:rPr>
        <w:t>3</w:t>
      </w:r>
      <w:r w:rsidRPr="0038140A">
        <w:rPr>
          <w:rFonts w:eastAsia="Arial"/>
          <w:b/>
          <w:bCs/>
        </w:rPr>
        <w:t>.11</w:t>
      </w:r>
      <w:r w:rsidRPr="61A68A8C">
        <w:rPr>
          <w:rFonts w:eastAsia="Arial"/>
        </w:rPr>
        <w:t xml:space="preserve"> Use images if provided for the item: Book Covers, Magazine, Artifacts, etc.</w:t>
      </w:r>
      <w:r w:rsidR="00530657">
        <w:rPr>
          <w:rFonts w:eastAsia="Arial"/>
        </w:rPr>
        <w:t xml:space="preserve"> </w:t>
      </w:r>
    </w:p>
    <w:p w14:paraId="5EA82521" w14:textId="03C7F2A9" w:rsidR="0AD0D049" w:rsidRDefault="0AD0D049" w:rsidP="00287EE0">
      <w:pPr>
        <w:spacing w:before="120" w:after="120"/>
        <w:rPr>
          <w:rFonts w:eastAsia="Arial"/>
        </w:rPr>
      </w:pPr>
      <w:r w:rsidRPr="0038140A">
        <w:rPr>
          <w:rFonts w:eastAsia="Arial"/>
          <w:b/>
          <w:bCs/>
        </w:rPr>
        <w:t>5.2.1</w:t>
      </w:r>
      <w:r w:rsidR="00BA568A">
        <w:rPr>
          <w:rFonts w:eastAsia="Arial"/>
          <w:b/>
          <w:bCs/>
        </w:rPr>
        <w:t>3</w:t>
      </w:r>
      <w:r w:rsidRPr="0038140A">
        <w:rPr>
          <w:rFonts w:eastAsia="Arial"/>
          <w:b/>
          <w:bCs/>
        </w:rPr>
        <w:t>.12</w:t>
      </w:r>
      <w:r w:rsidRPr="61A68A8C">
        <w:rPr>
          <w:rFonts w:eastAsia="Arial"/>
        </w:rPr>
        <w:t xml:space="preserve"> Menu that allows users back to exhibits, home page, and other important links to USAHEC</w:t>
      </w:r>
      <w:r w:rsidR="00530657">
        <w:rPr>
          <w:rFonts w:eastAsia="Arial"/>
        </w:rPr>
        <w:t xml:space="preserve"> </w:t>
      </w:r>
    </w:p>
    <w:p w14:paraId="1C81243D" w14:textId="76E74EB2" w:rsidR="0AD0D049" w:rsidRDefault="0AD0D049" w:rsidP="00287EE0">
      <w:pPr>
        <w:spacing w:before="120" w:after="120"/>
        <w:rPr>
          <w:rFonts w:eastAsia="Arial"/>
        </w:rPr>
      </w:pPr>
      <w:r w:rsidRPr="0038140A">
        <w:rPr>
          <w:rFonts w:eastAsia="Arial"/>
          <w:b/>
          <w:bCs/>
        </w:rPr>
        <w:t>5.2.1</w:t>
      </w:r>
      <w:r w:rsidR="00BA568A">
        <w:rPr>
          <w:rFonts w:eastAsia="Arial"/>
          <w:b/>
          <w:bCs/>
        </w:rPr>
        <w:t>3</w:t>
      </w:r>
      <w:r w:rsidRPr="0038140A">
        <w:rPr>
          <w:rFonts w:eastAsia="Arial"/>
          <w:b/>
          <w:bCs/>
        </w:rPr>
        <w:t>.13</w:t>
      </w:r>
      <w:r w:rsidRPr="61A68A8C">
        <w:rPr>
          <w:rFonts w:eastAsia="Arial"/>
        </w:rPr>
        <w:t xml:space="preserve"> The system shall support a web-based interface for assigning roles and permissions to staff functions. </w:t>
      </w:r>
    </w:p>
    <w:p w14:paraId="38B4372C" w14:textId="4F563768" w:rsidR="0AD0D049" w:rsidRDefault="0AD0D049" w:rsidP="00287EE0">
      <w:pPr>
        <w:spacing w:before="120" w:after="120"/>
        <w:rPr>
          <w:rFonts w:eastAsia="Arial"/>
        </w:rPr>
      </w:pPr>
      <w:r w:rsidRPr="0038140A">
        <w:rPr>
          <w:rFonts w:eastAsia="Arial"/>
          <w:b/>
          <w:bCs/>
        </w:rPr>
        <w:t>5.2.1</w:t>
      </w:r>
      <w:r w:rsidR="00BA568A">
        <w:rPr>
          <w:rFonts w:eastAsia="Arial"/>
          <w:b/>
          <w:bCs/>
        </w:rPr>
        <w:t>3</w:t>
      </w:r>
      <w:r w:rsidRPr="0038140A">
        <w:rPr>
          <w:rFonts w:eastAsia="Arial"/>
          <w:b/>
          <w:bCs/>
        </w:rPr>
        <w:t>.14</w:t>
      </w:r>
      <w:r w:rsidR="00530657">
        <w:rPr>
          <w:rFonts w:eastAsia="Arial"/>
          <w:b/>
          <w:bCs/>
        </w:rPr>
        <w:t xml:space="preserve"> </w:t>
      </w:r>
      <w:r w:rsidRPr="61A68A8C">
        <w:rPr>
          <w:rFonts w:eastAsia="Arial"/>
        </w:rPr>
        <w:t xml:space="preserve">The system shall provide granular access control rights for staff accounts and be able to facilitate multiple profiles accessing different combinations of functional areas. </w:t>
      </w:r>
    </w:p>
    <w:p w14:paraId="32227D3A" w14:textId="233F751E" w:rsidR="0AD0D049" w:rsidRDefault="0AD0D049" w:rsidP="00287EE0">
      <w:pPr>
        <w:spacing w:before="120" w:after="120"/>
        <w:rPr>
          <w:rFonts w:eastAsia="Arial"/>
        </w:rPr>
      </w:pPr>
      <w:r w:rsidRPr="0038140A">
        <w:rPr>
          <w:rFonts w:eastAsia="Arial"/>
          <w:b/>
          <w:bCs/>
        </w:rPr>
        <w:t>5.2.1</w:t>
      </w:r>
      <w:r w:rsidR="00BA568A">
        <w:rPr>
          <w:rFonts w:eastAsia="Arial"/>
          <w:b/>
          <w:bCs/>
        </w:rPr>
        <w:t>3</w:t>
      </w:r>
      <w:r w:rsidRPr="0038140A">
        <w:rPr>
          <w:rFonts w:eastAsia="Arial"/>
          <w:b/>
          <w:bCs/>
        </w:rPr>
        <w:t>.15</w:t>
      </w:r>
      <w:r w:rsidR="00530657">
        <w:rPr>
          <w:rFonts w:eastAsia="Arial"/>
          <w:b/>
          <w:bCs/>
        </w:rPr>
        <w:t xml:space="preserve"> </w:t>
      </w:r>
      <w:r w:rsidRPr="61A68A8C">
        <w:rPr>
          <w:rFonts w:eastAsia="Arial"/>
        </w:rPr>
        <w:t xml:space="preserve">The system shall support the option of defining role templates which can then be easily assigned to new users. </w:t>
      </w:r>
    </w:p>
    <w:p w14:paraId="68CF3E59" w14:textId="3E71E734" w:rsidR="0AD0D049" w:rsidRPr="00287EE0" w:rsidRDefault="2A5612FF" w:rsidP="61A68A8C">
      <w:pPr>
        <w:spacing w:before="120" w:after="120"/>
        <w:rPr>
          <w:rFonts w:eastAsia="Arial"/>
          <w:b/>
          <w:bCs/>
        </w:rPr>
      </w:pPr>
      <w:r w:rsidRPr="6E847648">
        <w:rPr>
          <w:rFonts w:eastAsia="Arial"/>
          <w:b/>
          <w:bCs/>
        </w:rPr>
        <w:lastRenderedPageBreak/>
        <w:t>5.2.1</w:t>
      </w:r>
      <w:r w:rsidR="00BA568A">
        <w:rPr>
          <w:rFonts w:eastAsia="Arial"/>
          <w:b/>
          <w:bCs/>
        </w:rPr>
        <w:t>4</w:t>
      </w:r>
      <w:r w:rsidRPr="6E847648">
        <w:rPr>
          <w:rFonts w:eastAsia="Arial"/>
          <w:b/>
          <w:bCs/>
        </w:rPr>
        <w:t>.</w:t>
      </w:r>
      <w:r w:rsidR="74B87566" w:rsidRPr="6E847648">
        <w:rPr>
          <w:rFonts w:eastAsia="Arial"/>
          <w:b/>
          <w:bCs/>
        </w:rPr>
        <w:t xml:space="preserve"> </w:t>
      </w:r>
      <w:r w:rsidRPr="003F5594">
        <w:rPr>
          <w:rFonts w:eastAsia="Arial"/>
          <w:b/>
          <w:bCs/>
        </w:rPr>
        <w:t>Citation Management Service</w:t>
      </w:r>
    </w:p>
    <w:p w14:paraId="0341A92C" w14:textId="2A69C2F7" w:rsidR="0AD0D049" w:rsidRDefault="0AD0D049" w:rsidP="00047F56">
      <w:pPr>
        <w:spacing w:before="120" w:after="120"/>
        <w:rPr>
          <w:rFonts w:eastAsia="Arial"/>
        </w:rPr>
      </w:pPr>
      <w:r w:rsidRPr="00B63F0F">
        <w:rPr>
          <w:rFonts w:eastAsia="Arial"/>
          <w:b/>
          <w:bCs/>
        </w:rPr>
        <w:t>5.2.1</w:t>
      </w:r>
      <w:r w:rsidR="00BA568A">
        <w:rPr>
          <w:rFonts w:eastAsia="Arial"/>
          <w:b/>
          <w:bCs/>
        </w:rPr>
        <w:t>4</w:t>
      </w:r>
      <w:r w:rsidRPr="00B63F0F">
        <w:rPr>
          <w:rFonts w:eastAsia="Arial"/>
          <w:b/>
          <w:bCs/>
        </w:rPr>
        <w:t>.1</w:t>
      </w:r>
      <w:r w:rsidRPr="61A68A8C">
        <w:rPr>
          <w:rFonts w:eastAsia="Arial"/>
        </w:rPr>
        <w:t xml:space="preserve"> Web-based only (no downloading system onto network)</w:t>
      </w:r>
      <w:r w:rsidR="00530657">
        <w:rPr>
          <w:rFonts w:eastAsia="Arial"/>
        </w:rPr>
        <w:t xml:space="preserve"> </w:t>
      </w:r>
    </w:p>
    <w:p w14:paraId="758B7CA3" w14:textId="0090E1E4" w:rsidR="0AD0D049" w:rsidRDefault="0AD0D049" w:rsidP="00047F56">
      <w:pPr>
        <w:spacing w:before="120" w:after="120"/>
        <w:rPr>
          <w:rFonts w:eastAsia="Arial"/>
        </w:rPr>
      </w:pPr>
      <w:r w:rsidRPr="00B63F0F">
        <w:rPr>
          <w:rFonts w:eastAsia="Arial"/>
          <w:b/>
          <w:bCs/>
        </w:rPr>
        <w:t>5.2.1</w:t>
      </w:r>
      <w:r w:rsidR="009B0063">
        <w:rPr>
          <w:rFonts w:eastAsia="Arial"/>
          <w:b/>
          <w:bCs/>
        </w:rPr>
        <w:t>4</w:t>
      </w:r>
      <w:r w:rsidRPr="00B63F0F">
        <w:rPr>
          <w:rFonts w:eastAsia="Arial"/>
          <w:b/>
          <w:bCs/>
        </w:rPr>
        <w:t>.2</w:t>
      </w:r>
      <w:r w:rsidRPr="61A68A8C">
        <w:rPr>
          <w:rFonts w:eastAsia="Arial"/>
        </w:rPr>
        <w:t xml:space="preserve"> Should support web-based citation management systems, such EndNote for Web</w:t>
      </w:r>
      <w:r w:rsidR="00530657">
        <w:rPr>
          <w:rFonts w:eastAsia="Arial"/>
        </w:rPr>
        <w:t xml:space="preserve"> </w:t>
      </w:r>
    </w:p>
    <w:p w14:paraId="343B833C" w14:textId="688D3015" w:rsidR="0AD0D049" w:rsidRDefault="0AD0D049" w:rsidP="00047F56">
      <w:pPr>
        <w:spacing w:before="120" w:after="120"/>
        <w:rPr>
          <w:rFonts w:eastAsia="Arial"/>
        </w:rPr>
      </w:pPr>
      <w:r w:rsidRPr="00B63F0F">
        <w:rPr>
          <w:rFonts w:eastAsia="Arial"/>
          <w:b/>
          <w:bCs/>
        </w:rPr>
        <w:t>5.2.1</w:t>
      </w:r>
      <w:r w:rsidR="009B0063">
        <w:rPr>
          <w:rFonts w:eastAsia="Arial"/>
          <w:b/>
          <w:bCs/>
        </w:rPr>
        <w:t>4</w:t>
      </w:r>
      <w:r w:rsidRPr="00B63F0F">
        <w:rPr>
          <w:rFonts w:eastAsia="Arial"/>
          <w:b/>
          <w:bCs/>
        </w:rPr>
        <w:t>.3</w:t>
      </w:r>
      <w:r w:rsidRPr="61A68A8C">
        <w:rPr>
          <w:rFonts w:eastAsia="Arial"/>
        </w:rPr>
        <w:t xml:space="preserve"> Ability to log in with Microsoft Office edu account and/or </w:t>
      </w:r>
      <w:proofErr w:type="spellStart"/>
      <w:r w:rsidRPr="61A68A8C">
        <w:rPr>
          <w:rFonts w:eastAsia="Arial"/>
        </w:rPr>
        <w:t>exproxy</w:t>
      </w:r>
      <w:proofErr w:type="spellEnd"/>
      <w:r w:rsidRPr="61A68A8C">
        <w:rPr>
          <w:rFonts w:eastAsia="Arial"/>
        </w:rPr>
        <w:t xml:space="preserve"> SAML </w:t>
      </w:r>
    </w:p>
    <w:p w14:paraId="13106453" w14:textId="357B21D3" w:rsidR="0AD0D049" w:rsidRDefault="0AD0D049" w:rsidP="00047F56">
      <w:pPr>
        <w:tabs>
          <w:tab w:val="left" w:pos="0"/>
          <w:tab w:val="left" w:pos="720"/>
        </w:tabs>
        <w:spacing w:before="120" w:after="120"/>
        <w:rPr>
          <w:rFonts w:eastAsia="Arial"/>
        </w:rPr>
      </w:pPr>
      <w:r w:rsidRPr="00B63F0F">
        <w:rPr>
          <w:rFonts w:eastAsia="Arial"/>
          <w:b/>
          <w:bCs/>
        </w:rPr>
        <w:t>5.2.1</w:t>
      </w:r>
      <w:r w:rsidR="009B0063">
        <w:rPr>
          <w:rFonts w:eastAsia="Arial"/>
          <w:b/>
          <w:bCs/>
        </w:rPr>
        <w:t>4</w:t>
      </w:r>
      <w:r w:rsidRPr="00B63F0F">
        <w:rPr>
          <w:rFonts w:eastAsia="Arial"/>
          <w:b/>
          <w:bCs/>
        </w:rPr>
        <w:t>.4</w:t>
      </w:r>
      <w:r w:rsidRPr="61A68A8C">
        <w:rPr>
          <w:rFonts w:eastAsia="Arial"/>
        </w:rPr>
        <w:t xml:space="preserve"> Modern platform that is easy for members to use</w:t>
      </w:r>
      <w:r w:rsidR="00530657">
        <w:rPr>
          <w:rFonts w:eastAsia="Arial"/>
        </w:rPr>
        <w:t xml:space="preserve"> </w:t>
      </w:r>
    </w:p>
    <w:p w14:paraId="74BBDC24" w14:textId="13D445FB" w:rsidR="0AD0D049" w:rsidRDefault="0AD0D049" w:rsidP="5DDB03C5">
      <w:pPr>
        <w:tabs>
          <w:tab w:val="left" w:pos="720"/>
        </w:tabs>
        <w:spacing w:before="120" w:after="120"/>
        <w:rPr>
          <w:rFonts w:eastAsia="Arial"/>
        </w:rPr>
      </w:pPr>
      <w:r w:rsidRPr="00B63F0F">
        <w:rPr>
          <w:rFonts w:eastAsia="Arial"/>
          <w:b/>
          <w:bCs/>
        </w:rPr>
        <w:t>5.2.1</w:t>
      </w:r>
      <w:r w:rsidR="009B0063">
        <w:rPr>
          <w:rFonts w:eastAsia="Arial"/>
          <w:b/>
          <w:bCs/>
        </w:rPr>
        <w:t>4</w:t>
      </w:r>
      <w:r w:rsidRPr="00B63F0F">
        <w:rPr>
          <w:rFonts w:eastAsia="Arial"/>
          <w:b/>
          <w:bCs/>
        </w:rPr>
        <w:t>.5</w:t>
      </w:r>
      <w:r w:rsidRPr="61A68A8C">
        <w:rPr>
          <w:rFonts w:eastAsia="Arial"/>
        </w:rPr>
        <w:t xml:space="preserve"> Allow upload citations (files, books, chapters, journals, articles, etc</w:t>
      </w:r>
      <w:r w:rsidRPr="5DDB03C5">
        <w:rPr>
          <w:rFonts w:eastAsia="Arial"/>
        </w:rPr>
        <w:t>.</w:t>
      </w:r>
      <w:r w:rsidR="589C460D" w:rsidRPr="5DDB03C5">
        <w:rPr>
          <w:rFonts w:eastAsia="Arial"/>
        </w:rPr>
        <w:t>);</w:t>
      </w:r>
      <w:r w:rsidRPr="61A68A8C">
        <w:rPr>
          <w:rFonts w:eastAsia="Arial"/>
        </w:rPr>
        <w:t xml:space="preserve"> should leverage existing bibliographic metadata (e.g., WorldCat)</w:t>
      </w:r>
      <w:r w:rsidR="00530657">
        <w:rPr>
          <w:rFonts w:eastAsia="Arial"/>
        </w:rPr>
        <w:t xml:space="preserve"> </w:t>
      </w:r>
    </w:p>
    <w:p w14:paraId="60566D31" w14:textId="38A8F967" w:rsidR="0AD0D049" w:rsidRDefault="0AD0D049" w:rsidP="61A68A8C">
      <w:pPr>
        <w:tabs>
          <w:tab w:val="left" w:pos="0"/>
          <w:tab w:val="left" w:pos="720"/>
        </w:tabs>
        <w:spacing w:before="120" w:after="120"/>
        <w:rPr>
          <w:rFonts w:eastAsia="Arial"/>
        </w:rPr>
      </w:pPr>
      <w:r w:rsidRPr="00B63F0F">
        <w:rPr>
          <w:rFonts w:eastAsia="Arial"/>
          <w:b/>
          <w:bCs/>
        </w:rPr>
        <w:t>5.2.1</w:t>
      </w:r>
      <w:r w:rsidR="009B0063">
        <w:rPr>
          <w:rFonts w:eastAsia="Arial"/>
          <w:b/>
          <w:bCs/>
        </w:rPr>
        <w:t>4</w:t>
      </w:r>
      <w:r w:rsidRPr="00B63F0F">
        <w:rPr>
          <w:rFonts w:eastAsia="Arial"/>
          <w:b/>
          <w:bCs/>
        </w:rPr>
        <w:t>.6</w:t>
      </w:r>
      <w:r w:rsidRPr="61A68A8C">
        <w:rPr>
          <w:rFonts w:eastAsia="Arial"/>
        </w:rPr>
        <w:t xml:space="preserve"> Multiple ways of sorting, searching, organizing references</w:t>
      </w:r>
      <w:r w:rsidR="00530657">
        <w:rPr>
          <w:rFonts w:eastAsia="Arial"/>
        </w:rPr>
        <w:t xml:space="preserve"> </w:t>
      </w:r>
    </w:p>
    <w:p w14:paraId="77250D15" w14:textId="2980297D" w:rsidR="0AD0D049" w:rsidRDefault="0AD0D049" w:rsidP="61A68A8C">
      <w:pPr>
        <w:tabs>
          <w:tab w:val="left" w:pos="0"/>
          <w:tab w:val="left" w:pos="720"/>
        </w:tabs>
        <w:spacing w:before="120" w:after="120"/>
        <w:rPr>
          <w:rFonts w:eastAsia="Arial"/>
        </w:rPr>
      </w:pPr>
      <w:r w:rsidRPr="00B63F0F">
        <w:rPr>
          <w:rFonts w:eastAsia="Arial"/>
          <w:b/>
          <w:bCs/>
        </w:rPr>
        <w:t>5.2.1</w:t>
      </w:r>
      <w:r w:rsidR="009B0063">
        <w:rPr>
          <w:rFonts w:eastAsia="Arial"/>
          <w:b/>
          <w:bCs/>
        </w:rPr>
        <w:t>4</w:t>
      </w:r>
      <w:r w:rsidRPr="00B63F0F">
        <w:rPr>
          <w:rFonts w:eastAsia="Arial"/>
          <w:b/>
          <w:bCs/>
        </w:rPr>
        <w:t>.7</w:t>
      </w:r>
      <w:r w:rsidRPr="61A68A8C">
        <w:rPr>
          <w:rFonts w:eastAsia="Arial"/>
        </w:rPr>
        <w:t xml:space="preserve"> Multiple options to view references</w:t>
      </w:r>
      <w:r w:rsidR="00530657">
        <w:rPr>
          <w:rFonts w:eastAsia="Arial"/>
        </w:rPr>
        <w:t xml:space="preserve"> </w:t>
      </w:r>
    </w:p>
    <w:p w14:paraId="77935846" w14:textId="6D98FD31" w:rsidR="0AD0D049" w:rsidRDefault="0AD0D049" w:rsidP="00047F56">
      <w:pPr>
        <w:tabs>
          <w:tab w:val="left" w:pos="0"/>
          <w:tab w:val="left" w:pos="720"/>
        </w:tabs>
        <w:spacing w:before="120" w:after="120"/>
        <w:rPr>
          <w:rFonts w:eastAsia="Arial"/>
        </w:rPr>
      </w:pPr>
      <w:r w:rsidRPr="00B63F0F">
        <w:rPr>
          <w:rFonts w:eastAsia="Arial"/>
          <w:b/>
          <w:bCs/>
        </w:rPr>
        <w:t>5.2.1</w:t>
      </w:r>
      <w:r w:rsidR="009B0063">
        <w:rPr>
          <w:rFonts w:eastAsia="Arial"/>
          <w:b/>
          <w:bCs/>
        </w:rPr>
        <w:t>4</w:t>
      </w:r>
      <w:r w:rsidRPr="00B63F0F">
        <w:rPr>
          <w:rFonts w:eastAsia="Arial"/>
          <w:b/>
          <w:bCs/>
        </w:rPr>
        <w:t>.8</w:t>
      </w:r>
      <w:r w:rsidRPr="61A68A8C">
        <w:rPr>
          <w:rFonts w:eastAsia="Arial"/>
        </w:rPr>
        <w:t xml:space="preserve"> Allow adding references from websites with export options.</w:t>
      </w:r>
      <w:r w:rsidR="00530657">
        <w:rPr>
          <w:rFonts w:eastAsia="Arial"/>
        </w:rPr>
        <w:t xml:space="preserve"> </w:t>
      </w:r>
    </w:p>
    <w:p w14:paraId="128D1817" w14:textId="3646991E" w:rsidR="0AD0D049" w:rsidRDefault="0AD0D049" w:rsidP="00047F56">
      <w:pPr>
        <w:tabs>
          <w:tab w:val="left" w:pos="0"/>
          <w:tab w:val="left" w:pos="720"/>
        </w:tabs>
        <w:spacing w:before="120" w:after="120"/>
        <w:rPr>
          <w:rFonts w:eastAsia="Arial"/>
        </w:rPr>
      </w:pPr>
      <w:r w:rsidRPr="00B63F0F">
        <w:rPr>
          <w:rFonts w:eastAsia="Arial"/>
          <w:b/>
          <w:bCs/>
        </w:rPr>
        <w:t>5.2.1</w:t>
      </w:r>
      <w:r w:rsidR="009B0063">
        <w:rPr>
          <w:rFonts w:eastAsia="Arial"/>
          <w:b/>
          <w:bCs/>
        </w:rPr>
        <w:t>4</w:t>
      </w:r>
      <w:r w:rsidRPr="00B63F0F">
        <w:rPr>
          <w:rFonts w:eastAsia="Arial"/>
          <w:b/>
          <w:bCs/>
        </w:rPr>
        <w:t>.9</w:t>
      </w:r>
      <w:r w:rsidRPr="61A68A8C">
        <w:rPr>
          <w:rFonts w:eastAsia="Arial"/>
        </w:rPr>
        <w:t xml:space="preserve"> Add references from other users that share folders/documents with individual.</w:t>
      </w:r>
      <w:r w:rsidR="00530657">
        <w:rPr>
          <w:rFonts w:eastAsia="Arial"/>
        </w:rPr>
        <w:t xml:space="preserve"> </w:t>
      </w:r>
    </w:p>
    <w:p w14:paraId="18ED10C0" w14:textId="66ACE00C" w:rsidR="0AD0D049" w:rsidRDefault="0AD0D049" w:rsidP="00047F56">
      <w:pPr>
        <w:tabs>
          <w:tab w:val="left" w:pos="0"/>
          <w:tab w:val="left" w:pos="720"/>
        </w:tabs>
        <w:spacing w:before="120" w:after="120"/>
        <w:rPr>
          <w:rFonts w:eastAsia="Arial"/>
          <w:b/>
          <w:bCs/>
        </w:rPr>
      </w:pPr>
      <w:r w:rsidRPr="00B63F0F">
        <w:rPr>
          <w:rFonts w:eastAsia="Arial"/>
          <w:b/>
          <w:bCs/>
        </w:rPr>
        <w:t>5.2.1</w:t>
      </w:r>
      <w:r w:rsidR="009B0063">
        <w:rPr>
          <w:rFonts w:eastAsia="Arial"/>
          <w:b/>
          <w:bCs/>
        </w:rPr>
        <w:t>4</w:t>
      </w:r>
      <w:r w:rsidRPr="00B63F0F">
        <w:rPr>
          <w:rFonts w:eastAsia="Arial"/>
          <w:b/>
          <w:bCs/>
        </w:rPr>
        <w:t>.10</w:t>
      </w:r>
      <w:r w:rsidRPr="61A68A8C">
        <w:rPr>
          <w:rFonts w:eastAsia="Arial"/>
        </w:rPr>
        <w:t xml:space="preserve"> Must be able to provide citations in the latest of the following: Chicago, APA, ALA, MLA</w:t>
      </w:r>
      <w:r w:rsidR="00530657">
        <w:rPr>
          <w:rFonts w:eastAsia="Arial"/>
        </w:rPr>
        <w:t xml:space="preserve"> </w:t>
      </w:r>
    </w:p>
    <w:p w14:paraId="6FB448FE" w14:textId="0DE1BC4A" w:rsidR="0AD0D049" w:rsidRPr="008D7A2F" w:rsidRDefault="2A5612FF" w:rsidP="61A68A8C">
      <w:pPr>
        <w:spacing w:before="120" w:after="120"/>
        <w:rPr>
          <w:rFonts w:eastAsia="Arial"/>
          <w:b/>
          <w:bCs/>
        </w:rPr>
      </w:pPr>
      <w:r w:rsidRPr="6E847648">
        <w:rPr>
          <w:rFonts w:eastAsia="Arial"/>
          <w:b/>
          <w:bCs/>
        </w:rPr>
        <w:t>5.2.1</w:t>
      </w:r>
      <w:r w:rsidR="009B0063">
        <w:rPr>
          <w:rFonts w:eastAsia="Arial"/>
          <w:b/>
          <w:bCs/>
        </w:rPr>
        <w:t>5</w:t>
      </w:r>
      <w:r w:rsidRPr="6E847648">
        <w:rPr>
          <w:rFonts w:eastAsia="Arial"/>
          <w:b/>
          <w:bCs/>
        </w:rPr>
        <w:t>.</w:t>
      </w:r>
      <w:r w:rsidR="67B2C599" w:rsidRPr="6E847648">
        <w:rPr>
          <w:rFonts w:eastAsia="Arial"/>
          <w:b/>
          <w:bCs/>
        </w:rPr>
        <w:t xml:space="preserve"> </w:t>
      </w:r>
      <w:r w:rsidRPr="00B74156">
        <w:rPr>
          <w:rFonts w:eastAsia="Arial"/>
          <w:b/>
          <w:bCs/>
        </w:rPr>
        <w:t>Serials</w:t>
      </w:r>
      <w:r w:rsidRPr="6E847648">
        <w:rPr>
          <w:rFonts w:eastAsia="Arial"/>
          <w:b/>
          <w:bCs/>
        </w:rPr>
        <w:t xml:space="preserve"> </w:t>
      </w:r>
    </w:p>
    <w:p w14:paraId="6E4261F9" w14:textId="4FB4B736" w:rsidR="0AD0D049" w:rsidRDefault="0AD0D049" w:rsidP="008D7A2F">
      <w:pPr>
        <w:spacing w:before="120" w:after="120"/>
        <w:rPr>
          <w:rFonts w:eastAsia="Arial"/>
        </w:rPr>
      </w:pPr>
      <w:r w:rsidRPr="00B63F0F">
        <w:rPr>
          <w:rFonts w:eastAsia="Arial"/>
          <w:b/>
          <w:bCs/>
        </w:rPr>
        <w:t>5.2.1</w:t>
      </w:r>
      <w:r w:rsidR="009B0063">
        <w:rPr>
          <w:rFonts w:eastAsia="Arial"/>
          <w:b/>
          <w:bCs/>
        </w:rPr>
        <w:t>5</w:t>
      </w:r>
      <w:r w:rsidRPr="00B63F0F">
        <w:rPr>
          <w:rFonts w:eastAsia="Arial"/>
          <w:b/>
          <w:bCs/>
        </w:rPr>
        <w:t>.1</w:t>
      </w:r>
      <w:r w:rsidRPr="61A68A8C">
        <w:rPr>
          <w:rFonts w:eastAsia="Arial"/>
        </w:rPr>
        <w:t xml:space="preserve"> The system must be able to automate journal access set up. </w:t>
      </w:r>
    </w:p>
    <w:p w14:paraId="37945B6E" w14:textId="1598A086" w:rsidR="0AD0D049" w:rsidRDefault="0AD0D049" w:rsidP="008D7A2F">
      <w:pPr>
        <w:spacing w:before="120" w:after="120"/>
        <w:rPr>
          <w:rFonts w:eastAsia="Arial"/>
        </w:rPr>
      </w:pPr>
      <w:r w:rsidRPr="00B74156">
        <w:rPr>
          <w:rFonts w:eastAsia="Arial"/>
          <w:b/>
          <w:bCs/>
        </w:rPr>
        <w:t>5.2.1</w:t>
      </w:r>
      <w:r w:rsidR="009B0063">
        <w:rPr>
          <w:rFonts w:eastAsia="Arial"/>
          <w:b/>
          <w:bCs/>
        </w:rPr>
        <w:t>5</w:t>
      </w:r>
      <w:r w:rsidRPr="00B74156">
        <w:rPr>
          <w:rFonts w:eastAsia="Arial"/>
          <w:b/>
          <w:bCs/>
        </w:rPr>
        <w:t>.2</w:t>
      </w:r>
      <w:r w:rsidRPr="61A68A8C">
        <w:rPr>
          <w:rFonts w:eastAsia="Arial"/>
        </w:rPr>
        <w:t xml:space="preserve"> Tracking of journal subscription process </w:t>
      </w:r>
    </w:p>
    <w:p w14:paraId="521D8148" w14:textId="59F9B1AA" w:rsidR="0AD0D049" w:rsidRDefault="0AD0D049" w:rsidP="008D7A2F">
      <w:pPr>
        <w:spacing w:before="120" w:after="120"/>
        <w:rPr>
          <w:rFonts w:eastAsia="Arial"/>
        </w:rPr>
      </w:pPr>
      <w:r w:rsidRPr="00B74156">
        <w:rPr>
          <w:rFonts w:eastAsia="Arial"/>
          <w:b/>
          <w:bCs/>
        </w:rPr>
        <w:t>5.2.1</w:t>
      </w:r>
      <w:r w:rsidR="009B0063">
        <w:rPr>
          <w:rFonts w:eastAsia="Arial"/>
          <w:b/>
          <w:bCs/>
        </w:rPr>
        <w:t>5</w:t>
      </w:r>
      <w:r w:rsidRPr="00B74156">
        <w:rPr>
          <w:rFonts w:eastAsia="Arial"/>
          <w:b/>
          <w:bCs/>
        </w:rPr>
        <w:t>.3</w:t>
      </w:r>
      <w:r w:rsidRPr="61A68A8C">
        <w:rPr>
          <w:rFonts w:eastAsia="Arial"/>
        </w:rPr>
        <w:t xml:space="preserve"> Tracking of Prices of the journals </w:t>
      </w:r>
    </w:p>
    <w:p w14:paraId="10EC8D0E" w14:textId="33F860CF" w:rsidR="0AD0D049" w:rsidRDefault="0AD0D049" w:rsidP="008D7A2F">
      <w:pPr>
        <w:spacing w:before="120" w:after="120"/>
        <w:rPr>
          <w:rFonts w:eastAsia="Arial"/>
        </w:rPr>
      </w:pPr>
      <w:r w:rsidRPr="00B74156">
        <w:rPr>
          <w:rFonts w:eastAsia="Arial"/>
          <w:b/>
          <w:bCs/>
        </w:rPr>
        <w:t>5.2.1</w:t>
      </w:r>
      <w:r w:rsidR="009B0063">
        <w:rPr>
          <w:rFonts w:eastAsia="Arial"/>
          <w:b/>
          <w:bCs/>
        </w:rPr>
        <w:t>5</w:t>
      </w:r>
      <w:r w:rsidRPr="00B74156">
        <w:rPr>
          <w:rFonts w:eastAsia="Arial"/>
          <w:b/>
          <w:bCs/>
        </w:rPr>
        <w:t>.4</w:t>
      </w:r>
      <w:r w:rsidRPr="61A68A8C">
        <w:rPr>
          <w:rFonts w:eastAsia="Arial"/>
        </w:rPr>
        <w:t xml:space="preserve"> Tracking of Claims for missing issues </w:t>
      </w:r>
    </w:p>
    <w:p w14:paraId="07FCF13B" w14:textId="281B07D2" w:rsidR="0AD0D049" w:rsidRDefault="0AD0D049" w:rsidP="008D7A2F">
      <w:pPr>
        <w:spacing w:before="120" w:after="120"/>
        <w:rPr>
          <w:rFonts w:eastAsia="Arial"/>
        </w:rPr>
      </w:pPr>
      <w:r w:rsidRPr="00B74156">
        <w:rPr>
          <w:rFonts w:eastAsia="Arial"/>
          <w:b/>
          <w:bCs/>
        </w:rPr>
        <w:t>5.2.1</w:t>
      </w:r>
      <w:r w:rsidR="00E65ED1">
        <w:rPr>
          <w:rFonts w:eastAsia="Arial"/>
          <w:b/>
          <w:bCs/>
        </w:rPr>
        <w:t>5</w:t>
      </w:r>
      <w:r w:rsidRPr="00B74156">
        <w:rPr>
          <w:rFonts w:eastAsia="Arial"/>
          <w:b/>
          <w:bCs/>
        </w:rPr>
        <w:t>.5</w:t>
      </w:r>
      <w:r w:rsidRPr="61A68A8C">
        <w:rPr>
          <w:rFonts w:eastAsia="Arial"/>
        </w:rPr>
        <w:t xml:space="preserve"> Tracking of Renewal period of the journals </w:t>
      </w:r>
    </w:p>
    <w:p w14:paraId="67C0FA73" w14:textId="373CBDDC" w:rsidR="0AD0D049" w:rsidRDefault="0AD0D049" w:rsidP="008D7A2F">
      <w:pPr>
        <w:spacing w:before="120" w:after="120"/>
        <w:rPr>
          <w:rFonts w:eastAsia="Arial"/>
        </w:rPr>
      </w:pPr>
      <w:r w:rsidRPr="00B74156">
        <w:rPr>
          <w:rFonts w:eastAsia="Arial"/>
          <w:b/>
          <w:bCs/>
        </w:rPr>
        <w:t>5.2.1</w:t>
      </w:r>
      <w:r w:rsidR="00E65ED1">
        <w:rPr>
          <w:rFonts w:eastAsia="Arial"/>
          <w:b/>
          <w:bCs/>
        </w:rPr>
        <w:t>5</w:t>
      </w:r>
      <w:r w:rsidRPr="00B74156">
        <w:rPr>
          <w:rFonts w:eastAsia="Arial"/>
          <w:b/>
          <w:bCs/>
        </w:rPr>
        <w:t>.6</w:t>
      </w:r>
      <w:r w:rsidRPr="61A68A8C">
        <w:rPr>
          <w:rFonts w:eastAsia="Arial"/>
        </w:rPr>
        <w:t xml:space="preserve"> Tracking of Cancellation of journals </w:t>
      </w:r>
    </w:p>
    <w:p w14:paraId="517CB3FB" w14:textId="02A3AA48" w:rsidR="0AD0D049" w:rsidRPr="008D7A2F" w:rsidRDefault="0AD0D049" w:rsidP="61A68A8C">
      <w:pPr>
        <w:spacing w:before="120" w:after="120"/>
        <w:rPr>
          <w:rFonts w:eastAsia="Arial"/>
          <w:b/>
          <w:bCs/>
        </w:rPr>
      </w:pPr>
      <w:r w:rsidRPr="008D7A2F">
        <w:rPr>
          <w:rFonts w:eastAsia="Arial"/>
          <w:b/>
          <w:bCs/>
        </w:rPr>
        <w:t>5.2.1</w:t>
      </w:r>
      <w:r w:rsidR="00E65ED1">
        <w:rPr>
          <w:rFonts w:eastAsia="Arial"/>
          <w:b/>
          <w:bCs/>
        </w:rPr>
        <w:t>6</w:t>
      </w:r>
      <w:r w:rsidRPr="008D7A2F">
        <w:rPr>
          <w:b/>
          <w:bCs/>
        </w:rPr>
        <w:tab/>
      </w:r>
      <w:r w:rsidRPr="008D7A2F">
        <w:rPr>
          <w:rFonts w:eastAsia="Arial"/>
          <w:b/>
          <w:bCs/>
        </w:rPr>
        <w:t xml:space="preserve">Migration. </w:t>
      </w:r>
    </w:p>
    <w:p w14:paraId="41D25868" w14:textId="0CCB32E1" w:rsidR="0AD0D049" w:rsidRDefault="0AD0D049" w:rsidP="008D7A2F">
      <w:pPr>
        <w:spacing w:before="120" w:after="120"/>
        <w:rPr>
          <w:rFonts w:eastAsia="Arial"/>
          <w:u w:val="single"/>
        </w:rPr>
      </w:pPr>
      <w:r w:rsidRPr="00B74156">
        <w:rPr>
          <w:rFonts w:eastAsia="Arial"/>
          <w:b/>
          <w:bCs/>
        </w:rPr>
        <w:t>5.2.1</w:t>
      </w:r>
      <w:r w:rsidR="00E65ED1">
        <w:rPr>
          <w:rFonts w:eastAsia="Arial"/>
          <w:b/>
          <w:bCs/>
        </w:rPr>
        <w:t>6</w:t>
      </w:r>
      <w:r w:rsidRPr="00B74156">
        <w:rPr>
          <w:rFonts w:eastAsia="Arial"/>
          <w:b/>
          <w:bCs/>
        </w:rPr>
        <w:t>.1</w:t>
      </w:r>
      <w:r w:rsidRPr="61A68A8C">
        <w:rPr>
          <w:rFonts w:eastAsia="Arial"/>
        </w:rPr>
        <w:t xml:space="preserve">. Contractor </w:t>
      </w:r>
      <w:r w:rsidR="00AC183C">
        <w:rPr>
          <w:rFonts w:eastAsia="Arial"/>
        </w:rPr>
        <w:t>shall</w:t>
      </w:r>
      <w:r w:rsidR="00125DDE">
        <w:rPr>
          <w:rFonts w:eastAsia="Arial"/>
        </w:rPr>
        <w:t xml:space="preserve"> </w:t>
      </w:r>
      <w:r w:rsidRPr="61A68A8C">
        <w:rPr>
          <w:rFonts w:eastAsia="Arial"/>
        </w:rPr>
        <w:t xml:space="preserve">consult directly with </w:t>
      </w:r>
      <w:r w:rsidR="00125DDE">
        <w:rPr>
          <w:rFonts w:eastAsia="Arial"/>
        </w:rPr>
        <w:t>library</w:t>
      </w:r>
      <w:r w:rsidRPr="61A68A8C">
        <w:rPr>
          <w:rFonts w:eastAsia="Arial"/>
        </w:rPr>
        <w:t xml:space="preserve"> staff to develop and implement a comprehensive plan to migrate data from pre-existing systems to the LMS. The migration must support continuous operation during the transition</w:t>
      </w:r>
      <w:r w:rsidRPr="61A68A8C">
        <w:rPr>
          <w:rFonts w:eastAsia="Arial"/>
          <w:u w:val="single"/>
        </w:rPr>
        <w:t>.</w:t>
      </w:r>
    </w:p>
    <w:p w14:paraId="23F77FD9" w14:textId="7C8DF408" w:rsidR="0AD0D049" w:rsidRDefault="0AD0D049" w:rsidP="00172B34">
      <w:pPr>
        <w:spacing w:before="120" w:after="120"/>
        <w:rPr>
          <w:rFonts w:eastAsia="Arial"/>
        </w:rPr>
      </w:pPr>
      <w:r w:rsidRPr="00B74156">
        <w:rPr>
          <w:rFonts w:eastAsia="Arial"/>
          <w:b/>
          <w:bCs/>
        </w:rPr>
        <w:t>5.2.1</w:t>
      </w:r>
      <w:r w:rsidR="005C675F">
        <w:rPr>
          <w:rFonts w:eastAsia="Arial"/>
          <w:b/>
          <w:bCs/>
        </w:rPr>
        <w:t>6</w:t>
      </w:r>
      <w:r w:rsidRPr="00B74156">
        <w:rPr>
          <w:rFonts w:eastAsia="Arial"/>
          <w:b/>
          <w:bCs/>
        </w:rPr>
        <w:t>.2</w:t>
      </w:r>
      <w:r w:rsidRPr="61A68A8C">
        <w:rPr>
          <w:rFonts w:eastAsia="Arial"/>
        </w:rPr>
        <w:t>. Contractor shall migrate the data from existing ILS database and DAMs to the new system to support standup of the new LMS.</w:t>
      </w:r>
      <w:r w:rsidR="00530657">
        <w:rPr>
          <w:rFonts w:eastAsia="Arial"/>
        </w:rPr>
        <w:t xml:space="preserve"> </w:t>
      </w:r>
      <w:r w:rsidRPr="61A68A8C">
        <w:rPr>
          <w:rFonts w:eastAsia="Arial"/>
        </w:rPr>
        <w:t>The migration must support continuous operation during the transition.</w:t>
      </w:r>
    </w:p>
    <w:p w14:paraId="530BBBEF" w14:textId="4A864F39" w:rsidR="0AD0D049" w:rsidRDefault="0AD0D049" w:rsidP="00172B34">
      <w:pPr>
        <w:spacing w:before="120" w:after="120"/>
        <w:rPr>
          <w:rFonts w:eastAsia="Arial"/>
        </w:rPr>
      </w:pPr>
      <w:r w:rsidRPr="00B74156">
        <w:rPr>
          <w:rFonts w:eastAsia="Arial"/>
          <w:b/>
          <w:bCs/>
        </w:rPr>
        <w:t>5.2.1</w:t>
      </w:r>
      <w:r w:rsidR="005C675F">
        <w:rPr>
          <w:rFonts w:eastAsia="Arial"/>
          <w:b/>
          <w:bCs/>
        </w:rPr>
        <w:t>6</w:t>
      </w:r>
      <w:r w:rsidRPr="00B74156">
        <w:rPr>
          <w:rFonts w:eastAsia="Arial"/>
          <w:b/>
          <w:bCs/>
        </w:rPr>
        <w:t>.3</w:t>
      </w:r>
      <w:r w:rsidRPr="61A68A8C">
        <w:rPr>
          <w:rFonts w:eastAsia="Arial"/>
        </w:rPr>
        <w:t>. Data migration from the existing system and existing DAMs shall include pre-production testing to minimize service disruption.</w:t>
      </w:r>
    </w:p>
    <w:p w14:paraId="0DE2B783" w14:textId="1D9A2051" w:rsidR="0AD0D049" w:rsidRDefault="0AD0D049" w:rsidP="00172B34">
      <w:pPr>
        <w:spacing w:before="120" w:after="120"/>
        <w:rPr>
          <w:rFonts w:eastAsia="Arial"/>
        </w:rPr>
      </w:pPr>
      <w:r w:rsidRPr="00B74156">
        <w:rPr>
          <w:rFonts w:eastAsia="Arial"/>
          <w:b/>
          <w:bCs/>
        </w:rPr>
        <w:t>5.2.1</w:t>
      </w:r>
      <w:r w:rsidR="005C675F">
        <w:rPr>
          <w:rFonts w:eastAsia="Arial"/>
          <w:b/>
          <w:bCs/>
        </w:rPr>
        <w:t>6</w:t>
      </w:r>
      <w:r w:rsidRPr="00B74156">
        <w:rPr>
          <w:rFonts w:eastAsia="Arial"/>
          <w:b/>
          <w:bCs/>
        </w:rPr>
        <w:t>.4</w:t>
      </w:r>
      <w:r w:rsidRPr="61A68A8C">
        <w:rPr>
          <w:rFonts w:eastAsia="Arial"/>
        </w:rPr>
        <w:t>. The data migration from the existing DAMs shall support the migration of all the digital asset files that have been uploaded and stored to the legacy systems to include the following: image files, audio files, video files, document files, and metadata associated with the asset files.</w:t>
      </w:r>
    </w:p>
    <w:p w14:paraId="7D9E764F" w14:textId="3CD67867" w:rsidR="0AD0D049" w:rsidRDefault="0AD0D049" w:rsidP="00172B34">
      <w:pPr>
        <w:spacing w:before="120" w:after="120"/>
        <w:rPr>
          <w:rFonts w:eastAsia="Arial"/>
        </w:rPr>
      </w:pPr>
      <w:r w:rsidRPr="00B74156">
        <w:rPr>
          <w:rFonts w:eastAsia="Arial"/>
          <w:b/>
          <w:bCs/>
        </w:rPr>
        <w:t>5.2.1</w:t>
      </w:r>
      <w:r w:rsidR="005C675F">
        <w:rPr>
          <w:rFonts w:eastAsia="Arial"/>
          <w:b/>
          <w:bCs/>
        </w:rPr>
        <w:t>6</w:t>
      </w:r>
      <w:r w:rsidRPr="00B74156">
        <w:rPr>
          <w:rFonts w:eastAsia="Arial"/>
          <w:b/>
          <w:bCs/>
        </w:rPr>
        <w:t>.5</w:t>
      </w:r>
      <w:r w:rsidRPr="61A68A8C">
        <w:rPr>
          <w:rFonts w:eastAsia="Arial"/>
        </w:rPr>
        <w:t>. The contractor shall inform the customer of invalid data (data found in the customer’s current system that will need to be cleaned or corrected before migration) and how it is handled by the Vendor.</w:t>
      </w:r>
    </w:p>
    <w:p w14:paraId="09FF194D" w14:textId="0AD5CB02" w:rsidR="0AD0D049" w:rsidRDefault="0AD0D049" w:rsidP="00172B34">
      <w:pPr>
        <w:spacing w:before="120" w:after="120"/>
        <w:rPr>
          <w:rFonts w:eastAsia="Arial"/>
        </w:rPr>
      </w:pPr>
      <w:r w:rsidRPr="00B74156">
        <w:rPr>
          <w:rFonts w:eastAsia="Arial"/>
          <w:b/>
          <w:bCs/>
        </w:rPr>
        <w:lastRenderedPageBreak/>
        <w:t>5.2.1</w:t>
      </w:r>
      <w:r w:rsidR="005C675F">
        <w:rPr>
          <w:rFonts w:eastAsia="Arial"/>
          <w:b/>
          <w:bCs/>
        </w:rPr>
        <w:t>6</w:t>
      </w:r>
      <w:r w:rsidRPr="00B74156">
        <w:rPr>
          <w:rFonts w:eastAsia="Arial"/>
          <w:b/>
          <w:bCs/>
        </w:rPr>
        <w:t>.6.</w:t>
      </w:r>
      <w:r w:rsidRPr="61A68A8C">
        <w:rPr>
          <w:rFonts w:eastAsia="Arial"/>
        </w:rPr>
        <w:t xml:space="preserve"> The system shall report on the outcome of batch processes, including failures.</w:t>
      </w:r>
    </w:p>
    <w:p w14:paraId="14B67327" w14:textId="4A37EDD5" w:rsidR="0AD0D049" w:rsidRDefault="2A5612FF" w:rsidP="00172B34">
      <w:pPr>
        <w:spacing w:before="120" w:after="120"/>
        <w:rPr>
          <w:rFonts w:eastAsia="Arial"/>
        </w:rPr>
      </w:pPr>
      <w:r w:rsidRPr="00B74156">
        <w:rPr>
          <w:rFonts w:eastAsia="Arial"/>
          <w:b/>
          <w:bCs/>
        </w:rPr>
        <w:t>5.2.1</w:t>
      </w:r>
      <w:r w:rsidR="005C675F">
        <w:rPr>
          <w:rFonts w:eastAsia="Arial"/>
          <w:b/>
          <w:bCs/>
        </w:rPr>
        <w:t>6</w:t>
      </w:r>
      <w:r w:rsidRPr="00B74156">
        <w:rPr>
          <w:rFonts w:eastAsia="Arial"/>
          <w:b/>
          <w:bCs/>
        </w:rPr>
        <w:t>.7</w:t>
      </w:r>
      <w:r w:rsidRPr="6E847648">
        <w:rPr>
          <w:rFonts w:eastAsia="Arial"/>
        </w:rPr>
        <w:t xml:space="preserve">. Contractor </w:t>
      </w:r>
      <w:r w:rsidR="00AC183C">
        <w:rPr>
          <w:rFonts w:eastAsia="Arial"/>
        </w:rPr>
        <w:t>shall</w:t>
      </w:r>
      <w:r w:rsidR="00125DDE">
        <w:rPr>
          <w:rFonts w:eastAsia="Arial"/>
        </w:rPr>
        <w:t xml:space="preserve"> </w:t>
      </w:r>
      <w:r w:rsidRPr="6E847648">
        <w:rPr>
          <w:rFonts w:eastAsia="Arial"/>
        </w:rPr>
        <w:t xml:space="preserve">provide comprehensive training and materials for all </w:t>
      </w:r>
      <w:r w:rsidR="00125DDE">
        <w:rPr>
          <w:rFonts w:eastAsia="Arial"/>
        </w:rPr>
        <w:t>library</w:t>
      </w:r>
      <w:r w:rsidRPr="6E847648">
        <w:rPr>
          <w:rFonts w:eastAsia="Arial"/>
        </w:rPr>
        <w:t xml:space="preserve"> staff for configuration and operation of the LMS to include system settings during the implementation process.</w:t>
      </w:r>
    </w:p>
    <w:p w14:paraId="743FB8A2" w14:textId="6944DEAB" w:rsidR="61A68A8C" w:rsidRPr="0005678B" w:rsidRDefault="2A5612FF" w:rsidP="00172B34">
      <w:pPr>
        <w:spacing w:before="120" w:after="120"/>
        <w:rPr>
          <w:rFonts w:eastAsia="Arial"/>
        </w:rPr>
      </w:pPr>
      <w:r w:rsidRPr="00B74156">
        <w:rPr>
          <w:rFonts w:eastAsia="Arial"/>
          <w:b/>
          <w:bCs/>
        </w:rPr>
        <w:t>5.2.1</w:t>
      </w:r>
      <w:r w:rsidR="005C675F">
        <w:rPr>
          <w:rFonts w:eastAsia="Arial"/>
          <w:b/>
          <w:bCs/>
        </w:rPr>
        <w:t>6</w:t>
      </w:r>
      <w:r w:rsidRPr="00B74156">
        <w:rPr>
          <w:rFonts w:eastAsia="Arial"/>
          <w:b/>
          <w:bCs/>
        </w:rPr>
        <w:t>.7.1</w:t>
      </w:r>
      <w:r w:rsidRPr="6E847648">
        <w:rPr>
          <w:rFonts w:eastAsia="Arial"/>
        </w:rPr>
        <w:t>. Contractor shall offer virtual training when new releases or new versions are distributed if functionality changes.</w:t>
      </w:r>
    </w:p>
    <w:p w14:paraId="176DBB16" w14:textId="1253010C" w:rsidR="00C42AD9" w:rsidRDefault="00AC3A10" w:rsidP="00B0746F">
      <w:pPr>
        <w:pStyle w:val="Heading2"/>
        <w:rPr>
          <w:b w:val="0"/>
          <w:bCs/>
        </w:rPr>
      </w:pPr>
      <w:r w:rsidRPr="00B74156">
        <w:t>5.3</w:t>
      </w:r>
      <w:r w:rsidR="00F376A4" w:rsidRPr="00262BFB">
        <w:rPr>
          <w:b w:val="0"/>
          <w:bCs/>
        </w:rPr>
        <w:t xml:space="preserve"> </w:t>
      </w:r>
      <w:r w:rsidRPr="00B74156">
        <w:t>Service Contract Reporting</w:t>
      </w:r>
      <w:r w:rsidR="00D31432" w:rsidRPr="00262BFB">
        <w:rPr>
          <w:b w:val="0"/>
          <w:bCs/>
        </w:rPr>
        <w:t xml:space="preserve"> </w:t>
      </w:r>
      <w:r w:rsidR="00B87F2A" w:rsidRPr="00262BFB">
        <w:rPr>
          <w:b w:val="0"/>
          <w:bCs/>
        </w:rPr>
        <w:t xml:space="preserve">RESERVED </w:t>
      </w:r>
    </w:p>
    <w:p w14:paraId="155BE348" w14:textId="09EE2BF5" w:rsidR="00EF0B9F" w:rsidRDefault="00DB03F1" w:rsidP="00DB03F1">
      <w:pPr>
        <w:pStyle w:val="Default"/>
        <w:spacing w:line="259" w:lineRule="auto"/>
        <w:rPr>
          <w:bCs/>
        </w:rPr>
      </w:pPr>
      <w:r>
        <w:rPr>
          <w:bCs/>
        </w:rPr>
        <w:t xml:space="preserve"> </w:t>
      </w:r>
    </w:p>
    <w:p w14:paraId="5988FA1D" w14:textId="77777777" w:rsidR="00EF0B9F" w:rsidRDefault="00EF0B9F">
      <w:pPr>
        <w:rPr>
          <w:bCs/>
        </w:rPr>
      </w:pPr>
      <w:r>
        <w:rPr>
          <w:bCs/>
        </w:rPr>
        <w:br w:type="page"/>
      </w:r>
    </w:p>
    <w:p w14:paraId="65AC3C64" w14:textId="77777777" w:rsidR="00C42AD9" w:rsidRDefault="00C42AD9">
      <w:pPr>
        <w:rPr>
          <w:bCs/>
        </w:rPr>
      </w:pPr>
    </w:p>
    <w:p w14:paraId="4861DE37" w14:textId="7BF0F079" w:rsidR="00E6385A" w:rsidRPr="00262BFB" w:rsidRDefault="661CFFE8" w:rsidP="254B6B70">
      <w:pPr>
        <w:pStyle w:val="Heading1"/>
        <w:rPr>
          <w:b w:val="0"/>
        </w:rPr>
      </w:pPr>
      <w:r>
        <w:rPr>
          <w:b w:val="0"/>
        </w:rPr>
        <w:t>PART 6</w:t>
      </w:r>
      <w:r w:rsidR="00E6385A">
        <w:br/>
      </w:r>
      <w:r>
        <w:rPr>
          <w:b w:val="0"/>
        </w:rPr>
        <w:t>APPLICABLE PUBLICATIONS</w:t>
      </w:r>
    </w:p>
    <w:p w14:paraId="6D96BB92" w14:textId="77777777" w:rsidR="00D86D39" w:rsidRPr="00262BFB" w:rsidRDefault="00D86D39" w:rsidP="00A34587">
      <w:pPr>
        <w:rPr>
          <w:bCs/>
        </w:rPr>
      </w:pPr>
    </w:p>
    <w:p w14:paraId="4B2B8839" w14:textId="77777777" w:rsidR="001E34F7" w:rsidRPr="00262BFB" w:rsidRDefault="001E34F7" w:rsidP="00A34587">
      <w:pPr>
        <w:rPr>
          <w:bCs/>
        </w:rPr>
      </w:pPr>
    </w:p>
    <w:p w14:paraId="6015D0F7" w14:textId="28EA4ACE" w:rsidR="008D4181" w:rsidRPr="00262BFB" w:rsidRDefault="008D4181" w:rsidP="000E3999">
      <w:pPr>
        <w:rPr>
          <w:bCs/>
        </w:rPr>
      </w:pPr>
      <w:r w:rsidRPr="00486B1C">
        <w:rPr>
          <w:b/>
          <w:u w:val="single"/>
        </w:rPr>
        <w:t>6.</w:t>
      </w:r>
      <w:r w:rsidR="00F376A4" w:rsidRPr="00486B1C">
        <w:rPr>
          <w:b/>
          <w:u w:val="single"/>
        </w:rPr>
        <w:t xml:space="preserve"> </w:t>
      </w:r>
      <w:r w:rsidR="00223BF6" w:rsidRPr="00486B1C">
        <w:rPr>
          <w:b/>
          <w:u w:val="single"/>
        </w:rPr>
        <w:t>Applicable Publications (Current Editions):</w:t>
      </w:r>
      <w:r w:rsidR="00F376A4" w:rsidRPr="00262BFB">
        <w:rPr>
          <w:bCs/>
        </w:rPr>
        <w:t xml:space="preserve"> </w:t>
      </w:r>
      <w:r w:rsidR="003A4281" w:rsidRPr="00262BFB">
        <w:rPr>
          <w:bCs/>
        </w:rPr>
        <w:t>The following publications, manuals, regulations, etc. are mentioned in this PWS and are listed below.</w:t>
      </w:r>
      <w:r w:rsidR="00F376A4" w:rsidRPr="00262BFB">
        <w:rPr>
          <w:bCs/>
        </w:rPr>
        <w:t xml:space="preserve"> </w:t>
      </w:r>
    </w:p>
    <w:p w14:paraId="3FFE80E7" w14:textId="77777777" w:rsidR="008D4181" w:rsidRPr="00262BFB" w:rsidRDefault="008D4181" w:rsidP="00A34587">
      <w:pPr>
        <w:rPr>
          <w:bCs/>
        </w:rPr>
      </w:pPr>
    </w:p>
    <w:p w14:paraId="3C6576E5" w14:textId="3972F54D" w:rsidR="009C2978" w:rsidRPr="00262BFB" w:rsidRDefault="5429990F" w:rsidP="61A68A8C">
      <w:pPr>
        <w:pStyle w:val="Heading2"/>
        <w:rPr>
          <w:b w:val="0"/>
          <w:color w:val="000000" w:themeColor="text1"/>
        </w:rPr>
      </w:pPr>
      <w:r w:rsidRPr="00486B1C">
        <w:rPr>
          <w:bCs/>
          <w:color w:val="000000" w:themeColor="text1"/>
        </w:rPr>
        <w:t>6.</w:t>
      </w:r>
      <w:r w:rsidR="00C42AD9" w:rsidRPr="00486B1C">
        <w:rPr>
          <w:bCs/>
          <w:color w:val="000000" w:themeColor="text1"/>
        </w:rPr>
        <w:t>1</w:t>
      </w:r>
      <w:r w:rsidR="7754398A">
        <w:tab/>
      </w:r>
      <w:r w:rsidR="507E943C" w:rsidRPr="254B6B70">
        <w:rPr>
          <w:b w:val="0"/>
          <w:color w:val="000000" w:themeColor="text1"/>
        </w:rPr>
        <w:t>Relief of Responsibility and Accountability</w:t>
      </w:r>
      <w:r w:rsidR="67F9E3C2" w:rsidRPr="254B6B70">
        <w:rPr>
          <w:b w:val="0"/>
          <w:color w:val="000000" w:themeColor="text1"/>
        </w:rPr>
        <w:t xml:space="preserve"> (</w:t>
      </w:r>
      <w:r w:rsidR="0D510886" w:rsidRPr="254B6B70">
        <w:rPr>
          <w:b w:val="0"/>
          <w:color w:val="000000" w:themeColor="text1"/>
        </w:rPr>
        <w:t>AR 735-5</w:t>
      </w:r>
      <w:r w:rsidR="67F9E3C2" w:rsidRPr="254B6B70">
        <w:rPr>
          <w:b w:val="0"/>
          <w:color w:val="000000" w:themeColor="text1"/>
        </w:rPr>
        <w:t>)</w:t>
      </w:r>
    </w:p>
    <w:p w14:paraId="1B8EFBC5" w14:textId="580E0386" w:rsidR="00E8356D" w:rsidRPr="00262BFB" w:rsidRDefault="42FC0150" w:rsidP="61A68A8C">
      <w:pPr>
        <w:pStyle w:val="Heading2"/>
        <w:rPr>
          <w:b w:val="0"/>
        </w:rPr>
      </w:pPr>
      <w:r w:rsidRPr="00486B1C">
        <w:rPr>
          <w:bCs/>
        </w:rPr>
        <w:t>6.</w:t>
      </w:r>
      <w:r w:rsidR="00C42AD9" w:rsidRPr="00486B1C">
        <w:rPr>
          <w:bCs/>
        </w:rPr>
        <w:t>2</w:t>
      </w:r>
      <w:r w:rsidR="009C2978">
        <w:tab/>
      </w:r>
      <w:r w:rsidR="0EC6C8E6">
        <w:rPr>
          <w:b w:val="0"/>
        </w:rPr>
        <w:t>Library Property Accountability (AR735-17)</w:t>
      </w:r>
    </w:p>
    <w:p w14:paraId="60DD1813" w14:textId="1517E929" w:rsidR="004C41B0" w:rsidRPr="00262BFB" w:rsidRDefault="0EC6C8E6" w:rsidP="004C41B0">
      <w:r w:rsidRPr="00486B1C">
        <w:rPr>
          <w:b/>
          <w:bCs/>
        </w:rPr>
        <w:t>6.</w:t>
      </w:r>
      <w:r w:rsidR="00C42AD9" w:rsidRPr="00486B1C">
        <w:rPr>
          <w:b/>
          <w:bCs/>
        </w:rPr>
        <w:t>3</w:t>
      </w:r>
      <w:r>
        <w:t xml:space="preserve"> </w:t>
      </w:r>
      <w:r w:rsidR="004C41B0">
        <w:tab/>
      </w:r>
      <w:r>
        <w:t>The Army Library Program (AR370-2)</w:t>
      </w:r>
    </w:p>
    <w:p w14:paraId="575D8078" w14:textId="77777777" w:rsidR="00F57506" w:rsidRPr="00262BFB" w:rsidRDefault="00F57506" w:rsidP="00A34587">
      <w:pPr>
        <w:rPr>
          <w:bCs/>
        </w:rPr>
      </w:pPr>
    </w:p>
    <w:p w14:paraId="39165582" w14:textId="77777777" w:rsidR="00807525" w:rsidRPr="00262BFB" w:rsidRDefault="00807525" w:rsidP="00A34587">
      <w:pPr>
        <w:rPr>
          <w:bCs/>
        </w:rPr>
      </w:pPr>
      <w:r w:rsidRPr="00262BFB">
        <w:rPr>
          <w:bCs/>
        </w:rPr>
        <w:br w:type="page"/>
      </w:r>
    </w:p>
    <w:p w14:paraId="7C87FDEA" w14:textId="133502D3" w:rsidR="00D86D39" w:rsidRPr="00262BFB" w:rsidRDefault="00D86D39" w:rsidP="000E3999">
      <w:pPr>
        <w:pStyle w:val="Heading1"/>
        <w:rPr>
          <w:b w:val="0"/>
          <w:bCs/>
        </w:rPr>
      </w:pPr>
      <w:r w:rsidRPr="00262BFB">
        <w:rPr>
          <w:b w:val="0"/>
          <w:bCs/>
        </w:rPr>
        <w:lastRenderedPageBreak/>
        <w:t>PART 7</w:t>
      </w:r>
      <w:r w:rsidR="000E3999" w:rsidRPr="00262BFB">
        <w:rPr>
          <w:b w:val="0"/>
          <w:bCs/>
        </w:rPr>
        <w:br/>
      </w:r>
      <w:r w:rsidRPr="00262BFB">
        <w:rPr>
          <w:b w:val="0"/>
          <w:bCs/>
        </w:rPr>
        <w:t>ATTACHMENT</w:t>
      </w:r>
      <w:r w:rsidR="0027394B" w:rsidRPr="00262BFB">
        <w:rPr>
          <w:b w:val="0"/>
          <w:bCs/>
        </w:rPr>
        <w:t xml:space="preserve"> AND </w:t>
      </w:r>
      <w:r w:rsidRPr="00262BFB">
        <w:rPr>
          <w:b w:val="0"/>
          <w:bCs/>
        </w:rPr>
        <w:t>TECHNICAL EXHIBIT LISTING</w:t>
      </w:r>
    </w:p>
    <w:p w14:paraId="0824EEFA" w14:textId="77777777" w:rsidR="00D86D39" w:rsidRPr="00262BFB" w:rsidRDefault="00D86D39" w:rsidP="000E3999">
      <w:pPr>
        <w:rPr>
          <w:bCs/>
        </w:rPr>
      </w:pPr>
    </w:p>
    <w:p w14:paraId="70C0E466" w14:textId="6C18AD95" w:rsidR="008D4181" w:rsidRPr="00262BFB" w:rsidRDefault="009E7DCB" w:rsidP="000E3999">
      <w:pPr>
        <w:rPr>
          <w:bCs/>
          <w:u w:val="single"/>
        </w:rPr>
      </w:pPr>
      <w:r w:rsidRPr="00262BFB">
        <w:rPr>
          <w:bCs/>
          <w:u w:val="single"/>
        </w:rPr>
        <w:t>7.</w:t>
      </w:r>
      <w:r w:rsidR="00F376A4" w:rsidRPr="00262BFB">
        <w:rPr>
          <w:bCs/>
          <w:u w:val="single"/>
        </w:rPr>
        <w:t xml:space="preserve"> </w:t>
      </w:r>
      <w:r w:rsidR="008D4181" w:rsidRPr="00262BFB">
        <w:rPr>
          <w:bCs/>
          <w:u w:val="single"/>
        </w:rPr>
        <w:t>A</w:t>
      </w:r>
      <w:r w:rsidR="006E1798" w:rsidRPr="00262BFB">
        <w:rPr>
          <w:bCs/>
          <w:u w:val="single"/>
        </w:rPr>
        <w:t>ttachment</w:t>
      </w:r>
      <w:r w:rsidR="0027394B" w:rsidRPr="00262BFB">
        <w:rPr>
          <w:bCs/>
          <w:u w:val="single"/>
        </w:rPr>
        <w:t xml:space="preserve"> and </w:t>
      </w:r>
      <w:r w:rsidR="006E1798" w:rsidRPr="00262BFB">
        <w:rPr>
          <w:bCs/>
          <w:u w:val="single"/>
        </w:rPr>
        <w:t>Technical Exhibit List</w:t>
      </w:r>
    </w:p>
    <w:p w14:paraId="33070342" w14:textId="77777777" w:rsidR="00D86D39" w:rsidRPr="00262BFB" w:rsidRDefault="00D86D39" w:rsidP="00A34587">
      <w:pPr>
        <w:rPr>
          <w:bCs/>
        </w:rPr>
      </w:pPr>
    </w:p>
    <w:p w14:paraId="2F14CB87" w14:textId="75AB0A2C" w:rsidR="008D4181" w:rsidRPr="00262BFB" w:rsidRDefault="009E7DCB" w:rsidP="00A34587">
      <w:pPr>
        <w:tabs>
          <w:tab w:val="left" w:pos="576"/>
          <w:tab w:val="left" w:pos="1152"/>
          <w:tab w:val="left" w:pos="1728"/>
        </w:tabs>
        <w:suppressAutoHyphens/>
        <w:rPr>
          <w:bCs/>
          <w:color w:val="FF0000"/>
        </w:rPr>
      </w:pPr>
      <w:r w:rsidRPr="00262BFB">
        <w:rPr>
          <w:bCs/>
        </w:rPr>
        <w:t>7.1</w:t>
      </w:r>
      <w:r w:rsidR="00F376A4" w:rsidRPr="00262BFB">
        <w:rPr>
          <w:bCs/>
        </w:rPr>
        <w:t xml:space="preserve"> </w:t>
      </w:r>
      <w:r w:rsidR="00A61178" w:rsidRPr="00262BFB">
        <w:rPr>
          <w:bCs/>
          <w:u w:val="single"/>
        </w:rPr>
        <w:t xml:space="preserve">Technical Exhibit </w:t>
      </w:r>
      <w:r w:rsidR="00311B41" w:rsidRPr="00262BFB">
        <w:rPr>
          <w:bCs/>
          <w:u w:val="single"/>
        </w:rPr>
        <w:t>A</w:t>
      </w:r>
      <w:r w:rsidR="008D4181" w:rsidRPr="00262BFB">
        <w:rPr>
          <w:bCs/>
          <w:color w:val="0000FF"/>
        </w:rPr>
        <w:t xml:space="preserve"> </w:t>
      </w:r>
      <w:r w:rsidR="008D4181" w:rsidRPr="00262BFB">
        <w:rPr>
          <w:bCs/>
        </w:rPr>
        <w:t xml:space="preserve">– </w:t>
      </w:r>
      <w:r w:rsidR="006E1798" w:rsidRPr="00262BFB">
        <w:rPr>
          <w:bCs/>
        </w:rPr>
        <w:t>Performance Requirements Summary</w:t>
      </w:r>
      <w:r w:rsidR="00A06169" w:rsidRPr="00262BFB">
        <w:rPr>
          <w:bCs/>
        </w:rPr>
        <w:t xml:space="preserve"> </w:t>
      </w:r>
    </w:p>
    <w:p w14:paraId="4BD0B7A2" w14:textId="77777777" w:rsidR="00A61178" w:rsidRPr="00262BFB" w:rsidRDefault="00A61178" w:rsidP="00A34587">
      <w:pPr>
        <w:tabs>
          <w:tab w:val="left" w:pos="576"/>
          <w:tab w:val="left" w:pos="1152"/>
          <w:tab w:val="left" w:pos="1728"/>
        </w:tabs>
        <w:suppressAutoHyphens/>
        <w:rPr>
          <w:bCs/>
          <w:color w:val="000080"/>
        </w:rPr>
      </w:pPr>
    </w:p>
    <w:p w14:paraId="2121A788" w14:textId="3DB23BB0" w:rsidR="00A61178" w:rsidRPr="00262BFB" w:rsidRDefault="00517E5B" w:rsidP="00A34587">
      <w:pPr>
        <w:tabs>
          <w:tab w:val="left" w:pos="576"/>
          <w:tab w:val="left" w:pos="1152"/>
          <w:tab w:val="left" w:pos="1728"/>
        </w:tabs>
        <w:suppressAutoHyphens/>
        <w:rPr>
          <w:bCs/>
          <w:color w:val="FF0000"/>
        </w:rPr>
      </w:pPr>
      <w:r w:rsidRPr="00262BFB">
        <w:rPr>
          <w:bCs/>
        </w:rPr>
        <w:t>7.2</w:t>
      </w:r>
      <w:r w:rsidR="00F376A4" w:rsidRPr="00262BFB">
        <w:rPr>
          <w:bCs/>
        </w:rPr>
        <w:t xml:space="preserve"> </w:t>
      </w:r>
      <w:r w:rsidRPr="00262BFB">
        <w:rPr>
          <w:bCs/>
          <w:u w:val="single"/>
        </w:rPr>
        <w:t xml:space="preserve">Technical Exhibit </w:t>
      </w:r>
      <w:r w:rsidR="00311B41" w:rsidRPr="00262BFB">
        <w:rPr>
          <w:bCs/>
          <w:u w:val="single"/>
        </w:rPr>
        <w:t>B</w:t>
      </w:r>
      <w:r w:rsidRPr="00262BFB">
        <w:rPr>
          <w:bCs/>
        </w:rPr>
        <w:t xml:space="preserve"> – Deliverables Schedule</w:t>
      </w:r>
      <w:r w:rsidR="00A06169" w:rsidRPr="00262BFB">
        <w:rPr>
          <w:bCs/>
        </w:rPr>
        <w:t xml:space="preserve"> </w:t>
      </w:r>
    </w:p>
    <w:p w14:paraId="2324D28B" w14:textId="77777777" w:rsidR="00F33B4C" w:rsidRPr="00262BFB" w:rsidRDefault="00F33B4C" w:rsidP="00A34587">
      <w:pPr>
        <w:tabs>
          <w:tab w:val="left" w:pos="576"/>
          <w:tab w:val="left" w:pos="1152"/>
          <w:tab w:val="left" w:pos="1728"/>
        </w:tabs>
        <w:suppressAutoHyphens/>
        <w:rPr>
          <w:bCs/>
        </w:rPr>
      </w:pPr>
    </w:p>
    <w:p w14:paraId="1C6FD0E5" w14:textId="66F01CB8" w:rsidR="00DB03F1" w:rsidRPr="00262BFB" w:rsidRDefault="009E7DCB" w:rsidP="00DB03F1">
      <w:pPr>
        <w:tabs>
          <w:tab w:val="left" w:pos="576"/>
          <w:tab w:val="left" w:pos="1152"/>
          <w:tab w:val="left" w:pos="1728"/>
        </w:tabs>
        <w:suppressAutoHyphens/>
        <w:rPr>
          <w:bCs/>
          <w:color w:val="FF0000"/>
        </w:rPr>
      </w:pPr>
      <w:r w:rsidRPr="00262BFB">
        <w:rPr>
          <w:bCs/>
        </w:rPr>
        <w:t>7.3</w:t>
      </w:r>
      <w:r w:rsidR="00F376A4" w:rsidRPr="00262BFB">
        <w:rPr>
          <w:bCs/>
        </w:rPr>
        <w:t xml:space="preserve"> </w:t>
      </w:r>
      <w:r w:rsidR="00B85DC8" w:rsidRPr="00262BFB">
        <w:rPr>
          <w:bCs/>
          <w:u w:val="single"/>
        </w:rPr>
        <w:t xml:space="preserve">Technical Exhibit </w:t>
      </w:r>
      <w:r w:rsidR="00B85DC8">
        <w:rPr>
          <w:bCs/>
          <w:u w:val="single"/>
        </w:rPr>
        <w:t>C</w:t>
      </w:r>
      <w:r w:rsidR="00DB03F1">
        <w:rPr>
          <w:bCs/>
          <w:u w:val="single"/>
        </w:rPr>
        <w:t xml:space="preserve"> </w:t>
      </w:r>
      <w:r w:rsidR="00DB03F1" w:rsidRPr="00262BFB">
        <w:rPr>
          <w:bCs/>
        </w:rPr>
        <w:t xml:space="preserve">– </w:t>
      </w:r>
      <w:r w:rsidR="00DB03F1" w:rsidRPr="00DB03F1">
        <w:t>Contractor Work Plan</w:t>
      </w:r>
      <w:r w:rsidR="00DB03F1" w:rsidRPr="00262BFB">
        <w:rPr>
          <w:bCs/>
        </w:rPr>
        <w:t xml:space="preserve"> </w:t>
      </w:r>
    </w:p>
    <w:p w14:paraId="08ADB0EB" w14:textId="77777777" w:rsidR="00DB03F1" w:rsidRPr="00262BFB" w:rsidRDefault="00DB03F1" w:rsidP="00DB03F1">
      <w:pPr>
        <w:tabs>
          <w:tab w:val="left" w:pos="576"/>
          <w:tab w:val="left" w:pos="1152"/>
          <w:tab w:val="left" w:pos="1728"/>
        </w:tabs>
        <w:suppressAutoHyphens/>
        <w:rPr>
          <w:bCs/>
        </w:rPr>
      </w:pPr>
    </w:p>
    <w:p w14:paraId="50F4C650" w14:textId="0A68E50A" w:rsidR="00312700" w:rsidRPr="00262BFB" w:rsidRDefault="00312700" w:rsidP="00B85DC8">
      <w:pPr>
        <w:tabs>
          <w:tab w:val="left" w:pos="576"/>
          <w:tab w:val="left" w:pos="1152"/>
          <w:tab w:val="left" w:pos="1728"/>
        </w:tabs>
        <w:suppressAutoHyphens/>
        <w:rPr>
          <w:bCs/>
          <w:color w:val="FF0000"/>
          <w:u w:val="single"/>
        </w:rPr>
      </w:pPr>
    </w:p>
    <w:p w14:paraId="3869DACC" w14:textId="63D2A7FB" w:rsidR="00AD18DD" w:rsidRPr="00262BFB" w:rsidRDefault="00AD18DD" w:rsidP="00A34587">
      <w:pPr>
        <w:rPr>
          <w:bCs/>
          <w:u w:val="single"/>
        </w:rPr>
      </w:pPr>
      <w:r w:rsidRPr="00262BFB">
        <w:rPr>
          <w:bCs/>
          <w:u w:val="single"/>
        </w:rPr>
        <w:br w:type="page"/>
      </w:r>
    </w:p>
    <w:p w14:paraId="4E4DC95F" w14:textId="0D5BA57C" w:rsidR="002E3D40" w:rsidRPr="00F6191C" w:rsidRDefault="148A17CC" w:rsidP="00F6191C">
      <w:pPr>
        <w:pStyle w:val="Heading1"/>
        <w:rPr>
          <w:b w:val="0"/>
        </w:rPr>
      </w:pPr>
      <w:r>
        <w:rPr>
          <w:b w:val="0"/>
        </w:rPr>
        <w:lastRenderedPageBreak/>
        <w:t>TECHNICAL EXHIBIT A</w:t>
      </w:r>
      <w:r w:rsidR="002141BF">
        <w:br/>
      </w:r>
      <w:r w:rsidR="799F746C">
        <w:rPr>
          <w:b w:val="0"/>
        </w:rPr>
        <w:t>P</w:t>
      </w:r>
      <w:r w:rsidR="33F5F04A">
        <w:rPr>
          <w:b w:val="0"/>
        </w:rPr>
        <w:t>ERFORMANCE</w:t>
      </w:r>
      <w:r w:rsidR="799F746C">
        <w:rPr>
          <w:b w:val="0"/>
        </w:rPr>
        <w:t xml:space="preserve"> R</w:t>
      </w:r>
      <w:r w:rsidR="33F5F04A">
        <w:rPr>
          <w:b w:val="0"/>
        </w:rPr>
        <w:t>EQUIREMENTS</w:t>
      </w:r>
      <w:r w:rsidR="799F746C">
        <w:rPr>
          <w:b w:val="0"/>
        </w:rPr>
        <w:t xml:space="preserve"> S</w:t>
      </w:r>
      <w:r w:rsidR="33F5F04A">
        <w:rPr>
          <w:b w:val="0"/>
        </w:rPr>
        <w:t>UMMARY</w:t>
      </w:r>
      <w:r>
        <w:rPr>
          <w:b w:val="0"/>
        </w:rPr>
        <w:t xml:space="preserve"> (PRS)</w:t>
      </w:r>
    </w:p>
    <w:p w14:paraId="6AC61F2E" w14:textId="77777777" w:rsidR="006C67DC" w:rsidRPr="006C67DC" w:rsidRDefault="006C67DC" w:rsidP="006C67DC"/>
    <w:tbl>
      <w:tblPr>
        <w:tblW w:w="10440" w:type="dxa"/>
        <w:tblInd w:w="-1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20" w:firstRow="1" w:lastRow="0" w:firstColumn="0" w:lastColumn="0" w:noHBand="0" w:noVBand="1"/>
      </w:tblPr>
      <w:tblGrid>
        <w:gridCol w:w="3510"/>
        <w:gridCol w:w="2520"/>
        <w:gridCol w:w="2250"/>
        <w:gridCol w:w="2160"/>
      </w:tblGrid>
      <w:tr w:rsidR="00296BF8" w:rsidRPr="006379EF" w14:paraId="6D6E85CB" w14:textId="77777777" w:rsidTr="00AF31FB">
        <w:trPr>
          <w:cantSplit/>
          <w:trHeight w:val="300"/>
          <w:tblHeader/>
        </w:trPr>
        <w:tc>
          <w:tcPr>
            <w:tcW w:w="3510" w:type="dxa"/>
            <w:tcBorders>
              <w:top w:val="single" w:sz="6" w:space="0" w:color="auto"/>
              <w:left w:val="single" w:sz="6" w:space="0" w:color="auto"/>
              <w:bottom w:val="single" w:sz="6" w:space="0" w:color="auto"/>
              <w:right w:val="single" w:sz="6" w:space="0" w:color="auto"/>
            </w:tcBorders>
            <w:shd w:val="clear" w:color="auto" w:fill="ACB9CA" w:themeFill="text2" w:themeFillTint="66"/>
            <w:vAlign w:val="center"/>
            <w:hideMark/>
          </w:tcPr>
          <w:p w14:paraId="3ACB3418" w14:textId="0BD54AAF" w:rsidR="00442BF0" w:rsidRPr="00860C78" w:rsidRDefault="00442BF0" w:rsidP="00EA5F5F">
            <w:pPr>
              <w:ind w:left="11"/>
              <w:jc w:val="center"/>
            </w:pPr>
            <w:r w:rsidRPr="00860C78">
              <w:rPr>
                <w:rFonts w:eastAsia="Arial"/>
                <w:b/>
                <w:bCs/>
              </w:rPr>
              <w:t>Performance Objective</w:t>
            </w:r>
          </w:p>
        </w:tc>
        <w:tc>
          <w:tcPr>
            <w:tcW w:w="2520" w:type="dxa"/>
            <w:tcBorders>
              <w:top w:val="single" w:sz="6" w:space="0" w:color="auto"/>
              <w:left w:val="single" w:sz="6" w:space="0" w:color="auto"/>
              <w:bottom w:val="single" w:sz="6" w:space="0" w:color="auto"/>
              <w:right w:val="single" w:sz="6" w:space="0" w:color="auto"/>
            </w:tcBorders>
            <w:shd w:val="clear" w:color="auto" w:fill="ACB9CA" w:themeFill="text2" w:themeFillTint="66"/>
            <w:vAlign w:val="center"/>
            <w:hideMark/>
          </w:tcPr>
          <w:p w14:paraId="1205702F" w14:textId="6FE4ECF3" w:rsidR="00442BF0" w:rsidRPr="00860C78" w:rsidRDefault="00442BF0" w:rsidP="00E112BD">
            <w:pPr>
              <w:jc w:val="center"/>
            </w:pPr>
            <w:r w:rsidRPr="00860C78">
              <w:rPr>
                <w:rFonts w:eastAsia="Arial"/>
                <w:b/>
                <w:bCs/>
              </w:rPr>
              <w:t>Standard</w:t>
            </w:r>
          </w:p>
        </w:tc>
        <w:tc>
          <w:tcPr>
            <w:tcW w:w="2250" w:type="dxa"/>
            <w:tcBorders>
              <w:top w:val="single" w:sz="6" w:space="0" w:color="auto"/>
              <w:left w:val="single" w:sz="6" w:space="0" w:color="auto"/>
              <w:bottom w:val="single" w:sz="6" w:space="0" w:color="auto"/>
              <w:right w:val="single" w:sz="6" w:space="0" w:color="auto"/>
            </w:tcBorders>
            <w:shd w:val="clear" w:color="auto" w:fill="ACB9CA" w:themeFill="text2" w:themeFillTint="66"/>
            <w:vAlign w:val="center"/>
            <w:hideMark/>
          </w:tcPr>
          <w:p w14:paraId="24CAEBBC" w14:textId="62FAA06F" w:rsidR="00C14C05" w:rsidRPr="00CE0C2B" w:rsidRDefault="0072686A" w:rsidP="0037640E">
            <w:pPr>
              <w:jc w:val="center"/>
              <w:rPr>
                <w:b/>
              </w:rPr>
            </w:pPr>
            <w:r w:rsidRPr="00CE0C2B">
              <w:rPr>
                <w:b/>
              </w:rPr>
              <w:t>A</w:t>
            </w:r>
            <w:r w:rsidR="00860C78" w:rsidRPr="00CE0C2B">
              <w:rPr>
                <w:b/>
              </w:rPr>
              <w:t xml:space="preserve">cceptable </w:t>
            </w:r>
            <w:r w:rsidR="00C14C05" w:rsidRPr="00CE0C2B">
              <w:rPr>
                <w:b/>
              </w:rPr>
              <w:t xml:space="preserve">Quality Levels </w:t>
            </w:r>
            <w:r w:rsidRPr="00CE0C2B">
              <w:rPr>
                <w:b/>
              </w:rPr>
              <w:t>(AQLs)</w:t>
            </w:r>
          </w:p>
        </w:tc>
        <w:tc>
          <w:tcPr>
            <w:tcW w:w="2160" w:type="dxa"/>
            <w:tcBorders>
              <w:top w:val="single" w:sz="6" w:space="0" w:color="auto"/>
              <w:left w:val="single" w:sz="6" w:space="0" w:color="auto"/>
              <w:bottom w:val="single" w:sz="6" w:space="0" w:color="auto"/>
              <w:right w:val="single" w:sz="6" w:space="0" w:color="auto"/>
            </w:tcBorders>
            <w:shd w:val="clear" w:color="auto" w:fill="ACB9CA" w:themeFill="text2" w:themeFillTint="66"/>
            <w:vAlign w:val="center"/>
            <w:hideMark/>
          </w:tcPr>
          <w:p w14:paraId="2C546951" w14:textId="355BCF9D" w:rsidR="00442BF0" w:rsidRPr="00CE0C2B" w:rsidRDefault="00442BF0" w:rsidP="0021205E">
            <w:pPr>
              <w:ind w:left="117" w:hanging="27"/>
              <w:jc w:val="center"/>
            </w:pPr>
            <w:r w:rsidRPr="00CE0C2B">
              <w:rPr>
                <w:rFonts w:eastAsia="Arial"/>
                <w:b/>
                <w:bCs/>
              </w:rPr>
              <w:t>Method of Surveillance</w:t>
            </w:r>
          </w:p>
        </w:tc>
      </w:tr>
      <w:tr w:rsidR="00442BF0" w14:paraId="021853D0" w14:textId="77777777" w:rsidTr="00AF31FB">
        <w:trPr>
          <w:cantSplit/>
          <w:trHeight w:val="300"/>
        </w:trPr>
        <w:tc>
          <w:tcPr>
            <w:tcW w:w="3510" w:type="dxa"/>
            <w:tcBorders>
              <w:top w:val="single" w:sz="6" w:space="0" w:color="auto"/>
              <w:left w:val="single" w:sz="6" w:space="0" w:color="auto"/>
              <w:bottom w:val="single" w:sz="6" w:space="0" w:color="auto"/>
              <w:right w:val="single" w:sz="6" w:space="0" w:color="auto"/>
            </w:tcBorders>
            <w:shd w:val="clear" w:color="auto" w:fill="auto"/>
            <w:hideMark/>
          </w:tcPr>
          <w:p w14:paraId="7B460BCD" w14:textId="2F4665F8" w:rsidR="00097AE0" w:rsidRDefault="00097AE0" w:rsidP="00097AE0">
            <w:pPr>
              <w:spacing w:before="120" w:after="120"/>
              <w:rPr>
                <w:rFonts w:eastAsia="Arial"/>
                <w:b/>
                <w:bCs/>
              </w:rPr>
            </w:pPr>
            <w:r>
              <w:rPr>
                <w:rFonts w:eastAsia="Arial"/>
                <w:b/>
                <w:bCs/>
              </w:rPr>
              <w:t>PRS #</w:t>
            </w:r>
            <w:r w:rsidR="00AF31FB">
              <w:rPr>
                <w:rFonts w:eastAsia="Arial"/>
                <w:b/>
                <w:bCs/>
              </w:rPr>
              <w:t xml:space="preserve"> </w:t>
            </w:r>
            <w:r>
              <w:rPr>
                <w:rFonts w:eastAsia="Arial"/>
                <w:b/>
                <w:bCs/>
              </w:rPr>
              <w:t>1</w:t>
            </w:r>
          </w:p>
          <w:p w14:paraId="55F8DC0D" w14:textId="77DB1E85" w:rsidR="00442BF0" w:rsidRPr="004D11A6" w:rsidRDefault="00442BF0" w:rsidP="00097AE0">
            <w:pPr>
              <w:spacing w:before="120" w:after="120"/>
              <w:rPr>
                <w:rFonts w:eastAsia="Arial"/>
                <w:b/>
                <w:bCs/>
              </w:rPr>
            </w:pPr>
            <w:r w:rsidRPr="004D11A6">
              <w:rPr>
                <w:rFonts w:eastAsia="Arial"/>
                <w:b/>
                <w:bCs/>
              </w:rPr>
              <w:t>5</w:t>
            </w:r>
            <w:r w:rsidRPr="00F92862">
              <w:rPr>
                <w:rFonts w:eastAsia="Arial"/>
                <w:b/>
                <w:bCs/>
              </w:rPr>
              <w:t xml:space="preserve">.1 </w:t>
            </w:r>
            <w:r w:rsidRPr="00F92862">
              <w:rPr>
                <w:rFonts w:eastAsia="Arial"/>
              </w:rPr>
              <w:t xml:space="preserve">The Contractor shall provide an LMS and makes </w:t>
            </w:r>
            <w:r w:rsidR="001A1A02">
              <w:rPr>
                <w:rFonts w:eastAsia="Arial"/>
              </w:rPr>
              <w:t xml:space="preserve">it </w:t>
            </w:r>
            <w:r w:rsidRPr="00F92862">
              <w:rPr>
                <w:rFonts w:eastAsia="Arial"/>
              </w:rPr>
              <w:t>available to end users.</w:t>
            </w:r>
          </w:p>
        </w:tc>
        <w:tc>
          <w:tcPr>
            <w:tcW w:w="2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533A98" w14:textId="4E38EADA" w:rsidR="00442BF0" w:rsidRPr="004D11A6" w:rsidRDefault="00442BF0" w:rsidP="005E51DC">
            <w:pPr>
              <w:spacing w:before="120" w:after="120"/>
              <w:jc w:val="center"/>
              <w:rPr>
                <w:rFonts w:eastAsia="Arial"/>
              </w:rPr>
            </w:pPr>
            <w:r w:rsidRPr="004D11A6">
              <w:rPr>
                <w:rFonts w:eastAsia="Arial"/>
              </w:rPr>
              <w:t xml:space="preserve">System will be </w:t>
            </w:r>
            <w:r w:rsidR="00A13794">
              <w:rPr>
                <w:rFonts w:eastAsia="Arial"/>
              </w:rPr>
              <w:t>down</w:t>
            </w:r>
            <w:r w:rsidRPr="004D11A6">
              <w:rPr>
                <w:rFonts w:eastAsia="Arial"/>
              </w:rPr>
              <w:t xml:space="preserve"> no more than </w:t>
            </w:r>
            <w:r w:rsidR="00314851" w:rsidRPr="00314851">
              <w:rPr>
                <w:rFonts w:eastAsia="Arial"/>
              </w:rPr>
              <w:t>24</w:t>
            </w:r>
            <w:r w:rsidR="00A13794">
              <w:rPr>
                <w:rFonts w:eastAsia="Arial"/>
              </w:rPr>
              <w:t>hrs.</w:t>
            </w:r>
            <w:r w:rsidR="00314851" w:rsidRPr="00314851">
              <w:rPr>
                <w:rFonts w:eastAsia="Arial"/>
              </w:rPr>
              <w:t xml:space="preserve"> </w:t>
            </w:r>
            <w:r w:rsidRPr="004D11A6">
              <w:rPr>
                <w:rFonts w:eastAsia="Arial"/>
              </w:rPr>
              <w:t>per month</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0FC7D4" w14:textId="488D46EE" w:rsidR="00442BF0" w:rsidRPr="00CE0C2B" w:rsidRDefault="00314851" w:rsidP="00314851">
            <w:pPr>
              <w:spacing w:before="120" w:after="120"/>
              <w:jc w:val="center"/>
              <w:rPr>
                <w:rFonts w:eastAsia="Arial"/>
              </w:rPr>
            </w:pPr>
            <w:r w:rsidRPr="00CE0C2B">
              <w:rPr>
                <w:rFonts w:eastAsia="Arial"/>
              </w:rPr>
              <w:t>100% compliance</w:t>
            </w:r>
          </w:p>
        </w:tc>
        <w:tc>
          <w:tcPr>
            <w:tcW w:w="21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31EA29" w14:textId="400729B2" w:rsidR="00442BF0" w:rsidRPr="00CE0C2B" w:rsidRDefault="00857B8B" w:rsidP="005E51DC">
            <w:pPr>
              <w:spacing w:before="120" w:after="120"/>
              <w:jc w:val="center"/>
              <w:rPr>
                <w:rFonts w:eastAsia="Arial"/>
              </w:rPr>
            </w:pPr>
            <w:r w:rsidRPr="00CE0C2B">
              <w:rPr>
                <w:rFonts w:eastAsia="Arial"/>
              </w:rPr>
              <w:t>100% Inspected Customer feedback</w:t>
            </w:r>
          </w:p>
        </w:tc>
      </w:tr>
      <w:tr w:rsidR="00442BF0" w14:paraId="1BCCEAF8" w14:textId="77777777" w:rsidTr="00AF31FB">
        <w:trPr>
          <w:cantSplit/>
          <w:trHeight w:val="300"/>
        </w:trPr>
        <w:tc>
          <w:tcPr>
            <w:tcW w:w="3510" w:type="dxa"/>
            <w:tcBorders>
              <w:top w:val="single" w:sz="6" w:space="0" w:color="auto"/>
              <w:left w:val="single" w:sz="6" w:space="0" w:color="auto"/>
              <w:bottom w:val="single" w:sz="6" w:space="0" w:color="auto"/>
              <w:right w:val="single" w:sz="6" w:space="0" w:color="auto"/>
            </w:tcBorders>
            <w:shd w:val="clear" w:color="auto" w:fill="auto"/>
            <w:hideMark/>
          </w:tcPr>
          <w:p w14:paraId="2249B453" w14:textId="5E2E3F7C" w:rsidR="00E749B1" w:rsidRDefault="00E749B1" w:rsidP="00097AE0">
            <w:pPr>
              <w:spacing w:before="120" w:after="120"/>
              <w:rPr>
                <w:rFonts w:eastAsia="Arial"/>
                <w:b/>
                <w:bCs/>
              </w:rPr>
            </w:pPr>
            <w:r>
              <w:rPr>
                <w:rFonts w:eastAsia="Arial"/>
                <w:b/>
                <w:bCs/>
              </w:rPr>
              <w:t>PRS</w:t>
            </w:r>
            <w:r w:rsidR="009145A5">
              <w:rPr>
                <w:rFonts w:eastAsia="Arial"/>
                <w:b/>
                <w:bCs/>
              </w:rPr>
              <w:t xml:space="preserve"> </w:t>
            </w:r>
            <w:r>
              <w:rPr>
                <w:rFonts w:eastAsia="Arial"/>
                <w:b/>
                <w:bCs/>
              </w:rPr>
              <w:t>#</w:t>
            </w:r>
            <w:r w:rsidR="00AF31FB">
              <w:rPr>
                <w:rFonts w:eastAsia="Arial"/>
                <w:b/>
                <w:bCs/>
              </w:rPr>
              <w:t xml:space="preserve"> </w:t>
            </w:r>
            <w:r>
              <w:rPr>
                <w:rFonts w:eastAsia="Arial"/>
                <w:b/>
                <w:bCs/>
              </w:rPr>
              <w:t>2</w:t>
            </w:r>
          </w:p>
          <w:p w14:paraId="46031C56" w14:textId="465ABE77" w:rsidR="00442BF0" w:rsidRPr="004D11A6" w:rsidRDefault="00442BF0" w:rsidP="00097AE0">
            <w:pPr>
              <w:spacing w:before="120" w:after="120"/>
              <w:rPr>
                <w:rFonts w:eastAsia="Arial"/>
                <w:b/>
                <w:bCs/>
              </w:rPr>
            </w:pPr>
            <w:r w:rsidRPr="004D11A6">
              <w:rPr>
                <w:rFonts w:eastAsia="Arial"/>
                <w:b/>
                <w:bCs/>
              </w:rPr>
              <w:t xml:space="preserve">5.2.1.10 </w:t>
            </w:r>
            <w:r w:rsidRPr="004D11A6">
              <w:rPr>
                <w:rFonts w:eastAsia="Arial"/>
              </w:rPr>
              <w:t>The contractor shall</w:t>
            </w:r>
            <w:r w:rsidRPr="004D11A6">
              <w:rPr>
                <w:rFonts w:eastAsia="Arial"/>
                <w:b/>
                <w:bCs/>
              </w:rPr>
              <w:t xml:space="preserve"> </w:t>
            </w:r>
            <w:r w:rsidRPr="004D11A6">
              <w:rPr>
                <w:rFonts w:eastAsia="Arial"/>
              </w:rPr>
              <w:t xml:space="preserve">provide product support to assist library staff. </w:t>
            </w:r>
          </w:p>
        </w:tc>
        <w:tc>
          <w:tcPr>
            <w:tcW w:w="2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9D394B" w14:textId="30AF01F5" w:rsidR="00442BF0" w:rsidRPr="004D11A6" w:rsidRDefault="00442BF0" w:rsidP="005E51DC">
            <w:pPr>
              <w:spacing w:before="120" w:after="120"/>
              <w:jc w:val="center"/>
              <w:rPr>
                <w:rFonts w:eastAsia="Arial"/>
              </w:rPr>
            </w:pPr>
            <w:r w:rsidRPr="004D11A6">
              <w:rPr>
                <w:rFonts w:eastAsia="Arial"/>
              </w:rPr>
              <w:t>Response time to ticket logged 12hrs.</w:t>
            </w:r>
          </w:p>
          <w:p w14:paraId="522FED49" w14:textId="24904878" w:rsidR="00D254A3" w:rsidRDefault="00442BF0" w:rsidP="00D254A3">
            <w:pPr>
              <w:spacing w:before="120" w:after="120"/>
              <w:jc w:val="center"/>
              <w:rPr>
                <w:rFonts w:eastAsia="Arial"/>
              </w:rPr>
            </w:pPr>
            <w:r w:rsidRPr="004D11A6">
              <w:rPr>
                <w:rFonts w:eastAsia="Arial"/>
              </w:rPr>
              <w:t>Remedy or escalate ticket within 48</w:t>
            </w:r>
            <w:r w:rsidR="005737A0" w:rsidRPr="005737A0">
              <w:rPr>
                <w:rFonts w:eastAsia="Arial"/>
              </w:rPr>
              <w:t>hrs</w:t>
            </w:r>
            <w:r w:rsidRPr="004D11A6">
              <w:rPr>
                <w:rFonts w:eastAsia="Arial"/>
              </w:rPr>
              <w:t>.</w:t>
            </w:r>
          </w:p>
          <w:p w14:paraId="7F48834F" w14:textId="63AB6C10" w:rsidR="00442BF0" w:rsidRPr="004D11A6" w:rsidRDefault="00D254A3" w:rsidP="005E51DC">
            <w:pPr>
              <w:spacing w:before="120" w:after="120"/>
              <w:jc w:val="center"/>
              <w:rPr>
                <w:rFonts w:eastAsia="Arial"/>
              </w:rPr>
            </w:pPr>
            <w:r w:rsidRPr="00CF075E">
              <w:rPr>
                <w:rFonts w:eastAsia="Arial"/>
              </w:rPr>
              <w:t xml:space="preserve">If a fix is not available within 72hrs., COR </w:t>
            </w:r>
            <w:r w:rsidR="00BF66E4" w:rsidRPr="00CF075E">
              <w:rPr>
                <w:rFonts w:eastAsia="Arial"/>
              </w:rPr>
              <w:t>is</w:t>
            </w:r>
            <w:r w:rsidRPr="00CF075E">
              <w:rPr>
                <w:rFonts w:eastAsia="Arial"/>
              </w:rPr>
              <w:t xml:space="preserve"> contacted.</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094672" w14:textId="428E5539" w:rsidR="00442BF0" w:rsidRPr="00CE0C2B" w:rsidRDefault="007D0CAE" w:rsidP="005E51DC">
            <w:pPr>
              <w:spacing w:before="120" w:after="120"/>
              <w:jc w:val="center"/>
              <w:rPr>
                <w:rFonts w:eastAsia="Arial"/>
              </w:rPr>
            </w:pPr>
            <w:r w:rsidRPr="00CE0C2B">
              <w:rPr>
                <w:rFonts w:eastAsia="Arial"/>
              </w:rPr>
              <w:t>100% compliance</w:t>
            </w:r>
          </w:p>
        </w:tc>
        <w:tc>
          <w:tcPr>
            <w:tcW w:w="21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C1FAA3" w14:textId="2B0BDD38" w:rsidR="00442BF0" w:rsidRPr="00CE0C2B" w:rsidRDefault="0021205E" w:rsidP="005E51DC">
            <w:pPr>
              <w:spacing w:before="120" w:after="120"/>
              <w:jc w:val="center"/>
              <w:rPr>
                <w:rFonts w:eastAsia="Arial"/>
              </w:rPr>
            </w:pPr>
            <w:r w:rsidRPr="00CE0C2B">
              <w:rPr>
                <w:rFonts w:eastAsia="Arial"/>
              </w:rPr>
              <w:t xml:space="preserve">Periodic Inspection </w:t>
            </w:r>
            <w:r w:rsidR="00442BF0" w:rsidRPr="00CE0C2B">
              <w:rPr>
                <w:rFonts w:eastAsia="Arial"/>
              </w:rPr>
              <w:t>Customer feedback</w:t>
            </w:r>
          </w:p>
        </w:tc>
      </w:tr>
      <w:tr w:rsidR="00442BF0" w14:paraId="4436B6FA" w14:textId="77777777" w:rsidTr="00AF31FB">
        <w:trPr>
          <w:cantSplit/>
          <w:trHeight w:val="300"/>
        </w:trPr>
        <w:tc>
          <w:tcPr>
            <w:tcW w:w="3510" w:type="dxa"/>
            <w:tcBorders>
              <w:top w:val="single" w:sz="6" w:space="0" w:color="auto"/>
              <w:left w:val="single" w:sz="6" w:space="0" w:color="auto"/>
              <w:bottom w:val="single" w:sz="6" w:space="0" w:color="auto"/>
              <w:right w:val="single" w:sz="6" w:space="0" w:color="auto"/>
            </w:tcBorders>
            <w:shd w:val="clear" w:color="auto" w:fill="auto"/>
            <w:hideMark/>
          </w:tcPr>
          <w:p w14:paraId="2172399F" w14:textId="6B2AA5F9" w:rsidR="009145A5" w:rsidRDefault="00E749B1" w:rsidP="00097AE0">
            <w:pPr>
              <w:spacing w:before="120" w:after="120"/>
              <w:rPr>
                <w:rFonts w:eastAsia="Arial"/>
                <w:b/>
                <w:bCs/>
              </w:rPr>
            </w:pPr>
            <w:r>
              <w:rPr>
                <w:rFonts w:eastAsia="Arial"/>
                <w:b/>
                <w:bCs/>
              </w:rPr>
              <w:t>PRS</w:t>
            </w:r>
            <w:r w:rsidR="009145A5">
              <w:rPr>
                <w:rFonts w:eastAsia="Arial"/>
                <w:b/>
                <w:bCs/>
              </w:rPr>
              <w:t xml:space="preserve"> #</w:t>
            </w:r>
            <w:r w:rsidR="00AF31FB">
              <w:rPr>
                <w:rFonts w:eastAsia="Arial"/>
                <w:b/>
                <w:bCs/>
              </w:rPr>
              <w:t xml:space="preserve"> </w:t>
            </w:r>
            <w:r w:rsidR="009145A5">
              <w:rPr>
                <w:rFonts w:eastAsia="Arial"/>
                <w:b/>
                <w:bCs/>
              </w:rPr>
              <w:t>3</w:t>
            </w:r>
          </w:p>
          <w:p w14:paraId="02436499" w14:textId="5C78CD8B" w:rsidR="00442BF0" w:rsidRDefault="00442BF0" w:rsidP="00097AE0">
            <w:pPr>
              <w:spacing w:before="120" w:after="120"/>
              <w:rPr>
                <w:rFonts w:eastAsia="Arial"/>
              </w:rPr>
            </w:pPr>
            <w:r w:rsidRPr="6E847648">
              <w:rPr>
                <w:rFonts w:eastAsia="Arial"/>
                <w:b/>
                <w:bCs/>
              </w:rPr>
              <w:t>5.2.2.13</w:t>
            </w:r>
            <w:r w:rsidRPr="6E847648">
              <w:rPr>
                <w:rFonts w:eastAsia="Arial"/>
              </w:rPr>
              <w:t xml:space="preserve"> The LMS shall provide a library staff portal, including an online help desk, trouble ticket reporting, release notes, and a “Frequently Asked Questions (FAQ’s</w:t>
            </w:r>
            <w:r w:rsidR="5A6E9EFE" w:rsidRPr="5DDB03C5">
              <w:rPr>
                <w:rFonts w:eastAsia="Arial"/>
              </w:rPr>
              <w:t>)</w:t>
            </w:r>
            <w:r w:rsidRPr="5DDB03C5">
              <w:rPr>
                <w:rFonts w:eastAsia="Arial"/>
              </w:rPr>
              <w:t>”</w:t>
            </w:r>
            <w:r w:rsidRPr="6E847648">
              <w:rPr>
                <w:rFonts w:eastAsia="Arial"/>
              </w:rPr>
              <w:t xml:space="preserve"> section.</w:t>
            </w:r>
          </w:p>
        </w:tc>
        <w:tc>
          <w:tcPr>
            <w:tcW w:w="2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2907A4" w14:textId="5A29ED85" w:rsidR="00442BF0" w:rsidRDefault="00442BF0" w:rsidP="005E51DC">
            <w:pPr>
              <w:spacing w:before="120" w:after="120"/>
              <w:jc w:val="center"/>
              <w:rPr>
                <w:rFonts w:eastAsia="Arial"/>
              </w:rPr>
            </w:pPr>
            <w:r w:rsidRPr="61A68A8C">
              <w:rPr>
                <w:rFonts w:eastAsia="Arial"/>
              </w:rPr>
              <w:t>Response time to ticket logged 12hrs.</w:t>
            </w:r>
          </w:p>
          <w:p w14:paraId="5657AE80" w14:textId="1E824B6D" w:rsidR="00442BF0" w:rsidRDefault="00442BF0" w:rsidP="005E51DC">
            <w:pPr>
              <w:spacing w:before="120" w:after="120"/>
              <w:jc w:val="center"/>
              <w:rPr>
                <w:rFonts w:eastAsia="Arial"/>
              </w:rPr>
            </w:pPr>
            <w:r w:rsidRPr="61A68A8C">
              <w:rPr>
                <w:rFonts w:eastAsia="Arial"/>
              </w:rPr>
              <w:t>Remedy or escalate ticket within 48</w:t>
            </w:r>
            <w:r w:rsidR="005737A0" w:rsidRPr="005737A0">
              <w:rPr>
                <w:rFonts w:eastAsia="Arial"/>
              </w:rPr>
              <w:t>hrs</w:t>
            </w:r>
            <w:r w:rsidRPr="61A68A8C">
              <w:rPr>
                <w:rFonts w:eastAsia="Arial"/>
              </w:rPr>
              <w:t>.</w:t>
            </w:r>
          </w:p>
          <w:p w14:paraId="4230DAD4" w14:textId="29EBFC55" w:rsidR="00442BF0" w:rsidRDefault="00442BF0" w:rsidP="005E51DC">
            <w:pPr>
              <w:spacing w:before="120" w:after="120"/>
              <w:jc w:val="center"/>
              <w:rPr>
                <w:rFonts w:eastAsia="Arial"/>
              </w:rPr>
            </w:pPr>
            <w:r w:rsidRPr="00CF075E">
              <w:rPr>
                <w:rFonts w:eastAsia="Arial"/>
              </w:rPr>
              <w:t xml:space="preserve">If a fix is not available within 72hrs., COR </w:t>
            </w:r>
            <w:r w:rsidR="00BF66E4" w:rsidRPr="00CF075E">
              <w:rPr>
                <w:rFonts w:eastAsia="Arial"/>
              </w:rPr>
              <w:t>is</w:t>
            </w:r>
            <w:r w:rsidRPr="00CF075E">
              <w:rPr>
                <w:rFonts w:eastAsia="Arial"/>
              </w:rPr>
              <w:t xml:space="preserve"> contacted.</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CED0EB" w14:textId="5B2A91C3" w:rsidR="00442BF0" w:rsidRPr="00CE0C2B" w:rsidRDefault="00442BF0" w:rsidP="005E51DC">
            <w:pPr>
              <w:spacing w:before="120" w:after="120"/>
              <w:jc w:val="center"/>
              <w:rPr>
                <w:rFonts w:eastAsia="Arial"/>
              </w:rPr>
            </w:pPr>
            <w:r w:rsidRPr="00CE0C2B">
              <w:rPr>
                <w:rFonts w:eastAsia="Arial"/>
              </w:rPr>
              <w:t>100% compliance</w:t>
            </w:r>
          </w:p>
        </w:tc>
        <w:tc>
          <w:tcPr>
            <w:tcW w:w="21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7FFC2A" w14:textId="5B620A1B" w:rsidR="00442BF0" w:rsidRPr="00CE0C2B" w:rsidRDefault="007D0CAE" w:rsidP="005E51DC">
            <w:pPr>
              <w:spacing w:before="120" w:after="120"/>
              <w:jc w:val="center"/>
              <w:rPr>
                <w:rFonts w:eastAsia="Arial"/>
              </w:rPr>
            </w:pPr>
            <w:r w:rsidRPr="00CE0C2B">
              <w:rPr>
                <w:rFonts w:eastAsia="Arial"/>
              </w:rPr>
              <w:t>Periodic</w:t>
            </w:r>
            <w:r w:rsidR="00442BF0" w:rsidRPr="00CE0C2B">
              <w:rPr>
                <w:rFonts w:eastAsia="Arial"/>
              </w:rPr>
              <w:t xml:space="preserve"> inspection</w:t>
            </w:r>
          </w:p>
        </w:tc>
      </w:tr>
      <w:tr w:rsidR="00442BF0" w14:paraId="6A3B9A2F" w14:textId="77777777" w:rsidTr="00AF31FB">
        <w:trPr>
          <w:cantSplit/>
          <w:trHeight w:val="300"/>
        </w:trPr>
        <w:tc>
          <w:tcPr>
            <w:tcW w:w="3510" w:type="dxa"/>
            <w:tcBorders>
              <w:top w:val="single" w:sz="6" w:space="0" w:color="auto"/>
              <w:left w:val="single" w:sz="6" w:space="0" w:color="auto"/>
              <w:bottom w:val="single" w:sz="6" w:space="0" w:color="auto"/>
              <w:right w:val="single" w:sz="6" w:space="0" w:color="auto"/>
            </w:tcBorders>
            <w:shd w:val="clear" w:color="auto" w:fill="auto"/>
            <w:hideMark/>
          </w:tcPr>
          <w:p w14:paraId="76E5189C" w14:textId="269CDF2E" w:rsidR="00D20BFB" w:rsidRDefault="00D20BFB" w:rsidP="00EA5F5F">
            <w:pPr>
              <w:spacing w:before="120" w:after="120" w:line="259" w:lineRule="auto"/>
              <w:rPr>
                <w:rFonts w:eastAsia="Arial"/>
                <w:b/>
                <w:bCs/>
              </w:rPr>
            </w:pPr>
            <w:r>
              <w:rPr>
                <w:rFonts w:eastAsia="Arial"/>
                <w:b/>
                <w:bCs/>
              </w:rPr>
              <w:t>PRS #</w:t>
            </w:r>
            <w:r w:rsidR="00AF31FB">
              <w:rPr>
                <w:rFonts w:eastAsia="Arial"/>
                <w:b/>
                <w:bCs/>
              </w:rPr>
              <w:t xml:space="preserve"> </w:t>
            </w:r>
            <w:r>
              <w:rPr>
                <w:rFonts w:eastAsia="Arial"/>
                <w:b/>
                <w:bCs/>
              </w:rPr>
              <w:t>4</w:t>
            </w:r>
          </w:p>
          <w:p w14:paraId="52F0884A" w14:textId="35F79A3E" w:rsidR="00442BF0" w:rsidRPr="00D20BFB" w:rsidRDefault="00442BF0" w:rsidP="00EA5F5F">
            <w:pPr>
              <w:spacing w:before="120" w:after="120" w:line="259" w:lineRule="auto"/>
              <w:rPr>
                <w:rFonts w:eastAsia="Arial"/>
                <w:b/>
                <w:bCs/>
              </w:rPr>
            </w:pPr>
            <w:r w:rsidRPr="254B6B70">
              <w:rPr>
                <w:rFonts w:eastAsia="Arial"/>
                <w:b/>
                <w:bCs/>
              </w:rPr>
              <w:t xml:space="preserve">5.2.2.14. </w:t>
            </w:r>
            <w:r w:rsidRPr="254B6B70">
              <w:rPr>
                <w:rFonts w:eastAsia="Arial"/>
              </w:rPr>
              <w:t xml:space="preserve">The </w:t>
            </w:r>
            <w:r w:rsidR="00AD6925">
              <w:rPr>
                <w:rFonts w:eastAsia="Arial"/>
              </w:rPr>
              <w:t>C</w:t>
            </w:r>
            <w:r w:rsidRPr="254B6B70">
              <w:rPr>
                <w:rFonts w:eastAsia="Arial"/>
              </w:rPr>
              <w:t>ontractor shall provide full technical support during implementation and production during core operating hours.</w:t>
            </w:r>
          </w:p>
        </w:tc>
        <w:tc>
          <w:tcPr>
            <w:tcW w:w="2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28B430" w14:textId="77777777" w:rsidR="00E112BD" w:rsidRDefault="00442BF0" w:rsidP="00E112BD">
            <w:pPr>
              <w:spacing w:before="120" w:after="120"/>
              <w:jc w:val="center"/>
              <w:rPr>
                <w:rFonts w:eastAsia="Arial"/>
              </w:rPr>
            </w:pPr>
            <w:r w:rsidRPr="254B6B70">
              <w:rPr>
                <w:rFonts w:eastAsia="Arial"/>
              </w:rPr>
              <w:t>Response time to ticket logged 12hrs.</w:t>
            </w:r>
          </w:p>
          <w:p w14:paraId="18A24C47" w14:textId="699570B3" w:rsidR="00E112BD" w:rsidRDefault="00442BF0" w:rsidP="00E112BD">
            <w:pPr>
              <w:spacing w:before="120" w:after="120"/>
              <w:jc w:val="center"/>
              <w:rPr>
                <w:rFonts w:eastAsia="Arial"/>
              </w:rPr>
            </w:pPr>
            <w:r w:rsidRPr="61A68A8C">
              <w:rPr>
                <w:rFonts w:eastAsia="Arial"/>
              </w:rPr>
              <w:t>Remedy or escalate ticket within 48hrs.</w:t>
            </w:r>
          </w:p>
          <w:p w14:paraId="352AE057" w14:textId="01903994" w:rsidR="00442BF0" w:rsidRDefault="00442BF0" w:rsidP="00E112BD">
            <w:pPr>
              <w:spacing w:before="120" w:after="120"/>
              <w:jc w:val="center"/>
            </w:pPr>
            <w:r w:rsidRPr="61A68A8C">
              <w:rPr>
                <w:rFonts w:eastAsia="Arial"/>
              </w:rPr>
              <w:t xml:space="preserve">If a fix is not available within 72hrs., COR </w:t>
            </w:r>
            <w:r w:rsidR="005737A0">
              <w:rPr>
                <w:rFonts w:eastAsia="Arial"/>
              </w:rPr>
              <w:t>is</w:t>
            </w:r>
            <w:r w:rsidRPr="61A68A8C">
              <w:rPr>
                <w:rFonts w:eastAsia="Arial"/>
              </w:rPr>
              <w:t xml:space="preserve"> contacted</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EA5D8E" w14:textId="5C871C1F" w:rsidR="00442BF0" w:rsidRPr="00CE0C2B" w:rsidRDefault="00CF075E" w:rsidP="00EA5F5F">
            <w:pPr>
              <w:spacing w:before="120" w:after="120"/>
              <w:ind w:left="109"/>
              <w:jc w:val="center"/>
              <w:rPr>
                <w:rFonts w:eastAsia="Arial"/>
              </w:rPr>
            </w:pPr>
            <w:r w:rsidRPr="00CE0C2B">
              <w:rPr>
                <w:rFonts w:eastAsia="Arial"/>
              </w:rPr>
              <w:t>100% compliance</w:t>
            </w:r>
          </w:p>
        </w:tc>
        <w:tc>
          <w:tcPr>
            <w:tcW w:w="21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455A6E" w14:textId="3189C555" w:rsidR="00442BF0" w:rsidRPr="00CE0C2B" w:rsidRDefault="00857B8B" w:rsidP="002B251A">
            <w:pPr>
              <w:jc w:val="center"/>
              <w:rPr>
                <w:rFonts w:eastAsia="Arial"/>
              </w:rPr>
            </w:pPr>
            <w:r w:rsidRPr="00CE0C2B">
              <w:rPr>
                <w:rFonts w:eastAsia="Arial"/>
              </w:rPr>
              <w:t>Periodic inspection</w:t>
            </w:r>
          </w:p>
        </w:tc>
      </w:tr>
      <w:tr w:rsidR="00442BF0" w14:paraId="593AC76C" w14:textId="77777777" w:rsidTr="00AF31FB">
        <w:trPr>
          <w:cantSplit/>
          <w:trHeight w:val="300"/>
        </w:trPr>
        <w:tc>
          <w:tcPr>
            <w:tcW w:w="3510" w:type="dxa"/>
            <w:tcBorders>
              <w:top w:val="single" w:sz="6" w:space="0" w:color="auto"/>
              <w:left w:val="single" w:sz="6" w:space="0" w:color="auto"/>
              <w:bottom w:val="single" w:sz="6" w:space="0" w:color="auto"/>
              <w:right w:val="single" w:sz="6" w:space="0" w:color="auto"/>
            </w:tcBorders>
            <w:shd w:val="clear" w:color="auto" w:fill="auto"/>
            <w:hideMark/>
          </w:tcPr>
          <w:p w14:paraId="56801918" w14:textId="77777777" w:rsidR="00D20BFB" w:rsidRDefault="00D20BFB" w:rsidP="00EA5F5F">
            <w:pPr>
              <w:spacing w:before="120" w:after="120"/>
              <w:ind w:left="107" w:right="107"/>
              <w:rPr>
                <w:rFonts w:eastAsia="Arial"/>
                <w:b/>
                <w:bCs/>
              </w:rPr>
            </w:pPr>
            <w:r>
              <w:rPr>
                <w:rFonts w:eastAsia="Arial"/>
                <w:b/>
                <w:bCs/>
              </w:rPr>
              <w:t>PRS # 5</w:t>
            </w:r>
          </w:p>
          <w:p w14:paraId="6EA8CFCB" w14:textId="62183A43" w:rsidR="00442BF0" w:rsidRDefault="00442BF0" w:rsidP="00EA5F5F">
            <w:pPr>
              <w:spacing w:before="120" w:after="120"/>
              <w:ind w:left="107" w:right="107"/>
              <w:rPr>
                <w:rFonts w:eastAsia="Arial"/>
              </w:rPr>
            </w:pPr>
            <w:r w:rsidRPr="254B6B70">
              <w:rPr>
                <w:rFonts w:eastAsia="Arial"/>
                <w:b/>
                <w:bCs/>
              </w:rPr>
              <w:t>5.2.2.2.</w:t>
            </w:r>
            <w:r w:rsidRPr="254B6B70">
              <w:rPr>
                <w:rFonts w:eastAsia="Arial"/>
              </w:rPr>
              <w:t xml:space="preserve"> Contractor </w:t>
            </w:r>
            <w:r w:rsidR="00572B3F">
              <w:rPr>
                <w:rFonts w:eastAsia="Arial"/>
              </w:rPr>
              <w:t>shall</w:t>
            </w:r>
            <w:r w:rsidRPr="254B6B70">
              <w:rPr>
                <w:rFonts w:eastAsia="Arial"/>
              </w:rPr>
              <w:t xml:space="preserve"> provide </w:t>
            </w:r>
            <w:r w:rsidR="00125DDE">
              <w:rPr>
                <w:rFonts w:eastAsia="Arial"/>
              </w:rPr>
              <w:t>library</w:t>
            </w:r>
            <w:r w:rsidRPr="254B6B70">
              <w:rPr>
                <w:rFonts w:eastAsia="Arial"/>
              </w:rPr>
              <w:t xml:space="preserve"> staff at least five working days’ notice before installing routine system releases or upgrades. </w:t>
            </w:r>
          </w:p>
        </w:tc>
        <w:tc>
          <w:tcPr>
            <w:tcW w:w="2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3DAEC5" w14:textId="7B0DB9F8" w:rsidR="00442BF0" w:rsidRDefault="00442BF0" w:rsidP="00E112BD">
            <w:pPr>
              <w:spacing w:before="120" w:after="120"/>
              <w:jc w:val="center"/>
            </w:pPr>
            <w:r w:rsidRPr="61A68A8C">
              <w:rPr>
                <w:rFonts w:eastAsia="Arial"/>
              </w:rPr>
              <w:t>Notice at least 5 business days before scheduled maintenance</w:t>
            </w:r>
            <w:r w:rsidR="002B1F7C">
              <w:rPr>
                <w:rFonts w:eastAsia="Arial"/>
              </w:rPr>
              <w:t>,</w:t>
            </w:r>
            <w:r w:rsidR="002B1F7C" w:rsidRPr="002B1F7C">
              <w:rPr>
                <w:rFonts w:eastAsia="Arial"/>
              </w:rPr>
              <w:t xml:space="preserve"> must take place outside of normal operating hours</w:t>
            </w:r>
            <w:r w:rsidRPr="61A68A8C">
              <w:rPr>
                <w:rFonts w:eastAsia="Arial"/>
              </w:rPr>
              <w:t>.</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E495B5" w14:textId="003C2CDC" w:rsidR="00442BF0" w:rsidRPr="00CE0C2B" w:rsidRDefault="00935686" w:rsidP="00EA5F5F">
            <w:pPr>
              <w:spacing w:before="120" w:after="120" w:line="259" w:lineRule="auto"/>
              <w:ind w:left="109"/>
              <w:jc w:val="center"/>
              <w:rPr>
                <w:rFonts w:eastAsia="Arial"/>
              </w:rPr>
            </w:pPr>
            <w:r w:rsidRPr="00CE0C2B">
              <w:rPr>
                <w:rFonts w:eastAsia="Arial"/>
              </w:rPr>
              <w:t>100% compliance</w:t>
            </w:r>
          </w:p>
        </w:tc>
        <w:tc>
          <w:tcPr>
            <w:tcW w:w="21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EC6A41" w14:textId="421D5232" w:rsidR="00442BF0" w:rsidRPr="00CE0C2B" w:rsidRDefault="00656D1A" w:rsidP="002B251A">
            <w:pPr>
              <w:jc w:val="center"/>
              <w:rPr>
                <w:rFonts w:eastAsia="Arial"/>
              </w:rPr>
            </w:pPr>
            <w:r>
              <w:rPr>
                <w:rFonts w:eastAsia="Arial"/>
              </w:rPr>
              <w:t>Customer Feedback</w:t>
            </w:r>
          </w:p>
        </w:tc>
      </w:tr>
      <w:tr w:rsidR="00442BF0" w14:paraId="6029B7A6" w14:textId="77777777" w:rsidTr="00AF31FB">
        <w:trPr>
          <w:cantSplit/>
          <w:trHeight w:val="300"/>
        </w:trPr>
        <w:tc>
          <w:tcPr>
            <w:tcW w:w="3510" w:type="dxa"/>
            <w:tcBorders>
              <w:top w:val="single" w:sz="6" w:space="0" w:color="auto"/>
              <w:left w:val="single" w:sz="6" w:space="0" w:color="auto"/>
              <w:bottom w:val="single" w:sz="6" w:space="0" w:color="auto"/>
              <w:right w:val="single" w:sz="6" w:space="0" w:color="auto"/>
            </w:tcBorders>
            <w:shd w:val="clear" w:color="auto" w:fill="auto"/>
            <w:hideMark/>
          </w:tcPr>
          <w:p w14:paraId="559FB22E" w14:textId="77777777" w:rsidR="00CB1760" w:rsidRDefault="002A2F17" w:rsidP="00097AE0">
            <w:pPr>
              <w:spacing w:before="120" w:after="120"/>
              <w:rPr>
                <w:rFonts w:eastAsia="Arial"/>
                <w:b/>
                <w:bCs/>
              </w:rPr>
            </w:pPr>
            <w:r>
              <w:rPr>
                <w:rFonts w:eastAsia="Arial"/>
                <w:b/>
                <w:bCs/>
              </w:rPr>
              <w:lastRenderedPageBreak/>
              <w:t xml:space="preserve">PRS # </w:t>
            </w:r>
            <w:r w:rsidR="00CB1760">
              <w:rPr>
                <w:rFonts w:eastAsia="Arial"/>
                <w:b/>
                <w:bCs/>
              </w:rPr>
              <w:t>6</w:t>
            </w:r>
          </w:p>
          <w:p w14:paraId="37622A6B" w14:textId="07C96E78" w:rsidR="00442BF0" w:rsidRDefault="00442BF0" w:rsidP="00097AE0">
            <w:pPr>
              <w:spacing w:before="120" w:after="120"/>
              <w:rPr>
                <w:rFonts w:eastAsia="Arial"/>
              </w:rPr>
            </w:pPr>
            <w:r w:rsidRPr="61A68A8C">
              <w:rPr>
                <w:rFonts w:eastAsia="Arial"/>
                <w:b/>
                <w:bCs/>
              </w:rPr>
              <w:t xml:space="preserve">5.2.2.4 </w:t>
            </w:r>
            <w:r w:rsidRPr="254B6B70">
              <w:rPr>
                <w:rFonts w:eastAsia="Arial"/>
              </w:rPr>
              <w:t>The contractor shall perform full system backups daily.</w:t>
            </w:r>
          </w:p>
        </w:tc>
        <w:tc>
          <w:tcPr>
            <w:tcW w:w="2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D3B197" w14:textId="3E2F0E98" w:rsidR="00442BF0" w:rsidRDefault="00442BF0" w:rsidP="005E51DC">
            <w:pPr>
              <w:spacing w:before="120" w:after="120"/>
              <w:jc w:val="center"/>
              <w:rPr>
                <w:rFonts w:eastAsia="Arial"/>
              </w:rPr>
            </w:pPr>
            <w:r w:rsidRPr="61A68A8C">
              <w:rPr>
                <w:rFonts w:eastAsia="Arial"/>
              </w:rPr>
              <w:t>Full system backup performed every 24 hours.</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D8BA13" w14:textId="5002E441" w:rsidR="00442BF0" w:rsidRPr="00CE0C2B" w:rsidRDefault="00CF075E" w:rsidP="005E51DC">
            <w:pPr>
              <w:spacing w:before="120" w:after="120"/>
              <w:jc w:val="center"/>
              <w:rPr>
                <w:rFonts w:eastAsia="Arial"/>
              </w:rPr>
            </w:pPr>
            <w:r w:rsidRPr="00CE0C2B">
              <w:rPr>
                <w:rFonts w:eastAsia="Arial"/>
              </w:rPr>
              <w:t>100% compliance</w:t>
            </w:r>
          </w:p>
        </w:tc>
        <w:tc>
          <w:tcPr>
            <w:tcW w:w="21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8730C9" w14:textId="34D186C4" w:rsidR="00442BF0" w:rsidRPr="00CE0C2B" w:rsidRDefault="005E4C27" w:rsidP="005E51DC">
            <w:pPr>
              <w:spacing w:before="120" w:after="120"/>
              <w:jc w:val="center"/>
              <w:rPr>
                <w:rFonts w:eastAsia="Arial"/>
              </w:rPr>
            </w:pPr>
            <w:r w:rsidRPr="00CE0C2B">
              <w:rPr>
                <w:rFonts w:eastAsia="Arial"/>
              </w:rPr>
              <w:t xml:space="preserve">Periodic Inspection </w:t>
            </w:r>
          </w:p>
        </w:tc>
      </w:tr>
      <w:tr w:rsidR="00442BF0" w:rsidRPr="006379EF" w14:paraId="5D3A4C58" w14:textId="77777777" w:rsidTr="00AF31FB">
        <w:trPr>
          <w:cantSplit/>
          <w:trHeight w:val="300"/>
        </w:trPr>
        <w:tc>
          <w:tcPr>
            <w:tcW w:w="3510" w:type="dxa"/>
            <w:tcBorders>
              <w:top w:val="single" w:sz="6" w:space="0" w:color="auto"/>
              <w:left w:val="single" w:sz="6" w:space="0" w:color="auto"/>
              <w:bottom w:val="single" w:sz="6" w:space="0" w:color="auto"/>
              <w:right w:val="single" w:sz="6" w:space="0" w:color="auto"/>
            </w:tcBorders>
            <w:shd w:val="clear" w:color="auto" w:fill="auto"/>
            <w:hideMark/>
          </w:tcPr>
          <w:p w14:paraId="337BDB71" w14:textId="7225939D" w:rsidR="00CB1760" w:rsidRDefault="00CB1760" w:rsidP="00EA5F5F">
            <w:pPr>
              <w:spacing w:before="120" w:after="120"/>
              <w:ind w:right="163"/>
              <w:rPr>
                <w:rFonts w:eastAsia="Arial"/>
                <w:b/>
                <w:bCs/>
              </w:rPr>
            </w:pPr>
            <w:r>
              <w:rPr>
                <w:rFonts w:eastAsia="Arial"/>
                <w:b/>
                <w:bCs/>
              </w:rPr>
              <w:t>PRS #</w:t>
            </w:r>
            <w:r w:rsidR="00AF31FB">
              <w:rPr>
                <w:rFonts w:eastAsia="Arial"/>
                <w:b/>
                <w:bCs/>
              </w:rPr>
              <w:t xml:space="preserve"> </w:t>
            </w:r>
            <w:r>
              <w:rPr>
                <w:rFonts w:eastAsia="Arial"/>
                <w:b/>
                <w:bCs/>
              </w:rPr>
              <w:t>7</w:t>
            </w:r>
          </w:p>
          <w:p w14:paraId="036DE3F7" w14:textId="5EB07B6D" w:rsidR="00442BF0" w:rsidRDefault="00442BF0" w:rsidP="00EA5F5F">
            <w:pPr>
              <w:spacing w:before="120" w:after="120"/>
              <w:ind w:right="163"/>
            </w:pPr>
            <w:r w:rsidRPr="6E847648">
              <w:rPr>
                <w:rFonts w:eastAsia="Arial"/>
                <w:b/>
                <w:bCs/>
              </w:rPr>
              <w:t xml:space="preserve">5.2.2.6 </w:t>
            </w:r>
            <w:r w:rsidRPr="6E847648">
              <w:rPr>
                <w:rFonts w:eastAsia="Arial"/>
              </w:rPr>
              <w:t>LMS shall be actively monitored for security and regularly updated with the latest security and stability releases.</w:t>
            </w:r>
          </w:p>
        </w:tc>
        <w:tc>
          <w:tcPr>
            <w:tcW w:w="2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6D4C7E" w14:textId="11C5DCD2" w:rsidR="00442BF0" w:rsidRDefault="00442BF0" w:rsidP="00E112BD">
            <w:pPr>
              <w:spacing w:before="120" w:after="120"/>
              <w:jc w:val="center"/>
            </w:pPr>
            <w:r w:rsidRPr="4B204B2F">
              <w:rPr>
                <w:rFonts w:eastAsia="Arial"/>
              </w:rPr>
              <w:t>The contractor shall provide monthly updates or as updates arise.</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01BEE0" w14:textId="30AF4BFD" w:rsidR="00442BF0" w:rsidRPr="00CE0C2B" w:rsidRDefault="00CF075E" w:rsidP="00EA5F5F">
            <w:pPr>
              <w:spacing w:before="120" w:after="120"/>
              <w:ind w:left="109"/>
              <w:jc w:val="center"/>
              <w:rPr>
                <w:rFonts w:eastAsia="Arial"/>
              </w:rPr>
            </w:pPr>
            <w:r w:rsidRPr="00CE0C2B">
              <w:rPr>
                <w:rFonts w:eastAsia="Arial"/>
              </w:rPr>
              <w:t>100% compliance</w:t>
            </w:r>
          </w:p>
        </w:tc>
        <w:tc>
          <w:tcPr>
            <w:tcW w:w="21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CF30D0" w14:textId="2A1621D6" w:rsidR="00442BF0" w:rsidRPr="00CE0C2B" w:rsidRDefault="00CF075E" w:rsidP="002B251A">
            <w:pPr>
              <w:jc w:val="center"/>
              <w:rPr>
                <w:rFonts w:eastAsia="Arial"/>
              </w:rPr>
            </w:pPr>
            <w:r w:rsidRPr="00CE0C2B">
              <w:rPr>
                <w:rFonts w:eastAsia="Arial"/>
              </w:rPr>
              <w:t>100% Inspected</w:t>
            </w:r>
          </w:p>
        </w:tc>
      </w:tr>
      <w:tr w:rsidR="00442BF0" w14:paraId="0ED6B1E6" w14:textId="77777777" w:rsidTr="00AF31FB">
        <w:trPr>
          <w:cantSplit/>
          <w:trHeight w:val="300"/>
        </w:trPr>
        <w:tc>
          <w:tcPr>
            <w:tcW w:w="3510" w:type="dxa"/>
            <w:tcBorders>
              <w:top w:val="single" w:sz="6" w:space="0" w:color="auto"/>
              <w:left w:val="single" w:sz="6" w:space="0" w:color="auto"/>
              <w:bottom w:val="single" w:sz="6" w:space="0" w:color="auto"/>
              <w:right w:val="single" w:sz="6" w:space="0" w:color="auto"/>
            </w:tcBorders>
            <w:shd w:val="clear" w:color="auto" w:fill="auto"/>
            <w:hideMark/>
          </w:tcPr>
          <w:p w14:paraId="1CC2DE7F" w14:textId="5CDF0091" w:rsidR="00CB1760" w:rsidRDefault="00CB1760" w:rsidP="00EA5F5F">
            <w:pPr>
              <w:spacing w:before="120" w:after="120"/>
              <w:rPr>
                <w:rFonts w:eastAsia="Arial"/>
                <w:b/>
                <w:bCs/>
              </w:rPr>
            </w:pPr>
            <w:r>
              <w:rPr>
                <w:rFonts w:eastAsia="Arial"/>
                <w:b/>
                <w:bCs/>
              </w:rPr>
              <w:t>PRS #</w:t>
            </w:r>
            <w:r w:rsidR="00AF31FB">
              <w:rPr>
                <w:rFonts w:eastAsia="Arial"/>
                <w:b/>
                <w:bCs/>
              </w:rPr>
              <w:t xml:space="preserve"> </w:t>
            </w:r>
            <w:r>
              <w:rPr>
                <w:rFonts w:eastAsia="Arial"/>
                <w:b/>
                <w:bCs/>
              </w:rPr>
              <w:t xml:space="preserve">8 </w:t>
            </w:r>
          </w:p>
          <w:p w14:paraId="4DEF8602" w14:textId="459914E1" w:rsidR="00086DA6" w:rsidRDefault="00442BF0" w:rsidP="00EA5F5F">
            <w:pPr>
              <w:spacing w:before="120" w:after="120"/>
              <w:rPr>
                <w:rFonts w:eastAsia="Arial"/>
              </w:rPr>
            </w:pPr>
            <w:r w:rsidRPr="6E847648">
              <w:rPr>
                <w:rFonts w:eastAsia="Arial"/>
                <w:b/>
                <w:bCs/>
              </w:rPr>
              <w:t xml:space="preserve">5.2.2.6.1. </w:t>
            </w:r>
            <w:r w:rsidRPr="254B6B70">
              <w:rPr>
                <w:rFonts w:eastAsia="Arial"/>
              </w:rPr>
              <w:t xml:space="preserve">Response time to system outages or incidents which render the system or components unusable is within 2 hours with updates every 4 hours until resolved. </w:t>
            </w:r>
          </w:p>
          <w:p w14:paraId="365E41F9" w14:textId="78F4D04B" w:rsidR="00442BF0" w:rsidRDefault="00442BF0" w:rsidP="00EA5F5F">
            <w:pPr>
              <w:spacing w:before="120" w:after="120"/>
              <w:ind w:right="96"/>
            </w:pPr>
            <w:r w:rsidRPr="254B6B70">
              <w:rPr>
                <w:rFonts w:eastAsia="Arial"/>
              </w:rPr>
              <w:t>Response time to incidents with lesser impact is within 12 hours with daily updates until resolved.</w:t>
            </w:r>
          </w:p>
        </w:tc>
        <w:tc>
          <w:tcPr>
            <w:tcW w:w="2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40B09C" w14:textId="47AC3949" w:rsidR="00442BF0" w:rsidRDefault="00442BF0" w:rsidP="00E112BD">
            <w:pPr>
              <w:spacing w:before="120" w:after="120"/>
              <w:jc w:val="center"/>
            </w:pPr>
            <w:r w:rsidRPr="61A68A8C">
              <w:rPr>
                <w:rFonts w:eastAsia="Arial"/>
              </w:rPr>
              <w:t>2</w:t>
            </w:r>
            <w:r w:rsidR="00B16DFF">
              <w:rPr>
                <w:rFonts w:eastAsia="Arial"/>
              </w:rPr>
              <w:t>-</w:t>
            </w:r>
            <w:r w:rsidRPr="61A68A8C">
              <w:rPr>
                <w:rFonts w:eastAsia="Arial"/>
              </w:rPr>
              <w:t>hr response time to system outages and incidents.</w:t>
            </w:r>
          </w:p>
          <w:p w14:paraId="7A02B4C3" w14:textId="4D5B4358" w:rsidR="00442BF0" w:rsidRDefault="00442BF0" w:rsidP="00E112BD">
            <w:pPr>
              <w:spacing w:before="120" w:after="120"/>
              <w:jc w:val="center"/>
            </w:pPr>
            <w:r w:rsidRPr="61A68A8C">
              <w:rPr>
                <w:rFonts w:eastAsia="Arial"/>
              </w:rPr>
              <w:t xml:space="preserve">Updates every 4 </w:t>
            </w:r>
            <w:r w:rsidR="00B16DFF" w:rsidRPr="61A68A8C">
              <w:rPr>
                <w:rFonts w:eastAsia="Arial"/>
              </w:rPr>
              <w:t>hrs.</w:t>
            </w:r>
            <w:r w:rsidRPr="61A68A8C">
              <w:rPr>
                <w:rFonts w:eastAsia="Arial"/>
              </w:rPr>
              <w:t xml:space="preserve"> until resolved.</w:t>
            </w:r>
          </w:p>
          <w:p w14:paraId="4FE5C10A" w14:textId="20B6B173" w:rsidR="00442BF0" w:rsidRDefault="00442BF0" w:rsidP="00EA5F5F">
            <w:pPr>
              <w:spacing w:before="120" w:after="120"/>
              <w:jc w:val="center"/>
            </w:pPr>
          </w:p>
          <w:p w14:paraId="743CC84B" w14:textId="70E5BD1D" w:rsidR="00442BF0" w:rsidRDefault="00442BF0" w:rsidP="00E112BD">
            <w:pPr>
              <w:spacing w:before="120" w:after="120"/>
              <w:jc w:val="center"/>
              <w:rPr>
                <w:rFonts w:eastAsia="Arial"/>
              </w:rPr>
            </w:pPr>
            <w:r w:rsidRPr="61A68A8C">
              <w:rPr>
                <w:rFonts w:eastAsia="Arial"/>
              </w:rPr>
              <w:t>12</w:t>
            </w:r>
            <w:r w:rsidR="00B16DFF">
              <w:rPr>
                <w:rFonts w:eastAsia="Arial"/>
              </w:rPr>
              <w:t>-</w:t>
            </w:r>
            <w:r w:rsidRPr="61A68A8C">
              <w:rPr>
                <w:rFonts w:eastAsia="Arial"/>
              </w:rPr>
              <w:t>hr response time to incidents with lesser impact and daily updates until resolved.</w:t>
            </w:r>
          </w:p>
          <w:p w14:paraId="7B6054D9" w14:textId="28C8BB12" w:rsidR="007B133B" w:rsidRPr="007B133B" w:rsidRDefault="007B133B" w:rsidP="00E112BD">
            <w:pPr>
              <w:spacing w:before="120" w:after="120"/>
              <w:jc w:val="center"/>
              <w:rPr>
                <w:rFonts w:eastAsia="Arial"/>
              </w:rPr>
            </w:pP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C03027" w14:textId="19FB660F" w:rsidR="00442BF0" w:rsidRPr="00CE0C2B" w:rsidRDefault="00CF075E" w:rsidP="00EA5F5F">
            <w:pPr>
              <w:spacing w:before="120" w:after="120"/>
              <w:ind w:left="109"/>
              <w:jc w:val="center"/>
              <w:rPr>
                <w:rFonts w:eastAsia="Arial"/>
              </w:rPr>
            </w:pPr>
            <w:r w:rsidRPr="00CE0C2B">
              <w:rPr>
                <w:rFonts w:eastAsia="Arial"/>
              </w:rPr>
              <w:t>100% compliance</w:t>
            </w:r>
          </w:p>
        </w:tc>
        <w:tc>
          <w:tcPr>
            <w:tcW w:w="21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E2C257" w14:textId="0973FA66" w:rsidR="00442BF0" w:rsidRPr="00CE0C2B" w:rsidRDefault="0021205E" w:rsidP="002B251A">
            <w:pPr>
              <w:jc w:val="center"/>
              <w:rPr>
                <w:rFonts w:eastAsia="Arial"/>
              </w:rPr>
            </w:pPr>
            <w:r w:rsidRPr="00CE0C2B">
              <w:rPr>
                <w:rFonts w:eastAsia="Arial"/>
              </w:rPr>
              <w:t>100% Inspected</w:t>
            </w:r>
          </w:p>
        </w:tc>
      </w:tr>
      <w:tr w:rsidR="008D7447" w14:paraId="77D51E8D" w14:textId="77777777" w:rsidTr="00AF31FB">
        <w:trPr>
          <w:cantSplit/>
          <w:trHeight w:val="300"/>
        </w:trPr>
        <w:tc>
          <w:tcPr>
            <w:tcW w:w="3510" w:type="dxa"/>
            <w:tcBorders>
              <w:top w:val="single" w:sz="6" w:space="0" w:color="auto"/>
              <w:left w:val="single" w:sz="6" w:space="0" w:color="auto"/>
              <w:bottom w:val="single" w:sz="6" w:space="0" w:color="auto"/>
              <w:right w:val="single" w:sz="6" w:space="0" w:color="auto"/>
            </w:tcBorders>
            <w:shd w:val="clear" w:color="auto" w:fill="auto"/>
          </w:tcPr>
          <w:p w14:paraId="29B799D5" w14:textId="70C1FB9F" w:rsidR="008D7447" w:rsidRPr="00CF075E" w:rsidRDefault="008D7447" w:rsidP="008D7447">
            <w:pPr>
              <w:spacing w:before="120" w:after="120"/>
              <w:rPr>
                <w:rFonts w:eastAsia="Arial"/>
                <w:b/>
                <w:bCs/>
              </w:rPr>
            </w:pPr>
            <w:r w:rsidRPr="00CF075E">
              <w:rPr>
                <w:rFonts w:eastAsia="Arial"/>
                <w:b/>
                <w:bCs/>
              </w:rPr>
              <w:t xml:space="preserve">PRS </w:t>
            </w:r>
            <w:r w:rsidR="00AF31FB">
              <w:rPr>
                <w:rFonts w:eastAsia="Arial"/>
                <w:b/>
                <w:bCs/>
              </w:rPr>
              <w:t>#</w:t>
            </w:r>
            <w:r w:rsidRPr="00CF075E">
              <w:rPr>
                <w:rFonts w:eastAsia="Arial"/>
                <w:b/>
                <w:bCs/>
              </w:rPr>
              <w:t xml:space="preserve"> 9</w:t>
            </w:r>
          </w:p>
          <w:p w14:paraId="46020F84" w14:textId="0C5EBE4F" w:rsidR="008D7447" w:rsidRPr="00CF075E" w:rsidRDefault="008D7447" w:rsidP="008D7447">
            <w:pPr>
              <w:spacing w:before="120" w:after="120"/>
              <w:rPr>
                <w:rFonts w:eastAsia="Arial"/>
              </w:rPr>
            </w:pPr>
            <w:r w:rsidRPr="00CF075E">
              <w:rPr>
                <w:rFonts w:eastAsia="Arial"/>
                <w:b/>
                <w:bCs/>
              </w:rPr>
              <w:t>5.2.11.7</w:t>
            </w:r>
            <w:r w:rsidRPr="00CF075E">
              <w:rPr>
                <w:rFonts w:eastAsia="Arial"/>
              </w:rPr>
              <w:t xml:space="preserve"> The system shall provide to date of electronic content from publishers/vendors via a query.</w:t>
            </w:r>
          </w:p>
          <w:p w14:paraId="22107691" w14:textId="77777777" w:rsidR="008D7447" w:rsidRPr="00CF075E" w:rsidRDefault="008D7447" w:rsidP="00EA5F5F">
            <w:pPr>
              <w:spacing w:before="120" w:after="120"/>
              <w:rPr>
                <w:rFonts w:eastAsia="Arial"/>
                <w:b/>
                <w:bCs/>
              </w:rPr>
            </w:pPr>
          </w:p>
        </w:tc>
        <w:tc>
          <w:tcPr>
            <w:tcW w:w="2520" w:type="dxa"/>
            <w:tcBorders>
              <w:top w:val="single" w:sz="6" w:space="0" w:color="auto"/>
              <w:left w:val="single" w:sz="6" w:space="0" w:color="auto"/>
              <w:bottom w:val="single" w:sz="6" w:space="0" w:color="auto"/>
              <w:right w:val="single" w:sz="6" w:space="0" w:color="auto"/>
            </w:tcBorders>
            <w:shd w:val="clear" w:color="auto" w:fill="auto"/>
            <w:vAlign w:val="center"/>
          </w:tcPr>
          <w:p w14:paraId="6CA15165" w14:textId="5B37C11F" w:rsidR="008D7447" w:rsidRPr="00CF075E" w:rsidRDefault="009F59AC" w:rsidP="00E112BD">
            <w:pPr>
              <w:spacing w:before="120" w:after="120"/>
              <w:jc w:val="center"/>
              <w:rPr>
                <w:rFonts w:eastAsia="Arial"/>
              </w:rPr>
            </w:pPr>
            <w:r w:rsidRPr="00CF075E">
              <w:rPr>
                <w:rFonts w:eastAsia="Arial"/>
              </w:rPr>
              <w:t xml:space="preserve">Contractor shall </w:t>
            </w:r>
            <w:r w:rsidR="00456089" w:rsidRPr="00CF075E">
              <w:rPr>
                <w:rFonts w:eastAsia="Arial"/>
              </w:rPr>
              <w:t>maintain</w:t>
            </w:r>
            <w:r w:rsidR="00930CC1" w:rsidRPr="00CF075E">
              <w:rPr>
                <w:rFonts w:eastAsia="Arial"/>
              </w:rPr>
              <w:t xml:space="preserve"> </w:t>
            </w:r>
            <w:r w:rsidR="00456089" w:rsidRPr="00CF075E">
              <w:rPr>
                <w:rFonts w:eastAsia="Arial"/>
              </w:rPr>
              <w:t>up</w:t>
            </w:r>
            <w:r w:rsidR="00216F7C" w:rsidRPr="00CF075E">
              <w:rPr>
                <w:rFonts w:eastAsia="Arial"/>
              </w:rPr>
              <w:t xml:space="preserve"> </w:t>
            </w:r>
            <w:r w:rsidR="00456089" w:rsidRPr="00CF075E">
              <w:rPr>
                <w:rFonts w:eastAsia="Arial"/>
              </w:rPr>
              <w:t xml:space="preserve">to date </w:t>
            </w:r>
            <w:r w:rsidR="00930CC1" w:rsidRPr="00CF075E">
              <w:rPr>
                <w:rFonts w:eastAsia="Arial"/>
              </w:rPr>
              <w:t xml:space="preserve">electronic content. </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tcPr>
          <w:p w14:paraId="03BC7CCA" w14:textId="12AB87E1" w:rsidR="008D7447" w:rsidRPr="00CF075E" w:rsidRDefault="008D7447" w:rsidP="00EA5F5F">
            <w:pPr>
              <w:spacing w:before="120" w:after="120"/>
              <w:ind w:left="109"/>
              <w:jc w:val="center"/>
              <w:rPr>
                <w:rFonts w:eastAsia="Arial"/>
              </w:rPr>
            </w:pPr>
            <w:r w:rsidRPr="00CF075E">
              <w:rPr>
                <w:rFonts w:eastAsia="Arial"/>
              </w:rPr>
              <w:t>100% compliance</w:t>
            </w:r>
          </w:p>
        </w:tc>
        <w:tc>
          <w:tcPr>
            <w:tcW w:w="2160" w:type="dxa"/>
            <w:tcBorders>
              <w:top w:val="single" w:sz="6" w:space="0" w:color="auto"/>
              <w:left w:val="single" w:sz="6" w:space="0" w:color="auto"/>
              <w:bottom w:val="single" w:sz="6" w:space="0" w:color="auto"/>
              <w:right w:val="single" w:sz="6" w:space="0" w:color="auto"/>
            </w:tcBorders>
            <w:shd w:val="clear" w:color="auto" w:fill="auto"/>
            <w:vAlign w:val="center"/>
          </w:tcPr>
          <w:p w14:paraId="710C16D7" w14:textId="58A7F342" w:rsidR="008D7447" w:rsidRPr="00CF075E" w:rsidRDefault="008D7447" w:rsidP="002B251A">
            <w:pPr>
              <w:jc w:val="center"/>
              <w:rPr>
                <w:rFonts w:eastAsia="Arial"/>
              </w:rPr>
            </w:pPr>
            <w:r w:rsidRPr="00CF075E">
              <w:rPr>
                <w:rFonts w:eastAsia="Arial"/>
              </w:rPr>
              <w:t>Periodic Inspection Customer feedback</w:t>
            </w:r>
          </w:p>
        </w:tc>
      </w:tr>
      <w:tr w:rsidR="00F34E39" w14:paraId="3A452619" w14:textId="77777777" w:rsidTr="00AF31FB">
        <w:trPr>
          <w:cantSplit/>
          <w:trHeight w:val="300"/>
        </w:trPr>
        <w:tc>
          <w:tcPr>
            <w:tcW w:w="3510" w:type="dxa"/>
            <w:tcBorders>
              <w:top w:val="single" w:sz="6" w:space="0" w:color="auto"/>
              <w:left w:val="single" w:sz="6" w:space="0" w:color="auto"/>
              <w:bottom w:val="single" w:sz="6" w:space="0" w:color="auto"/>
              <w:right w:val="single" w:sz="6" w:space="0" w:color="auto"/>
            </w:tcBorders>
            <w:shd w:val="clear" w:color="auto" w:fill="auto"/>
          </w:tcPr>
          <w:p w14:paraId="552B449C" w14:textId="53A7508F" w:rsidR="00CB1760" w:rsidRDefault="00CB1760" w:rsidP="00EA5F5F">
            <w:pPr>
              <w:spacing w:before="120" w:after="120"/>
              <w:ind w:left="107"/>
              <w:rPr>
                <w:rFonts w:eastAsia="Arial"/>
                <w:b/>
                <w:bCs/>
              </w:rPr>
            </w:pPr>
            <w:r>
              <w:rPr>
                <w:rFonts w:eastAsia="Arial"/>
                <w:b/>
                <w:bCs/>
              </w:rPr>
              <w:t>PRS #</w:t>
            </w:r>
            <w:r w:rsidR="00AF31FB">
              <w:rPr>
                <w:rFonts w:eastAsia="Arial"/>
                <w:b/>
                <w:bCs/>
              </w:rPr>
              <w:t xml:space="preserve"> </w:t>
            </w:r>
            <w:r>
              <w:rPr>
                <w:rFonts w:eastAsia="Arial"/>
                <w:b/>
                <w:bCs/>
              </w:rPr>
              <w:t xml:space="preserve">8 </w:t>
            </w:r>
          </w:p>
          <w:p w14:paraId="3B35B97E" w14:textId="56B41234" w:rsidR="00F34E39" w:rsidRPr="6E847648" w:rsidRDefault="00F34E39" w:rsidP="00EA5F5F">
            <w:pPr>
              <w:spacing w:before="120" w:after="120"/>
              <w:ind w:left="107"/>
              <w:rPr>
                <w:rFonts w:eastAsia="Arial"/>
                <w:b/>
                <w:bCs/>
              </w:rPr>
            </w:pPr>
            <w:r w:rsidRPr="004D11A6">
              <w:rPr>
                <w:rFonts w:eastAsia="Arial"/>
                <w:b/>
                <w:bCs/>
              </w:rPr>
              <w:t xml:space="preserve">5.2.14.2 </w:t>
            </w:r>
            <w:r w:rsidRPr="004D11A6">
              <w:rPr>
                <w:rFonts w:eastAsia="Arial"/>
              </w:rPr>
              <w:t>Contractor shall migrate the data from existing LMS database and DAMs to the new system to support standup of the new LMS.</w:t>
            </w:r>
            <w:r w:rsidR="00530657">
              <w:rPr>
                <w:rFonts w:eastAsia="Arial"/>
              </w:rPr>
              <w:t xml:space="preserve"> </w:t>
            </w:r>
            <w:r w:rsidRPr="004D11A6">
              <w:rPr>
                <w:rFonts w:eastAsia="Arial"/>
              </w:rPr>
              <w:t>The migration must support continuous operation during the transition.</w:t>
            </w:r>
            <w:r w:rsidRPr="004D11A6">
              <w:rPr>
                <w:rFonts w:eastAsia="Arial"/>
                <w:b/>
                <w:bCs/>
              </w:rPr>
              <w:t xml:space="preserve"> </w:t>
            </w:r>
          </w:p>
        </w:tc>
        <w:tc>
          <w:tcPr>
            <w:tcW w:w="2520" w:type="dxa"/>
            <w:tcBorders>
              <w:top w:val="single" w:sz="6" w:space="0" w:color="auto"/>
              <w:left w:val="single" w:sz="6" w:space="0" w:color="auto"/>
              <w:bottom w:val="single" w:sz="6" w:space="0" w:color="auto"/>
              <w:right w:val="single" w:sz="6" w:space="0" w:color="auto"/>
            </w:tcBorders>
            <w:shd w:val="clear" w:color="auto" w:fill="auto"/>
            <w:vAlign w:val="center"/>
          </w:tcPr>
          <w:p w14:paraId="1719FC3B" w14:textId="6659565F" w:rsidR="00F34E39" w:rsidRPr="61A68A8C" w:rsidRDefault="00F34E39" w:rsidP="00E112BD">
            <w:pPr>
              <w:spacing w:before="120" w:after="120"/>
              <w:jc w:val="center"/>
              <w:rPr>
                <w:rFonts w:eastAsia="Arial"/>
              </w:rPr>
            </w:pPr>
            <w:r w:rsidRPr="004D11A6">
              <w:rPr>
                <w:rFonts w:eastAsia="Arial"/>
              </w:rPr>
              <w:t>Contractor shall provide weekly progress updates.</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tcPr>
          <w:p w14:paraId="5AEE14A9" w14:textId="12687A6F" w:rsidR="00F34E39" w:rsidRPr="00CE0C2B" w:rsidRDefault="00F34E39" w:rsidP="00EA5F5F">
            <w:pPr>
              <w:spacing w:before="120" w:after="120"/>
              <w:ind w:left="109"/>
              <w:jc w:val="center"/>
              <w:rPr>
                <w:rFonts w:eastAsia="Arial"/>
              </w:rPr>
            </w:pPr>
            <w:r w:rsidRPr="00CE0C2B">
              <w:rPr>
                <w:rFonts w:eastAsia="Arial"/>
              </w:rPr>
              <w:t>100% compliance</w:t>
            </w:r>
          </w:p>
        </w:tc>
        <w:tc>
          <w:tcPr>
            <w:tcW w:w="2160" w:type="dxa"/>
            <w:tcBorders>
              <w:top w:val="single" w:sz="6" w:space="0" w:color="auto"/>
              <w:left w:val="single" w:sz="6" w:space="0" w:color="auto"/>
              <w:bottom w:val="single" w:sz="6" w:space="0" w:color="auto"/>
              <w:right w:val="single" w:sz="6" w:space="0" w:color="auto"/>
            </w:tcBorders>
            <w:shd w:val="clear" w:color="auto" w:fill="auto"/>
            <w:vAlign w:val="center"/>
          </w:tcPr>
          <w:p w14:paraId="7A9B7E31" w14:textId="0140EECE" w:rsidR="00F34E39" w:rsidRPr="00CE0C2B" w:rsidRDefault="003A7EC5" w:rsidP="003A7EC5">
            <w:pPr>
              <w:jc w:val="center"/>
              <w:rPr>
                <w:rFonts w:eastAsia="Arial"/>
              </w:rPr>
            </w:pPr>
            <w:r w:rsidRPr="00CE0C2B">
              <w:rPr>
                <w:rFonts w:eastAsia="Arial"/>
              </w:rPr>
              <w:t>Periodic Inspection C</w:t>
            </w:r>
            <w:r w:rsidR="00F34E39" w:rsidRPr="00CE0C2B">
              <w:rPr>
                <w:rFonts w:eastAsia="Arial"/>
              </w:rPr>
              <w:t>ustomer feedback</w:t>
            </w:r>
          </w:p>
        </w:tc>
      </w:tr>
      <w:tr w:rsidR="00F34E39" w14:paraId="7E225B4C" w14:textId="77777777" w:rsidTr="00AF31FB">
        <w:trPr>
          <w:cantSplit/>
          <w:trHeight w:val="300"/>
        </w:trPr>
        <w:tc>
          <w:tcPr>
            <w:tcW w:w="3510" w:type="dxa"/>
            <w:tcBorders>
              <w:top w:val="single" w:sz="6" w:space="0" w:color="auto"/>
              <w:left w:val="single" w:sz="6" w:space="0" w:color="auto"/>
              <w:bottom w:val="single" w:sz="6" w:space="0" w:color="auto"/>
              <w:right w:val="single" w:sz="6" w:space="0" w:color="auto"/>
            </w:tcBorders>
            <w:shd w:val="clear" w:color="auto" w:fill="auto"/>
          </w:tcPr>
          <w:p w14:paraId="7B0628F5" w14:textId="77777777" w:rsidR="00CB1760" w:rsidRDefault="00CB1760" w:rsidP="00EA5F5F">
            <w:pPr>
              <w:spacing w:before="120" w:after="120"/>
              <w:ind w:left="107"/>
              <w:rPr>
                <w:rFonts w:eastAsia="Arial"/>
                <w:b/>
                <w:bCs/>
              </w:rPr>
            </w:pPr>
            <w:r>
              <w:rPr>
                <w:rFonts w:eastAsia="Arial"/>
                <w:b/>
                <w:bCs/>
              </w:rPr>
              <w:lastRenderedPageBreak/>
              <w:t>PRS # 9</w:t>
            </w:r>
          </w:p>
          <w:p w14:paraId="11E0402D" w14:textId="64004FE6" w:rsidR="00F34E39" w:rsidRPr="6E847648" w:rsidRDefault="00F34E39" w:rsidP="00EA5F5F">
            <w:pPr>
              <w:spacing w:before="120" w:after="120"/>
              <w:ind w:left="107"/>
              <w:rPr>
                <w:rFonts w:eastAsia="Arial"/>
                <w:b/>
                <w:bCs/>
              </w:rPr>
            </w:pPr>
            <w:r w:rsidRPr="004D11A6">
              <w:rPr>
                <w:rFonts w:eastAsia="Arial"/>
                <w:b/>
                <w:bCs/>
              </w:rPr>
              <w:t>5.2.14.3</w:t>
            </w:r>
            <w:r w:rsidRPr="004D11A6">
              <w:rPr>
                <w:rFonts w:eastAsia="Arial"/>
              </w:rPr>
              <w:t>. Data migration from the existing LMS and existing DAMs shall include pre-production testing to minimize service disruption.</w:t>
            </w:r>
          </w:p>
        </w:tc>
        <w:tc>
          <w:tcPr>
            <w:tcW w:w="2520" w:type="dxa"/>
            <w:tcBorders>
              <w:top w:val="single" w:sz="6" w:space="0" w:color="auto"/>
              <w:left w:val="single" w:sz="6" w:space="0" w:color="auto"/>
              <w:bottom w:val="single" w:sz="6" w:space="0" w:color="auto"/>
              <w:right w:val="single" w:sz="6" w:space="0" w:color="auto"/>
            </w:tcBorders>
            <w:shd w:val="clear" w:color="auto" w:fill="auto"/>
            <w:vAlign w:val="center"/>
          </w:tcPr>
          <w:p w14:paraId="630AB14C" w14:textId="7D74F9AC" w:rsidR="00F34E39" w:rsidRPr="61A68A8C" w:rsidRDefault="00F34E39" w:rsidP="00E112BD">
            <w:pPr>
              <w:spacing w:before="120" w:after="120"/>
              <w:jc w:val="center"/>
              <w:rPr>
                <w:rFonts w:eastAsia="Arial"/>
              </w:rPr>
            </w:pPr>
            <w:r>
              <w:rPr>
                <w:rFonts w:eastAsia="Arial"/>
              </w:rPr>
              <w:t>C</w:t>
            </w:r>
            <w:r w:rsidRPr="004D11A6">
              <w:rPr>
                <w:rFonts w:eastAsia="Arial"/>
              </w:rPr>
              <w:t>ontractor shall provide weekly progress updates.</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tcPr>
          <w:p w14:paraId="2C409E3B" w14:textId="1AC854C3" w:rsidR="00F34E39" w:rsidRPr="00CE0C2B" w:rsidRDefault="00F34E39" w:rsidP="00EA5F5F">
            <w:pPr>
              <w:spacing w:before="120" w:after="120"/>
              <w:ind w:left="109"/>
              <w:jc w:val="center"/>
              <w:rPr>
                <w:rFonts w:eastAsia="Arial"/>
              </w:rPr>
            </w:pPr>
            <w:r w:rsidRPr="00CE0C2B">
              <w:rPr>
                <w:rFonts w:eastAsia="Arial"/>
              </w:rPr>
              <w:t>100% compliance</w:t>
            </w:r>
          </w:p>
        </w:tc>
        <w:tc>
          <w:tcPr>
            <w:tcW w:w="2160" w:type="dxa"/>
            <w:tcBorders>
              <w:top w:val="single" w:sz="6" w:space="0" w:color="auto"/>
              <w:left w:val="single" w:sz="6" w:space="0" w:color="auto"/>
              <w:bottom w:val="single" w:sz="6" w:space="0" w:color="auto"/>
              <w:right w:val="single" w:sz="6" w:space="0" w:color="auto"/>
            </w:tcBorders>
            <w:shd w:val="clear" w:color="auto" w:fill="auto"/>
            <w:vAlign w:val="center"/>
          </w:tcPr>
          <w:p w14:paraId="46030D4F" w14:textId="20D6CA20" w:rsidR="00F34E39" w:rsidRPr="00CE0C2B" w:rsidRDefault="003A7EC5" w:rsidP="002B251A">
            <w:pPr>
              <w:jc w:val="center"/>
              <w:rPr>
                <w:rFonts w:eastAsia="Arial"/>
              </w:rPr>
            </w:pPr>
            <w:r w:rsidRPr="00CE0C2B">
              <w:rPr>
                <w:rFonts w:eastAsia="Arial"/>
              </w:rPr>
              <w:t>100% inspection</w:t>
            </w:r>
          </w:p>
        </w:tc>
      </w:tr>
      <w:tr w:rsidR="00F34E39" w14:paraId="6183F031" w14:textId="77777777" w:rsidTr="00AF31FB">
        <w:trPr>
          <w:cantSplit/>
          <w:trHeight w:val="300"/>
        </w:trPr>
        <w:tc>
          <w:tcPr>
            <w:tcW w:w="3510" w:type="dxa"/>
            <w:tcBorders>
              <w:top w:val="single" w:sz="6" w:space="0" w:color="auto"/>
              <w:left w:val="single" w:sz="6" w:space="0" w:color="auto"/>
              <w:bottom w:val="single" w:sz="6" w:space="0" w:color="auto"/>
              <w:right w:val="single" w:sz="6" w:space="0" w:color="auto"/>
            </w:tcBorders>
            <w:shd w:val="clear" w:color="auto" w:fill="auto"/>
          </w:tcPr>
          <w:p w14:paraId="41DA6DDB" w14:textId="52C466C4" w:rsidR="00CB1760" w:rsidRDefault="00CB1760" w:rsidP="00EA5F5F">
            <w:pPr>
              <w:spacing w:before="120" w:after="120"/>
              <w:ind w:left="107"/>
              <w:rPr>
                <w:rFonts w:eastAsia="Arial"/>
                <w:b/>
                <w:bCs/>
              </w:rPr>
            </w:pPr>
            <w:r>
              <w:rPr>
                <w:rFonts w:eastAsia="Arial"/>
                <w:b/>
                <w:bCs/>
              </w:rPr>
              <w:t>PRS #</w:t>
            </w:r>
            <w:r w:rsidR="00AF31FB">
              <w:rPr>
                <w:rFonts w:eastAsia="Arial"/>
                <w:b/>
                <w:bCs/>
              </w:rPr>
              <w:t xml:space="preserve"> </w:t>
            </w:r>
            <w:r>
              <w:rPr>
                <w:rFonts w:eastAsia="Arial"/>
                <w:b/>
                <w:bCs/>
              </w:rPr>
              <w:t xml:space="preserve">10 </w:t>
            </w:r>
          </w:p>
          <w:p w14:paraId="171A201A" w14:textId="50F8707A" w:rsidR="00F34E39" w:rsidRPr="6E847648" w:rsidRDefault="00F34E39" w:rsidP="00EA5F5F">
            <w:pPr>
              <w:spacing w:before="120" w:after="120"/>
              <w:ind w:left="107"/>
              <w:rPr>
                <w:rFonts w:eastAsia="Arial"/>
                <w:b/>
                <w:bCs/>
              </w:rPr>
            </w:pPr>
            <w:r w:rsidRPr="004D11A6">
              <w:rPr>
                <w:rFonts w:eastAsia="Arial"/>
                <w:b/>
                <w:bCs/>
              </w:rPr>
              <w:t>5.2.14.4</w:t>
            </w:r>
            <w:r w:rsidRPr="004D11A6">
              <w:rPr>
                <w:rFonts w:eastAsia="Arial"/>
              </w:rPr>
              <w:t>.</w:t>
            </w:r>
            <w:r w:rsidR="00530657">
              <w:rPr>
                <w:rFonts w:eastAsia="Arial"/>
              </w:rPr>
              <w:t xml:space="preserve"> </w:t>
            </w:r>
            <w:r w:rsidRPr="004D11A6">
              <w:rPr>
                <w:rFonts w:eastAsia="Arial"/>
              </w:rPr>
              <w:t>The data migration from the existing DAMs shall support the migration of all the digital asset files that have been uploaded and stored to the legacy systems</w:t>
            </w:r>
          </w:p>
        </w:tc>
        <w:tc>
          <w:tcPr>
            <w:tcW w:w="2520" w:type="dxa"/>
            <w:tcBorders>
              <w:top w:val="single" w:sz="6" w:space="0" w:color="auto"/>
              <w:left w:val="single" w:sz="6" w:space="0" w:color="auto"/>
              <w:bottom w:val="single" w:sz="6" w:space="0" w:color="auto"/>
              <w:right w:val="single" w:sz="6" w:space="0" w:color="auto"/>
            </w:tcBorders>
            <w:shd w:val="clear" w:color="auto" w:fill="auto"/>
            <w:vAlign w:val="center"/>
          </w:tcPr>
          <w:p w14:paraId="604E5385" w14:textId="4C927D02" w:rsidR="00F34E39" w:rsidRPr="61A68A8C" w:rsidRDefault="00F34E39" w:rsidP="00E112BD">
            <w:pPr>
              <w:spacing w:before="120" w:after="120"/>
              <w:jc w:val="center"/>
              <w:rPr>
                <w:rFonts w:eastAsia="Arial"/>
              </w:rPr>
            </w:pPr>
            <w:r w:rsidRPr="004D11A6">
              <w:rPr>
                <w:rFonts w:eastAsia="Arial"/>
              </w:rPr>
              <w:t>The contractor shall provide weekly updates.</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tcPr>
          <w:p w14:paraId="37E6F97F" w14:textId="550E25AE" w:rsidR="00F34E39" w:rsidRPr="00CE0C2B" w:rsidRDefault="00F34E39" w:rsidP="00EA5F5F">
            <w:pPr>
              <w:spacing w:before="120" w:after="120"/>
              <w:ind w:left="109"/>
              <w:jc w:val="center"/>
              <w:rPr>
                <w:rFonts w:eastAsia="Arial"/>
              </w:rPr>
            </w:pPr>
            <w:r w:rsidRPr="00CE0C2B">
              <w:rPr>
                <w:rFonts w:eastAsia="Arial"/>
              </w:rPr>
              <w:t>100% compliance</w:t>
            </w:r>
          </w:p>
        </w:tc>
        <w:tc>
          <w:tcPr>
            <w:tcW w:w="2160" w:type="dxa"/>
            <w:tcBorders>
              <w:top w:val="single" w:sz="6" w:space="0" w:color="auto"/>
              <w:left w:val="single" w:sz="6" w:space="0" w:color="auto"/>
              <w:bottom w:val="single" w:sz="6" w:space="0" w:color="auto"/>
              <w:right w:val="single" w:sz="6" w:space="0" w:color="auto"/>
            </w:tcBorders>
            <w:shd w:val="clear" w:color="auto" w:fill="auto"/>
            <w:vAlign w:val="center"/>
          </w:tcPr>
          <w:p w14:paraId="32FE515B" w14:textId="003A7A2E" w:rsidR="00F34E39" w:rsidRPr="00CE0C2B" w:rsidRDefault="00F34E39" w:rsidP="002B251A">
            <w:pPr>
              <w:jc w:val="center"/>
              <w:rPr>
                <w:rFonts w:eastAsia="Arial"/>
              </w:rPr>
            </w:pPr>
            <w:r w:rsidRPr="00CE0C2B">
              <w:rPr>
                <w:rFonts w:eastAsia="Arial"/>
              </w:rPr>
              <w:t>100% inspection</w:t>
            </w:r>
          </w:p>
        </w:tc>
      </w:tr>
      <w:tr w:rsidR="00F34E39" w14:paraId="188A0949" w14:textId="77777777" w:rsidTr="00AF31FB">
        <w:trPr>
          <w:cantSplit/>
          <w:trHeight w:val="300"/>
        </w:trPr>
        <w:tc>
          <w:tcPr>
            <w:tcW w:w="3510" w:type="dxa"/>
            <w:tcBorders>
              <w:top w:val="single" w:sz="6" w:space="0" w:color="auto"/>
              <w:left w:val="single" w:sz="6" w:space="0" w:color="auto"/>
              <w:bottom w:val="single" w:sz="6" w:space="0" w:color="auto"/>
              <w:right w:val="single" w:sz="6" w:space="0" w:color="auto"/>
            </w:tcBorders>
            <w:shd w:val="clear" w:color="auto" w:fill="auto"/>
          </w:tcPr>
          <w:p w14:paraId="74107069" w14:textId="6549941F" w:rsidR="00CB1760" w:rsidRDefault="00CB1760" w:rsidP="00EA5F5F">
            <w:pPr>
              <w:spacing w:before="120" w:after="120"/>
              <w:ind w:left="107"/>
              <w:rPr>
                <w:rFonts w:eastAsia="Arial"/>
                <w:b/>
                <w:bCs/>
              </w:rPr>
            </w:pPr>
            <w:r>
              <w:rPr>
                <w:rFonts w:eastAsia="Arial"/>
                <w:b/>
                <w:bCs/>
              </w:rPr>
              <w:t>PRS #</w:t>
            </w:r>
            <w:r w:rsidR="00AF31FB">
              <w:rPr>
                <w:rFonts w:eastAsia="Arial"/>
                <w:b/>
                <w:bCs/>
              </w:rPr>
              <w:t xml:space="preserve"> </w:t>
            </w:r>
            <w:r>
              <w:rPr>
                <w:rFonts w:eastAsia="Arial"/>
                <w:b/>
                <w:bCs/>
              </w:rPr>
              <w:t>11</w:t>
            </w:r>
          </w:p>
          <w:p w14:paraId="26225B27" w14:textId="3B562D30" w:rsidR="00F34E39" w:rsidRPr="6E847648" w:rsidRDefault="00F34E39" w:rsidP="00EA5F5F">
            <w:pPr>
              <w:spacing w:before="120" w:after="120"/>
              <w:ind w:left="107"/>
              <w:rPr>
                <w:rFonts w:eastAsia="Arial"/>
                <w:b/>
                <w:bCs/>
              </w:rPr>
            </w:pPr>
            <w:r w:rsidRPr="004D11A6">
              <w:rPr>
                <w:rFonts w:eastAsia="Arial"/>
                <w:b/>
                <w:bCs/>
              </w:rPr>
              <w:t xml:space="preserve">5.2.14.5 </w:t>
            </w:r>
            <w:r w:rsidRPr="004D11A6">
              <w:rPr>
                <w:rFonts w:eastAsia="Arial"/>
              </w:rPr>
              <w:t>The system shall report on the outcome of batch processes, including failures.</w:t>
            </w:r>
          </w:p>
        </w:tc>
        <w:tc>
          <w:tcPr>
            <w:tcW w:w="2520" w:type="dxa"/>
            <w:tcBorders>
              <w:top w:val="single" w:sz="6" w:space="0" w:color="auto"/>
              <w:left w:val="single" w:sz="6" w:space="0" w:color="auto"/>
              <w:bottom w:val="single" w:sz="6" w:space="0" w:color="auto"/>
              <w:right w:val="single" w:sz="6" w:space="0" w:color="auto"/>
            </w:tcBorders>
            <w:shd w:val="clear" w:color="auto" w:fill="auto"/>
            <w:vAlign w:val="center"/>
          </w:tcPr>
          <w:p w14:paraId="0F0FAC8E" w14:textId="66B89B25" w:rsidR="00F34E39" w:rsidRPr="61A68A8C" w:rsidRDefault="00F34E39" w:rsidP="00E112BD">
            <w:pPr>
              <w:spacing w:before="120" w:after="120"/>
              <w:jc w:val="center"/>
              <w:rPr>
                <w:rFonts w:eastAsia="Arial"/>
              </w:rPr>
            </w:pPr>
            <w:r w:rsidRPr="004D11A6">
              <w:rPr>
                <w:rFonts w:eastAsia="Arial"/>
              </w:rPr>
              <w:t>Batch processing and failure report shall be reported as needed.</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tcPr>
          <w:p w14:paraId="675B7EB4" w14:textId="7C44A0F6" w:rsidR="00F34E39" w:rsidRPr="00CE0C2B" w:rsidRDefault="00E22535" w:rsidP="00EA5F5F">
            <w:pPr>
              <w:spacing w:before="120" w:after="120"/>
              <w:ind w:left="109"/>
              <w:jc w:val="center"/>
              <w:rPr>
                <w:rFonts w:eastAsia="Arial"/>
              </w:rPr>
            </w:pPr>
            <w:r w:rsidRPr="00CE0C2B">
              <w:rPr>
                <w:rFonts w:eastAsia="Arial"/>
              </w:rPr>
              <w:t>100% compliance</w:t>
            </w:r>
          </w:p>
        </w:tc>
        <w:tc>
          <w:tcPr>
            <w:tcW w:w="2160" w:type="dxa"/>
            <w:tcBorders>
              <w:top w:val="single" w:sz="6" w:space="0" w:color="auto"/>
              <w:left w:val="single" w:sz="6" w:space="0" w:color="auto"/>
              <w:bottom w:val="single" w:sz="6" w:space="0" w:color="auto"/>
              <w:right w:val="single" w:sz="6" w:space="0" w:color="auto"/>
            </w:tcBorders>
            <w:shd w:val="clear" w:color="auto" w:fill="auto"/>
            <w:vAlign w:val="center"/>
          </w:tcPr>
          <w:p w14:paraId="3C18A54B" w14:textId="335A7161" w:rsidR="00F34E39" w:rsidRPr="00CE0C2B" w:rsidRDefault="002B251A" w:rsidP="002B251A">
            <w:pPr>
              <w:jc w:val="center"/>
              <w:rPr>
                <w:rFonts w:eastAsia="Arial"/>
              </w:rPr>
            </w:pPr>
            <w:r w:rsidRPr="002B251A">
              <w:rPr>
                <w:rFonts w:eastAsia="Arial"/>
              </w:rPr>
              <w:t>100% inspection</w:t>
            </w:r>
          </w:p>
        </w:tc>
      </w:tr>
      <w:tr w:rsidR="00F34E39" w14:paraId="5AF1E16C" w14:textId="77777777" w:rsidTr="00AF31FB">
        <w:trPr>
          <w:cantSplit/>
          <w:trHeight w:val="300"/>
        </w:trPr>
        <w:tc>
          <w:tcPr>
            <w:tcW w:w="3510" w:type="dxa"/>
            <w:tcBorders>
              <w:top w:val="single" w:sz="6" w:space="0" w:color="auto"/>
              <w:left w:val="single" w:sz="6" w:space="0" w:color="auto"/>
              <w:bottom w:val="single" w:sz="6" w:space="0" w:color="auto"/>
              <w:right w:val="single" w:sz="6" w:space="0" w:color="auto"/>
            </w:tcBorders>
            <w:shd w:val="clear" w:color="auto" w:fill="auto"/>
          </w:tcPr>
          <w:p w14:paraId="2E40CDB5" w14:textId="650E0102" w:rsidR="006202B5" w:rsidRDefault="006202B5" w:rsidP="00EA5F5F">
            <w:pPr>
              <w:spacing w:before="120" w:after="120"/>
              <w:ind w:left="107"/>
              <w:rPr>
                <w:rFonts w:eastAsia="Arial"/>
                <w:b/>
                <w:bCs/>
              </w:rPr>
            </w:pPr>
            <w:r>
              <w:rPr>
                <w:rFonts w:eastAsia="Arial"/>
                <w:b/>
                <w:bCs/>
              </w:rPr>
              <w:t>PRS</w:t>
            </w:r>
            <w:r w:rsidR="00AF31FB">
              <w:rPr>
                <w:rFonts w:eastAsia="Arial"/>
                <w:b/>
                <w:bCs/>
              </w:rPr>
              <w:t xml:space="preserve"> </w:t>
            </w:r>
            <w:r>
              <w:rPr>
                <w:rFonts w:eastAsia="Arial"/>
                <w:b/>
                <w:bCs/>
              </w:rPr>
              <w:t># 12</w:t>
            </w:r>
          </w:p>
          <w:p w14:paraId="17A58C17" w14:textId="176B2F1F" w:rsidR="00F34E39" w:rsidRPr="00F37277" w:rsidRDefault="00F34E39" w:rsidP="00EA5F5F">
            <w:pPr>
              <w:spacing w:before="120" w:after="120"/>
              <w:ind w:left="107"/>
            </w:pPr>
            <w:r w:rsidRPr="635B03F3">
              <w:rPr>
                <w:rFonts w:eastAsia="Arial"/>
                <w:b/>
                <w:bCs/>
              </w:rPr>
              <w:t>5.2.14.6.</w:t>
            </w:r>
            <w:r w:rsidRPr="635B03F3">
              <w:rPr>
                <w:rFonts w:eastAsia="Arial"/>
              </w:rPr>
              <w:t xml:space="preserve"> The LMS</w:t>
            </w:r>
            <w:r w:rsidR="00F37277">
              <w:rPr>
                <w:rFonts w:eastAsia="Arial"/>
              </w:rPr>
              <w:t xml:space="preserve"> </w:t>
            </w:r>
            <w:r w:rsidRPr="6E847648">
              <w:rPr>
                <w:rFonts w:eastAsia="Arial"/>
              </w:rPr>
              <w:t>provider shall inform the customer of invalid data and how it is handled by the Vendor.</w:t>
            </w:r>
          </w:p>
        </w:tc>
        <w:tc>
          <w:tcPr>
            <w:tcW w:w="2520" w:type="dxa"/>
            <w:tcBorders>
              <w:top w:val="single" w:sz="6" w:space="0" w:color="auto"/>
              <w:left w:val="single" w:sz="6" w:space="0" w:color="auto"/>
              <w:bottom w:val="single" w:sz="6" w:space="0" w:color="auto"/>
              <w:right w:val="single" w:sz="6" w:space="0" w:color="auto"/>
            </w:tcBorders>
            <w:shd w:val="clear" w:color="auto" w:fill="auto"/>
            <w:vAlign w:val="center"/>
          </w:tcPr>
          <w:p w14:paraId="44FC038E" w14:textId="035E81E9" w:rsidR="00F34E39" w:rsidRPr="61A68A8C" w:rsidRDefault="00F34E39" w:rsidP="00E112BD">
            <w:pPr>
              <w:spacing w:before="120" w:after="120"/>
              <w:jc w:val="center"/>
              <w:rPr>
                <w:rFonts w:eastAsia="Arial"/>
              </w:rPr>
            </w:pPr>
            <w:r w:rsidRPr="61A68A8C">
              <w:rPr>
                <w:rFonts w:eastAsia="Arial"/>
              </w:rPr>
              <w:t>The contractor shall report this on a case-by- case bases and updated in weekly reports</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tcPr>
          <w:p w14:paraId="13213714" w14:textId="6FDFEDC2" w:rsidR="00F34E39" w:rsidRPr="00CE0C2B" w:rsidRDefault="00E22535" w:rsidP="00EA5F5F">
            <w:pPr>
              <w:spacing w:before="120" w:after="120"/>
              <w:ind w:left="109"/>
              <w:jc w:val="center"/>
              <w:rPr>
                <w:rFonts w:eastAsia="Arial"/>
              </w:rPr>
            </w:pPr>
            <w:r w:rsidRPr="00CE0C2B">
              <w:rPr>
                <w:rFonts w:eastAsia="Arial"/>
              </w:rPr>
              <w:t>100% compliance</w:t>
            </w:r>
          </w:p>
        </w:tc>
        <w:tc>
          <w:tcPr>
            <w:tcW w:w="2160" w:type="dxa"/>
            <w:tcBorders>
              <w:top w:val="single" w:sz="6" w:space="0" w:color="auto"/>
              <w:left w:val="single" w:sz="6" w:space="0" w:color="auto"/>
              <w:bottom w:val="single" w:sz="6" w:space="0" w:color="auto"/>
              <w:right w:val="single" w:sz="6" w:space="0" w:color="auto"/>
            </w:tcBorders>
            <w:shd w:val="clear" w:color="auto" w:fill="auto"/>
            <w:vAlign w:val="center"/>
          </w:tcPr>
          <w:p w14:paraId="7C4AC198" w14:textId="1B600F82" w:rsidR="00F34E39" w:rsidRPr="00CE0C2B" w:rsidRDefault="002B251A" w:rsidP="002B251A">
            <w:pPr>
              <w:jc w:val="center"/>
              <w:rPr>
                <w:rFonts w:eastAsia="Arial"/>
              </w:rPr>
            </w:pPr>
            <w:r w:rsidRPr="002B251A">
              <w:rPr>
                <w:rFonts w:eastAsia="Arial"/>
              </w:rPr>
              <w:t>100% inspection</w:t>
            </w:r>
          </w:p>
        </w:tc>
      </w:tr>
      <w:tr w:rsidR="00F34E39" w14:paraId="36FADA81" w14:textId="77777777" w:rsidTr="00AF31FB">
        <w:trPr>
          <w:cantSplit/>
          <w:trHeight w:val="300"/>
        </w:trPr>
        <w:tc>
          <w:tcPr>
            <w:tcW w:w="3510" w:type="dxa"/>
            <w:tcBorders>
              <w:top w:val="single" w:sz="6" w:space="0" w:color="auto"/>
              <w:left w:val="single" w:sz="6" w:space="0" w:color="auto"/>
              <w:bottom w:val="single" w:sz="6" w:space="0" w:color="auto"/>
              <w:right w:val="single" w:sz="6" w:space="0" w:color="auto"/>
            </w:tcBorders>
            <w:shd w:val="clear" w:color="auto" w:fill="auto"/>
          </w:tcPr>
          <w:p w14:paraId="2E47F8D1" w14:textId="03C62F37" w:rsidR="00C93F3B" w:rsidRDefault="00C93F3B" w:rsidP="00EA5F5F">
            <w:pPr>
              <w:spacing w:before="120" w:after="120"/>
              <w:ind w:left="107"/>
              <w:rPr>
                <w:rFonts w:eastAsia="Arial"/>
                <w:b/>
                <w:bCs/>
              </w:rPr>
            </w:pPr>
            <w:r>
              <w:rPr>
                <w:rFonts w:eastAsia="Arial"/>
                <w:b/>
                <w:bCs/>
              </w:rPr>
              <w:t xml:space="preserve">PRS </w:t>
            </w:r>
            <w:r w:rsidR="00AF31FB">
              <w:rPr>
                <w:rFonts w:eastAsia="Arial"/>
                <w:b/>
                <w:bCs/>
              </w:rPr>
              <w:t>#</w:t>
            </w:r>
            <w:r>
              <w:rPr>
                <w:rFonts w:eastAsia="Arial"/>
                <w:b/>
                <w:bCs/>
              </w:rPr>
              <w:t xml:space="preserve"> 13</w:t>
            </w:r>
          </w:p>
          <w:p w14:paraId="655243EF" w14:textId="2F126859" w:rsidR="00F34E39" w:rsidRPr="00F37277" w:rsidRDefault="00F34E39" w:rsidP="00EA5F5F">
            <w:pPr>
              <w:spacing w:before="120" w:after="120"/>
              <w:ind w:left="107"/>
            </w:pPr>
            <w:r w:rsidRPr="6E847648">
              <w:rPr>
                <w:rFonts w:eastAsia="Arial"/>
                <w:b/>
                <w:bCs/>
              </w:rPr>
              <w:t>5.2.14.7.</w:t>
            </w:r>
            <w:r w:rsidRPr="6E847648">
              <w:rPr>
                <w:rFonts w:eastAsia="Arial"/>
              </w:rPr>
              <w:t xml:space="preserve"> The LMS</w:t>
            </w:r>
            <w:r w:rsidR="00F37277">
              <w:rPr>
                <w:rFonts w:eastAsia="Arial"/>
              </w:rPr>
              <w:t xml:space="preserve"> </w:t>
            </w:r>
            <w:r w:rsidRPr="61A68A8C">
              <w:rPr>
                <w:rFonts w:eastAsia="Arial"/>
              </w:rPr>
              <w:t>provider shall provide comprehensive, online training for staff, including administrative controls to manage system settings.</w:t>
            </w:r>
          </w:p>
        </w:tc>
        <w:tc>
          <w:tcPr>
            <w:tcW w:w="2520" w:type="dxa"/>
            <w:tcBorders>
              <w:top w:val="single" w:sz="6" w:space="0" w:color="auto"/>
              <w:left w:val="single" w:sz="6" w:space="0" w:color="auto"/>
              <w:bottom w:val="single" w:sz="6" w:space="0" w:color="auto"/>
              <w:right w:val="single" w:sz="6" w:space="0" w:color="auto"/>
            </w:tcBorders>
            <w:shd w:val="clear" w:color="auto" w:fill="auto"/>
            <w:vAlign w:val="center"/>
          </w:tcPr>
          <w:p w14:paraId="700D235F" w14:textId="77777777" w:rsidR="00F34E39" w:rsidRDefault="00F34E39" w:rsidP="00EA5F5F">
            <w:pPr>
              <w:spacing w:before="120" w:after="120"/>
              <w:ind w:left="108" w:right="117"/>
              <w:jc w:val="center"/>
              <w:rPr>
                <w:rFonts w:eastAsia="Arial"/>
              </w:rPr>
            </w:pPr>
            <w:r w:rsidRPr="254B6B70">
              <w:rPr>
                <w:rFonts w:eastAsia="Arial"/>
              </w:rPr>
              <w:t>LMS provider shall provide initial set-up training.</w:t>
            </w:r>
          </w:p>
          <w:p w14:paraId="4312F79C" w14:textId="77777777" w:rsidR="00F34E39" w:rsidRDefault="00F34E39" w:rsidP="00EA5F5F">
            <w:pPr>
              <w:spacing w:before="120" w:after="120"/>
              <w:ind w:left="108" w:right="117"/>
              <w:jc w:val="center"/>
            </w:pPr>
          </w:p>
          <w:p w14:paraId="200521A9" w14:textId="49B1FE81" w:rsidR="00F34E39" w:rsidRPr="61A68A8C" w:rsidRDefault="00F34E39" w:rsidP="00EA5F5F">
            <w:pPr>
              <w:spacing w:before="120" w:after="120"/>
              <w:ind w:left="108" w:right="117"/>
              <w:jc w:val="center"/>
              <w:rPr>
                <w:rFonts w:eastAsia="Arial"/>
              </w:rPr>
            </w:pPr>
            <w:r w:rsidRPr="254B6B70">
              <w:rPr>
                <w:rFonts w:eastAsia="Arial"/>
              </w:rPr>
              <w:t>LMS provider needs to be available for questions as needed</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tcPr>
          <w:p w14:paraId="7FE91134" w14:textId="7CB116FF" w:rsidR="00F34E39" w:rsidRPr="00CE0C2B" w:rsidRDefault="00E22535" w:rsidP="00EA5F5F">
            <w:pPr>
              <w:spacing w:before="120" w:after="120"/>
              <w:ind w:left="109"/>
              <w:jc w:val="center"/>
              <w:rPr>
                <w:rFonts w:eastAsia="Arial"/>
              </w:rPr>
            </w:pPr>
            <w:r w:rsidRPr="00CE0C2B">
              <w:rPr>
                <w:rFonts w:eastAsia="Arial"/>
              </w:rPr>
              <w:t>100% compliance</w:t>
            </w:r>
          </w:p>
        </w:tc>
        <w:tc>
          <w:tcPr>
            <w:tcW w:w="2160" w:type="dxa"/>
            <w:tcBorders>
              <w:top w:val="single" w:sz="6" w:space="0" w:color="auto"/>
              <w:left w:val="single" w:sz="6" w:space="0" w:color="auto"/>
              <w:bottom w:val="single" w:sz="6" w:space="0" w:color="auto"/>
              <w:right w:val="single" w:sz="6" w:space="0" w:color="auto"/>
            </w:tcBorders>
            <w:shd w:val="clear" w:color="auto" w:fill="auto"/>
            <w:vAlign w:val="center"/>
          </w:tcPr>
          <w:p w14:paraId="2B45FCAA" w14:textId="15CE7061" w:rsidR="00F34E39" w:rsidRPr="00CE0C2B" w:rsidRDefault="002B251A" w:rsidP="002B251A">
            <w:pPr>
              <w:jc w:val="center"/>
              <w:rPr>
                <w:rFonts w:eastAsia="Arial"/>
              </w:rPr>
            </w:pPr>
            <w:r w:rsidRPr="002B251A">
              <w:rPr>
                <w:rFonts w:eastAsia="Arial"/>
              </w:rPr>
              <w:t>100% inspection</w:t>
            </w:r>
          </w:p>
        </w:tc>
      </w:tr>
      <w:tr w:rsidR="00F34E39" w14:paraId="5813E3FA" w14:textId="77777777" w:rsidTr="00AF31FB">
        <w:trPr>
          <w:cantSplit/>
          <w:trHeight w:val="300"/>
        </w:trPr>
        <w:tc>
          <w:tcPr>
            <w:tcW w:w="3510" w:type="dxa"/>
            <w:tcBorders>
              <w:top w:val="single" w:sz="6" w:space="0" w:color="auto"/>
              <w:left w:val="single" w:sz="6" w:space="0" w:color="auto"/>
              <w:bottom w:val="single" w:sz="6" w:space="0" w:color="auto"/>
              <w:right w:val="single" w:sz="6" w:space="0" w:color="auto"/>
            </w:tcBorders>
            <w:shd w:val="clear" w:color="auto" w:fill="auto"/>
          </w:tcPr>
          <w:p w14:paraId="638BF16F" w14:textId="77777777" w:rsidR="00D037B5" w:rsidRDefault="00C93F3B" w:rsidP="00EA5F5F">
            <w:pPr>
              <w:spacing w:before="120" w:after="120"/>
              <w:rPr>
                <w:rFonts w:eastAsia="Arial"/>
                <w:b/>
                <w:bCs/>
              </w:rPr>
            </w:pPr>
            <w:r>
              <w:rPr>
                <w:rFonts w:eastAsia="Arial"/>
                <w:b/>
                <w:bCs/>
              </w:rPr>
              <w:t xml:space="preserve">PRS </w:t>
            </w:r>
            <w:r w:rsidR="00D037B5">
              <w:rPr>
                <w:rFonts w:eastAsia="Arial"/>
                <w:b/>
                <w:bCs/>
              </w:rPr>
              <w:t># 14</w:t>
            </w:r>
          </w:p>
          <w:p w14:paraId="6456256A" w14:textId="5826E059" w:rsidR="00F34E39" w:rsidRPr="00F37277" w:rsidRDefault="00F34E39" w:rsidP="00EA5F5F">
            <w:pPr>
              <w:spacing w:before="120" w:after="120"/>
            </w:pPr>
            <w:r w:rsidRPr="6E847648">
              <w:rPr>
                <w:rFonts w:eastAsia="Arial"/>
                <w:b/>
                <w:bCs/>
              </w:rPr>
              <w:t>5.2.14.7.1.</w:t>
            </w:r>
            <w:r w:rsidRPr="6E847648">
              <w:rPr>
                <w:rFonts w:eastAsia="Arial"/>
              </w:rPr>
              <w:t xml:space="preserve"> The LMS</w:t>
            </w:r>
            <w:r w:rsidR="00F37277">
              <w:rPr>
                <w:rFonts w:eastAsia="Arial"/>
              </w:rPr>
              <w:t xml:space="preserve"> </w:t>
            </w:r>
            <w:r w:rsidRPr="61A68A8C">
              <w:rPr>
                <w:rFonts w:eastAsia="Arial"/>
              </w:rPr>
              <w:t>provider shall offer virtual training when new releases or new versions are distributed if functionality changes.</w:t>
            </w:r>
          </w:p>
        </w:tc>
        <w:tc>
          <w:tcPr>
            <w:tcW w:w="2520" w:type="dxa"/>
            <w:tcBorders>
              <w:top w:val="single" w:sz="6" w:space="0" w:color="auto"/>
              <w:left w:val="single" w:sz="6" w:space="0" w:color="auto"/>
              <w:bottom w:val="single" w:sz="6" w:space="0" w:color="auto"/>
              <w:right w:val="single" w:sz="6" w:space="0" w:color="auto"/>
            </w:tcBorders>
            <w:shd w:val="clear" w:color="auto" w:fill="auto"/>
            <w:vAlign w:val="center"/>
          </w:tcPr>
          <w:p w14:paraId="57E64420" w14:textId="5961DB85" w:rsidR="00F34E39" w:rsidRPr="61A68A8C" w:rsidRDefault="00F34E39" w:rsidP="00EA5F5F">
            <w:pPr>
              <w:spacing w:before="120" w:after="120"/>
              <w:ind w:left="108" w:right="117"/>
              <w:jc w:val="center"/>
              <w:rPr>
                <w:rFonts w:eastAsia="Arial"/>
              </w:rPr>
            </w:pPr>
            <w:r w:rsidRPr="61A68A8C">
              <w:rPr>
                <w:rFonts w:eastAsia="Arial"/>
              </w:rPr>
              <w:t>LSP provide shall provide live, online training that need to be recorded</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tcPr>
          <w:p w14:paraId="37D059B1" w14:textId="30CC27A7" w:rsidR="00F34E39" w:rsidRPr="00CE0C2B" w:rsidRDefault="00E22535" w:rsidP="00EA5F5F">
            <w:pPr>
              <w:spacing w:before="120" w:after="120"/>
              <w:ind w:left="109"/>
              <w:jc w:val="center"/>
              <w:rPr>
                <w:rFonts w:eastAsia="Arial"/>
              </w:rPr>
            </w:pPr>
            <w:r w:rsidRPr="00CE0C2B">
              <w:rPr>
                <w:rFonts w:eastAsia="Arial"/>
              </w:rPr>
              <w:t>100% compliance</w:t>
            </w:r>
          </w:p>
        </w:tc>
        <w:tc>
          <w:tcPr>
            <w:tcW w:w="2160" w:type="dxa"/>
            <w:tcBorders>
              <w:top w:val="single" w:sz="6" w:space="0" w:color="auto"/>
              <w:left w:val="single" w:sz="6" w:space="0" w:color="auto"/>
              <w:bottom w:val="single" w:sz="6" w:space="0" w:color="auto"/>
              <w:right w:val="single" w:sz="6" w:space="0" w:color="auto"/>
            </w:tcBorders>
            <w:shd w:val="clear" w:color="auto" w:fill="auto"/>
            <w:vAlign w:val="center"/>
          </w:tcPr>
          <w:p w14:paraId="4F0D9B84" w14:textId="5C1560C9" w:rsidR="00F34E39" w:rsidRPr="00CE0C2B" w:rsidRDefault="002B251A" w:rsidP="002B251A">
            <w:pPr>
              <w:jc w:val="center"/>
              <w:rPr>
                <w:rFonts w:eastAsia="Arial"/>
              </w:rPr>
            </w:pPr>
            <w:r w:rsidRPr="002B251A">
              <w:rPr>
                <w:rFonts w:eastAsia="Arial"/>
              </w:rPr>
              <w:t>100% inspection</w:t>
            </w:r>
          </w:p>
        </w:tc>
      </w:tr>
      <w:tr w:rsidR="00442BF0" w14:paraId="29EB27A3" w14:textId="77777777" w:rsidTr="00AF31FB">
        <w:trPr>
          <w:cantSplit/>
          <w:trHeight w:val="300"/>
        </w:trPr>
        <w:tc>
          <w:tcPr>
            <w:tcW w:w="3510" w:type="dxa"/>
            <w:tcBorders>
              <w:top w:val="single" w:sz="6" w:space="0" w:color="auto"/>
              <w:left w:val="single" w:sz="6" w:space="0" w:color="auto"/>
              <w:bottom w:val="single" w:sz="6" w:space="0" w:color="auto"/>
              <w:right w:val="single" w:sz="6" w:space="0" w:color="auto"/>
            </w:tcBorders>
            <w:shd w:val="clear" w:color="auto" w:fill="auto"/>
            <w:hideMark/>
          </w:tcPr>
          <w:p w14:paraId="6CA186A3" w14:textId="77777777" w:rsidR="00FE7F7F" w:rsidRDefault="00FE7F7F" w:rsidP="00097AE0">
            <w:pPr>
              <w:spacing w:before="120" w:after="120"/>
              <w:rPr>
                <w:rFonts w:eastAsia="Arial"/>
                <w:b/>
                <w:bCs/>
              </w:rPr>
            </w:pPr>
            <w:r>
              <w:rPr>
                <w:rFonts w:eastAsia="Arial"/>
                <w:b/>
                <w:bCs/>
              </w:rPr>
              <w:lastRenderedPageBreak/>
              <w:t xml:space="preserve">PRS # 15 </w:t>
            </w:r>
          </w:p>
          <w:p w14:paraId="6CA8DB5C" w14:textId="06C1165E" w:rsidR="00442BF0" w:rsidRDefault="00442BF0" w:rsidP="00097AE0">
            <w:pPr>
              <w:spacing w:before="120" w:after="120"/>
              <w:rPr>
                <w:rFonts w:eastAsia="Arial"/>
              </w:rPr>
            </w:pPr>
            <w:r w:rsidRPr="6E847648">
              <w:rPr>
                <w:rFonts w:eastAsia="Arial"/>
                <w:b/>
                <w:bCs/>
              </w:rPr>
              <w:t>5.2.5.2</w:t>
            </w:r>
            <w:r w:rsidR="00B16DFF">
              <w:rPr>
                <w:rFonts w:eastAsia="Arial"/>
                <w:b/>
                <w:bCs/>
              </w:rPr>
              <w:t xml:space="preserve"> </w:t>
            </w:r>
            <w:r w:rsidRPr="6E847648">
              <w:rPr>
                <w:rFonts w:eastAsia="Arial"/>
              </w:rPr>
              <w:t>The KB must be</w:t>
            </w:r>
            <w:r w:rsidR="00FE7F7F">
              <w:rPr>
                <w:rFonts w:eastAsia="Arial"/>
              </w:rPr>
              <w:t xml:space="preserve"> </w:t>
            </w:r>
            <w:r w:rsidRPr="6E847648">
              <w:rPr>
                <w:rFonts w:eastAsia="Arial"/>
              </w:rPr>
              <w:t>maintained and updated to track changes made by providers and additions of resources to collections, as well as other changes.</w:t>
            </w:r>
          </w:p>
        </w:tc>
        <w:tc>
          <w:tcPr>
            <w:tcW w:w="2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9BB1E5" w14:textId="3F3EB4EE" w:rsidR="00442BF0" w:rsidRDefault="00442BF0" w:rsidP="005E51DC">
            <w:pPr>
              <w:spacing w:before="120" w:after="120"/>
              <w:jc w:val="center"/>
              <w:rPr>
                <w:rFonts w:eastAsia="Arial"/>
              </w:rPr>
            </w:pPr>
            <w:r w:rsidRPr="61A68A8C">
              <w:rPr>
                <w:rFonts w:eastAsia="Arial"/>
              </w:rPr>
              <w:t>The KB shall be updated at least monthly.</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FEE046" w14:textId="7655F773" w:rsidR="00442BF0" w:rsidRPr="00CE0C2B" w:rsidRDefault="00442BF0" w:rsidP="005E51DC">
            <w:pPr>
              <w:spacing w:before="120" w:after="120"/>
              <w:jc w:val="center"/>
              <w:rPr>
                <w:rFonts w:eastAsia="Arial"/>
              </w:rPr>
            </w:pPr>
            <w:r w:rsidRPr="00CE0C2B">
              <w:rPr>
                <w:rFonts w:eastAsia="Arial"/>
              </w:rPr>
              <w:t>100% compliance</w:t>
            </w:r>
          </w:p>
        </w:tc>
        <w:tc>
          <w:tcPr>
            <w:tcW w:w="21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65BA5D" w14:textId="1AB39488" w:rsidR="00442BF0" w:rsidRPr="00CE0C2B" w:rsidRDefault="002B251A" w:rsidP="002B251A">
            <w:pPr>
              <w:spacing w:before="120" w:after="120"/>
              <w:jc w:val="center"/>
              <w:rPr>
                <w:rFonts w:eastAsia="Arial"/>
              </w:rPr>
            </w:pPr>
            <w:r w:rsidRPr="002B251A">
              <w:rPr>
                <w:rFonts w:eastAsia="Arial"/>
              </w:rPr>
              <w:t>Periodic inspection</w:t>
            </w:r>
          </w:p>
        </w:tc>
      </w:tr>
    </w:tbl>
    <w:p w14:paraId="5443C7D0" w14:textId="3B5CD641" w:rsidR="002E2242" w:rsidRPr="00262BFB" w:rsidRDefault="00C14C05" w:rsidP="005E51DC">
      <w:r>
        <w:br w:type="page"/>
      </w:r>
    </w:p>
    <w:p w14:paraId="01065319" w14:textId="77777777" w:rsidR="002E2242" w:rsidRPr="00262BFB" w:rsidRDefault="002E2242" w:rsidP="00366178">
      <w:pPr>
        <w:pStyle w:val="Heading1"/>
        <w:rPr>
          <w:b w:val="0"/>
          <w:bCs/>
        </w:rPr>
      </w:pPr>
    </w:p>
    <w:p w14:paraId="72E6183C" w14:textId="7AF1F5DE" w:rsidR="00807525" w:rsidRDefault="148A17CC" w:rsidP="00D22914">
      <w:pPr>
        <w:pStyle w:val="Heading1"/>
        <w:rPr>
          <w:b w:val="0"/>
        </w:rPr>
      </w:pPr>
      <w:r>
        <w:rPr>
          <w:b w:val="0"/>
        </w:rPr>
        <w:t>TECHNICAL EXHIBIT B</w:t>
      </w:r>
      <w:r w:rsidR="002141BF">
        <w:br/>
      </w:r>
      <w:r w:rsidR="799F746C">
        <w:rPr>
          <w:b w:val="0"/>
        </w:rPr>
        <w:t>D</w:t>
      </w:r>
      <w:r w:rsidR="33F5F04A">
        <w:rPr>
          <w:b w:val="0"/>
        </w:rPr>
        <w:t>ELIVERABLES</w:t>
      </w:r>
      <w:r w:rsidR="799F746C">
        <w:rPr>
          <w:b w:val="0"/>
        </w:rPr>
        <w:t xml:space="preserve"> S</w:t>
      </w:r>
      <w:r w:rsidR="33F5F04A">
        <w:rPr>
          <w:b w:val="0"/>
        </w:rPr>
        <w:t>CHEDULE</w:t>
      </w:r>
    </w:p>
    <w:p w14:paraId="7C2E1009" w14:textId="77777777" w:rsidR="00F15C8A" w:rsidRPr="00F15C8A" w:rsidRDefault="00F15C8A" w:rsidP="00F15C8A"/>
    <w:tbl>
      <w:tblPr>
        <w:tblW w:w="9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5"/>
        <w:gridCol w:w="2850"/>
        <w:gridCol w:w="2070"/>
        <w:gridCol w:w="2250"/>
      </w:tblGrid>
      <w:tr w:rsidR="004F4ECB" w:rsidRPr="009D6F28" w14:paraId="7F4130AD" w14:textId="77777777" w:rsidTr="00C4265B">
        <w:trPr>
          <w:cantSplit/>
          <w:tblHeader/>
        </w:trPr>
        <w:tc>
          <w:tcPr>
            <w:tcW w:w="2515" w:type="dxa"/>
            <w:shd w:val="clear" w:color="auto" w:fill="CCCCCC"/>
          </w:tcPr>
          <w:p w14:paraId="7F2CB9E5" w14:textId="77777777" w:rsidR="004F4ECB" w:rsidRPr="00C4265B" w:rsidRDefault="004F4ECB" w:rsidP="00881BBE">
            <w:pPr>
              <w:pStyle w:val="textb"/>
              <w:spacing w:after="0"/>
              <w:rPr>
                <w:bCs/>
                <w:smallCaps w:val="0"/>
                <w:u w:val="single"/>
              </w:rPr>
            </w:pPr>
            <w:r w:rsidRPr="00C4265B">
              <w:rPr>
                <w:bCs/>
                <w:smallCaps w:val="0"/>
                <w:u w:val="single"/>
              </w:rPr>
              <w:t>Deliverable</w:t>
            </w:r>
          </w:p>
        </w:tc>
        <w:tc>
          <w:tcPr>
            <w:tcW w:w="2850" w:type="dxa"/>
            <w:shd w:val="clear" w:color="auto" w:fill="CCCCCC"/>
            <w:vAlign w:val="center"/>
          </w:tcPr>
          <w:p w14:paraId="71E4723C" w14:textId="77777777" w:rsidR="004F4ECB" w:rsidRPr="00C4265B" w:rsidRDefault="004F4ECB" w:rsidP="00C4265B">
            <w:pPr>
              <w:pStyle w:val="textb"/>
              <w:spacing w:after="0"/>
              <w:jc w:val="center"/>
              <w:rPr>
                <w:bCs/>
                <w:smallCaps w:val="0"/>
                <w:u w:val="single"/>
              </w:rPr>
            </w:pPr>
            <w:r w:rsidRPr="00C4265B">
              <w:rPr>
                <w:bCs/>
                <w:smallCaps w:val="0"/>
                <w:u w:val="single"/>
              </w:rPr>
              <w:t>Frequency</w:t>
            </w:r>
          </w:p>
        </w:tc>
        <w:tc>
          <w:tcPr>
            <w:tcW w:w="2070" w:type="dxa"/>
            <w:shd w:val="clear" w:color="auto" w:fill="CCCCCC"/>
            <w:vAlign w:val="center"/>
          </w:tcPr>
          <w:p w14:paraId="63FF654D" w14:textId="77777777" w:rsidR="004F4ECB" w:rsidRPr="00C4265B" w:rsidRDefault="004F4ECB" w:rsidP="00C4265B">
            <w:pPr>
              <w:pStyle w:val="textb"/>
              <w:spacing w:after="0"/>
              <w:jc w:val="center"/>
              <w:rPr>
                <w:bCs/>
                <w:smallCaps w:val="0"/>
                <w:u w:val="single"/>
              </w:rPr>
            </w:pPr>
            <w:r w:rsidRPr="00C4265B">
              <w:rPr>
                <w:bCs/>
                <w:smallCaps w:val="0"/>
                <w:u w:val="single"/>
              </w:rPr>
              <w:t>Medium/Format</w:t>
            </w:r>
          </w:p>
        </w:tc>
        <w:tc>
          <w:tcPr>
            <w:tcW w:w="2250" w:type="dxa"/>
            <w:shd w:val="clear" w:color="auto" w:fill="CCCCCC"/>
            <w:vAlign w:val="center"/>
          </w:tcPr>
          <w:p w14:paraId="57DE1E67" w14:textId="77777777" w:rsidR="004F4ECB" w:rsidRPr="00C4265B" w:rsidRDefault="004F4ECB" w:rsidP="00C4265B">
            <w:pPr>
              <w:pStyle w:val="textb"/>
              <w:spacing w:after="0"/>
              <w:jc w:val="center"/>
              <w:rPr>
                <w:bCs/>
                <w:smallCaps w:val="0"/>
                <w:u w:val="single"/>
              </w:rPr>
            </w:pPr>
            <w:r w:rsidRPr="00C4265B">
              <w:rPr>
                <w:bCs/>
                <w:smallCaps w:val="0"/>
                <w:u w:val="single"/>
              </w:rPr>
              <w:t>Submit To</w:t>
            </w:r>
          </w:p>
        </w:tc>
      </w:tr>
      <w:tr w:rsidR="004F4ECB" w:rsidRPr="009D6F28" w14:paraId="15D07042" w14:textId="77777777" w:rsidTr="00C4265B">
        <w:trPr>
          <w:cantSplit/>
        </w:trPr>
        <w:tc>
          <w:tcPr>
            <w:tcW w:w="2515" w:type="dxa"/>
          </w:tcPr>
          <w:p w14:paraId="467A433D" w14:textId="42AAFDB0" w:rsidR="004F4ECB" w:rsidRPr="009D6F28" w:rsidRDefault="004F4ECB" w:rsidP="00881BBE">
            <w:pPr>
              <w:rPr>
                <w:bCs/>
              </w:rPr>
            </w:pPr>
            <w:r w:rsidRPr="009D6F28">
              <w:rPr>
                <w:b/>
              </w:rPr>
              <w:t xml:space="preserve">Deliverable </w:t>
            </w:r>
            <w:r w:rsidR="002B33A5">
              <w:rPr>
                <w:b/>
              </w:rPr>
              <w:t>1</w:t>
            </w:r>
            <w:r w:rsidRPr="009D6F28">
              <w:rPr>
                <w:b/>
              </w:rPr>
              <w:t>:</w:t>
            </w:r>
          </w:p>
          <w:p w14:paraId="5B7262C9" w14:textId="77777777" w:rsidR="004F4ECB" w:rsidRPr="009D6F28" w:rsidRDefault="004F4ECB" w:rsidP="00881BBE">
            <w:pPr>
              <w:rPr>
                <w:bCs/>
              </w:rPr>
            </w:pPr>
            <w:r w:rsidRPr="009D6F28">
              <w:rPr>
                <w:bCs/>
              </w:rPr>
              <w:t>PWS 1.11</w:t>
            </w:r>
          </w:p>
          <w:p w14:paraId="4E449AE0" w14:textId="77777777" w:rsidR="004F4ECB" w:rsidRPr="009D6F28" w:rsidRDefault="004F4ECB" w:rsidP="00881BBE">
            <w:pPr>
              <w:rPr>
                <w:bCs/>
              </w:rPr>
            </w:pPr>
          </w:p>
          <w:p w14:paraId="38F665C2" w14:textId="77777777" w:rsidR="004F4ECB" w:rsidRPr="009D6F28" w:rsidRDefault="004F4ECB" w:rsidP="00881BBE">
            <w:pPr>
              <w:rPr>
                <w:bCs/>
              </w:rPr>
            </w:pPr>
            <w:r w:rsidRPr="009D6F28">
              <w:rPr>
                <w:bCs/>
              </w:rPr>
              <w:t>Contract Manager &amp; Alternate names</w:t>
            </w:r>
          </w:p>
          <w:p w14:paraId="5FAA89E8" w14:textId="77777777" w:rsidR="004F4ECB" w:rsidRPr="009D6F28" w:rsidRDefault="004F4ECB" w:rsidP="00881BBE">
            <w:pPr>
              <w:rPr>
                <w:b/>
              </w:rPr>
            </w:pPr>
          </w:p>
        </w:tc>
        <w:tc>
          <w:tcPr>
            <w:tcW w:w="2850" w:type="dxa"/>
            <w:vAlign w:val="center"/>
          </w:tcPr>
          <w:p w14:paraId="2C797F98" w14:textId="77777777" w:rsidR="004F4ECB" w:rsidRPr="009D6F28" w:rsidRDefault="004F4ECB" w:rsidP="00C4265B">
            <w:pPr>
              <w:jc w:val="center"/>
              <w:rPr>
                <w:b/>
              </w:rPr>
            </w:pPr>
            <w:r w:rsidRPr="009D6F28">
              <w:rPr>
                <w:bCs/>
              </w:rPr>
              <w:t>Within 5 days from contract award</w:t>
            </w:r>
          </w:p>
        </w:tc>
        <w:tc>
          <w:tcPr>
            <w:tcW w:w="2070" w:type="dxa"/>
            <w:vAlign w:val="center"/>
          </w:tcPr>
          <w:p w14:paraId="4C20BCCA" w14:textId="77777777" w:rsidR="004F4ECB" w:rsidRPr="009D6F28" w:rsidRDefault="004F4ECB" w:rsidP="00C4265B">
            <w:pPr>
              <w:jc w:val="center"/>
              <w:rPr>
                <w:b/>
              </w:rPr>
            </w:pPr>
            <w:r w:rsidRPr="009D6F28">
              <w:rPr>
                <w:bCs/>
              </w:rPr>
              <w:t>Email</w:t>
            </w:r>
          </w:p>
        </w:tc>
        <w:tc>
          <w:tcPr>
            <w:tcW w:w="2250" w:type="dxa"/>
            <w:vAlign w:val="center"/>
          </w:tcPr>
          <w:p w14:paraId="1EF771AB" w14:textId="77777777" w:rsidR="004F4ECB" w:rsidRPr="009D6F28" w:rsidRDefault="004F4ECB" w:rsidP="00C4265B">
            <w:pPr>
              <w:jc w:val="center"/>
              <w:rPr>
                <w:b/>
              </w:rPr>
            </w:pPr>
            <w:r w:rsidRPr="009D6F28">
              <w:rPr>
                <w:bCs/>
              </w:rPr>
              <w:t>COR</w:t>
            </w:r>
          </w:p>
        </w:tc>
      </w:tr>
      <w:tr w:rsidR="004F4ECB" w:rsidRPr="009D6F28" w14:paraId="39BA035F" w14:textId="77777777" w:rsidTr="00C4265B">
        <w:trPr>
          <w:cantSplit/>
        </w:trPr>
        <w:tc>
          <w:tcPr>
            <w:tcW w:w="2515" w:type="dxa"/>
          </w:tcPr>
          <w:p w14:paraId="786F6439" w14:textId="67A2A657" w:rsidR="004F4ECB" w:rsidRPr="009D6F28" w:rsidRDefault="004F4ECB" w:rsidP="00881BBE">
            <w:pPr>
              <w:rPr>
                <w:bCs/>
              </w:rPr>
            </w:pPr>
            <w:r w:rsidRPr="009D6F28">
              <w:rPr>
                <w:b/>
              </w:rPr>
              <w:t xml:space="preserve">Deliverable </w:t>
            </w:r>
            <w:r w:rsidR="003916CD">
              <w:rPr>
                <w:b/>
              </w:rPr>
              <w:t>2</w:t>
            </w:r>
            <w:r w:rsidRPr="009D6F28">
              <w:rPr>
                <w:b/>
              </w:rPr>
              <w:t>:</w:t>
            </w:r>
          </w:p>
          <w:p w14:paraId="6464CD26" w14:textId="77777777" w:rsidR="004F4ECB" w:rsidRPr="009D6F28" w:rsidRDefault="004F4ECB" w:rsidP="00881BBE">
            <w:pPr>
              <w:rPr>
                <w:bCs/>
              </w:rPr>
            </w:pPr>
            <w:r w:rsidRPr="009D6F28">
              <w:rPr>
                <w:bCs/>
              </w:rPr>
              <w:t>PWS 1.24.1</w:t>
            </w:r>
          </w:p>
          <w:p w14:paraId="0A1F211F" w14:textId="77777777" w:rsidR="004F4ECB" w:rsidRPr="009D6F28" w:rsidRDefault="004F4ECB" w:rsidP="00881BBE">
            <w:pPr>
              <w:rPr>
                <w:bCs/>
              </w:rPr>
            </w:pPr>
          </w:p>
          <w:p w14:paraId="67464E78" w14:textId="77777777" w:rsidR="004F4ECB" w:rsidRPr="009D6F28" w:rsidRDefault="004F4ECB" w:rsidP="00881BBE">
            <w:pPr>
              <w:rPr>
                <w:b/>
              </w:rPr>
            </w:pPr>
            <w:r w:rsidRPr="009D6F28">
              <w:rPr>
                <w:bCs/>
              </w:rPr>
              <w:t>Anti-Terrorism (AT) ‘Level I’ Certificates</w:t>
            </w:r>
          </w:p>
        </w:tc>
        <w:tc>
          <w:tcPr>
            <w:tcW w:w="2850" w:type="dxa"/>
            <w:vAlign w:val="center"/>
          </w:tcPr>
          <w:p w14:paraId="0F3D31E1" w14:textId="77777777" w:rsidR="004F4ECB" w:rsidRPr="009D6F28" w:rsidRDefault="004F4ECB" w:rsidP="00C4265B">
            <w:pPr>
              <w:jc w:val="center"/>
              <w:rPr>
                <w:bCs/>
              </w:rPr>
            </w:pPr>
            <w:r w:rsidRPr="009D6F28">
              <w:rPr>
                <w:bCs/>
              </w:rPr>
              <w:t>Training completed within 30 days of contract award (or employee hire); certificate sent within 5 days of training completion.</w:t>
            </w:r>
          </w:p>
          <w:p w14:paraId="39AF47E0" w14:textId="77777777" w:rsidR="004F4ECB" w:rsidRPr="009D6F28" w:rsidRDefault="004F4ECB" w:rsidP="00C4265B">
            <w:pPr>
              <w:jc w:val="center"/>
              <w:rPr>
                <w:bCs/>
              </w:rPr>
            </w:pPr>
          </w:p>
          <w:p w14:paraId="14652CA0" w14:textId="77777777" w:rsidR="004F4ECB" w:rsidRPr="009D6F28" w:rsidRDefault="004F4ECB" w:rsidP="00C4265B">
            <w:pPr>
              <w:jc w:val="center"/>
              <w:rPr>
                <w:bCs/>
              </w:rPr>
            </w:pPr>
            <w:r w:rsidRPr="009D6F28">
              <w:rPr>
                <w:bCs/>
              </w:rPr>
              <w:t>Refresher training to be taken every 12 months thereafter.</w:t>
            </w:r>
          </w:p>
          <w:p w14:paraId="086DBE36" w14:textId="77777777" w:rsidR="004F4ECB" w:rsidRPr="009D6F28" w:rsidRDefault="004F4ECB" w:rsidP="00C4265B">
            <w:pPr>
              <w:jc w:val="center"/>
              <w:rPr>
                <w:b/>
              </w:rPr>
            </w:pPr>
          </w:p>
        </w:tc>
        <w:tc>
          <w:tcPr>
            <w:tcW w:w="2070" w:type="dxa"/>
            <w:vAlign w:val="center"/>
          </w:tcPr>
          <w:p w14:paraId="7526C70D" w14:textId="77777777" w:rsidR="004F4ECB" w:rsidRPr="009D6F28" w:rsidRDefault="004F4ECB" w:rsidP="00C4265B">
            <w:pPr>
              <w:jc w:val="center"/>
              <w:rPr>
                <w:b/>
              </w:rPr>
            </w:pPr>
            <w:r w:rsidRPr="009D6F28">
              <w:rPr>
                <w:bCs/>
              </w:rPr>
              <w:t>Email</w:t>
            </w:r>
          </w:p>
        </w:tc>
        <w:tc>
          <w:tcPr>
            <w:tcW w:w="2250" w:type="dxa"/>
            <w:vAlign w:val="center"/>
          </w:tcPr>
          <w:p w14:paraId="6BAF28B8" w14:textId="77777777" w:rsidR="004F4ECB" w:rsidRPr="009D6F28" w:rsidRDefault="004F4ECB" w:rsidP="00C4265B">
            <w:pPr>
              <w:jc w:val="center"/>
              <w:rPr>
                <w:b/>
              </w:rPr>
            </w:pPr>
            <w:r w:rsidRPr="009D6F28">
              <w:rPr>
                <w:bCs/>
              </w:rPr>
              <w:t>COR</w:t>
            </w:r>
          </w:p>
        </w:tc>
      </w:tr>
      <w:tr w:rsidR="004F4ECB" w:rsidRPr="009D6F28" w14:paraId="54EF390C" w14:textId="77777777" w:rsidTr="00C4265B">
        <w:trPr>
          <w:cantSplit/>
        </w:trPr>
        <w:tc>
          <w:tcPr>
            <w:tcW w:w="2515" w:type="dxa"/>
          </w:tcPr>
          <w:p w14:paraId="302015F9" w14:textId="1BC10E53" w:rsidR="004F4ECB" w:rsidRPr="009D6F28" w:rsidRDefault="004F4ECB" w:rsidP="00881BBE">
            <w:pPr>
              <w:rPr>
                <w:bCs/>
              </w:rPr>
            </w:pPr>
            <w:r w:rsidRPr="009D6F28">
              <w:rPr>
                <w:b/>
              </w:rPr>
              <w:t xml:space="preserve">Deliverable </w:t>
            </w:r>
            <w:r w:rsidR="003916CD">
              <w:rPr>
                <w:b/>
              </w:rPr>
              <w:t>3</w:t>
            </w:r>
            <w:r w:rsidRPr="009D6F28">
              <w:rPr>
                <w:b/>
              </w:rPr>
              <w:t>:</w:t>
            </w:r>
          </w:p>
          <w:p w14:paraId="59F7CFB7" w14:textId="77777777" w:rsidR="004F4ECB" w:rsidRPr="009D6F28" w:rsidRDefault="004F4ECB" w:rsidP="00881BBE">
            <w:pPr>
              <w:rPr>
                <w:bCs/>
              </w:rPr>
            </w:pPr>
            <w:r w:rsidRPr="009D6F28">
              <w:rPr>
                <w:bCs/>
              </w:rPr>
              <w:t>PWS</w:t>
            </w:r>
            <w:r w:rsidRPr="009D6F28">
              <w:t xml:space="preserve"> </w:t>
            </w:r>
            <w:r w:rsidRPr="009D6F28">
              <w:rPr>
                <w:bCs/>
              </w:rPr>
              <w:t>1.24.2</w:t>
            </w:r>
          </w:p>
          <w:p w14:paraId="12E88CA7" w14:textId="77777777" w:rsidR="004F4ECB" w:rsidRPr="009D6F28" w:rsidRDefault="004F4ECB" w:rsidP="00881BBE">
            <w:pPr>
              <w:rPr>
                <w:bCs/>
              </w:rPr>
            </w:pPr>
          </w:p>
          <w:p w14:paraId="7E68AF17" w14:textId="77777777" w:rsidR="004F4ECB" w:rsidRPr="009D6F28" w:rsidRDefault="004F4ECB" w:rsidP="00881BBE">
            <w:pPr>
              <w:rPr>
                <w:b/>
              </w:rPr>
            </w:pPr>
            <w:r w:rsidRPr="009D6F28">
              <w:rPr>
                <w:bCs/>
              </w:rPr>
              <w:t>iWatch Training Certificates</w:t>
            </w:r>
          </w:p>
        </w:tc>
        <w:tc>
          <w:tcPr>
            <w:tcW w:w="2850" w:type="dxa"/>
            <w:vAlign w:val="center"/>
          </w:tcPr>
          <w:p w14:paraId="1112100D" w14:textId="77777777" w:rsidR="004F4ECB" w:rsidRPr="009D6F28" w:rsidRDefault="004F4ECB" w:rsidP="00C4265B">
            <w:pPr>
              <w:jc w:val="center"/>
              <w:rPr>
                <w:bCs/>
              </w:rPr>
            </w:pPr>
            <w:r w:rsidRPr="009D6F28">
              <w:rPr>
                <w:bCs/>
              </w:rPr>
              <w:t>Training completed within 30 days of contract award (or employee hire); certificate sent within 5 days of training completion.</w:t>
            </w:r>
          </w:p>
          <w:p w14:paraId="7CFE7E96" w14:textId="77777777" w:rsidR="004F4ECB" w:rsidRPr="009D6F28" w:rsidRDefault="004F4ECB" w:rsidP="00C4265B">
            <w:pPr>
              <w:jc w:val="center"/>
              <w:rPr>
                <w:b/>
              </w:rPr>
            </w:pPr>
          </w:p>
        </w:tc>
        <w:tc>
          <w:tcPr>
            <w:tcW w:w="2070" w:type="dxa"/>
            <w:vAlign w:val="center"/>
          </w:tcPr>
          <w:p w14:paraId="4A4B45B7" w14:textId="77777777" w:rsidR="004F4ECB" w:rsidRPr="009D6F28" w:rsidRDefault="004F4ECB" w:rsidP="00C4265B">
            <w:pPr>
              <w:jc w:val="center"/>
              <w:rPr>
                <w:b/>
              </w:rPr>
            </w:pPr>
            <w:r w:rsidRPr="009D6F28">
              <w:rPr>
                <w:bCs/>
              </w:rPr>
              <w:t>Email</w:t>
            </w:r>
          </w:p>
        </w:tc>
        <w:tc>
          <w:tcPr>
            <w:tcW w:w="2250" w:type="dxa"/>
            <w:vAlign w:val="center"/>
          </w:tcPr>
          <w:p w14:paraId="44BE55D2" w14:textId="77777777" w:rsidR="004F4ECB" w:rsidRPr="009D6F28" w:rsidRDefault="004F4ECB" w:rsidP="00C4265B">
            <w:pPr>
              <w:jc w:val="center"/>
              <w:rPr>
                <w:b/>
              </w:rPr>
            </w:pPr>
            <w:r w:rsidRPr="009D6F28">
              <w:rPr>
                <w:bCs/>
              </w:rPr>
              <w:t>COR</w:t>
            </w:r>
          </w:p>
        </w:tc>
      </w:tr>
      <w:tr w:rsidR="004F4ECB" w:rsidRPr="009D6F28" w14:paraId="3A0DDED9" w14:textId="77777777" w:rsidTr="00C4265B">
        <w:trPr>
          <w:cantSplit/>
        </w:trPr>
        <w:tc>
          <w:tcPr>
            <w:tcW w:w="2515" w:type="dxa"/>
          </w:tcPr>
          <w:p w14:paraId="786C6071" w14:textId="75F4BE08" w:rsidR="004F4ECB" w:rsidRPr="009D6F28" w:rsidRDefault="004F4ECB" w:rsidP="00881BBE">
            <w:pPr>
              <w:rPr>
                <w:b/>
              </w:rPr>
            </w:pPr>
            <w:r w:rsidRPr="009D6F28">
              <w:rPr>
                <w:b/>
              </w:rPr>
              <w:t xml:space="preserve">Deliverable </w:t>
            </w:r>
            <w:r w:rsidR="003916CD">
              <w:rPr>
                <w:b/>
              </w:rPr>
              <w:t>4</w:t>
            </w:r>
            <w:r w:rsidRPr="009D6F28">
              <w:rPr>
                <w:b/>
              </w:rPr>
              <w:t>:</w:t>
            </w:r>
          </w:p>
          <w:p w14:paraId="70BCBC25" w14:textId="77777777" w:rsidR="004F4ECB" w:rsidRPr="009D6F28" w:rsidRDefault="004F4ECB" w:rsidP="00881BBE">
            <w:pPr>
              <w:rPr>
                <w:bCs/>
              </w:rPr>
            </w:pPr>
            <w:r w:rsidRPr="009D6F28">
              <w:rPr>
                <w:bCs/>
              </w:rPr>
              <w:t>PWS 1.24.3</w:t>
            </w:r>
          </w:p>
          <w:p w14:paraId="138AC344" w14:textId="77777777" w:rsidR="004F4ECB" w:rsidRPr="009D6F28" w:rsidRDefault="004F4ECB" w:rsidP="00881BBE">
            <w:pPr>
              <w:rPr>
                <w:bCs/>
              </w:rPr>
            </w:pPr>
          </w:p>
          <w:p w14:paraId="4D71C9DD" w14:textId="77777777" w:rsidR="004F4ECB" w:rsidRPr="009D6F28" w:rsidRDefault="004F4ECB" w:rsidP="00881BBE">
            <w:pPr>
              <w:rPr>
                <w:b/>
              </w:rPr>
            </w:pPr>
            <w:r w:rsidRPr="009D6F28">
              <w:rPr>
                <w:bCs/>
              </w:rPr>
              <w:t>OPSEC Training Certificates</w:t>
            </w:r>
          </w:p>
        </w:tc>
        <w:tc>
          <w:tcPr>
            <w:tcW w:w="2850" w:type="dxa"/>
            <w:vAlign w:val="center"/>
          </w:tcPr>
          <w:p w14:paraId="215A0C09" w14:textId="77777777" w:rsidR="004F4ECB" w:rsidRPr="009D6F28" w:rsidRDefault="004F4ECB" w:rsidP="00C4265B">
            <w:pPr>
              <w:jc w:val="center"/>
              <w:rPr>
                <w:bCs/>
              </w:rPr>
            </w:pPr>
            <w:r w:rsidRPr="009D6F28">
              <w:rPr>
                <w:bCs/>
              </w:rPr>
              <w:t>Training completed within 30 days of contract award (or employee hire); certificate sent within 5 days of training completion.</w:t>
            </w:r>
          </w:p>
          <w:p w14:paraId="168C8C90" w14:textId="77777777" w:rsidR="004F4ECB" w:rsidRPr="009D6F28" w:rsidRDefault="004F4ECB" w:rsidP="00C4265B">
            <w:pPr>
              <w:jc w:val="center"/>
              <w:rPr>
                <w:bCs/>
              </w:rPr>
            </w:pPr>
          </w:p>
          <w:p w14:paraId="28F93B3E" w14:textId="77777777" w:rsidR="004F4ECB" w:rsidRPr="009D6F28" w:rsidRDefault="004F4ECB" w:rsidP="00C4265B">
            <w:pPr>
              <w:jc w:val="center"/>
              <w:rPr>
                <w:bCs/>
              </w:rPr>
            </w:pPr>
            <w:r w:rsidRPr="009D6F28">
              <w:rPr>
                <w:bCs/>
              </w:rPr>
              <w:t>Refresher training to be taken every 12 months thereafter.</w:t>
            </w:r>
          </w:p>
          <w:p w14:paraId="7C628593" w14:textId="77777777" w:rsidR="004F4ECB" w:rsidRPr="009D6F28" w:rsidRDefault="004F4ECB" w:rsidP="00C4265B">
            <w:pPr>
              <w:jc w:val="center"/>
              <w:rPr>
                <w:b/>
              </w:rPr>
            </w:pPr>
          </w:p>
        </w:tc>
        <w:tc>
          <w:tcPr>
            <w:tcW w:w="2070" w:type="dxa"/>
            <w:vAlign w:val="center"/>
          </w:tcPr>
          <w:p w14:paraId="6AAB4040" w14:textId="77777777" w:rsidR="004F4ECB" w:rsidRPr="009D6F28" w:rsidRDefault="004F4ECB" w:rsidP="00C4265B">
            <w:pPr>
              <w:jc w:val="center"/>
              <w:rPr>
                <w:b/>
              </w:rPr>
            </w:pPr>
            <w:r w:rsidRPr="009D6F28">
              <w:rPr>
                <w:bCs/>
              </w:rPr>
              <w:t>Email</w:t>
            </w:r>
          </w:p>
        </w:tc>
        <w:tc>
          <w:tcPr>
            <w:tcW w:w="2250" w:type="dxa"/>
            <w:vAlign w:val="center"/>
          </w:tcPr>
          <w:p w14:paraId="46CCCE29" w14:textId="77777777" w:rsidR="004F4ECB" w:rsidRPr="009D6F28" w:rsidRDefault="004F4ECB" w:rsidP="00C4265B">
            <w:pPr>
              <w:jc w:val="center"/>
              <w:rPr>
                <w:b/>
              </w:rPr>
            </w:pPr>
            <w:r w:rsidRPr="009D6F28">
              <w:rPr>
                <w:bCs/>
              </w:rPr>
              <w:t>COR</w:t>
            </w:r>
          </w:p>
        </w:tc>
      </w:tr>
      <w:tr w:rsidR="00856E0C" w:rsidRPr="009D6F28" w14:paraId="2CF7AF85" w14:textId="77777777" w:rsidTr="00C4265B">
        <w:trPr>
          <w:cantSplit/>
        </w:trPr>
        <w:tc>
          <w:tcPr>
            <w:tcW w:w="2515" w:type="dxa"/>
          </w:tcPr>
          <w:p w14:paraId="412B1083" w14:textId="5288FB2F" w:rsidR="00856E0C" w:rsidRPr="009D6F28" w:rsidRDefault="00856E0C" w:rsidP="00856E0C">
            <w:pPr>
              <w:rPr>
                <w:bCs/>
              </w:rPr>
            </w:pPr>
            <w:r w:rsidRPr="009D6F28">
              <w:rPr>
                <w:b/>
              </w:rPr>
              <w:lastRenderedPageBreak/>
              <w:t xml:space="preserve">Deliverable </w:t>
            </w:r>
            <w:r>
              <w:rPr>
                <w:b/>
              </w:rPr>
              <w:t>5:</w:t>
            </w:r>
          </w:p>
          <w:p w14:paraId="2AD78EA6" w14:textId="377981E6" w:rsidR="00856E0C" w:rsidRDefault="00856E0C" w:rsidP="00856E0C">
            <w:pPr>
              <w:rPr>
                <w:bCs/>
              </w:rPr>
            </w:pPr>
            <w:r w:rsidRPr="009D6F28">
              <w:rPr>
                <w:bCs/>
              </w:rPr>
              <w:t xml:space="preserve">PWS </w:t>
            </w:r>
            <w:r>
              <w:rPr>
                <w:bCs/>
              </w:rPr>
              <w:t>5.2.1.</w:t>
            </w:r>
            <w:r w:rsidR="007B133B">
              <w:rPr>
                <w:bCs/>
              </w:rPr>
              <w:t>4</w:t>
            </w:r>
          </w:p>
          <w:p w14:paraId="021E1411" w14:textId="77777777" w:rsidR="00220F4E" w:rsidRPr="009D6F28" w:rsidRDefault="00220F4E" w:rsidP="00856E0C">
            <w:pPr>
              <w:rPr>
                <w:bCs/>
              </w:rPr>
            </w:pPr>
          </w:p>
          <w:p w14:paraId="258CAA08" w14:textId="77777777" w:rsidR="00856E0C" w:rsidRDefault="00011ACE" w:rsidP="00856E0C">
            <w:pPr>
              <w:rPr>
                <w:b/>
              </w:rPr>
            </w:pPr>
            <w:r>
              <w:t>Migration and implementation plan</w:t>
            </w:r>
            <w:r w:rsidRPr="009D6F28">
              <w:rPr>
                <w:b/>
              </w:rPr>
              <w:t xml:space="preserve"> </w:t>
            </w:r>
          </w:p>
          <w:p w14:paraId="46193F6C" w14:textId="1C97D8C9" w:rsidR="00011ACE" w:rsidRPr="009D6F28" w:rsidRDefault="00011ACE" w:rsidP="00856E0C">
            <w:pPr>
              <w:rPr>
                <w:b/>
              </w:rPr>
            </w:pPr>
          </w:p>
        </w:tc>
        <w:tc>
          <w:tcPr>
            <w:tcW w:w="2850" w:type="dxa"/>
            <w:vAlign w:val="center"/>
          </w:tcPr>
          <w:p w14:paraId="70FCD572" w14:textId="477E2D51" w:rsidR="00856E0C" w:rsidRPr="009D6F28" w:rsidRDefault="00856E0C" w:rsidP="00C4265B">
            <w:pPr>
              <w:jc w:val="center"/>
              <w:rPr>
                <w:bCs/>
              </w:rPr>
            </w:pPr>
            <w:r w:rsidRPr="254B6B70">
              <w:t>Once, no later than the end of the first month of contract POP</w:t>
            </w:r>
          </w:p>
        </w:tc>
        <w:tc>
          <w:tcPr>
            <w:tcW w:w="2070" w:type="dxa"/>
            <w:vAlign w:val="center"/>
          </w:tcPr>
          <w:p w14:paraId="2E955D5E" w14:textId="05877A6E" w:rsidR="00856E0C" w:rsidRPr="009D6F28" w:rsidRDefault="00856E0C" w:rsidP="00C4265B">
            <w:pPr>
              <w:jc w:val="center"/>
              <w:rPr>
                <w:bCs/>
              </w:rPr>
            </w:pPr>
            <w:r w:rsidRPr="254B6B70">
              <w:t>emailed PDF</w:t>
            </w:r>
          </w:p>
        </w:tc>
        <w:tc>
          <w:tcPr>
            <w:tcW w:w="2250" w:type="dxa"/>
            <w:vAlign w:val="center"/>
          </w:tcPr>
          <w:p w14:paraId="332BA8CE" w14:textId="2C677442" w:rsidR="00856E0C" w:rsidRPr="009D6F28" w:rsidRDefault="00856E0C" w:rsidP="00C4265B">
            <w:pPr>
              <w:jc w:val="center"/>
              <w:rPr>
                <w:bCs/>
              </w:rPr>
            </w:pPr>
            <w:r w:rsidRPr="0098414E">
              <w:rPr>
                <w:bCs/>
              </w:rPr>
              <w:t>COR</w:t>
            </w:r>
          </w:p>
        </w:tc>
      </w:tr>
      <w:tr w:rsidR="00A33EF6" w:rsidRPr="009D6F28" w14:paraId="3AA2B5B3" w14:textId="77777777" w:rsidTr="00C4265B">
        <w:trPr>
          <w:cantSplit/>
        </w:trPr>
        <w:tc>
          <w:tcPr>
            <w:tcW w:w="2515" w:type="dxa"/>
          </w:tcPr>
          <w:p w14:paraId="7C01608E" w14:textId="425FCC9D" w:rsidR="00A33EF6" w:rsidRPr="006923C0" w:rsidRDefault="00A33EF6" w:rsidP="00A33E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rPr>
                <w:b/>
                <w:bCs/>
              </w:rPr>
            </w:pPr>
            <w:r w:rsidRPr="006923C0">
              <w:rPr>
                <w:b/>
                <w:bCs/>
              </w:rPr>
              <w:t xml:space="preserve">Deliverable </w:t>
            </w:r>
            <w:r>
              <w:rPr>
                <w:b/>
                <w:bCs/>
              </w:rPr>
              <w:t>6:</w:t>
            </w:r>
          </w:p>
          <w:p w14:paraId="5BE22324" w14:textId="7B56B184" w:rsidR="00A33EF6" w:rsidRDefault="00A33EF6" w:rsidP="00A33E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pPr>
            <w:r>
              <w:t>PWS 5.2.1.</w:t>
            </w:r>
            <w:r w:rsidR="007B133B">
              <w:t>6</w:t>
            </w:r>
          </w:p>
          <w:p w14:paraId="7DAD8C5D" w14:textId="77777777" w:rsidR="00220F4E" w:rsidRDefault="00220F4E" w:rsidP="00A33E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pPr>
          </w:p>
          <w:p w14:paraId="3B5D8F70" w14:textId="0D6B0A27" w:rsidR="00A33EF6" w:rsidRPr="009D6F28" w:rsidRDefault="00A33EF6" w:rsidP="00A33EF6">
            <w:pPr>
              <w:rPr>
                <w:b/>
              </w:rPr>
            </w:pPr>
            <w:r>
              <w:t>Delivery of Training and a training testing component for staff to practice</w:t>
            </w:r>
          </w:p>
        </w:tc>
        <w:tc>
          <w:tcPr>
            <w:tcW w:w="2850" w:type="dxa"/>
            <w:vAlign w:val="center"/>
          </w:tcPr>
          <w:p w14:paraId="64785985" w14:textId="5E712720" w:rsidR="00A33EF6" w:rsidRPr="009D6F28" w:rsidRDefault="00A33EF6" w:rsidP="00C4265B">
            <w:pPr>
              <w:jc w:val="center"/>
              <w:rPr>
                <w:bCs/>
              </w:rPr>
            </w:pPr>
            <w:r w:rsidRPr="254B6B70">
              <w:rPr>
                <w:rFonts w:eastAsia="Arial"/>
              </w:rPr>
              <w:t>One time, as mutually agreed</w:t>
            </w:r>
          </w:p>
        </w:tc>
        <w:tc>
          <w:tcPr>
            <w:tcW w:w="2070" w:type="dxa"/>
            <w:vAlign w:val="center"/>
          </w:tcPr>
          <w:p w14:paraId="780F3847" w14:textId="589137F0" w:rsidR="00A33EF6" w:rsidRPr="009D6F28" w:rsidRDefault="00A33EF6" w:rsidP="00C4265B">
            <w:pPr>
              <w:jc w:val="center"/>
              <w:rPr>
                <w:bCs/>
              </w:rPr>
            </w:pPr>
            <w:r>
              <w:t>Classroom delivery of instruction</w:t>
            </w:r>
          </w:p>
        </w:tc>
        <w:tc>
          <w:tcPr>
            <w:tcW w:w="2250" w:type="dxa"/>
            <w:vAlign w:val="center"/>
          </w:tcPr>
          <w:p w14:paraId="7AEEEA62" w14:textId="028EC44E" w:rsidR="00A33EF6" w:rsidRPr="009D6F28" w:rsidRDefault="00A33EF6" w:rsidP="00C4265B">
            <w:pPr>
              <w:jc w:val="center"/>
              <w:rPr>
                <w:bCs/>
              </w:rPr>
            </w:pPr>
            <w:r w:rsidRPr="00B62A92">
              <w:rPr>
                <w:bCs/>
              </w:rPr>
              <w:t>COR</w:t>
            </w:r>
          </w:p>
        </w:tc>
      </w:tr>
    </w:tbl>
    <w:p w14:paraId="45C5B7FF" w14:textId="77777777" w:rsidR="004F4ECB" w:rsidRDefault="004F4ECB" w:rsidP="00850C2D">
      <w:pPr>
        <w:jc w:val="center"/>
        <w:rPr>
          <w:bCs/>
        </w:rPr>
      </w:pPr>
    </w:p>
    <w:p w14:paraId="5A6F1879" w14:textId="77777777" w:rsidR="004F4ECB" w:rsidRDefault="004F4ECB">
      <w:pPr>
        <w:rPr>
          <w:bCs/>
        </w:rPr>
      </w:pPr>
      <w:r>
        <w:rPr>
          <w:bCs/>
        </w:rPr>
        <w:br w:type="page"/>
      </w:r>
    </w:p>
    <w:p w14:paraId="52E866A1" w14:textId="4D308BC6" w:rsidR="00807525" w:rsidRDefault="00A058B1" w:rsidP="00850C2D">
      <w:pPr>
        <w:jc w:val="center"/>
        <w:rPr>
          <w:bCs/>
        </w:rPr>
      </w:pPr>
      <w:r>
        <w:rPr>
          <w:bCs/>
        </w:rPr>
        <w:lastRenderedPageBreak/>
        <w:br w:type="textWrapping" w:clear="all"/>
      </w:r>
      <w:r w:rsidR="00850C2D">
        <w:rPr>
          <w:bCs/>
        </w:rPr>
        <w:t>T</w:t>
      </w:r>
      <w:r w:rsidR="001831CB">
        <w:rPr>
          <w:bCs/>
        </w:rPr>
        <w:t>ECHNICAL EXHIBIT</w:t>
      </w:r>
      <w:r w:rsidR="00850C2D">
        <w:rPr>
          <w:bCs/>
        </w:rPr>
        <w:t xml:space="preserve"> C</w:t>
      </w:r>
    </w:p>
    <w:p w14:paraId="17590680" w14:textId="41A55D69" w:rsidR="00850C2D" w:rsidRDefault="00850C2D" w:rsidP="00850C2D">
      <w:pPr>
        <w:jc w:val="center"/>
        <w:rPr>
          <w:bCs/>
        </w:rPr>
      </w:pPr>
      <w:r>
        <w:rPr>
          <w:bCs/>
        </w:rPr>
        <w:t>C</w:t>
      </w:r>
      <w:r w:rsidR="001831CB">
        <w:rPr>
          <w:bCs/>
        </w:rPr>
        <w:t>ONTRACTOR WORK SCHEDULE</w:t>
      </w:r>
    </w:p>
    <w:p w14:paraId="0B9DA60A" w14:textId="77777777" w:rsidR="00850C2D" w:rsidRDefault="00850C2D" w:rsidP="00850C2D">
      <w:pPr>
        <w:pStyle w:val="Default"/>
        <w:spacing w:line="259" w:lineRule="auto"/>
      </w:pPr>
    </w:p>
    <w:tbl>
      <w:tblPr>
        <w:tblStyle w:val="TableGrid"/>
        <w:tblW w:w="0" w:type="auto"/>
        <w:tblLayout w:type="fixed"/>
        <w:tblLook w:val="04A0" w:firstRow="1" w:lastRow="0" w:firstColumn="1" w:lastColumn="0" w:noHBand="0" w:noVBand="1"/>
      </w:tblPr>
      <w:tblGrid>
        <w:gridCol w:w="1847"/>
        <w:gridCol w:w="3822"/>
        <w:gridCol w:w="4260"/>
      </w:tblGrid>
      <w:tr w:rsidR="00850C2D" w14:paraId="1A453A3D" w14:textId="77777777" w:rsidTr="00B11A91">
        <w:trPr>
          <w:trHeight w:val="300"/>
        </w:trPr>
        <w:tc>
          <w:tcPr>
            <w:tcW w:w="1847" w:type="dxa"/>
            <w:tcBorders>
              <w:top w:val="single" w:sz="8" w:space="0" w:color="auto"/>
              <w:left w:val="single" w:sz="8" w:space="0" w:color="auto"/>
              <w:bottom w:val="single" w:sz="8" w:space="0" w:color="auto"/>
              <w:right w:val="single" w:sz="8" w:space="0" w:color="auto"/>
            </w:tcBorders>
            <w:tcMar>
              <w:left w:w="108" w:type="dxa"/>
              <w:right w:w="108" w:type="dxa"/>
            </w:tcMar>
          </w:tcPr>
          <w:p w14:paraId="39F778A4" w14:textId="77777777" w:rsidR="00850C2D" w:rsidRPr="001B258C" w:rsidRDefault="00850C2D" w:rsidP="00B11A91">
            <w:pPr>
              <w:jc w:val="center"/>
              <w:rPr>
                <w:b/>
                <w:bCs/>
              </w:rPr>
            </w:pPr>
            <w:r w:rsidRPr="001B258C">
              <w:rPr>
                <w:b/>
                <w:bCs/>
                <w:sz w:val="22"/>
                <w:szCs w:val="22"/>
              </w:rPr>
              <w:t>Phase</w:t>
            </w:r>
          </w:p>
        </w:tc>
        <w:tc>
          <w:tcPr>
            <w:tcW w:w="3822" w:type="dxa"/>
            <w:tcBorders>
              <w:top w:val="single" w:sz="8" w:space="0" w:color="auto"/>
              <w:left w:val="single" w:sz="8" w:space="0" w:color="auto"/>
              <w:bottom w:val="single" w:sz="8" w:space="0" w:color="auto"/>
              <w:right w:val="single" w:sz="8" w:space="0" w:color="auto"/>
            </w:tcBorders>
            <w:tcMar>
              <w:left w:w="108" w:type="dxa"/>
              <w:right w:w="108" w:type="dxa"/>
            </w:tcMar>
          </w:tcPr>
          <w:p w14:paraId="65DC0F75" w14:textId="77777777" w:rsidR="00850C2D" w:rsidRPr="001B258C" w:rsidRDefault="00850C2D" w:rsidP="00B11A91">
            <w:pPr>
              <w:jc w:val="center"/>
              <w:rPr>
                <w:b/>
                <w:bCs/>
              </w:rPr>
            </w:pPr>
            <w:r w:rsidRPr="001B258C">
              <w:rPr>
                <w:b/>
                <w:bCs/>
                <w:sz w:val="22"/>
                <w:szCs w:val="22"/>
              </w:rPr>
              <w:t>Activity</w:t>
            </w:r>
          </w:p>
        </w:tc>
        <w:tc>
          <w:tcPr>
            <w:tcW w:w="4260" w:type="dxa"/>
            <w:tcBorders>
              <w:top w:val="single" w:sz="8" w:space="0" w:color="auto"/>
              <w:left w:val="single" w:sz="8" w:space="0" w:color="auto"/>
              <w:bottom w:val="single" w:sz="8" w:space="0" w:color="auto"/>
              <w:right w:val="single" w:sz="8" w:space="0" w:color="auto"/>
            </w:tcBorders>
            <w:tcMar>
              <w:left w:w="108" w:type="dxa"/>
              <w:right w:w="108" w:type="dxa"/>
            </w:tcMar>
          </w:tcPr>
          <w:p w14:paraId="4649DA37" w14:textId="77777777" w:rsidR="00850C2D" w:rsidRPr="001B258C" w:rsidRDefault="00850C2D" w:rsidP="00B11A91">
            <w:pPr>
              <w:jc w:val="center"/>
              <w:rPr>
                <w:b/>
                <w:bCs/>
              </w:rPr>
            </w:pPr>
            <w:r w:rsidRPr="001B258C">
              <w:rPr>
                <w:b/>
                <w:bCs/>
                <w:sz w:val="22"/>
                <w:szCs w:val="22"/>
              </w:rPr>
              <w:t>Timeline</w:t>
            </w:r>
          </w:p>
        </w:tc>
      </w:tr>
      <w:tr w:rsidR="00850C2D" w14:paraId="642CF443" w14:textId="77777777" w:rsidTr="00B11A91">
        <w:trPr>
          <w:trHeight w:val="300"/>
        </w:trPr>
        <w:tc>
          <w:tcPr>
            <w:tcW w:w="1847" w:type="dxa"/>
            <w:tcBorders>
              <w:top w:val="single" w:sz="8" w:space="0" w:color="auto"/>
              <w:left w:val="single" w:sz="8" w:space="0" w:color="auto"/>
              <w:bottom w:val="single" w:sz="8" w:space="0" w:color="auto"/>
              <w:right w:val="single" w:sz="8" w:space="0" w:color="auto"/>
            </w:tcBorders>
            <w:tcMar>
              <w:left w:w="108" w:type="dxa"/>
              <w:right w:w="108" w:type="dxa"/>
            </w:tcMar>
          </w:tcPr>
          <w:p w14:paraId="6CD7E9DC" w14:textId="77777777" w:rsidR="00850C2D" w:rsidRDefault="00850C2D" w:rsidP="00B11A91">
            <w:r w:rsidRPr="254B6B70">
              <w:rPr>
                <w:sz w:val="22"/>
                <w:szCs w:val="22"/>
              </w:rPr>
              <w:t xml:space="preserve"> </w:t>
            </w:r>
          </w:p>
        </w:tc>
        <w:tc>
          <w:tcPr>
            <w:tcW w:w="3822" w:type="dxa"/>
            <w:tcBorders>
              <w:top w:val="single" w:sz="8" w:space="0" w:color="auto"/>
              <w:left w:val="single" w:sz="8" w:space="0" w:color="auto"/>
              <w:bottom w:val="single" w:sz="8" w:space="0" w:color="auto"/>
              <w:right w:val="single" w:sz="8" w:space="0" w:color="auto"/>
            </w:tcBorders>
            <w:tcMar>
              <w:left w:w="108" w:type="dxa"/>
              <w:right w:w="108" w:type="dxa"/>
            </w:tcMar>
          </w:tcPr>
          <w:p w14:paraId="32338380" w14:textId="77777777" w:rsidR="00850C2D" w:rsidRDefault="00850C2D" w:rsidP="00B11A91">
            <w:r w:rsidRPr="254B6B70">
              <w:rPr>
                <w:sz w:val="22"/>
                <w:szCs w:val="22"/>
              </w:rPr>
              <w:t xml:space="preserve"> </w:t>
            </w:r>
          </w:p>
        </w:tc>
        <w:tc>
          <w:tcPr>
            <w:tcW w:w="4260" w:type="dxa"/>
            <w:tcBorders>
              <w:top w:val="single" w:sz="8" w:space="0" w:color="auto"/>
              <w:left w:val="single" w:sz="8" w:space="0" w:color="auto"/>
              <w:bottom w:val="single" w:sz="8" w:space="0" w:color="auto"/>
              <w:right w:val="single" w:sz="8" w:space="0" w:color="auto"/>
            </w:tcBorders>
            <w:tcMar>
              <w:left w:w="108" w:type="dxa"/>
              <w:right w:w="108" w:type="dxa"/>
            </w:tcMar>
          </w:tcPr>
          <w:p w14:paraId="7D489299" w14:textId="77777777" w:rsidR="00850C2D" w:rsidRDefault="00850C2D" w:rsidP="00B11A91">
            <w:r w:rsidRPr="254B6B70">
              <w:rPr>
                <w:sz w:val="22"/>
                <w:szCs w:val="22"/>
              </w:rPr>
              <w:t xml:space="preserve"> </w:t>
            </w:r>
          </w:p>
        </w:tc>
      </w:tr>
      <w:tr w:rsidR="00850C2D" w14:paraId="7ED4EE73" w14:textId="77777777" w:rsidTr="00B11A91">
        <w:trPr>
          <w:trHeight w:val="300"/>
        </w:trPr>
        <w:tc>
          <w:tcPr>
            <w:tcW w:w="1847" w:type="dxa"/>
            <w:tcBorders>
              <w:top w:val="single" w:sz="8" w:space="0" w:color="auto"/>
              <w:left w:val="single" w:sz="8" w:space="0" w:color="auto"/>
              <w:bottom w:val="single" w:sz="8" w:space="0" w:color="auto"/>
              <w:right w:val="single" w:sz="8" w:space="0" w:color="auto"/>
            </w:tcBorders>
            <w:tcMar>
              <w:left w:w="108" w:type="dxa"/>
              <w:right w:w="108" w:type="dxa"/>
            </w:tcMar>
          </w:tcPr>
          <w:p w14:paraId="2BA391C5" w14:textId="77777777" w:rsidR="00850C2D" w:rsidRDefault="00850C2D" w:rsidP="00B11A91">
            <w:r w:rsidRPr="254B6B70">
              <w:rPr>
                <w:sz w:val="22"/>
                <w:szCs w:val="22"/>
              </w:rPr>
              <w:t>Onboarding</w:t>
            </w:r>
          </w:p>
        </w:tc>
        <w:tc>
          <w:tcPr>
            <w:tcW w:w="3822" w:type="dxa"/>
            <w:tcBorders>
              <w:top w:val="single" w:sz="8" w:space="0" w:color="auto"/>
              <w:left w:val="single" w:sz="8" w:space="0" w:color="auto"/>
              <w:bottom w:val="single" w:sz="8" w:space="0" w:color="auto"/>
              <w:right w:val="single" w:sz="8" w:space="0" w:color="auto"/>
            </w:tcBorders>
            <w:tcMar>
              <w:left w:w="108" w:type="dxa"/>
              <w:right w:w="108" w:type="dxa"/>
            </w:tcMar>
          </w:tcPr>
          <w:p w14:paraId="3D1C0DD4" w14:textId="77777777" w:rsidR="00850C2D" w:rsidRDefault="00850C2D" w:rsidP="00B11A91">
            <w:r w:rsidRPr="254B6B70">
              <w:rPr>
                <w:sz w:val="22"/>
                <w:szCs w:val="22"/>
              </w:rPr>
              <w:t>Project orientation meeting</w:t>
            </w:r>
          </w:p>
        </w:tc>
        <w:tc>
          <w:tcPr>
            <w:tcW w:w="4260" w:type="dxa"/>
            <w:tcBorders>
              <w:top w:val="single" w:sz="8" w:space="0" w:color="auto"/>
              <w:left w:val="single" w:sz="8" w:space="0" w:color="auto"/>
              <w:bottom w:val="single" w:sz="8" w:space="0" w:color="auto"/>
              <w:right w:val="single" w:sz="8" w:space="0" w:color="auto"/>
            </w:tcBorders>
            <w:tcMar>
              <w:left w:w="108" w:type="dxa"/>
              <w:right w:w="108" w:type="dxa"/>
            </w:tcMar>
          </w:tcPr>
          <w:p w14:paraId="784B60FE" w14:textId="77777777" w:rsidR="00850C2D" w:rsidRDefault="00850C2D" w:rsidP="00B11A91">
            <w:r w:rsidRPr="254B6B70">
              <w:rPr>
                <w:sz w:val="22"/>
                <w:szCs w:val="22"/>
              </w:rPr>
              <w:t>1-4 months before migration</w:t>
            </w:r>
          </w:p>
        </w:tc>
      </w:tr>
      <w:tr w:rsidR="00850C2D" w14:paraId="507D6B3A" w14:textId="77777777" w:rsidTr="00B11A91">
        <w:trPr>
          <w:trHeight w:val="300"/>
        </w:trPr>
        <w:tc>
          <w:tcPr>
            <w:tcW w:w="1847" w:type="dxa"/>
            <w:tcBorders>
              <w:top w:val="single" w:sz="8" w:space="0" w:color="auto"/>
              <w:left w:val="single" w:sz="8" w:space="0" w:color="auto"/>
              <w:bottom w:val="single" w:sz="8" w:space="0" w:color="auto"/>
              <w:right w:val="single" w:sz="8" w:space="0" w:color="auto"/>
            </w:tcBorders>
            <w:tcMar>
              <w:left w:w="108" w:type="dxa"/>
              <w:right w:w="108" w:type="dxa"/>
            </w:tcMar>
          </w:tcPr>
          <w:p w14:paraId="49CCAD7C" w14:textId="77777777" w:rsidR="00850C2D" w:rsidRDefault="00850C2D" w:rsidP="00B11A91">
            <w:r w:rsidRPr="254B6B70">
              <w:rPr>
                <w:sz w:val="22"/>
                <w:szCs w:val="22"/>
              </w:rPr>
              <w:t>Onboarding</w:t>
            </w:r>
          </w:p>
        </w:tc>
        <w:tc>
          <w:tcPr>
            <w:tcW w:w="3822" w:type="dxa"/>
            <w:tcBorders>
              <w:top w:val="single" w:sz="8" w:space="0" w:color="auto"/>
              <w:left w:val="single" w:sz="8" w:space="0" w:color="auto"/>
              <w:bottom w:val="single" w:sz="8" w:space="0" w:color="auto"/>
              <w:right w:val="single" w:sz="8" w:space="0" w:color="auto"/>
            </w:tcBorders>
            <w:tcMar>
              <w:left w:w="108" w:type="dxa"/>
              <w:right w:w="108" w:type="dxa"/>
            </w:tcMar>
          </w:tcPr>
          <w:p w14:paraId="4C2843B1" w14:textId="77777777" w:rsidR="00850C2D" w:rsidRDefault="00850C2D" w:rsidP="00B11A91">
            <w:r w:rsidRPr="254B6B70">
              <w:rPr>
                <w:sz w:val="22"/>
                <w:szCs w:val="22"/>
              </w:rPr>
              <w:t>Access to Sandbox</w:t>
            </w:r>
          </w:p>
        </w:tc>
        <w:tc>
          <w:tcPr>
            <w:tcW w:w="4260" w:type="dxa"/>
            <w:tcBorders>
              <w:top w:val="single" w:sz="8" w:space="0" w:color="auto"/>
              <w:left w:val="single" w:sz="8" w:space="0" w:color="auto"/>
              <w:bottom w:val="single" w:sz="8" w:space="0" w:color="auto"/>
              <w:right w:val="single" w:sz="8" w:space="0" w:color="auto"/>
            </w:tcBorders>
            <w:tcMar>
              <w:left w:w="108" w:type="dxa"/>
              <w:right w:w="108" w:type="dxa"/>
            </w:tcMar>
          </w:tcPr>
          <w:p w14:paraId="3FB9A861" w14:textId="77777777" w:rsidR="00850C2D" w:rsidRDefault="00850C2D" w:rsidP="00B11A91">
            <w:r w:rsidRPr="254B6B70">
              <w:rPr>
                <w:sz w:val="22"/>
                <w:szCs w:val="22"/>
              </w:rPr>
              <w:t>1-4 months before migration</w:t>
            </w:r>
          </w:p>
        </w:tc>
      </w:tr>
      <w:tr w:rsidR="00850C2D" w14:paraId="269254A3" w14:textId="77777777" w:rsidTr="00B11A91">
        <w:trPr>
          <w:trHeight w:val="300"/>
        </w:trPr>
        <w:tc>
          <w:tcPr>
            <w:tcW w:w="1847" w:type="dxa"/>
            <w:tcBorders>
              <w:top w:val="single" w:sz="8" w:space="0" w:color="auto"/>
              <w:left w:val="single" w:sz="8" w:space="0" w:color="auto"/>
              <w:bottom w:val="single" w:sz="8" w:space="0" w:color="auto"/>
              <w:right w:val="single" w:sz="8" w:space="0" w:color="auto"/>
            </w:tcBorders>
            <w:tcMar>
              <w:left w:w="108" w:type="dxa"/>
              <w:right w:w="108" w:type="dxa"/>
            </w:tcMar>
          </w:tcPr>
          <w:p w14:paraId="76876FAD" w14:textId="77777777" w:rsidR="00850C2D" w:rsidRDefault="00850C2D" w:rsidP="00B11A91">
            <w:r w:rsidRPr="254B6B70">
              <w:rPr>
                <w:sz w:val="22"/>
                <w:szCs w:val="22"/>
              </w:rPr>
              <w:t>Onboarding</w:t>
            </w:r>
          </w:p>
        </w:tc>
        <w:tc>
          <w:tcPr>
            <w:tcW w:w="3822" w:type="dxa"/>
            <w:tcBorders>
              <w:top w:val="single" w:sz="8" w:space="0" w:color="auto"/>
              <w:left w:val="single" w:sz="8" w:space="0" w:color="auto"/>
              <w:bottom w:val="single" w:sz="8" w:space="0" w:color="auto"/>
              <w:right w:val="single" w:sz="8" w:space="0" w:color="auto"/>
            </w:tcBorders>
            <w:tcMar>
              <w:left w:w="108" w:type="dxa"/>
              <w:right w:w="108" w:type="dxa"/>
            </w:tcMar>
          </w:tcPr>
          <w:p w14:paraId="44D4375C" w14:textId="77777777" w:rsidR="00850C2D" w:rsidRDefault="00850C2D" w:rsidP="00B11A91">
            <w:r w:rsidRPr="254B6B70">
              <w:rPr>
                <w:sz w:val="22"/>
                <w:szCs w:val="22"/>
              </w:rPr>
              <w:t>Getting to Know LMS Training</w:t>
            </w:r>
          </w:p>
        </w:tc>
        <w:tc>
          <w:tcPr>
            <w:tcW w:w="4260" w:type="dxa"/>
            <w:tcBorders>
              <w:top w:val="single" w:sz="8" w:space="0" w:color="auto"/>
              <w:left w:val="single" w:sz="8" w:space="0" w:color="auto"/>
              <w:bottom w:val="single" w:sz="8" w:space="0" w:color="auto"/>
              <w:right w:val="single" w:sz="8" w:space="0" w:color="auto"/>
            </w:tcBorders>
            <w:tcMar>
              <w:left w:w="108" w:type="dxa"/>
              <w:right w:w="108" w:type="dxa"/>
            </w:tcMar>
          </w:tcPr>
          <w:p w14:paraId="1C5C9379" w14:textId="77777777" w:rsidR="00850C2D" w:rsidRDefault="00850C2D" w:rsidP="00B11A91">
            <w:r w:rsidRPr="254B6B70">
              <w:rPr>
                <w:sz w:val="22"/>
                <w:szCs w:val="22"/>
              </w:rPr>
              <w:t>1-4 months before migration</w:t>
            </w:r>
          </w:p>
        </w:tc>
      </w:tr>
      <w:tr w:rsidR="00850C2D" w14:paraId="7E580A93" w14:textId="77777777" w:rsidTr="00B11A91">
        <w:trPr>
          <w:trHeight w:val="300"/>
        </w:trPr>
        <w:tc>
          <w:tcPr>
            <w:tcW w:w="1847" w:type="dxa"/>
            <w:tcBorders>
              <w:top w:val="single" w:sz="8" w:space="0" w:color="auto"/>
              <w:left w:val="single" w:sz="8" w:space="0" w:color="auto"/>
              <w:bottom w:val="single" w:sz="8" w:space="0" w:color="auto"/>
              <w:right w:val="single" w:sz="8" w:space="0" w:color="auto"/>
            </w:tcBorders>
            <w:tcMar>
              <w:left w:w="108" w:type="dxa"/>
              <w:right w:w="108" w:type="dxa"/>
            </w:tcMar>
          </w:tcPr>
          <w:p w14:paraId="56C5B639" w14:textId="77777777" w:rsidR="00850C2D" w:rsidRDefault="00850C2D" w:rsidP="00B11A91">
            <w:r w:rsidRPr="254B6B70">
              <w:rPr>
                <w:sz w:val="22"/>
                <w:szCs w:val="22"/>
              </w:rPr>
              <w:t>Onboarding</w:t>
            </w:r>
          </w:p>
        </w:tc>
        <w:tc>
          <w:tcPr>
            <w:tcW w:w="3822" w:type="dxa"/>
            <w:tcBorders>
              <w:top w:val="single" w:sz="8" w:space="0" w:color="auto"/>
              <w:left w:val="single" w:sz="8" w:space="0" w:color="auto"/>
              <w:bottom w:val="single" w:sz="8" w:space="0" w:color="auto"/>
              <w:right w:val="single" w:sz="8" w:space="0" w:color="auto"/>
            </w:tcBorders>
            <w:tcMar>
              <w:left w:w="108" w:type="dxa"/>
              <w:right w:w="108" w:type="dxa"/>
            </w:tcMar>
          </w:tcPr>
          <w:p w14:paraId="79EC8DB5" w14:textId="77777777" w:rsidR="00850C2D" w:rsidRDefault="00850C2D" w:rsidP="00B11A91">
            <w:r w:rsidRPr="254B6B70">
              <w:rPr>
                <w:sz w:val="22"/>
                <w:szCs w:val="22"/>
              </w:rPr>
              <w:t>ILS link resolver data preparation</w:t>
            </w:r>
          </w:p>
        </w:tc>
        <w:tc>
          <w:tcPr>
            <w:tcW w:w="4260" w:type="dxa"/>
            <w:tcBorders>
              <w:top w:val="single" w:sz="8" w:space="0" w:color="auto"/>
              <w:left w:val="single" w:sz="8" w:space="0" w:color="auto"/>
              <w:bottom w:val="single" w:sz="8" w:space="0" w:color="auto"/>
              <w:right w:val="single" w:sz="8" w:space="0" w:color="auto"/>
            </w:tcBorders>
            <w:tcMar>
              <w:left w:w="108" w:type="dxa"/>
              <w:right w:w="108" w:type="dxa"/>
            </w:tcMar>
          </w:tcPr>
          <w:p w14:paraId="03055344" w14:textId="77777777" w:rsidR="00850C2D" w:rsidRDefault="00850C2D" w:rsidP="00B11A91">
            <w:r w:rsidRPr="254B6B70">
              <w:rPr>
                <w:sz w:val="22"/>
                <w:szCs w:val="22"/>
              </w:rPr>
              <w:t>1-4 months before migration</w:t>
            </w:r>
          </w:p>
        </w:tc>
      </w:tr>
      <w:tr w:rsidR="00850C2D" w14:paraId="77259C9F" w14:textId="77777777" w:rsidTr="00B11A91">
        <w:trPr>
          <w:trHeight w:val="300"/>
        </w:trPr>
        <w:tc>
          <w:tcPr>
            <w:tcW w:w="1847" w:type="dxa"/>
            <w:tcBorders>
              <w:top w:val="single" w:sz="8" w:space="0" w:color="auto"/>
              <w:left w:val="single" w:sz="8" w:space="0" w:color="auto"/>
              <w:bottom w:val="single" w:sz="8" w:space="0" w:color="auto"/>
              <w:right w:val="single" w:sz="8" w:space="0" w:color="auto"/>
            </w:tcBorders>
            <w:tcMar>
              <w:left w:w="108" w:type="dxa"/>
              <w:right w:w="108" w:type="dxa"/>
            </w:tcMar>
          </w:tcPr>
          <w:p w14:paraId="129AB66C" w14:textId="77777777" w:rsidR="00850C2D" w:rsidRDefault="00850C2D" w:rsidP="00B11A91">
            <w:r w:rsidRPr="254B6B70">
              <w:rPr>
                <w:sz w:val="22"/>
                <w:szCs w:val="22"/>
              </w:rPr>
              <w:t>Implementation</w:t>
            </w:r>
          </w:p>
        </w:tc>
        <w:tc>
          <w:tcPr>
            <w:tcW w:w="3822" w:type="dxa"/>
            <w:tcBorders>
              <w:top w:val="single" w:sz="8" w:space="0" w:color="auto"/>
              <w:left w:val="single" w:sz="8" w:space="0" w:color="auto"/>
              <w:bottom w:val="single" w:sz="8" w:space="0" w:color="auto"/>
              <w:right w:val="single" w:sz="8" w:space="0" w:color="auto"/>
            </w:tcBorders>
            <w:tcMar>
              <w:left w:w="108" w:type="dxa"/>
              <w:right w:w="108" w:type="dxa"/>
            </w:tcMar>
          </w:tcPr>
          <w:p w14:paraId="545511F1" w14:textId="77777777" w:rsidR="00850C2D" w:rsidRDefault="00850C2D" w:rsidP="00B11A91">
            <w:r w:rsidRPr="254B6B70">
              <w:rPr>
                <w:sz w:val="22"/>
                <w:szCs w:val="22"/>
              </w:rPr>
              <w:t>Kickoff meeting</w:t>
            </w:r>
          </w:p>
        </w:tc>
        <w:tc>
          <w:tcPr>
            <w:tcW w:w="4260" w:type="dxa"/>
            <w:tcBorders>
              <w:top w:val="single" w:sz="8" w:space="0" w:color="auto"/>
              <w:left w:val="single" w:sz="8" w:space="0" w:color="auto"/>
              <w:bottom w:val="single" w:sz="8" w:space="0" w:color="auto"/>
              <w:right w:val="single" w:sz="8" w:space="0" w:color="auto"/>
            </w:tcBorders>
            <w:tcMar>
              <w:left w:w="108" w:type="dxa"/>
              <w:right w:w="108" w:type="dxa"/>
            </w:tcMar>
          </w:tcPr>
          <w:p w14:paraId="5E9E3A0B" w14:textId="77777777" w:rsidR="00850C2D" w:rsidRDefault="00850C2D" w:rsidP="00B11A91">
            <w:r w:rsidRPr="254B6B70">
              <w:rPr>
                <w:sz w:val="22"/>
                <w:szCs w:val="22"/>
              </w:rPr>
              <w:t>1</w:t>
            </w:r>
            <w:r w:rsidRPr="254B6B70">
              <w:rPr>
                <w:sz w:val="22"/>
                <w:szCs w:val="22"/>
                <w:vertAlign w:val="superscript"/>
              </w:rPr>
              <w:t>st</w:t>
            </w:r>
            <w:r w:rsidRPr="254B6B70">
              <w:rPr>
                <w:sz w:val="22"/>
                <w:szCs w:val="22"/>
              </w:rPr>
              <w:t xml:space="preserve"> week of migration process</w:t>
            </w:r>
          </w:p>
        </w:tc>
      </w:tr>
      <w:tr w:rsidR="00850C2D" w14:paraId="50765132" w14:textId="77777777" w:rsidTr="00B11A91">
        <w:trPr>
          <w:trHeight w:val="300"/>
        </w:trPr>
        <w:tc>
          <w:tcPr>
            <w:tcW w:w="1847" w:type="dxa"/>
            <w:tcBorders>
              <w:top w:val="single" w:sz="8" w:space="0" w:color="auto"/>
              <w:left w:val="single" w:sz="8" w:space="0" w:color="auto"/>
              <w:bottom w:val="single" w:sz="8" w:space="0" w:color="auto"/>
              <w:right w:val="single" w:sz="8" w:space="0" w:color="auto"/>
            </w:tcBorders>
            <w:tcMar>
              <w:left w:w="108" w:type="dxa"/>
              <w:right w:w="108" w:type="dxa"/>
            </w:tcMar>
          </w:tcPr>
          <w:p w14:paraId="78F67DCA" w14:textId="77777777" w:rsidR="00850C2D" w:rsidRDefault="00850C2D" w:rsidP="00B11A91">
            <w:r w:rsidRPr="254B6B70">
              <w:rPr>
                <w:sz w:val="22"/>
                <w:szCs w:val="22"/>
              </w:rPr>
              <w:t>Implementation</w:t>
            </w:r>
          </w:p>
        </w:tc>
        <w:tc>
          <w:tcPr>
            <w:tcW w:w="3822" w:type="dxa"/>
            <w:tcBorders>
              <w:top w:val="single" w:sz="8" w:space="0" w:color="auto"/>
              <w:left w:val="single" w:sz="8" w:space="0" w:color="auto"/>
              <w:bottom w:val="single" w:sz="8" w:space="0" w:color="auto"/>
              <w:right w:val="single" w:sz="8" w:space="0" w:color="auto"/>
            </w:tcBorders>
            <w:tcMar>
              <w:left w:w="108" w:type="dxa"/>
              <w:right w:w="108" w:type="dxa"/>
            </w:tcMar>
          </w:tcPr>
          <w:p w14:paraId="23449C4E" w14:textId="77777777" w:rsidR="00850C2D" w:rsidRDefault="00850C2D" w:rsidP="00B11A91">
            <w:r w:rsidRPr="254B6B70">
              <w:rPr>
                <w:sz w:val="22"/>
                <w:szCs w:val="22"/>
              </w:rPr>
              <w:t>Project plan</w:t>
            </w:r>
          </w:p>
        </w:tc>
        <w:tc>
          <w:tcPr>
            <w:tcW w:w="4260" w:type="dxa"/>
            <w:tcBorders>
              <w:top w:val="single" w:sz="8" w:space="0" w:color="auto"/>
              <w:left w:val="single" w:sz="8" w:space="0" w:color="auto"/>
              <w:bottom w:val="single" w:sz="8" w:space="0" w:color="auto"/>
              <w:right w:val="single" w:sz="8" w:space="0" w:color="auto"/>
            </w:tcBorders>
            <w:tcMar>
              <w:left w:w="108" w:type="dxa"/>
              <w:right w:w="108" w:type="dxa"/>
            </w:tcMar>
          </w:tcPr>
          <w:p w14:paraId="1A2D21CC" w14:textId="77777777" w:rsidR="00850C2D" w:rsidRDefault="00850C2D" w:rsidP="00B11A91">
            <w:r w:rsidRPr="254B6B70">
              <w:rPr>
                <w:sz w:val="22"/>
                <w:szCs w:val="22"/>
              </w:rPr>
              <w:t>1</w:t>
            </w:r>
            <w:r w:rsidRPr="254B6B70">
              <w:rPr>
                <w:sz w:val="22"/>
                <w:szCs w:val="22"/>
                <w:vertAlign w:val="superscript"/>
              </w:rPr>
              <w:t>st</w:t>
            </w:r>
            <w:r w:rsidRPr="254B6B70">
              <w:rPr>
                <w:sz w:val="22"/>
                <w:szCs w:val="22"/>
              </w:rPr>
              <w:t xml:space="preserve"> month of migration process</w:t>
            </w:r>
          </w:p>
        </w:tc>
      </w:tr>
      <w:tr w:rsidR="00850C2D" w14:paraId="1FEF1231" w14:textId="77777777" w:rsidTr="00B11A91">
        <w:trPr>
          <w:trHeight w:val="300"/>
        </w:trPr>
        <w:tc>
          <w:tcPr>
            <w:tcW w:w="1847" w:type="dxa"/>
            <w:tcBorders>
              <w:top w:val="single" w:sz="8" w:space="0" w:color="auto"/>
              <w:left w:val="single" w:sz="8" w:space="0" w:color="auto"/>
              <w:bottom w:val="single" w:sz="8" w:space="0" w:color="auto"/>
              <w:right w:val="single" w:sz="8" w:space="0" w:color="auto"/>
            </w:tcBorders>
            <w:tcMar>
              <w:left w:w="108" w:type="dxa"/>
              <w:right w:w="108" w:type="dxa"/>
            </w:tcMar>
          </w:tcPr>
          <w:p w14:paraId="6615CCF2" w14:textId="77777777" w:rsidR="00850C2D" w:rsidRDefault="00850C2D" w:rsidP="00B11A91">
            <w:r w:rsidRPr="254B6B70">
              <w:rPr>
                <w:sz w:val="22"/>
                <w:szCs w:val="22"/>
              </w:rPr>
              <w:t>Implementation</w:t>
            </w:r>
          </w:p>
        </w:tc>
        <w:tc>
          <w:tcPr>
            <w:tcW w:w="3822" w:type="dxa"/>
            <w:tcBorders>
              <w:top w:val="single" w:sz="8" w:space="0" w:color="auto"/>
              <w:left w:val="single" w:sz="8" w:space="0" w:color="auto"/>
              <w:bottom w:val="single" w:sz="8" w:space="0" w:color="auto"/>
              <w:right w:val="single" w:sz="8" w:space="0" w:color="auto"/>
            </w:tcBorders>
            <w:tcMar>
              <w:left w:w="108" w:type="dxa"/>
              <w:right w:w="108" w:type="dxa"/>
            </w:tcMar>
          </w:tcPr>
          <w:p w14:paraId="6D643B53" w14:textId="77777777" w:rsidR="00850C2D" w:rsidRDefault="00850C2D" w:rsidP="00B11A91">
            <w:r w:rsidRPr="254B6B70">
              <w:rPr>
                <w:sz w:val="22"/>
                <w:szCs w:val="22"/>
              </w:rPr>
              <w:t>Project status calls</w:t>
            </w:r>
          </w:p>
        </w:tc>
        <w:tc>
          <w:tcPr>
            <w:tcW w:w="4260" w:type="dxa"/>
            <w:tcBorders>
              <w:top w:val="single" w:sz="8" w:space="0" w:color="auto"/>
              <w:left w:val="single" w:sz="8" w:space="0" w:color="auto"/>
              <w:bottom w:val="single" w:sz="8" w:space="0" w:color="auto"/>
              <w:right w:val="single" w:sz="8" w:space="0" w:color="auto"/>
            </w:tcBorders>
            <w:tcMar>
              <w:left w:w="108" w:type="dxa"/>
              <w:right w:w="108" w:type="dxa"/>
            </w:tcMar>
          </w:tcPr>
          <w:p w14:paraId="3944D012" w14:textId="77777777" w:rsidR="00850C2D" w:rsidRDefault="00850C2D" w:rsidP="00B11A91">
            <w:r w:rsidRPr="254B6B70">
              <w:rPr>
                <w:sz w:val="22"/>
                <w:szCs w:val="22"/>
              </w:rPr>
              <w:t>1-6 months of migration process</w:t>
            </w:r>
          </w:p>
        </w:tc>
      </w:tr>
      <w:tr w:rsidR="00850C2D" w14:paraId="362316B5" w14:textId="77777777" w:rsidTr="00B11A91">
        <w:trPr>
          <w:trHeight w:val="300"/>
        </w:trPr>
        <w:tc>
          <w:tcPr>
            <w:tcW w:w="1847" w:type="dxa"/>
            <w:tcBorders>
              <w:top w:val="single" w:sz="8" w:space="0" w:color="auto"/>
              <w:left w:val="single" w:sz="8" w:space="0" w:color="auto"/>
              <w:bottom w:val="single" w:sz="8" w:space="0" w:color="auto"/>
              <w:right w:val="single" w:sz="8" w:space="0" w:color="auto"/>
            </w:tcBorders>
            <w:tcMar>
              <w:left w:w="108" w:type="dxa"/>
              <w:right w:w="108" w:type="dxa"/>
            </w:tcMar>
          </w:tcPr>
          <w:p w14:paraId="31999880" w14:textId="77777777" w:rsidR="00850C2D" w:rsidRDefault="00850C2D" w:rsidP="00B11A91">
            <w:r w:rsidRPr="254B6B70">
              <w:rPr>
                <w:sz w:val="22"/>
                <w:szCs w:val="22"/>
              </w:rPr>
              <w:t>Implementation</w:t>
            </w:r>
          </w:p>
        </w:tc>
        <w:tc>
          <w:tcPr>
            <w:tcW w:w="3822" w:type="dxa"/>
            <w:tcBorders>
              <w:top w:val="single" w:sz="8" w:space="0" w:color="auto"/>
              <w:left w:val="single" w:sz="8" w:space="0" w:color="auto"/>
              <w:bottom w:val="single" w:sz="8" w:space="0" w:color="auto"/>
              <w:right w:val="single" w:sz="8" w:space="0" w:color="auto"/>
            </w:tcBorders>
            <w:tcMar>
              <w:left w:w="108" w:type="dxa"/>
              <w:right w:w="108" w:type="dxa"/>
            </w:tcMar>
          </w:tcPr>
          <w:p w14:paraId="6C7C30E7" w14:textId="77777777" w:rsidR="00850C2D" w:rsidRDefault="00850C2D" w:rsidP="00B11A91">
            <w:r w:rsidRPr="254B6B70">
              <w:rPr>
                <w:sz w:val="22"/>
                <w:szCs w:val="22"/>
              </w:rPr>
              <w:t>Analysis meeting</w:t>
            </w:r>
          </w:p>
        </w:tc>
        <w:tc>
          <w:tcPr>
            <w:tcW w:w="4260" w:type="dxa"/>
            <w:tcBorders>
              <w:top w:val="single" w:sz="8" w:space="0" w:color="auto"/>
              <w:left w:val="single" w:sz="8" w:space="0" w:color="auto"/>
              <w:bottom w:val="single" w:sz="8" w:space="0" w:color="auto"/>
              <w:right w:val="single" w:sz="8" w:space="0" w:color="auto"/>
            </w:tcBorders>
            <w:tcMar>
              <w:left w:w="108" w:type="dxa"/>
              <w:right w:w="108" w:type="dxa"/>
            </w:tcMar>
          </w:tcPr>
          <w:p w14:paraId="736CF5EA" w14:textId="77777777" w:rsidR="00850C2D" w:rsidRDefault="00850C2D" w:rsidP="00B11A91">
            <w:r w:rsidRPr="254B6B70">
              <w:rPr>
                <w:sz w:val="22"/>
                <w:szCs w:val="22"/>
              </w:rPr>
              <w:t>1</w:t>
            </w:r>
            <w:r w:rsidRPr="254B6B70">
              <w:rPr>
                <w:sz w:val="22"/>
                <w:szCs w:val="22"/>
                <w:vertAlign w:val="superscript"/>
              </w:rPr>
              <w:t>st</w:t>
            </w:r>
            <w:r w:rsidRPr="254B6B70">
              <w:rPr>
                <w:sz w:val="22"/>
                <w:szCs w:val="22"/>
              </w:rPr>
              <w:t xml:space="preserve"> month of migration process</w:t>
            </w:r>
          </w:p>
        </w:tc>
      </w:tr>
      <w:tr w:rsidR="00850C2D" w14:paraId="720E70DD" w14:textId="77777777" w:rsidTr="00B11A91">
        <w:trPr>
          <w:trHeight w:val="300"/>
        </w:trPr>
        <w:tc>
          <w:tcPr>
            <w:tcW w:w="1847" w:type="dxa"/>
            <w:tcBorders>
              <w:top w:val="single" w:sz="8" w:space="0" w:color="auto"/>
              <w:left w:val="single" w:sz="8" w:space="0" w:color="auto"/>
              <w:bottom w:val="single" w:sz="8" w:space="0" w:color="auto"/>
              <w:right w:val="single" w:sz="8" w:space="0" w:color="auto"/>
            </w:tcBorders>
            <w:tcMar>
              <w:left w:w="108" w:type="dxa"/>
              <w:right w:w="108" w:type="dxa"/>
            </w:tcMar>
          </w:tcPr>
          <w:p w14:paraId="7B2AEB9A" w14:textId="77777777" w:rsidR="00850C2D" w:rsidRDefault="00850C2D" w:rsidP="00B11A91">
            <w:r w:rsidRPr="254B6B70">
              <w:rPr>
                <w:sz w:val="22"/>
                <w:szCs w:val="22"/>
              </w:rPr>
              <w:t>Implementation</w:t>
            </w:r>
          </w:p>
        </w:tc>
        <w:tc>
          <w:tcPr>
            <w:tcW w:w="3822" w:type="dxa"/>
            <w:tcBorders>
              <w:top w:val="single" w:sz="8" w:space="0" w:color="auto"/>
              <w:left w:val="single" w:sz="8" w:space="0" w:color="auto"/>
              <w:bottom w:val="single" w:sz="8" w:space="0" w:color="auto"/>
              <w:right w:val="single" w:sz="8" w:space="0" w:color="auto"/>
            </w:tcBorders>
            <w:tcMar>
              <w:left w:w="108" w:type="dxa"/>
              <w:right w:w="108" w:type="dxa"/>
            </w:tcMar>
          </w:tcPr>
          <w:p w14:paraId="389D6895" w14:textId="77777777" w:rsidR="00850C2D" w:rsidRDefault="00850C2D" w:rsidP="00B11A91">
            <w:r w:rsidRPr="254B6B70">
              <w:rPr>
                <w:sz w:val="22"/>
                <w:szCs w:val="22"/>
              </w:rPr>
              <w:t>Training</w:t>
            </w:r>
          </w:p>
        </w:tc>
        <w:tc>
          <w:tcPr>
            <w:tcW w:w="4260" w:type="dxa"/>
            <w:tcBorders>
              <w:top w:val="single" w:sz="8" w:space="0" w:color="auto"/>
              <w:left w:val="single" w:sz="8" w:space="0" w:color="auto"/>
              <w:bottom w:val="single" w:sz="8" w:space="0" w:color="auto"/>
              <w:right w:val="single" w:sz="8" w:space="0" w:color="auto"/>
            </w:tcBorders>
            <w:tcMar>
              <w:left w:w="108" w:type="dxa"/>
              <w:right w:w="108" w:type="dxa"/>
            </w:tcMar>
          </w:tcPr>
          <w:p w14:paraId="09C1FCDD" w14:textId="77777777" w:rsidR="00850C2D" w:rsidRDefault="00850C2D" w:rsidP="00B11A91">
            <w:r w:rsidRPr="254B6B70">
              <w:rPr>
                <w:sz w:val="22"/>
                <w:szCs w:val="22"/>
              </w:rPr>
              <w:t>1</w:t>
            </w:r>
            <w:r w:rsidRPr="254B6B70">
              <w:rPr>
                <w:sz w:val="22"/>
                <w:szCs w:val="22"/>
                <w:vertAlign w:val="superscript"/>
              </w:rPr>
              <w:t>st</w:t>
            </w:r>
            <w:r w:rsidRPr="254B6B70">
              <w:rPr>
                <w:sz w:val="22"/>
                <w:szCs w:val="22"/>
              </w:rPr>
              <w:t xml:space="preserve"> and 2</w:t>
            </w:r>
            <w:r w:rsidRPr="254B6B70">
              <w:rPr>
                <w:sz w:val="22"/>
                <w:szCs w:val="22"/>
                <w:vertAlign w:val="superscript"/>
              </w:rPr>
              <w:t>nd</w:t>
            </w:r>
            <w:r w:rsidRPr="254B6B70">
              <w:rPr>
                <w:sz w:val="22"/>
                <w:szCs w:val="22"/>
              </w:rPr>
              <w:t xml:space="preserve"> month of migration process</w:t>
            </w:r>
          </w:p>
        </w:tc>
      </w:tr>
      <w:tr w:rsidR="00850C2D" w14:paraId="702540E1" w14:textId="77777777" w:rsidTr="00B11A91">
        <w:trPr>
          <w:trHeight w:val="300"/>
        </w:trPr>
        <w:tc>
          <w:tcPr>
            <w:tcW w:w="1847" w:type="dxa"/>
            <w:tcBorders>
              <w:top w:val="single" w:sz="8" w:space="0" w:color="auto"/>
              <w:left w:val="single" w:sz="8" w:space="0" w:color="auto"/>
              <w:bottom w:val="single" w:sz="8" w:space="0" w:color="auto"/>
              <w:right w:val="single" w:sz="8" w:space="0" w:color="auto"/>
            </w:tcBorders>
            <w:tcMar>
              <w:left w:w="108" w:type="dxa"/>
              <w:right w:w="108" w:type="dxa"/>
            </w:tcMar>
          </w:tcPr>
          <w:p w14:paraId="2F0CD289" w14:textId="77777777" w:rsidR="00850C2D" w:rsidRDefault="00850C2D" w:rsidP="00B11A91">
            <w:r w:rsidRPr="254B6B70">
              <w:rPr>
                <w:sz w:val="22"/>
                <w:szCs w:val="22"/>
              </w:rPr>
              <w:t>Implementation</w:t>
            </w:r>
          </w:p>
        </w:tc>
        <w:tc>
          <w:tcPr>
            <w:tcW w:w="3822" w:type="dxa"/>
            <w:tcBorders>
              <w:top w:val="single" w:sz="8" w:space="0" w:color="auto"/>
              <w:left w:val="single" w:sz="8" w:space="0" w:color="auto"/>
              <w:bottom w:val="single" w:sz="8" w:space="0" w:color="auto"/>
              <w:right w:val="single" w:sz="8" w:space="0" w:color="auto"/>
            </w:tcBorders>
            <w:tcMar>
              <w:left w:w="108" w:type="dxa"/>
              <w:right w:w="108" w:type="dxa"/>
            </w:tcMar>
          </w:tcPr>
          <w:p w14:paraId="19F59C2D" w14:textId="77777777" w:rsidR="00850C2D" w:rsidRDefault="00850C2D" w:rsidP="00B11A91">
            <w:r w:rsidRPr="254B6B70">
              <w:rPr>
                <w:sz w:val="22"/>
                <w:szCs w:val="22"/>
              </w:rPr>
              <w:t>Provide configuration &amp; migration inputs</w:t>
            </w:r>
          </w:p>
        </w:tc>
        <w:tc>
          <w:tcPr>
            <w:tcW w:w="4260" w:type="dxa"/>
            <w:tcBorders>
              <w:top w:val="single" w:sz="8" w:space="0" w:color="auto"/>
              <w:left w:val="single" w:sz="8" w:space="0" w:color="auto"/>
              <w:bottom w:val="single" w:sz="8" w:space="0" w:color="auto"/>
              <w:right w:val="single" w:sz="8" w:space="0" w:color="auto"/>
            </w:tcBorders>
            <w:tcMar>
              <w:left w:w="108" w:type="dxa"/>
              <w:right w:w="108" w:type="dxa"/>
            </w:tcMar>
          </w:tcPr>
          <w:p w14:paraId="7E752BFB" w14:textId="77777777" w:rsidR="00850C2D" w:rsidRDefault="00850C2D" w:rsidP="00B11A91">
            <w:r w:rsidRPr="254B6B70">
              <w:rPr>
                <w:sz w:val="22"/>
                <w:szCs w:val="22"/>
              </w:rPr>
              <w:t>1</w:t>
            </w:r>
            <w:r w:rsidRPr="254B6B70">
              <w:rPr>
                <w:sz w:val="22"/>
                <w:szCs w:val="22"/>
                <w:vertAlign w:val="superscript"/>
              </w:rPr>
              <w:t>st</w:t>
            </w:r>
            <w:r w:rsidRPr="254B6B70">
              <w:rPr>
                <w:sz w:val="22"/>
                <w:szCs w:val="22"/>
              </w:rPr>
              <w:t xml:space="preserve"> and 2</w:t>
            </w:r>
            <w:r w:rsidRPr="254B6B70">
              <w:rPr>
                <w:sz w:val="22"/>
                <w:szCs w:val="22"/>
                <w:vertAlign w:val="superscript"/>
              </w:rPr>
              <w:t>nd</w:t>
            </w:r>
            <w:r w:rsidRPr="254B6B70">
              <w:rPr>
                <w:sz w:val="22"/>
                <w:szCs w:val="22"/>
              </w:rPr>
              <w:t xml:space="preserve"> month of migration process</w:t>
            </w:r>
          </w:p>
        </w:tc>
      </w:tr>
      <w:tr w:rsidR="00850C2D" w14:paraId="2F2BA4C2" w14:textId="77777777" w:rsidTr="00B11A91">
        <w:trPr>
          <w:trHeight w:val="300"/>
        </w:trPr>
        <w:tc>
          <w:tcPr>
            <w:tcW w:w="1847" w:type="dxa"/>
            <w:tcBorders>
              <w:top w:val="single" w:sz="8" w:space="0" w:color="auto"/>
              <w:left w:val="single" w:sz="8" w:space="0" w:color="auto"/>
              <w:bottom w:val="single" w:sz="8" w:space="0" w:color="auto"/>
              <w:right w:val="single" w:sz="8" w:space="0" w:color="auto"/>
            </w:tcBorders>
            <w:tcMar>
              <w:left w:w="108" w:type="dxa"/>
              <w:right w:w="108" w:type="dxa"/>
            </w:tcMar>
          </w:tcPr>
          <w:p w14:paraId="6036EBF3" w14:textId="77777777" w:rsidR="00850C2D" w:rsidRDefault="00850C2D" w:rsidP="00B11A91">
            <w:r w:rsidRPr="254B6B70">
              <w:rPr>
                <w:sz w:val="22"/>
                <w:szCs w:val="22"/>
              </w:rPr>
              <w:t>Implementation</w:t>
            </w:r>
          </w:p>
        </w:tc>
        <w:tc>
          <w:tcPr>
            <w:tcW w:w="3822" w:type="dxa"/>
            <w:tcBorders>
              <w:top w:val="single" w:sz="8" w:space="0" w:color="auto"/>
              <w:left w:val="single" w:sz="8" w:space="0" w:color="auto"/>
              <w:bottom w:val="single" w:sz="8" w:space="0" w:color="auto"/>
              <w:right w:val="single" w:sz="8" w:space="0" w:color="auto"/>
            </w:tcBorders>
            <w:tcMar>
              <w:left w:w="108" w:type="dxa"/>
              <w:right w:w="108" w:type="dxa"/>
            </w:tcMar>
          </w:tcPr>
          <w:p w14:paraId="3606BEFE" w14:textId="77777777" w:rsidR="00850C2D" w:rsidRDefault="00850C2D" w:rsidP="00B11A91">
            <w:r w:rsidRPr="254B6B70">
              <w:rPr>
                <w:sz w:val="22"/>
                <w:szCs w:val="22"/>
              </w:rPr>
              <w:t>Test load and configuration</w:t>
            </w:r>
          </w:p>
        </w:tc>
        <w:tc>
          <w:tcPr>
            <w:tcW w:w="4260" w:type="dxa"/>
            <w:tcBorders>
              <w:top w:val="single" w:sz="8" w:space="0" w:color="auto"/>
              <w:left w:val="single" w:sz="8" w:space="0" w:color="auto"/>
              <w:bottom w:val="single" w:sz="8" w:space="0" w:color="auto"/>
              <w:right w:val="single" w:sz="8" w:space="0" w:color="auto"/>
            </w:tcBorders>
            <w:tcMar>
              <w:left w:w="108" w:type="dxa"/>
              <w:right w:w="108" w:type="dxa"/>
            </w:tcMar>
          </w:tcPr>
          <w:p w14:paraId="3BD9D776" w14:textId="77777777" w:rsidR="00850C2D" w:rsidRDefault="00850C2D" w:rsidP="00B11A91">
            <w:r w:rsidRPr="254B6B70">
              <w:rPr>
                <w:sz w:val="22"/>
                <w:szCs w:val="22"/>
              </w:rPr>
              <w:t>1</w:t>
            </w:r>
            <w:r w:rsidRPr="254B6B70">
              <w:rPr>
                <w:sz w:val="22"/>
                <w:szCs w:val="22"/>
                <w:vertAlign w:val="superscript"/>
              </w:rPr>
              <w:t>st</w:t>
            </w:r>
            <w:r w:rsidRPr="254B6B70">
              <w:rPr>
                <w:sz w:val="22"/>
                <w:szCs w:val="22"/>
              </w:rPr>
              <w:t xml:space="preserve"> and 2</w:t>
            </w:r>
            <w:r w:rsidRPr="254B6B70">
              <w:rPr>
                <w:sz w:val="22"/>
                <w:szCs w:val="22"/>
                <w:vertAlign w:val="superscript"/>
              </w:rPr>
              <w:t>nd</w:t>
            </w:r>
            <w:r w:rsidRPr="254B6B70">
              <w:rPr>
                <w:sz w:val="22"/>
                <w:szCs w:val="22"/>
              </w:rPr>
              <w:t xml:space="preserve"> month of migration process</w:t>
            </w:r>
          </w:p>
        </w:tc>
      </w:tr>
      <w:tr w:rsidR="00850C2D" w14:paraId="57BE8FA2" w14:textId="77777777" w:rsidTr="00B11A91">
        <w:trPr>
          <w:trHeight w:val="300"/>
        </w:trPr>
        <w:tc>
          <w:tcPr>
            <w:tcW w:w="1847" w:type="dxa"/>
            <w:tcBorders>
              <w:top w:val="single" w:sz="8" w:space="0" w:color="auto"/>
              <w:left w:val="single" w:sz="8" w:space="0" w:color="auto"/>
              <w:bottom w:val="single" w:sz="8" w:space="0" w:color="auto"/>
              <w:right w:val="single" w:sz="8" w:space="0" w:color="auto"/>
            </w:tcBorders>
            <w:tcMar>
              <w:left w:w="108" w:type="dxa"/>
              <w:right w:w="108" w:type="dxa"/>
            </w:tcMar>
          </w:tcPr>
          <w:p w14:paraId="385C669E" w14:textId="77777777" w:rsidR="00850C2D" w:rsidRDefault="00850C2D" w:rsidP="00B11A91">
            <w:r w:rsidRPr="254B6B70">
              <w:rPr>
                <w:sz w:val="22"/>
                <w:szCs w:val="22"/>
              </w:rPr>
              <w:t>Implementation</w:t>
            </w:r>
          </w:p>
        </w:tc>
        <w:tc>
          <w:tcPr>
            <w:tcW w:w="3822" w:type="dxa"/>
            <w:tcBorders>
              <w:top w:val="single" w:sz="8" w:space="0" w:color="auto"/>
              <w:left w:val="single" w:sz="8" w:space="0" w:color="auto"/>
              <w:bottom w:val="single" w:sz="8" w:space="0" w:color="auto"/>
              <w:right w:val="single" w:sz="8" w:space="0" w:color="auto"/>
            </w:tcBorders>
            <w:tcMar>
              <w:left w:w="108" w:type="dxa"/>
              <w:right w:w="108" w:type="dxa"/>
            </w:tcMar>
          </w:tcPr>
          <w:p w14:paraId="4BD98175" w14:textId="77777777" w:rsidR="00850C2D" w:rsidRDefault="00850C2D" w:rsidP="00B11A91">
            <w:r w:rsidRPr="254B6B70">
              <w:rPr>
                <w:sz w:val="22"/>
                <w:szCs w:val="22"/>
              </w:rPr>
              <w:t>Access to LMS</w:t>
            </w:r>
          </w:p>
        </w:tc>
        <w:tc>
          <w:tcPr>
            <w:tcW w:w="4260" w:type="dxa"/>
            <w:tcBorders>
              <w:top w:val="single" w:sz="8" w:space="0" w:color="auto"/>
              <w:left w:val="single" w:sz="8" w:space="0" w:color="auto"/>
              <w:bottom w:val="single" w:sz="8" w:space="0" w:color="auto"/>
              <w:right w:val="single" w:sz="8" w:space="0" w:color="auto"/>
            </w:tcBorders>
            <w:tcMar>
              <w:left w:w="108" w:type="dxa"/>
              <w:right w:w="108" w:type="dxa"/>
            </w:tcMar>
          </w:tcPr>
          <w:p w14:paraId="724838F9" w14:textId="77777777" w:rsidR="00850C2D" w:rsidRDefault="00850C2D" w:rsidP="00B11A91">
            <w:r w:rsidRPr="254B6B70">
              <w:rPr>
                <w:sz w:val="22"/>
                <w:szCs w:val="22"/>
              </w:rPr>
              <w:t>2</w:t>
            </w:r>
            <w:r w:rsidRPr="254B6B70">
              <w:rPr>
                <w:sz w:val="22"/>
                <w:szCs w:val="22"/>
                <w:vertAlign w:val="superscript"/>
              </w:rPr>
              <w:t>nd</w:t>
            </w:r>
            <w:r w:rsidRPr="254B6B70">
              <w:rPr>
                <w:sz w:val="22"/>
                <w:szCs w:val="22"/>
              </w:rPr>
              <w:t xml:space="preserve"> month of migration process</w:t>
            </w:r>
          </w:p>
        </w:tc>
      </w:tr>
      <w:tr w:rsidR="00850C2D" w14:paraId="17EB52A2" w14:textId="77777777" w:rsidTr="00B11A91">
        <w:trPr>
          <w:trHeight w:val="300"/>
        </w:trPr>
        <w:tc>
          <w:tcPr>
            <w:tcW w:w="1847" w:type="dxa"/>
            <w:tcBorders>
              <w:top w:val="single" w:sz="8" w:space="0" w:color="auto"/>
              <w:left w:val="single" w:sz="8" w:space="0" w:color="auto"/>
              <w:bottom w:val="single" w:sz="8" w:space="0" w:color="auto"/>
              <w:right w:val="single" w:sz="8" w:space="0" w:color="auto"/>
            </w:tcBorders>
            <w:tcMar>
              <w:left w:w="108" w:type="dxa"/>
              <w:right w:w="108" w:type="dxa"/>
            </w:tcMar>
          </w:tcPr>
          <w:p w14:paraId="44991856" w14:textId="77777777" w:rsidR="00850C2D" w:rsidRDefault="00850C2D" w:rsidP="00B11A91">
            <w:r w:rsidRPr="254B6B70">
              <w:rPr>
                <w:sz w:val="22"/>
                <w:szCs w:val="22"/>
              </w:rPr>
              <w:t>Implementation</w:t>
            </w:r>
          </w:p>
        </w:tc>
        <w:tc>
          <w:tcPr>
            <w:tcW w:w="3822" w:type="dxa"/>
            <w:tcBorders>
              <w:top w:val="single" w:sz="8" w:space="0" w:color="auto"/>
              <w:left w:val="single" w:sz="8" w:space="0" w:color="auto"/>
              <w:bottom w:val="single" w:sz="8" w:space="0" w:color="auto"/>
              <w:right w:val="single" w:sz="8" w:space="0" w:color="auto"/>
            </w:tcBorders>
            <w:tcMar>
              <w:left w:w="108" w:type="dxa"/>
              <w:right w:w="108" w:type="dxa"/>
            </w:tcMar>
          </w:tcPr>
          <w:p w14:paraId="404776F4" w14:textId="77777777" w:rsidR="00850C2D" w:rsidRDefault="00850C2D" w:rsidP="00B11A91">
            <w:r w:rsidRPr="254B6B70">
              <w:rPr>
                <w:sz w:val="22"/>
                <w:szCs w:val="22"/>
              </w:rPr>
              <w:t>Functional and data review</w:t>
            </w:r>
          </w:p>
        </w:tc>
        <w:tc>
          <w:tcPr>
            <w:tcW w:w="4260" w:type="dxa"/>
            <w:tcBorders>
              <w:top w:val="single" w:sz="8" w:space="0" w:color="auto"/>
              <w:left w:val="single" w:sz="8" w:space="0" w:color="auto"/>
              <w:bottom w:val="single" w:sz="8" w:space="0" w:color="auto"/>
              <w:right w:val="single" w:sz="8" w:space="0" w:color="auto"/>
            </w:tcBorders>
            <w:tcMar>
              <w:left w:w="108" w:type="dxa"/>
              <w:right w:w="108" w:type="dxa"/>
            </w:tcMar>
          </w:tcPr>
          <w:p w14:paraId="10AB5512" w14:textId="77777777" w:rsidR="00850C2D" w:rsidRDefault="00850C2D" w:rsidP="00B11A91">
            <w:r w:rsidRPr="254B6B70">
              <w:rPr>
                <w:sz w:val="22"/>
                <w:szCs w:val="22"/>
              </w:rPr>
              <w:t>2</w:t>
            </w:r>
            <w:r w:rsidRPr="254B6B70">
              <w:rPr>
                <w:sz w:val="22"/>
                <w:szCs w:val="22"/>
                <w:vertAlign w:val="superscript"/>
              </w:rPr>
              <w:t>nd</w:t>
            </w:r>
            <w:r w:rsidRPr="254B6B70">
              <w:rPr>
                <w:sz w:val="22"/>
                <w:szCs w:val="22"/>
              </w:rPr>
              <w:t xml:space="preserve"> to 5</w:t>
            </w:r>
            <w:r w:rsidRPr="254B6B70">
              <w:rPr>
                <w:sz w:val="22"/>
                <w:szCs w:val="22"/>
                <w:vertAlign w:val="superscript"/>
              </w:rPr>
              <w:t>th</w:t>
            </w:r>
            <w:r w:rsidRPr="254B6B70">
              <w:rPr>
                <w:sz w:val="22"/>
                <w:szCs w:val="22"/>
              </w:rPr>
              <w:t xml:space="preserve"> month of migration process</w:t>
            </w:r>
          </w:p>
        </w:tc>
      </w:tr>
      <w:tr w:rsidR="00850C2D" w14:paraId="16DE4B29" w14:textId="77777777" w:rsidTr="00B11A91">
        <w:trPr>
          <w:trHeight w:val="300"/>
        </w:trPr>
        <w:tc>
          <w:tcPr>
            <w:tcW w:w="1847" w:type="dxa"/>
            <w:tcBorders>
              <w:top w:val="single" w:sz="8" w:space="0" w:color="auto"/>
              <w:left w:val="single" w:sz="8" w:space="0" w:color="auto"/>
              <w:bottom w:val="single" w:sz="8" w:space="0" w:color="auto"/>
              <w:right w:val="single" w:sz="8" w:space="0" w:color="auto"/>
            </w:tcBorders>
            <w:tcMar>
              <w:left w:w="108" w:type="dxa"/>
              <w:right w:w="108" w:type="dxa"/>
            </w:tcMar>
          </w:tcPr>
          <w:p w14:paraId="39CDC215" w14:textId="77777777" w:rsidR="00850C2D" w:rsidRDefault="00850C2D" w:rsidP="00B11A91">
            <w:r w:rsidRPr="254B6B70">
              <w:rPr>
                <w:sz w:val="22"/>
                <w:szCs w:val="22"/>
              </w:rPr>
              <w:t>Implementation</w:t>
            </w:r>
          </w:p>
        </w:tc>
        <w:tc>
          <w:tcPr>
            <w:tcW w:w="3822" w:type="dxa"/>
            <w:tcBorders>
              <w:top w:val="single" w:sz="8" w:space="0" w:color="auto"/>
              <w:left w:val="single" w:sz="8" w:space="0" w:color="auto"/>
              <w:bottom w:val="single" w:sz="8" w:space="0" w:color="auto"/>
              <w:right w:val="single" w:sz="8" w:space="0" w:color="auto"/>
            </w:tcBorders>
            <w:tcMar>
              <w:left w:w="108" w:type="dxa"/>
              <w:right w:w="108" w:type="dxa"/>
            </w:tcMar>
          </w:tcPr>
          <w:p w14:paraId="259B6012" w14:textId="77777777" w:rsidR="00850C2D" w:rsidRDefault="00850C2D" w:rsidP="00B11A91">
            <w:r w:rsidRPr="254B6B70">
              <w:rPr>
                <w:sz w:val="22"/>
                <w:szCs w:val="22"/>
              </w:rPr>
              <w:t>Functional calls</w:t>
            </w:r>
          </w:p>
        </w:tc>
        <w:tc>
          <w:tcPr>
            <w:tcW w:w="4260" w:type="dxa"/>
            <w:tcBorders>
              <w:top w:val="single" w:sz="8" w:space="0" w:color="auto"/>
              <w:left w:val="single" w:sz="8" w:space="0" w:color="auto"/>
              <w:bottom w:val="single" w:sz="8" w:space="0" w:color="auto"/>
              <w:right w:val="single" w:sz="8" w:space="0" w:color="auto"/>
            </w:tcBorders>
            <w:tcMar>
              <w:left w:w="108" w:type="dxa"/>
              <w:right w:w="108" w:type="dxa"/>
            </w:tcMar>
          </w:tcPr>
          <w:p w14:paraId="54C14E1B" w14:textId="77777777" w:rsidR="00850C2D" w:rsidRDefault="00850C2D" w:rsidP="00B11A91">
            <w:r w:rsidRPr="254B6B70">
              <w:rPr>
                <w:sz w:val="22"/>
                <w:szCs w:val="22"/>
              </w:rPr>
              <w:t>2</w:t>
            </w:r>
            <w:r w:rsidRPr="254B6B70">
              <w:rPr>
                <w:sz w:val="22"/>
                <w:szCs w:val="22"/>
                <w:vertAlign w:val="superscript"/>
              </w:rPr>
              <w:t>nd</w:t>
            </w:r>
            <w:r w:rsidRPr="254B6B70">
              <w:rPr>
                <w:sz w:val="22"/>
                <w:szCs w:val="22"/>
              </w:rPr>
              <w:t xml:space="preserve"> to 5</w:t>
            </w:r>
            <w:r w:rsidRPr="254B6B70">
              <w:rPr>
                <w:sz w:val="22"/>
                <w:szCs w:val="22"/>
                <w:vertAlign w:val="superscript"/>
              </w:rPr>
              <w:t>th</w:t>
            </w:r>
            <w:r w:rsidRPr="254B6B70">
              <w:rPr>
                <w:sz w:val="22"/>
                <w:szCs w:val="22"/>
              </w:rPr>
              <w:t xml:space="preserve"> month of migration process</w:t>
            </w:r>
          </w:p>
        </w:tc>
      </w:tr>
      <w:tr w:rsidR="00850C2D" w14:paraId="6990F09A" w14:textId="77777777" w:rsidTr="00B11A91">
        <w:trPr>
          <w:trHeight w:val="300"/>
        </w:trPr>
        <w:tc>
          <w:tcPr>
            <w:tcW w:w="1847" w:type="dxa"/>
            <w:tcBorders>
              <w:top w:val="single" w:sz="8" w:space="0" w:color="auto"/>
              <w:left w:val="single" w:sz="8" w:space="0" w:color="auto"/>
              <w:bottom w:val="single" w:sz="8" w:space="0" w:color="auto"/>
              <w:right w:val="single" w:sz="8" w:space="0" w:color="auto"/>
            </w:tcBorders>
            <w:tcMar>
              <w:left w:w="108" w:type="dxa"/>
              <w:right w:w="108" w:type="dxa"/>
            </w:tcMar>
          </w:tcPr>
          <w:p w14:paraId="68F62634" w14:textId="77777777" w:rsidR="00850C2D" w:rsidRDefault="00850C2D" w:rsidP="00B11A91">
            <w:r w:rsidRPr="254B6B70">
              <w:rPr>
                <w:sz w:val="22"/>
                <w:szCs w:val="22"/>
              </w:rPr>
              <w:t>Implementation</w:t>
            </w:r>
          </w:p>
        </w:tc>
        <w:tc>
          <w:tcPr>
            <w:tcW w:w="3822" w:type="dxa"/>
            <w:tcBorders>
              <w:top w:val="single" w:sz="8" w:space="0" w:color="auto"/>
              <w:left w:val="single" w:sz="8" w:space="0" w:color="auto"/>
              <w:bottom w:val="single" w:sz="8" w:space="0" w:color="auto"/>
              <w:right w:val="single" w:sz="8" w:space="0" w:color="auto"/>
            </w:tcBorders>
            <w:tcMar>
              <w:left w:w="108" w:type="dxa"/>
              <w:right w:w="108" w:type="dxa"/>
            </w:tcMar>
          </w:tcPr>
          <w:p w14:paraId="46248F94" w14:textId="77777777" w:rsidR="00850C2D" w:rsidRDefault="00850C2D" w:rsidP="00B11A91">
            <w:r w:rsidRPr="254B6B70">
              <w:rPr>
                <w:sz w:val="22"/>
                <w:szCs w:val="22"/>
              </w:rPr>
              <w:t>Onsite workshop</w:t>
            </w:r>
          </w:p>
        </w:tc>
        <w:tc>
          <w:tcPr>
            <w:tcW w:w="4260" w:type="dxa"/>
            <w:tcBorders>
              <w:top w:val="single" w:sz="8" w:space="0" w:color="auto"/>
              <w:left w:val="single" w:sz="8" w:space="0" w:color="auto"/>
              <w:bottom w:val="single" w:sz="8" w:space="0" w:color="auto"/>
              <w:right w:val="single" w:sz="8" w:space="0" w:color="auto"/>
            </w:tcBorders>
            <w:tcMar>
              <w:left w:w="108" w:type="dxa"/>
              <w:right w:w="108" w:type="dxa"/>
            </w:tcMar>
          </w:tcPr>
          <w:p w14:paraId="03A4EFD2" w14:textId="77777777" w:rsidR="00850C2D" w:rsidRDefault="00850C2D" w:rsidP="00B11A91">
            <w:r w:rsidRPr="254B6B70">
              <w:rPr>
                <w:sz w:val="22"/>
                <w:szCs w:val="22"/>
              </w:rPr>
              <w:t>3</w:t>
            </w:r>
            <w:r w:rsidRPr="254B6B70">
              <w:rPr>
                <w:sz w:val="22"/>
                <w:szCs w:val="22"/>
                <w:vertAlign w:val="superscript"/>
              </w:rPr>
              <w:t>rd</w:t>
            </w:r>
            <w:r w:rsidRPr="254B6B70">
              <w:rPr>
                <w:sz w:val="22"/>
                <w:szCs w:val="22"/>
              </w:rPr>
              <w:t xml:space="preserve"> month of migration process</w:t>
            </w:r>
          </w:p>
        </w:tc>
      </w:tr>
      <w:tr w:rsidR="00850C2D" w14:paraId="5BF627F9" w14:textId="77777777" w:rsidTr="00B11A91">
        <w:trPr>
          <w:trHeight w:val="300"/>
        </w:trPr>
        <w:tc>
          <w:tcPr>
            <w:tcW w:w="1847" w:type="dxa"/>
            <w:tcBorders>
              <w:top w:val="single" w:sz="8" w:space="0" w:color="auto"/>
              <w:left w:val="single" w:sz="8" w:space="0" w:color="auto"/>
              <w:bottom w:val="single" w:sz="8" w:space="0" w:color="auto"/>
              <w:right w:val="single" w:sz="8" w:space="0" w:color="auto"/>
            </w:tcBorders>
            <w:tcMar>
              <w:left w:w="108" w:type="dxa"/>
              <w:right w:w="108" w:type="dxa"/>
            </w:tcMar>
          </w:tcPr>
          <w:p w14:paraId="786B2F50" w14:textId="77777777" w:rsidR="00850C2D" w:rsidRDefault="00850C2D" w:rsidP="00B11A91">
            <w:r w:rsidRPr="254B6B70">
              <w:rPr>
                <w:sz w:val="22"/>
                <w:szCs w:val="22"/>
              </w:rPr>
              <w:t>Implementation</w:t>
            </w:r>
          </w:p>
        </w:tc>
        <w:tc>
          <w:tcPr>
            <w:tcW w:w="3822" w:type="dxa"/>
            <w:tcBorders>
              <w:top w:val="single" w:sz="8" w:space="0" w:color="auto"/>
              <w:left w:val="single" w:sz="8" w:space="0" w:color="auto"/>
              <w:bottom w:val="single" w:sz="8" w:space="0" w:color="auto"/>
              <w:right w:val="single" w:sz="8" w:space="0" w:color="auto"/>
            </w:tcBorders>
            <w:tcMar>
              <w:left w:w="108" w:type="dxa"/>
              <w:right w:w="108" w:type="dxa"/>
            </w:tcMar>
          </w:tcPr>
          <w:p w14:paraId="43031B6E" w14:textId="77777777" w:rsidR="00850C2D" w:rsidRDefault="00850C2D" w:rsidP="00B11A91">
            <w:r w:rsidRPr="254B6B70">
              <w:rPr>
                <w:sz w:val="22"/>
                <w:szCs w:val="22"/>
              </w:rPr>
              <w:t>Go live readiness checklist</w:t>
            </w:r>
          </w:p>
        </w:tc>
        <w:tc>
          <w:tcPr>
            <w:tcW w:w="4260" w:type="dxa"/>
            <w:tcBorders>
              <w:top w:val="single" w:sz="8" w:space="0" w:color="auto"/>
              <w:left w:val="single" w:sz="8" w:space="0" w:color="auto"/>
              <w:bottom w:val="single" w:sz="8" w:space="0" w:color="auto"/>
              <w:right w:val="single" w:sz="8" w:space="0" w:color="auto"/>
            </w:tcBorders>
            <w:tcMar>
              <w:left w:w="108" w:type="dxa"/>
              <w:right w:w="108" w:type="dxa"/>
            </w:tcMar>
          </w:tcPr>
          <w:p w14:paraId="69401F1A" w14:textId="77777777" w:rsidR="00850C2D" w:rsidRDefault="00850C2D" w:rsidP="00B11A91">
            <w:r w:rsidRPr="254B6B70">
              <w:rPr>
                <w:sz w:val="22"/>
                <w:szCs w:val="22"/>
              </w:rPr>
              <w:t>3</w:t>
            </w:r>
            <w:r w:rsidRPr="254B6B70">
              <w:rPr>
                <w:sz w:val="22"/>
                <w:szCs w:val="22"/>
                <w:vertAlign w:val="superscript"/>
              </w:rPr>
              <w:t>rd</w:t>
            </w:r>
            <w:r w:rsidRPr="254B6B70">
              <w:rPr>
                <w:sz w:val="22"/>
                <w:szCs w:val="22"/>
              </w:rPr>
              <w:t xml:space="preserve"> and 4</w:t>
            </w:r>
            <w:r w:rsidRPr="254B6B70">
              <w:rPr>
                <w:sz w:val="22"/>
                <w:szCs w:val="22"/>
                <w:vertAlign w:val="superscript"/>
              </w:rPr>
              <w:t>th</w:t>
            </w:r>
            <w:r w:rsidRPr="254B6B70">
              <w:rPr>
                <w:sz w:val="22"/>
                <w:szCs w:val="22"/>
              </w:rPr>
              <w:t xml:space="preserve"> month of migration process</w:t>
            </w:r>
          </w:p>
        </w:tc>
      </w:tr>
      <w:tr w:rsidR="00850C2D" w14:paraId="7ABEB5F9" w14:textId="77777777" w:rsidTr="00B11A91">
        <w:trPr>
          <w:trHeight w:val="300"/>
        </w:trPr>
        <w:tc>
          <w:tcPr>
            <w:tcW w:w="1847" w:type="dxa"/>
            <w:tcBorders>
              <w:top w:val="single" w:sz="8" w:space="0" w:color="auto"/>
              <w:left w:val="single" w:sz="8" w:space="0" w:color="auto"/>
              <w:bottom w:val="single" w:sz="8" w:space="0" w:color="auto"/>
              <w:right w:val="single" w:sz="8" w:space="0" w:color="auto"/>
            </w:tcBorders>
            <w:tcMar>
              <w:left w:w="108" w:type="dxa"/>
              <w:right w:w="108" w:type="dxa"/>
            </w:tcMar>
          </w:tcPr>
          <w:p w14:paraId="0D685B25" w14:textId="77777777" w:rsidR="00850C2D" w:rsidRDefault="00850C2D" w:rsidP="00B11A91">
            <w:r w:rsidRPr="254B6B70">
              <w:rPr>
                <w:sz w:val="22"/>
                <w:szCs w:val="22"/>
              </w:rPr>
              <w:t>Implementation</w:t>
            </w:r>
          </w:p>
        </w:tc>
        <w:tc>
          <w:tcPr>
            <w:tcW w:w="3822" w:type="dxa"/>
            <w:tcBorders>
              <w:top w:val="single" w:sz="8" w:space="0" w:color="auto"/>
              <w:left w:val="single" w:sz="8" w:space="0" w:color="auto"/>
              <w:bottom w:val="single" w:sz="8" w:space="0" w:color="auto"/>
              <w:right w:val="single" w:sz="8" w:space="0" w:color="auto"/>
            </w:tcBorders>
            <w:tcMar>
              <w:left w:w="108" w:type="dxa"/>
              <w:right w:w="108" w:type="dxa"/>
            </w:tcMar>
          </w:tcPr>
          <w:p w14:paraId="777D4C31" w14:textId="77777777" w:rsidR="00850C2D" w:rsidRDefault="00850C2D" w:rsidP="00B11A91">
            <w:r w:rsidRPr="254B6B70">
              <w:rPr>
                <w:sz w:val="22"/>
                <w:szCs w:val="22"/>
              </w:rPr>
              <w:t>Library staff training</w:t>
            </w:r>
          </w:p>
        </w:tc>
        <w:tc>
          <w:tcPr>
            <w:tcW w:w="4260" w:type="dxa"/>
            <w:tcBorders>
              <w:top w:val="single" w:sz="8" w:space="0" w:color="auto"/>
              <w:left w:val="single" w:sz="8" w:space="0" w:color="auto"/>
              <w:bottom w:val="single" w:sz="8" w:space="0" w:color="auto"/>
              <w:right w:val="single" w:sz="8" w:space="0" w:color="auto"/>
            </w:tcBorders>
            <w:tcMar>
              <w:left w:w="108" w:type="dxa"/>
              <w:right w:w="108" w:type="dxa"/>
            </w:tcMar>
          </w:tcPr>
          <w:p w14:paraId="1CE0E505" w14:textId="77777777" w:rsidR="00850C2D" w:rsidRDefault="00850C2D" w:rsidP="00B11A91">
            <w:r w:rsidRPr="254B6B70">
              <w:rPr>
                <w:sz w:val="22"/>
                <w:szCs w:val="22"/>
              </w:rPr>
              <w:t>4</w:t>
            </w:r>
            <w:r w:rsidRPr="254B6B70">
              <w:rPr>
                <w:sz w:val="22"/>
                <w:szCs w:val="22"/>
                <w:vertAlign w:val="superscript"/>
              </w:rPr>
              <w:t>th</w:t>
            </w:r>
            <w:r w:rsidRPr="254B6B70">
              <w:rPr>
                <w:sz w:val="22"/>
                <w:szCs w:val="22"/>
              </w:rPr>
              <w:t xml:space="preserve"> and 5</w:t>
            </w:r>
            <w:r w:rsidRPr="254B6B70">
              <w:rPr>
                <w:sz w:val="22"/>
                <w:szCs w:val="22"/>
                <w:vertAlign w:val="superscript"/>
              </w:rPr>
              <w:t>th</w:t>
            </w:r>
            <w:r w:rsidRPr="254B6B70">
              <w:rPr>
                <w:sz w:val="22"/>
                <w:szCs w:val="22"/>
              </w:rPr>
              <w:t xml:space="preserve"> month of migration process</w:t>
            </w:r>
          </w:p>
        </w:tc>
      </w:tr>
      <w:tr w:rsidR="00850C2D" w14:paraId="39C6074B" w14:textId="77777777" w:rsidTr="00B11A91">
        <w:trPr>
          <w:trHeight w:val="300"/>
        </w:trPr>
        <w:tc>
          <w:tcPr>
            <w:tcW w:w="1847" w:type="dxa"/>
            <w:tcBorders>
              <w:top w:val="single" w:sz="8" w:space="0" w:color="auto"/>
              <w:left w:val="single" w:sz="8" w:space="0" w:color="auto"/>
              <w:bottom w:val="single" w:sz="8" w:space="0" w:color="auto"/>
              <w:right w:val="single" w:sz="8" w:space="0" w:color="auto"/>
            </w:tcBorders>
            <w:tcMar>
              <w:left w:w="108" w:type="dxa"/>
              <w:right w:w="108" w:type="dxa"/>
            </w:tcMar>
          </w:tcPr>
          <w:p w14:paraId="01580467" w14:textId="77777777" w:rsidR="00850C2D" w:rsidRDefault="00850C2D" w:rsidP="00B11A91">
            <w:r w:rsidRPr="254B6B70">
              <w:rPr>
                <w:sz w:val="22"/>
                <w:szCs w:val="22"/>
              </w:rPr>
              <w:t>Implementation</w:t>
            </w:r>
          </w:p>
        </w:tc>
        <w:tc>
          <w:tcPr>
            <w:tcW w:w="3822" w:type="dxa"/>
            <w:tcBorders>
              <w:top w:val="single" w:sz="8" w:space="0" w:color="auto"/>
              <w:left w:val="single" w:sz="8" w:space="0" w:color="auto"/>
              <w:bottom w:val="single" w:sz="8" w:space="0" w:color="auto"/>
              <w:right w:val="single" w:sz="8" w:space="0" w:color="auto"/>
            </w:tcBorders>
            <w:tcMar>
              <w:left w:w="108" w:type="dxa"/>
              <w:right w:w="108" w:type="dxa"/>
            </w:tcMar>
          </w:tcPr>
          <w:p w14:paraId="28AD891C" w14:textId="77777777" w:rsidR="00850C2D" w:rsidRDefault="00850C2D" w:rsidP="00B11A91">
            <w:r w:rsidRPr="254B6B70">
              <w:rPr>
                <w:sz w:val="22"/>
                <w:szCs w:val="22"/>
              </w:rPr>
              <w:t>Cutover</w:t>
            </w:r>
          </w:p>
        </w:tc>
        <w:tc>
          <w:tcPr>
            <w:tcW w:w="4260" w:type="dxa"/>
            <w:tcBorders>
              <w:top w:val="single" w:sz="8" w:space="0" w:color="auto"/>
              <w:left w:val="single" w:sz="8" w:space="0" w:color="auto"/>
              <w:bottom w:val="single" w:sz="8" w:space="0" w:color="auto"/>
              <w:right w:val="single" w:sz="8" w:space="0" w:color="auto"/>
            </w:tcBorders>
            <w:tcMar>
              <w:left w:w="108" w:type="dxa"/>
              <w:right w:w="108" w:type="dxa"/>
            </w:tcMar>
          </w:tcPr>
          <w:p w14:paraId="2471B8AA" w14:textId="77777777" w:rsidR="00850C2D" w:rsidRDefault="00850C2D" w:rsidP="00B11A91">
            <w:r w:rsidRPr="254B6B70">
              <w:rPr>
                <w:sz w:val="22"/>
                <w:szCs w:val="22"/>
              </w:rPr>
              <w:t>5</w:t>
            </w:r>
            <w:r w:rsidRPr="254B6B70">
              <w:rPr>
                <w:sz w:val="22"/>
                <w:szCs w:val="22"/>
                <w:vertAlign w:val="superscript"/>
              </w:rPr>
              <w:t>th</w:t>
            </w:r>
            <w:r w:rsidRPr="254B6B70">
              <w:rPr>
                <w:sz w:val="22"/>
                <w:szCs w:val="22"/>
              </w:rPr>
              <w:t xml:space="preserve"> month of migration process</w:t>
            </w:r>
          </w:p>
        </w:tc>
      </w:tr>
      <w:tr w:rsidR="00850C2D" w14:paraId="5BBDA662" w14:textId="77777777" w:rsidTr="00B11A91">
        <w:trPr>
          <w:trHeight w:val="300"/>
        </w:trPr>
        <w:tc>
          <w:tcPr>
            <w:tcW w:w="1847" w:type="dxa"/>
            <w:tcBorders>
              <w:top w:val="single" w:sz="8" w:space="0" w:color="auto"/>
              <w:left w:val="single" w:sz="8" w:space="0" w:color="auto"/>
              <w:bottom w:val="single" w:sz="8" w:space="0" w:color="auto"/>
              <w:right w:val="single" w:sz="8" w:space="0" w:color="auto"/>
            </w:tcBorders>
            <w:tcMar>
              <w:left w:w="108" w:type="dxa"/>
              <w:right w:w="108" w:type="dxa"/>
            </w:tcMar>
          </w:tcPr>
          <w:p w14:paraId="7D12ACE9" w14:textId="77777777" w:rsidR="00850C2D" w:rsidRDefault="00850C2D" w:rsidP="00B11A91">
            <w:r w:rsidRPr="254B6B70">
              <w:rPr>
                <w:sz w:val="22"/>
                <w:szCs w:val="22"/>
              </w:rPr>
              <w:t>Implementation</w:t>
            </w:r>
          </w:p>
        </w:tc>
        <w:tc>
          <w:tcPr>
            <w:tcW w:w="3822" w:type="dxa"/>
            <w:tcBorders>
              <w:top w:val="single" w:sz="8" w:space="0" w:color="auto"/>
              <w:left w:val="single" w:sz="8" w:space="0" w:color="auto"/>
              <w:bottom w:val="single" w:sz="8" w:space="0" w:color="auto"/>
              <w:right w:val="single" w:sz="8" w:space="0" w:color="auto"/>
            </w:tcBorders>
            <w:tcMar>
              <w:left w:w="108" w:type="dxa"/>
              <w:right w:w="108" w:type="dxa"/>
            </w:tcMar>
          </w:tcPr>
          <w:p w14:paraId="508054F0" w14:textId="77777777" w:rsidR="00850C2D" w:rsidRDefault="00850C2D" w:rsidP="00B11A91">
            <w:r w:rsidRPr="254B6B70">
              <w:rPr>
                <w:sz w:val="22"/>
                <w:szCs w:val="22"/>
              </w:rPr>
              <w:t>Go Live</w:t>
            </w:r>
          </w:p>
        </w:tc>
        <w:tc>
          <w:tcPr>
            <w:tcW w:w="4260" w:type="dxa"/>
            <w:tcBorders>
              <w:top w:val="single" w:sz="8" w:space="0" w:color="auto"/>
              <w:left w:val="single" w:sz="8" w:space="0" w:color="auto"/>
              <w:bottom w:val="single" w:sz="8" w:space="0" w:color="auto"/>
              <w:right w:val="single" w:sz="8" w:space="0" w:color="auto"/>
            </w:tcBorders>
            <w:tcMar>
              <w:left w:w="108" w:type="dxa"/>
              <w:right w:w="108" w:type="dxa"/>
            </w:tcMar>
          </w:tcPr>
          <w:p w14:paraId="66476369" w14:textId="77777777" w:rsidR="00850C2D" w:rsidRDefault="00850C2D" w:rsidP="00B11A91">
            <w:r w:rsidRPr="254B6B70">
              <w:rPr>
                <w:sz w:val="22"/>
                <w:szCs w:val="22"/>
              </w:rPr>
              <w:t>5</w:t>
            </w:r>
            <w:r w:rsidRPr="254B6B70">
              <w:rPr>
                <w:sz w:val="22"/>
                <w:szCs w:val="22"/>
                <w:vertAlign w:val="superscript"/>
              </w:rPr>
              <w:t>th</w:t>
            </w:r>
            <w:r w:rsidRPr="254B6B70">
              <w:rPr>
                <w:sz w:val="22"/>
                <w:szCs w:val="22"/>
              </w:rPr>
              <w:t xml:space="preserve"> and 6</w:t>
            </w:r>
            <w:r w:rsidRPr="254B6B70">
              <w:rPr>
                <w:sz w:val="22"/>
                <w:szCs w:val="22"/>
                <w:vertAlign w:val="superscript"/>
              </w:rPr>
              <w:t>th</w:t>
            </w:r>
            <w:r w:rsidRPr="254B6B70">
              <w:rPr>
                <w:sz w:val="22"/>
                <w:szCs w:val="22"/>
              </w:rPr>
              <w:t xml:space="preserve"> months of migration process</w:t>
            </w:r>
          </w:p>
        </w:tc>
      </w:tr>
      <w:tr w:rsidR="00850C2D" w14:paraId="4E4AFE99" w14:textId="77777777" w:rsidTr="00B11A91">
        <w:trPr>
          <w:trHeight w:val="300"/>
        </w:trPr>
        <w:tc>
          <w:tcPr>
            <w:tcW w:w="1847" w:type="dxa"/>
            <w:tcBorders>
              <w:top w:val="single" w:sz="8" w:space="0" w:color="auto"/>
              <w:left w:val="single" w:sz="8" w:space="0" w:color="auto"/>
              <w:bottom w:val="single" w:sz="8" w:space="0" w:color="auto"/>
              <w:right w:val="single" w:sz="8" w:space="0" w:color="auto"/>
            </w:tcBorders>
            <w:tcMar>
              <w:left w:w="108" w:type="dxa"/>
              <w:right w:w="108" w:type="dxa"/>
            </w:tcMar>
          </w:tcPr>
          <w:p w14:paraId="15A4E561" w14:textId="77777777" w:rsidR="00850C2D" w:rsidRDefault="00850C2D" w:rsidP="00B11A91">
            <w:r w:rsidRPr="254B6B70">
              <w:rPr>
                <w:sz w:val="22"/>
                <w:szCs w:val="22"/>
              </w:rPr>
              <w:t>Implementation</w:t>
            </w:r>
          </w:p>
        </w:tc>
        <w:tc>
          <w:tcPr>
            <w:tcW w:w="3822" w:type="dxa"/>
            <w:tcBorders>
              <w:top w:val="single" w:sz="8" w:space="0" w:color="auto"/>
              <w:left w:val="single" w:sz="8" w:space="0" w:color="auto"/>
              <w:bottom w:val="single" w:sz="8" w:space="0" w:color="auto"/>
              <w:right w:val="single" w:sz="8" w:space="0" w:color="auto"/>
            </w:tcBorders>
            <w:tcMar>
              <w:left w:w="108" w:type="dxa"/>
              <w:right w:w="108" w:type="dxa"/>
            </w:tcMar>
          </w:tcPr>
          <w:p w14:paraId="720083AA" w14:textId="77777777" w:rsidR="00850C2D" w:rsidRDefault="00850C2D" w:rsidP="00B11A91">
            <w:r w:rsidRPr="254B6B70">
              <w:rPr>
                <w:sz w:val="22"/>
                <w:szCs w:val="22"/>
              </w:rPr>
              <w:t>Health Check</w:t>
            </w:r>
          </w:p>
        </w:tc>
        <w:tc>
          <w:tcPr>
            <w:tcW w:w="4260" w:type="dxa"/>
            <w:tcBorders>
              <w:top w:val="single" w:sz="8" w:space="0" w:color="auto"/>
              <w:left w:val="single" w:sz="8" w:space="0" w:color="auto"/>
              <w:bottom w:val="single" w:sz="8" w:space="0" w:color="auto"/>
              <w:right w:val="single" w:sz="8" w:space="0" w:color="auto"/>
            </w:tcBorders>
            <w:tcMar>
              <w:left w:w="108" w:type="dxa"/>
              <w:right w:w="108" w:type="dxa"/>
            </w:tcMar>
          </w:tcPr>
          <w:p w14:paraId="18C81143" w14:textId="77777777" w:rsidR="00850C2D" w:rsidRDefault="00850C2D" w:rsidP="00B11A91">
            <w:r w:rsidRPr="254B6B70">
              <w:rPr>
                <w:sz w:val="22"/>
                <w:szCs w:val="22"/>
              </w:rPr>
              <w:t>6</w:t>
            </w:r>
            <w:r w:rsidRPr="254B6B70">
              <w:rPr>
                <w:sz w:val="22"/>
                <w:szCs w:val="22"/>
                <w:vertAlign w:val="superscript"/>
              </w:rPr>
              <w:t>th</w:t>
            </w:r>
            <w:r w:rsidRPr="254B6B70">
              <w:rPr>
                <w:sz w:val="22"/>
                <w:szCs w:val="22"/>
              </w:rPr>
              <w:t xml:space="preserve"> month of migration process</w:t>
            </w:r>
          </w:p>
        </w:tc>
      </w:tr>
      <w:tr w:rsidR="00850C2D" w14:paraId="607633BD" w14:textId="77777777" w:rsidTr="00B11A91">
        <w:trPr>
          <w:trHeight w:val="300"/>
        </w:trPr>
        <w:tc>
          <w:tcPr>
            <w:tcW w:w="1847" w:type="dxa"/>
            <w:tcBorders>
              <w:top w:val="single" w:sz="8" w:space="0" w:color="auto"/>
              <w:left w:val="single" w:sz="8" w:space="0" w:color="auto"/>
              <w:bottom w:val="single" w:sz="8" w:space="0" w:color="auto"/>
              <w:right w:val="single" w:sz="8" w:space="0" w:color="auto"/>
            </w:tcBorders>
            <w:tcMar>
              <w:left w:w="108" w:type="dxa"/>
              <w:right w:w="108" w:type="dxa"/>
            </w:tcMar>
          </w:tcPr>
          <w:p w14:paraId="2E160375" w14:textId="77777777" w:rsidR="00850C2D" w:rsidRDefault="00850C2D" w:rsidP="00B11A91">
            <w:r w:rsidRPr="254B6B70">
              <w:rPr>
                <w:sz w:val="22"/>
                <w:szCs w:val="22"/>
              </w:rPr>
              <w:t>Implementation</w:t>
            </w:r>
          </w:p>
        </w:tc>
        <w:tc>
          <w:tcPr>
            <w:tcW w:w="3822" w:type="dxa"/>
            <w:tcBorders>
              <w:top w:val="single" w:sz="8" w:space="0" w:color="auto"/>
              <w:left w:val="single" w:sz="8" w:space="0" w:color="auto"/>
              <w:bottom w:val="single" w:sz="8" w:space="0" w:color="auto"/>
              <w:right w:val="single" w:sz="8" w:space="0" w:color="auto"/>
            </w:tcBorders>
            <w:tcMar>
              <w:left w:w="108" w:type="dxa"/>
              <w:right w:w="108" w:type="dxa"/>
            </w:tcMar>
          </w:tcPr>
          <w:p w14:paraId="1D8F6B1C" w14:textId="77777777" w:rsidR="00850C2D" w:rsidRDefault="00850C2D" w:rsidP="00B11A91">
            <w:r w:rsidRPr="254B6B70">
              <w:rPr>
                <w:sz w:val="22"/>
                <w:szCs w:val="22"/>
              </w:rPr>
              <w:t>Switch to Support</w:t>
            </w:r>
          </w:p>
        </w:tc>
        <w:tc>
          <w:tcPr>
            <w:tcW w:w="4260" w:type="dxa"/>
            <w:tcBorders>
              <w:top w:val="single" w:sz="8" w:space="0" w:color="auto"/>
              <w:left w:val="single" w:sz="8" w:space="0" w:color="auto"/>
              <w:bottom w:val="single" w:sz="8" w:space="0" w:color="auto"/>
              <w:right w:val="single" w:sz="8" w:space="0" w:color="auto"/>
            </w:tcBorders>
            <w:tcMar>
              <w:left w:w="108" w:type="dxa"/>
              <w:right w:w="108" w:type="dxa"/>
            </w:tcMar>
          </w:tcPr>
          <w:p w14:paraId="220CCF37" w14:textId="77777777" w:rsidR="00850C2D" w:rsidRDefault="00850C2D" w:rsidP="00B11A91">
            <w:r w:rsidRPr="254B6B70">
              <w:rPr>
                <w:sz w:val="22"/>
                <w:szCs w:val="22"/>
              </w:rPr>
              <w:t>6</w:t>
            </w:r>
            <w:r w:rsidRPr="254B6B70">
              <w:rPr>
                <w:sz w:val="22"/>
                <w:szCs w:val="22"/>
                <w:vertAlign w:val="superscript"/>
              </w:rPr>
              <w:t>th</w:t>
            </w:r>
            <w:r w:rsidRPr="254B6B70">
              <w:rPr>
                <w:sz w:val="22"/>
                <w:szCs w:val="22"/>
              </w:rPr>
              <w:t xml:space="preserve"> month of migration process</w:t>
            </w:r>
          </w:p>
        </w:tc>
      </w:tr>
    </w:tbl>
    <w:p w14:paraId="3CBDE5C7" w14:textId="77777777" w:rsidR="00850C2D" w:rsidRPr="00262BFB" w:rsidRDefault="00850C2D" w:rsidP="00C42AD9">
      <w:pPr>
        <w:rPr>
          <w:bCs/>
        </w:rPr>
      </w:pPr>
    </w:p>
    <w:sectPr w:rsidR="00850C2D" w:rsidRPr="00262BFB" w:rsidSect="008C2412">
      <w:footerReference w:type="default" r:id="rId15"/>
      <w:pgSz w:w="12240" w:h="15840" w:code="1"/>
      <w:pgMar w:top="1440" w:right="1080" w:bottom="1440" w:left="108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261C36" w14:textId="77777777" w:rsidR="003F2A13" w:rsidRDefault="003F2A13" w:rsidP="009E222A">
      <w:r>
        <w:separator/>
      </w:r>
    </w:p>
  </w:endnote>
  <w:endnote w:type="continuationSeparator" w:id="0">
    <w:p w14:paraId="2915DCDB" w14:textId="77777777" w:rsidR="003F2A13" w:rsidRDefault="003F2A13" w:rsidP="009E222A">
      <w:r>
        <w:continuationSeparator/>
      </w:r>
    </w:p>
  </w:endnote>
  <w:endnote w:type="continuationNotice" w:id="1">
    <w:p w14:paraId="4B157C73" w14:textId="77777777" w:rsidR="003F2A13" w:rsidRDefault="003F2A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544A8" w14:textId="00242135" w:rsidR="006D7801" w:rsidRPr="00446288" w:rsidRDefault="006D7801" w:rsidP="00446288">
    <w:pPr>
      <w:pStyle w:val="Footer"/>
      <w:jc w:val="center"/>
    </w:pPr>
    <w:r>
      <w:tab/>
    </w:r>
    <w:r>
      <w:tab/>
    </w:r>
    <w:r w:rsidR="000E7F6C">
      <w:t>A</w:t>
    </w:r>
    <w:r>
      <w:t>U</w:t>
    </w:r>
    <w:r w:rsidR="000E7F6C">
      <w:t>G</w:t>
    </w:r>
    <w:r w:rsidRPr="00446288">
      <w:t xml:space="preserve"> 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961E96" w14:textId="77777777" w:rsidR="003F2A13" w:rsidRDefault="003F2A13" w:rsidP="009E222A">
      <w:r>
        <w:separator/>
      </w:r>
    </w:p>
  </w:footnote>
  <w:footnote w:type="continuationSeparator" w:id="0">
    <w:p w14:paraId="30EC7D43" w14:textId="77777777" w:rsidR="003F2A13" w:rsidRDefault="003F2A13" w:rsidP="009E222A">
      <w:r>
        <w:continuationSeparator/>
      </w:r>
    </w:p>
  </w:footnote>
  <w:footnote w:type="continuationNotice" w:id="1">
    <w:p w14:paraId="1C423A40" w14:textId="77777777" w:rsidR="003F2A13" w:rsidRDefault="003F2A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E906A"/>
    <w:multiLevelType w:val="hybridMultilevel"/>
    <w:tmpl w:val="266EC18E"/>
    <w:lvl w:ilvl="0" w:tplc="F0F47596">
      <w:start w:val="1"/>
      <w:numFmt w:val="decimal"/>
      <w:lvlText w:val="%1."/>
      <w:lvlJc w:val="left"/>
      <w:pPr>
        <w:ind w:left="180" w:hanging="360"/>
      </w:pPr>
    </w:lvl>
    <w:lvl w:ilvl="1" w:tplc="7A0492A0">
      <w:start w:val="1"/>
      <w:numFmt w:val="lowerLetter"/>
      <w:lvlText w:val="%2."/>
      <w:lvlJc w:val="left"/>
      <w:pPr>
        <w:ind w:left="900" w:hanging="360"/>
      </w:pPr>
    </w:lvl>
    <w:lvl w:ilvl="2" w:tplc="A13AA4A6">
      <w:start w:val="5"/>
      <w:numFmt w:val="decimal"/>
      <w:lvlText w:val="%3.2.4."/>
      <w:lvlJc w:val="left"/>
      <w:pPr>
        <w:ind w:left="1620" w:hanging="180"/>
      </w:pPr>
    </w:lvl>
    <w:lvl w:ilvl="3" w:tplc="283AAA18">
      <w:start w:val="1"/>
      <w:numFmt w:val="decimal"/>
      <w:lvlText w:val="%4."/>
      <w:lvlJc w:val="left"/>
      <w:pPr>
        <w:ind w:left="2340" w:hanging="360"/>
      </w:pPr>
    </w:lvl>
    <w:lvl w:ilvl="4" w:tplc="D48A358C">
      <w:start w:val="1"/>
      <w:numFmt w:val="lowerLetter"/>
      <w:lvlText w:val="%5."/>
      <w:lvlJc w:val="left"/>
      <w:pPr>
        <w:ind w:left="3060" w:hanging="360"/>
      </w:pPr>
    </w:lvl>
    <w:lvl w:ilvl="5" w:tplc="9430A002">
      <w:start w:val="1"/>
      <w:numFmt w:val="lowerRoman"/>
      <w:lvlText w:val="%6."/>
      <w:lvlJc w:val="right"/>
      <w:pPr>
        <w:ind w:left="3780" w:hanging="180"/>
      </w:pPr>
    </w:lvl>
    <w:lvl w:ilvl="6" w:tplc="D5408B96">
      <w:start w:val="1"/>
      <w:numFmt w:val="decimal"/>
      <w:lvlText w:val="%7."/>
      <w:lvlJc w:val="left"/>
      <w:pPr>
        <w:ind w:left="4500" w:hanging="360"/>
      </w:pPr>
    </w:lvl>
    <w:lvl w:ilvl="7" w:tplc="77D6AFB0">
      <w:start w:val="1"/>
      <w:numFmt w:val="lowerLetter"/>
      <w:lvlText w:val="%8."/>
      <w:lvlJc w:val="left"/>
      <w:pPr>
        <w:ind w:left="5220" w:hanging="360"/>
      </w:pPr>
    </w:lvl>
    <w:lvl w:ilvl="8" w:tplc="7B888D02">
      <w:start w:val="1"/>
      <w:numFmt w:val="lowerRoman"/>
      <w:lvlText w:val="%9."/>
      <w:lvlJc w:val="right"/>
      <w:pPr>
        <w:ind w:left="5940" w:hanging="180"/>
      </w:pPr>
    </w:lvl>
  </w:abstractNum>
  <w:abstractNum w:abstractNumId="1" w15:restartNumberingAfterBreak="0">
    <w:nsid w:val="1A7B1110"/>
    <w:multiLevelType w:val="hybridMultilevel"/>
    <w:tmpl w:val="3EACE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4B41FD"/>
    <w:multiLevelType w:val="hybridMultilevel"/>
    <w:tmpl w:val="3CFAA438"/>
    <w:lvl w:ilvl="0" w:tplc="DD023292">
      <w:start w:val="1"/>
      <w:numFmt w:val="decimal"/>
      <w:lvlText w:val="%1."/>
      <w:lvlJc w:val="left"/>
      <w:pPr>
        <w:ind w:left="720" w:hanging="360"/>
      </w:pPr>
      <w:rPr>
        <w:rFonts w:hint="default"/>
        <w:b/>
        <w:bCs/>
        <w:color w:val="auto"/>
        <w:sz w:val="24"/>
        <w:szCs w:val="24"/>
      </w:rPr>
    </w:lvl>
    <w:lvl w:ilvl="1" w:tplc="6C80DA32">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87B1B"/>
    <w:multiLevelType w:val="hybridMultilevel"/>
    <w:tmpl w:val="8B48CE0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1C58A"/>
    <w:multiLevelType w:val="hybridMultilevel"/>
    <w:tmpl w:val="D93696B4"/>
    <w:lvl w:ilvl="0" w:tplc="E6247C92">
      <w:start w:val="1"/>
      <w:numFmt w:val="decimal"/>
      <w:lvlText w:val="%1)"/>
      <w:lvlJc w:val="left"/>
      <w:pPr>
        <w:ind w:left="720" w:hanging="360"/>
      </w:pPr>
    </w:lvl>
    <w:lvl w:ilvl="1" w:tplc="4CF017DC">
      <w:start w:val="1"/>
      <w:numFmt w:val="lowerLetter"/>
      <w:lvlText w:val="%2."/>
      <w:lvlJc w:val="left"/>
      <w:pPr>
        <w:ind w:left="1440" w:hanging="360"/>
      </w:pPr>
    </w:lvl>
    <w:lvl w:ilvl="2" w:tplc="9DC4E620">
      <w:start w:val="1"/>
      <w:numFmt w:val="lowerRoman"/>
      <w:lvlText w:val="%3."/>
      <w:lvlJc w:val="right"/>
      <w:pPr>
        <w:ind w:left="2160" w:hanging="180"/>
      </w:pPr>
    </w:lvl>
    <w:lvl w:ilvl="3" w:tplc="146A7D72">
      <w:start w:val="1"/>
      <w:numFmt w:val="decimal"/>
      <w:lvlText w:val="%4."/>
      <w:lvlJc w:val="left"/>
      <w:pPr>
        <w:ind w:left="2880" w:hanging="360"/>
      </w:pPr>
    </w:lvl>
    <w:lvl w:ilvl="4" w:tplc="E03C1BC2">
      <w:start w:val="1"/>
      <w:numFmt w:val="lowerLetter"/>
      <w:lvlText w:val="%5."/>
      <w:lvlJc w:val="left"/>
      <w:pPr>
        <w:ind w:left="3600" w:hanging="360"/>
      </w:pPr>
    </w:lvl>
    <w:lvl w:ilvl="5" w:tplc="6532B678">
      <w:start w:val="1"/>
      <w:numFmt w:val="lowerRoman"/>
      <w:lvlText w:val="%6."/>
      <w:lvlJc w:val="right"/>
      <w:pPr>
        <w:ind w:left="4320" w:hanging="180"/>
      </w:pPr>
    </w:lvl>
    <w:lvl w:ilvl="6" w:tplc="8AF8B4C2">
      <w:start w:val="1"/>
      <w:numFmt w:val="decimal"/>
      <w:lvlText w:val="%7."/>
      <w:lvlJc w:val="left"/>
      <w:pPr>
        <w:ind w:left="5040" w:hanging="360"/>
      </w:pPr>
    </w:lvl>
    <w:lvl w:ilvl="7" w:tplc="EDB278E8">
      <w:start w:val="1"/>
      <w:numFmt w:val="lowerLetter"/>
      <w:lvlText w:val="%8."/>
      <w:lvlJc w:val="left"/>
      <w:pPr>
        <w:ind w:left="5760" w:hanging="360"/>
      </w:pPr>
    </w:lvl>
    <w:lvl w:ilvl="8" w:tplc="D5A47600">
      <w:start w:val="1"/>
      <w:numFmt w:val="lowerRoman"/>
      <w:lvlText w:val="%9."/>
      <w:lvlJc w:val="right"/>
      <w:pPr>
        <w:ind w:left="6480" w:hanging="180"/>
      </w:pPr>
    </w:lvl>
  </w:abstractNum>
  <w:abstractNum w:abstractNumId="5" w15:restartNumberingAfterBreak="0">
    <w:nsid w:val="3D0075A2"/>
    <w:multiLevelType w:val="hybridMultilevel"/>
    <w:tmpl w:val="DA8CB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660D04"/>
    <w:multiLevelType w:val="hybridMultilevel"/>
    <w:tmpl w:val="D61A3E8A"/>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B7A1296"/>
    <w:multiLevelType w:val="hybridMultilevel"/>
    <w:tmpl w:val="1736B4D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5C1B5585"/>
    <w:multiLevelType w:val="hybridMultilevel"/>
    <w:tmpl w:val="3ACAC7F8"/>
    <w:lvl w:ilvl="0" w:tplc="2D740E86">
      <w:start w:val="1"/>
      <w:numFmt w:val="decimal"/>
      <w:lvlText w:val="%1."/>
      <w:lvlJc w:val="left"/>
      <w:pPr>
        <w:ind w:left="720" w:hanging="360"/>
      </w:pPr>
    </w:lvl>
    <w:lvl w:ilvl="1" w:tplc="8BAE0ADA">
      <w:start w:val="1"/>
      <w:numFmt w:val="lowerLetter"/>
      <w:lvlText w:val="%2."/>
      <w:lvlJc w:val="left"/>
      <w:pPr>
        <w:ind w:left="1440" w:hanging="360"/>
      </w:pPr>
    </w:lvl>
    <w:lvl w:ilvl="2" w:tplc="AD8A259A">
      <w:start w:val="5"/>
      <w:numFmt w:val="decimal"/>
      <w:lvlText w:val="%3.2.3"/>
      <w:lvlJc w:val="left"/>
      <w:pPr>
        <w:ind w:left="2160" w:hanging="180"/>
      </w:pPr>
    </w:lvl>
    <w:lvl w:ilvl="3" w:tplc="DC4A890A">
      <w:start w:val="1"/>
      <w:numFmt w:val="decimal"/>
      <w:lvlText w:val="%4."/>
      <w:lvlJc w:val="left"/>
      <w:pPr>
        <w:ind w:left="2880" w:hanging="360"/>
      </w:pPr>
    </w:lvl>
    <w:lvl w:ilvl="4" w:tplc="CD582A50">
      <w:start w:val="1"/>
      <w:numFmt w:val="lowerLetter"/>
      <w:lvlText w:val="%5."/>
      <w:lvlJc w:val="left"/>
      <w:pPr>
        <w:ind w:left="3600" w:hanging="360"/>
      </w:pPr>
    </w:lvl>
    <w:lvl w:ilvl="5" w:tplc="8804714E">
      <w:start w:val="1"/>
      <w:numFmt w:val="lowerRoman"/>
      <w:lvlText w:val="%6."/>
      <w:lvlJc w:val="right"/>
      <w:pPr>
        <w:ind w:left="4320" w:hanging="180"/>
      </w:pPr>
    </w:lvl>
    <w:lvl w:ilvl="6" w:tplc="5254FA04">
      <w:start w:val="1"/>
      <w:numFmt w:val="decimal"/>
      <w:lvlText w:val="%7."/>
      <w:lvlJc w:val="left"/>
      <w:pPr>
        <w:ind w:left="5040" w:hanging="360"/>
      </w:pPr>
    </w:lvl>
    <w:lvl w:ilvl="7" w:tplc="3634C99A">
      <w:start w:val="1"/>
      <w:numFmt w:val="lowerLetter"/>
      <w:lvlText w:val="%8."/>
      <w:lvlJc w:val="left"/>
      <w:pPr>
        <w:ind w:left="5760" w:hanging="360"/>
      </w:pPr>
    </w:lvl>
    <w:lvl w:ilvl="8" w:tplc="B9CEB404">
      <w:start w:val="1"/>
      <w:numFmt w:val="lowerRoman"/>
      <w:lvlText w:val="%9."/>
      <w:lvlJc w:val="right"/>
      <w:pPr>
        <w:ind w:left="6480" w:hanging="180"/>
      </w:pPr>
    </w:lvl>
  </w:abstractNum>
  <w:abstractNum w:abstractNumId="9" w15:restartNumberingAfterBreak="0">
    <w:nsid w:val="5C335A9D"/>
    <w:multiLevelType w:val="hybridMultilevel"/>
    <w:tmpl w:val="0F048E84"/>
    <w:lvl w:ilvl="0" w:tplc="04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6ADB1009"/>
    <w:multiLevelType w:val="hybridMultilevel"/>
    <w:tmpl w:val="C96E1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E130F04"/>
    <w:multiLevelType w:val="hybridMultilevel"/>
    <w:tmpl w:val="58728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1E23F1"/>
    <w:multiLevelType w:val="hybridMultilevel"/>
    <w:tmpl w:val="30769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3C35CE0"/>
    <w:multiLevelType w:val="hybridMultilevel"/>
    <w:tmpl w:val="FB7C762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79950A8E"/>
    <w:multiLevelType w:val="multilevel"/>
    <w:tmpl w:val="D4F426B0"/>
    <w:lvl w:ilvl="0">
      <w:start w:val="1"/>
      <w:numFmt w:val="upperRoman"/>
      <w:pStyle w:val="TechExhibit"/>
      <w:lvlText w:val="Technical Exhibit %1."/>
      <w:lvlJc w:val="left"/>
      <w:pPr>
        <w:tabs>
          <w:tab w:val="num" w:pos="3600"/>
        </w:tabs>
        <w:ind w:left="1440" w:hanging="1440"/>
      </w:pPr>
      <w:rPr>
        <w:rFonts w:hint="default"/>
      </w:rPr>
    </w:lvl>
    <w:lvl w:ilvl="1">
      <w:start w:val="1"/>
      <w:numFmt w:val="upperLetter"/>
      <w:lvlText w:val="%1.%2."/>
      <w:lvlJc w:val="left"/>
      <w:pPr>
        <w:tabs>
          <w:tab w:val="num" w:pos="1080"/>
        </w:tabs>
        <w:ind w:left="720" w:hanging="360"/>
      </w:pPr>
      <w:rPr>
        <w:rFonts w:hint="default"/>
      </w:rPr>
    </w:lvl>
    <w:lvl w:ilvl="2">
      <w:start w:val="1"/>
      <w:numFmt w:val="decimal"/>
      <w:lvlText w:val="%1.%2.%3."/>
      <w:lvlJc w:val="left"/>
      <w:pPr>
        <w:tabs>
          <w:tab w:val="num" w:pos="1800"/>
        </w:tabs>
        <w:ind w:left="1440" w:hanging="72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16cid:durableId="431822095">
    <w:abstractNumId w:val="4"/>
  </w:num>
  <w:num w:numId="2" w16cid:durableId="1778791412">
    <w:abstractNumId w:val="0"/>
  </w:num>
  <w:num w:numId="3" w16cid:durableId="1612858680">
    <w:abstractNumId w:val="8"/>
  </w:num>
  <w:num w:numId="4" w16cid:durableId="1613980306">
    <w:abstractNumId w:val="14"/>
  </w:num>
  <w:num w:numId="5" w16cid:durableId="682123030">
    <w:abstractNumId w:val="2"/>
  </w:num>
  <w:num w:numId="6" w16cid:durableId="1068459621">
    <w:abstractNumId w:val="13"/>
  </w:num>
  <w:num w:numId="7" w16cid:durableId="37055333">
    <w:abstractNumId w:val="7"/>
  </w:num>
  <w:num w:numId="8" w16cid:durableId="515461401">
    <w:abstractNumId w:val="11"/>
  </w:num>
  <w:num w:numId="9" w16cid:durableId="1779637196">
    <w:abstractNumId w:val="1"/>
  </w:num>
  <w:num w:numId="10" w16cid:durableId="1259170342">
    <w:abstractNumId w:val="12"/>
  </w:num>
  <w:num w:numId="11" w16cid:durableId="1799647460">
    <w:abstractNumId w:val="5"/>
  </w:num>
  <w:num w:numId="12" w16cid:durableId="2037539450">
    <w:abstractNumId w:val="3"/>
  </w:num>
  <w:num w:numId="13" w16cid:durableId="1225943195">
    <w:abstractNumId w:val="6"/>
  </w:num>
  <w:num w:numId="14" w16cid:durableId="1167281816">
    <w:abstractNumId w:val="10"/>
  </w:num>
  <w:num w:numId="15" w16cid:durableId="229391997">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181"/>
    <w:rsid w:val="00001B55"/>
    <w:rsid w:val="00001C1D"/>
    <w:rsid w:val="000024EC"/>
    <w:rsid w:val="00002D70"/>
    <w:rsid w:val="00006B93"/>
    <w:rsid w:val="00007A8D"/>
    <w:rsid w:val="00010652"/>
    <w:rsid w:val="00011ACE"/>
    <w:rsid w:val="000126C0"/>
    <w:rsid w:val="000134F7"/>
    <w:rsid w:val="0001370D"/>
    <w:rsid w:val="00014082"/>
    <w:rsid w:val="00014140"/>
    <w:rsid w:val="00016F13"/>
    <w:rsid w:val="00020AB7"/>
    <w:rsid w:val="00021357"/>
    <w:rsid w:val="000219BB"/>
    <w:rsid w:val="000231B5"/>
    <w:rsid w:val="00023AE9"/>
    <w:rsid w:val="000250A3"/>
    <w:rsid w:val="00031046"/>
    <w:rsid w:val="000315B8"/>
    <w:rsid w:val="000323FC"/>
    <w:rsid w:val="00034BD5"/>
    <w:rsid w:val="000357A6"/>
    <w:rsid w:val="00036D2E"/>
    <w:rsid w:val="00036FA4"/>
    <w:rsid w:val="0003710A"/>
    <w:rsid w:val="00037277"/>
    <w:rsid w:val="0003735B"/>
    <w:rsid w:val="00037977"/>
    <w:rsid w:val="00037E1E"/>
    <w:rsid w:val="000406C8"/>
    <w:rsid w:val="00040BF4"/>
    <w:rsid w:val="00042D90"/>
    <w:rsid w:val="0004304F"/>
    <w:rsid w:val="000434DF"/>
    <w:rsid w:val="000437EB"/>
    <w:rsid w:val="000452B4"/>
    <w:rsid w:val="000468B7"/>
    <w:rsid w:val="000472D2"/>
    <w:rsid w:val="00047F56"/>
    <w:rsid w:val="00050DD0"/>
    <w:rsid w:val="0005190B"/>
    <w:rsid w:val="00052191"/>
    <w:rsid w:val="00052661"/>
    <w:rsid w:val="00052DE0"/>
    <w:rsid w:val="00052E02"/>
    <w:rsid w:val="00054928"/>
    <w:rsid w:val="0005678B"/>
    <w:rsid w:val="000606A0"/>
    <w:rsid w:val="00060EB1"/>
    <w:rsid w:val="000610AF"/>
    <w:rsid w:val="00061397"/>
    <w:rsid w:val="00066755"/>
    <w:rsid w:val="00067305"/>
    <w:rsid w:val="00067D7E"/>
    <w:rsid w:val="00070CEF"/>
    <w:rsid w:val="00071910"/>
    <w:rsid w:val="00072C50"/>
    <w:rsid w:val="00075D35"/>
    <w:rsid w:val="00075EE0"/>
    <w:rsid w:val="00075FAB"/>
    <w:rsid w:val="00076BBC"/>
    <w:rsid w:val="00077DD5"/>
    <w:rsid w:val="00081660"/>
    <w:rsid w:val="00081CDE"/>
    <w:rsid w:val="00084DAB"/>
    <w:rsid w:val="000856BE"/>
    <w:rsid w:val="00085DF8"/>
    <w:rsid w:val="00086129"/>
    <w:rsid w:val="00086DA6"/>
    <w:rsid w:val="00087DC6"/>
    <w:rsid w:val="000928E5"/>
    <w:rsid w:val="000946AC"/>
    <w:rsid w:val="00096B81"/>
    <w:rsid w:val="00096E15"/>
    <w:rsid w:val="00097AE0"/>
    <w:rsid w:val="00097C3B"/>
    <w:rsid w:val="00097DDC"/>
    <w:rsid w:val="000A00BD"/>
    <w:rsid w:val="000A0BC0"/>
    <w:rsid w:val="000A1953"/>
    <w:rsid w:val="000A2C59"/>
    <w:rsid w:val="000A3237"/>
    <w:rsid w:val="000A37F6"/>
    <w:rsid w:val="000A3A9F"/>
    <w:rsid w:val="000A3D90"/>
    <w:rsid w:val="000A4989"/>
    <w:rsid w:val="000A50D6"/>
    <w:rsid w:val="000A6C9D"/>
    <w:rsid w:val="000B0060"/>
    <w:rsid w:val="000B09C1"/>
    <w:rsid w:val="000B1EAD"/>
    <w:rsid w:val="000B415B"/>
    <w:rsid w:val="000B6844"/>
    <w:rsid w:val="000B72AC"/>
    <w:rsid w:val="000B7382"/>
    <w:rsid w:val="000C3494"/>
    <w:rsid w:val="000C3D20"/>
    <w:rsid w:val="000D0897"/>
    <w:rsid w:val="000D12C8"/>
    <w:rsid w:val="000D207E"/>
    <w:rsid w:val="000D3D4C"/>
    <w:rsid w:val="000D5B55"/>
    <w:rsid w:val="000D6AED"/>
    <w:rsid w:val="000D78D7"/>
    <w:rsid w:val="000D7EB9"/>
    <w:rsid w:val="000E0746"/>
    <w:rsid w:val="000E0C40"/>
    <w:rsid w:val="000E1EDA"/>
    <w:rsid w:val="000E2B02"/>
    <w:rsid w:val="000E2B1D"/>
    <w:rsid w:val="000E3126"/>
    <w:rsid w:val="000E3999"/>
    <w:rsid w:val="000E5161"/>
    <w:rsid w:val="000E7F6C"/>
    <w:rsid w:val="000F17BA"/>
    <w:rsid w:val="000F385F"/>
    <w:rsid w:val="000F66C7"/>
    <w:rsid w:val="000F7689"/>
    <w:rsid w:val="000F7F25"/>
    <w:rsid w:val="00100B85"/>
    <w:rsid w:val="001013DE"/>
    <w:rsid w:val="00102E2C"/>
    <w:rsid w:val="001039F6"/>
    <w:rsid w:val="00103D6B"/>
    <w:rsid w:val="00104462"/>
    <w:rsid w:val="001044D8"/>
    <w:rsid w:val="0010508D"/>
    <w:rsid w:val="001059D5"/>
    <w:rsid w:val="0010664A"/>
    <w:rsid w:val="00110B9E"/>
    <w:rsid w:val="001137FD"/>
    <w:rsid w:val="0011431B"/>
    <w:rsid w:val="0011535C"/>
    <w:rsid w:val="00115479"/>
    <w:rsid w:val="00115F3E"/>
    <w:rsid w:val="00116BC1"/>
    <w:rsid w:val="00117869"/>
    <w:rsid w:val="00124BE9"/>
    <w:rsid w:val="00125B49"/>
    <w:rsid w:val="00125DDE"/>
    <w:rsid w:val="00127D1C"/>
    <w:rsid w:val="00131554"/>
    <w:rsid w:val="0013411B"/>
    <w:rsid w:val="00134625"/>
    <w:rsid w:val="00136776"/>
    <w:rsid w:val="00137973"/>
    <w:rsid w:val="00137A02"/>
    <w:rsid w:val="00137AEE"/>
    <w:rsid w:val="001406DA"/>
    <w:rsid w:val="00141D1E"/>
    <w:rsid w:val="00142FA5"/>
    <w:rsid w:val="00145A69"/>
    <w:rsid w:val="0015134A"/>
    <w:rsid w:val="00154464"/>
    <w:rsid w:val="0015580A"/>
    <w:rsid w:val="00155A18"/>
    <w:rsid w:val="00155C51"/>
    <w:rsid w:val="00155E54"/>
    <w:rsid w:val="00160552"/>
    <w:rsid w:val="00161887"/>
    <w:rsid w:val="00162BC2"/>
    <w:rsid w:val="001663C3"/>
    <w:rsid w:val="00166C32"/>
    <w:rsid w:val="00167733"/>
    <w:rsid w:val="00167AA3"/>
    <w:rsid w:val="001700F6"/>
    <w:rsid w:val="00171D2A"/>
    <w:rsid w:val="00171F09"/>
    <w:rsid w:val="00172B34"/>
    <w:rsid w:val="00172D5D"/>
    <w:rsid w:val="001768C7"/>
    <w:rsid w:val="00181007"/>
    <w:rsid w:val="00181DD0"/>
    <w:rsid w:val="00182167"/>
    <w:rsid w:val="001831CB"/>
    <w:rsid w:val="00184B77"/>
    <w:rsid w:val="00184D7B"/>
    <w:rsid w:val="001851E8"/>
    <w:rsid w:val="00187024"/>
    <w:rsid w:val="00187F6E"/>
    <w:rsid w:val="00190704"/>
    <w:rsid w:val="00195E8F"/>
    <w:rsid w:val="00196EF0"/>
    <w:rsid w:val="001A155E"/>
    <w:rsid w:val="001A1A02"/>
    <w:rsid w:val="001A25B6"/>
    <w:rsid w:val="001A34FF"/>
    <w:rsid w:val="001A372C"/>
    <w:rsid w:val="001A581E"/>
    <w:rsid w:val="001A683F"/>
    <w:rsid w:val="001A9D2F"/>
    <w:rsid w:val="001B0338"/>
    <w:rsid w:val="001B13E9"/>
    <w:rsid w:val="001B1523"/>
    <w:rsid w:val="001B1F3D"/>
    <w:rsid w:val="001B258C"/>
    <w:rsid w:val="001B60AF"/>
    <w:rsid w:val="001B6314"/>
    <w:rsid w:val="001B67D0"/>
    <w:rsid w:val="001C1C5E"/>
    <w:rsid w:val="001C2E7A"/>
    <w:rsid w:val="001C37B5"/>
    <w:rsid w:val="001C4F06"/>
    <w:rsid w:val="001C54FC"/>
    <w:rsid w:val="001C577A"/>
    <w:rsid w:val="001C6BDF"/>
    <w:rsid w:val="001C76EC"/>
    <w:rsid w:val="001C7A6F"/>
    <w:rsid w:val="001C7CD6"/>
    <w:rsid w:val="001D1568"/>
    <w:rsid w:val="001D24BA"/>
    <w:rsid w:val="001D7A0E"/>
    <w:rsid w:val="001E160C"/>
    <w:rsid w:val="001E1732"/>
    <w:rsid w:val="001E2CA8"/>
    <w:rsid w:val="001E2E76"/>
    <w:rsid w:val="001E30DA"/>
    <w:rsid w:val="001E3138"/>
    <w:rsid w:val="001E34F7"/>
    <w:rsid w:val="001E35BA"/>
    <w:rsid w:val="001E3F83"/>
    <w:rsid w:val="001E40E2"/>
    <w:rsid w:val="001E43AF"/>
    <w:rsid w:val="001E4477"/>
    <w:rsid w:val="001E4C2C"/>
    <w:rsid w:val="001E50DE"/>
    <w:rsid w:val="001E5638"/>
    <w:rsid w:val="001E640F"/>
    <w:rsid w:val="001E6F0E"/>
    <w:rsid w:val="001E73BF"/>
    <w:rsid w:val="001F0F38"/>
    <w:rsid w:val="001F1570"/>
    <w:rsid w:val="001F2300"/>
    <w:rsid w:val="001F2460"/>
    <w:rsid w:val="001F4117"/>
    <w:rsid w:val="001F468B"/>
    <w:rsid w:val="001F5555"/>
    <w:rsid w:val="001F5796"/>
    <w:rsid w:val="001F76D4"/>
    <w:rsid w:val="001F7948"/>
    <w:rsid w:val="001F7C33"/>
    <w:rsid w:val="0020049E"/>
    <w:rsid w:val="00200B6E"/>
    <w:rsid w:val="00202245"/>
    <w:rsid w:val="00202919"/>
    <w:rsid w:val="00203646"/>
    <w:rsid w:val="00204AC5"/>
    <w:rsid w:val="00204D4B"/>
    <w:rsid w:val="00206456"/>
    <w:rsid w:val="002066CB"/>
    <w:rsid w:val="00206A0C"/>
    <w:rsid w:val="0021061D"/>
    <w:rsid w:val="00210BC1"/>
    <w:rsid w:val="0021194E"/>
    <w:rsid w:val="00211A4D"/>
    <w:rsid w:val="00211C9F"/>
    <w:rsid w:val="0021205E"/>
    <w:rsid w:val="002124DF"/>
    <w:rsid w:val="0021256E"/>
    <w:rsid w:val="00213255"/>
    <w:rsid w:val="002141BF"/>
    <w:rsid w:val="00216F7C"/>
    <w:rsid w:val="0021766E"/>
    <w:rsid w:val="00217723"/>
    <w:rsid w:val="00220681"/>
    <w:rsid w:val="00220F4E"/>
    <w:rsid w:val="0022130E"/>
    <w:rsid w:val="00222BB9"/>
    <w:rsid w:val="00222F30"/>
    <w:rsid w:val="00223154"/>
    <w:rsid w:val="00223BF6"/>
    <w:rsid w:val="00223FFB"/>
    <w:rsid w:val="00225BFA"/>
    <w:rsid w:val="00225D95"/>
    <w:rsid w:val="00226F12"/>
    <w:rsid w:val="00232750"/>
    <w:rsid w:val="00232995"/>
    <w:rsid w:val="00232D77"/>
    <w:rsid w:val="00232DF8"/>
    <w:rsid w:val="002348ED"/>
    <w:rsid w:val="00234DB3"/>
    <w:rsid w:val="00235376"/>
    <w:rsid w:val="00235773"/>
    <w:rsid w:val="0023670B"/>
    <w:rsid w:val="00236B15"/>
    <w:rsid w:val="00236E00"/>
    <w:rsid w:val="00237098"/>
    <w:rsid w:val="00237F16"/>
    <w:rsid w:val="002402D3"/>
    <w:rsid w:val="00240E3E"/>
    <w:rsid w:val="00242891"/>
    <w:rsid w:val="002510D2"/>
    <w:rsid w:val="002516FB"/>
    <w:rsid w:val="00251DDE"/>
    <w:rsid w:val="00251E03"/>
    <w:rsid w:val="0025253A"/>
    <w:rsid w:val="00253A95"/>
    <w:rsid w:val="00254937"/>
    <w:rsid w:val="002567F9"/>
    <w:rsid w:val="00256CC4"/>
    <w:rsid w:val="00257165"/>
    <w:rsid w:val="00260642"/>
    <w:rsid w:val="00262BFB"/>
    <w:rsid w:val="002632B7"/>
    <w:rsid w:val="0026335E"/>
    <w:rsid w:val="00265D2E"/>
    <w:rsid w:val="00267F06"/>
    <w:rsid w:val="00269884"/>
    <w:rsid w:val="00272659"/>
    <w:rsid w:val="0027394B"/>
    <w:rsid w:val="00275676"/>
    <w:rsid w:val="00275843"/>
    <w:rsid w:val="00280CED"/>
    <w:rsid w:val="00282F90"/>
    <w:rsid w:val="00284367"/>
    <w:rsid w:val="00285410"/>
    <w:rsid w:val="00285485"/>
    <w:rsid w:val="00287EE0"/>
    <w:rsid w:val="00292831"/>
    <w:rsid w:val="0029376C"/>
    <w:rsid w:val="00296BF8"/>
    <w:rsid w:val="00297EA7"/>
    <w:rsid w:val="00297FE1"/>
    <w:rsid w:val="002A02E2"/>
    <w:rsid w:val="002A20A0"/>
    <w:rsid w:val="002A2CA3"/>
    <w:rsid w:val="002A2F17"/>
    <w:rsid w:val="002A3119"/>
    <w:rsid w:val="002A5FD2"/>
    <w:rsid w:val="002A657E"/>
    <w:rsid w:val="002A70FD"/>
    <w:rsid w:val="002A793B"/>
    <w:rsid w:val="002B0B12"/>
    <w:rsid w:val="002B0B72"/>
    <w:rsid w:val="002B0BD2"/>
    <w:rsid w:val="002B1F7C"/>
    <w:rsid w:val="002B251A"/>
    <w:rsid w:val="002B2715"/>
    <w:rsid w:val="002B2A45"/>
    <w:rsid w:val="002B2ED0"/>
    <w:rsid w:val="002B33A5"/>
    <w:rsid w:val="002B3F53"/>
    <w:rsid w:val="002B6047"/>
    <w:rsid w:val="002B6956"/>
    <w:rsid w:val="002B746C"/>
    <w:rsid w:val="002C0BA8"/>
    <w:rsid w:val="002C211B"/>
    <w:rsid w:val="002C2DEF"/>
    <w:rsid w:val="002C3020"/>
    <w:rsid w:val="002C3368"/>
    <w:rsid w:val="002C4D32"/>
    <w:rsid w:val="002C4E08"/>
    <w:rsid w:val="002C6514"/>
    <w:rsid w:val="002C6569"/>
    <w:rsid w:val="002C7BE1"/>
    <w:rsid w:val="002C7E8E"/>
    <w:rsid w:val="002D3639"/>
    <w:rsid w:val="002D4DFF"/>
    <w:rsid w:val="002D685B"/>
    <w:rsid w:val="002D70E1"/>
    <w:rsid w:val="002E1770"/>
    <w:rsid w:val="002E2242"/>
    <w:rsid w:val="002E3BE2"/>
    <w:rsid w:val="002E3D40"/>
    <w:rsid w:val="002E3F83"/>
    <w:rsid w:val="002E5C0A"/>
    <w:rsid w:val="002E738B"/>
    <w:rsid w:val="002F034B"/>
    <w:rsid w:val="002F0DEE"/>
    <w:rsid w:val="002F113F"/>
    <w:rsid w:val="002F4036"/>
    <w:rsid w:val="002F65CA"/>
    <w:rsid w:val="002F72EE"/>
    <w:rsid w:val="0030033C"/>
    <w:rsid w:val="00301B25"/>
    <w:rsid w:val="00302169"/>
    <w:rsid w:val="00302293"/>
    <w:rsid w:val="003024AE"/>
    <w:rsid w:val="00303DD4"/>
    <w:rsid w:val="00304343"/>
    <w:rsid w:val="00305C5C"/>
    <w:rsid w:val="00305DA6"/>
    <w:rsid w:val="003109AD"/>
    <w:rsid w:val="00311959"/>
    <w:rsid w:val="00311B41"/>
    <w:rsid w:val="00312700"/>
    <w:rsid w:val="00314851"/>
    <w:rsid w:val="00314F8B"/>
    <w:rsid w:val="00316BBA"/>
    <w:rsid w:val="003201DB"/>
    <w:rsid w:val="00320BDC"/>
    <w:rsid w:val="003214E6"/>
    <w:rsid w:val="003216B0"/>
    <w:rsid w:val="00322321"/>
    <w:rsid w:val="003233DA"/>
    <w:rsid w:val="00323AFC"/>
    <w:rsid w:val="003240CE"/>
    <w:rsid w:val="00324750"/>
    <w:rsid w:val="0032511A"/>
    <w:rsid w:val="00325199"/>
    <w:rsid w:val="00325B6E"/>
    <w:rsid w:val="00325D8C"/>
    <w:rsid w:val="00326CED"/>
    <w:rsid w:val="00326E1E"/>
    <w:rsid w:val="00330D9C"/>
    <w:rsid w:val="0033207D"/>
    <w:rsid w:val="00333193"/>
    <w:rsid w:val="0033354A"/>
    <w:rsid w:val="00335031"/>
    <w:rsid w:val="003367B5"/>
    <w:rsid w:val="003371DF"/>
    <w:rsid w:val="00341793"/>
    <w:rsid w:val="00341AD3"/>
    <w:rsid w:val="003427F6"/>
    <w:rsid w:val="00342E01"/>
    <w:rsid w:val="00343D28"/>
    <w:rsid w:val="003444D5"/>
    <w:rsid w:val="003455CC"/>
    <w:rsid w:val="00350974"/>
    <w:rsid w:val="003510FC"/>
    <w:rsid w:val="0035261D"/>
    <w:rsid w:val="00352876"/>
    <w:rsid w:val="003530E8"/>
    <w:rsid w:val="00354D07"/>
    <w:rsid w:val="00355171"/>
    <w:rsid w:val="00355306"/>
    <w:rsid w:val="00357603"/>
    <w:rsid w:val="003604C8"/>
    <w:rsid w:val="00360CFC"/>
    <w:rsid w:val="00361B96"/>
    <w:rsid w:val="00362EB5"/>
    <w:rsid w:val="00364823"/>
    <w:rsid w:val="00365431"/>
    <w:rsid w:val="00366178"/>
    <w:rsid w:val="00366F68"/>
    <w:rsid w:val="00367449"/>
    <w:rsid w:val="003676F4"/>
    <w:rsid w:val="003727A6"/>
    <w:rsid w:val="00374C33"/>
    <w:rsid w:val="0037566E"/>
    <w:rsid w:val="0037640E"/>
    <w:rsid w:val="0038140A"/>
    <w:rsid w:val="00381DA7"/>
    <w:rsid w:val="00382F12"/>
    <w:rsid w:val="00384624"/>
    <w:rsid w:val="003856BB"/>
    <w:rsid w:val="0038629B"/>
    <w:rsid w:val="00387EB0"/>
    <w:rsid w:val="003900AA"/>
    <w:rsid w:val="003916CD"/>
    <w:rsid w:val="0039295C"/>
    <w:rsid w:val="00392CD9"/>
    <w:rsid w:val="00392CDF"/>
    <w:rsid w:val="00392DDE"/>
    <w:rsid w:val="00393498"/>
    <w:rsid w:val="00394839"/>
    <w:rsid w:val="00394D8C"/>
    <w:rsid w:val="00394F35"/>
    <w:rsid w:val="00395021"/>
    <w:rsid w:val="0039766D"/>
    <w:rsid w:val="003A0011"/>
    <w:rsid w:val="003A1ABB"/>
    <w:rsid w:val="003A3EDC"/>
    <w:rsid w:val="003A407F"/>
    <w:rsid w:val="003A4281"/>
    <w:rsid w:val="003A4738"/>
    <w:rsid w:val="003A4DC3"/>
    <w:rsid w:val="003A59AD"/>
    <w:rsid w:val="003A7EC5"/>
    <w:rsid w:val="003B15F1"/>
    <w:rsid w:val="003B1C29"/>
    <w:rsid w:val="003C22D6"/>
    <w:rsid w:val="003C54C6"/>
    <w:rsid w:val="003C7C8E"/>
    <w:rsid w:val="003D0297"/>
    <w:rsid w:val="003D04B2"/>
    <w:rsid w:val="003D1FAF"/>
    <w:rsid w:val="003D2706"/>
    <w:rsid w:val="003D3445"/>
    <w:rsid w:val="003D37C0"/>
    <w:rsid w:val="003D39C9"/>
    <w:rsid w:val="003D3C37"/>
    <w:rsid w:val="003D4881"/>
    <w:rsid w:val="003D599F"/>
    <w:rsid w:val="003D60AD"/>
    <w:rsid w:val="003D719C"/>
    <w:rsid w:val="003E0B37"/>
    <w:rsid w:val="003E1C41"/>
    <w:rsid w:val="003E201F"/>
    <w:rsid w:val="003E52CD"/>
    <w:rsid w:val="003E54B4"/>
    <w:rsid w:val="003E78B2"/>
    <w:rsid w:val="003F0BA8"/>
    <w:rsid w:val="003F20D7"/>
    <w:rsid w:val="003F28D4"/>
    <w:rsid w:val="003F2A13"/>
    <w:rsid w:val="003F32BC"/>
    <w:rsid w:val="003F4B96"/>
    <w:rsid w:val="003F537E"/>
    <w:rsid w:val="003F5594"/>
    <w:rsid w:val="003F5A08"/>
    <w:rsid w:val="003F74B1"/>
    <w:rsid w:val="00400324"/>
    <w:rsid w:val="004033DF"/>
    <w:rsid w:val="00403BCD"/>
    <w:rsid w:val="00405C62"/>
    <w:rsid w:val="00405E44"/>
    <w:rsid w:val="0040663A"/>
    <w:rsid w:val="00407AFF"/>
    <w:rsid w:val="00410A6C"/>
    <w:rsid w:val="00411493"/>
    <w:rsid w:val="00411AE5"/>
    <w:rsid w:val="00414085"/>
    <w:rsid w:val="00416D9D"/>
    <w:rsid w:val="00417143"/>
    <w:rsid w:val="0041788A"/>
    <w:rsid w:val="00417BA8"/>
    <w:rsid w:val="00420194"/>
    <w:rsid w:val="0042186B"/>
    <w:rsid w:val="004218A5"/>
    <w:rsid w:val="0042284D"/>
    <w:rsid w:val="00423738"/>
    <w:rsid w:val="00423788"/>
    <w:rsid w:val="004237C5"/>
    <w:rsid w:val="00423C79"/>
    <w:rsid w:val="00423F0C"/>
    <w:rsid w:val="00425610"/>
    <w:rsid w:val="004274DD"/>
    <w:rsid w:val="00427960"/>
    <w:rsid w:val="00427A2D"/>
    <w:rsid w:val="00427A6E"/>
    <w:rsid w:val="004304E3"/>
    <w:rsid w:val="00430B22"/>
    <w:rsid w:val="00431B9D"/>
    <w:rsid w:val="00433B06"/>
    <w:rsid w:val="00433C89"/>
    <w:rsid w:val="004358DC"/>
    <w:rsid w:val="0043595C"/>
    <w:rsid w:val="004362A7"/>
    <w:rsid w:val="0043635B"/>
    <w:rsid w:val="00437454"/>
    <w:rsid w:val="00437E1B"/>
    <w:rsid w:val="00440213"/>
    <w:rsid w:val="00440F02"/>
    <w:rsid w:val="00441D21"/>
    <w:rsid w:val="00442BF0"/>
    <w:rsid w:val="004430D1"/>
    <w:rsid w:val="00443710"/>
    <w:rsid w:val="00444C82"/>
    <w:rsid w:val="00445BAA"/>
    <w:rsid w:val="00446288"/>
    <w:rsid w:val="004465D5"/>
    <w:rsid w:val="004519CA"/>
    <w:rsid w:val="00451AE9"/>
    <w:rsid w:val="0045290F"/>
    <w:rsid w:val="00453AA3"/>
    <w:rsid w:val="00453ECF"/>
    <w:rsid w:val="00454018"/>
    <w:rsid w:val="00456089"/>
    <w:rsid w:val="00456BE7"/>
    <w:rsid w:val="00460982"/>
    <w:rsid w:val="0046160D"/>
    <w:rsid w:val="004624B3"/>
    <w:rsid w:val="004657BA"/>
    <w:rsid w:val="00465E0B"/>
    <w:rsid w:val="00467880"/>
    <w:rsid w:val="00467DC4"/>
    <w:rsid w:val="00470E28"/>
    <w:rsid w:val="004728FF"/>
    <w:rsid w:val="00472E74"/>
    <w:rsid w:val="00473456"/>
    <w:rsid w:val="004738FA"/>
    <w:rsid w:val="00474604"/>
    <w:rsid w:val="00474935"/>
    <w:rsid w:val="0047527A"/>
    <w:rsid w:val="00476B6D"/>
    <w:rsid w:val="004808D4"/>
    <w:rsid w:val="00480CF0"/>
    <w:rsid w:val="0048193C"/>
    <w:rsid w:val="004821C2"/>
    <w:rsid w:val="004830CA"/>
    <w:rsid w:val="00483544"/>
    <w:rsid w:val="00484743"/>
    <w:rsid w:val="00486B1C"/>
    <w:rsid w:val="00487A55"/>
    <w:rsid w:val="00490E82"/>
    <w:rsid w:val="004913AD"/>
    <w:rsid w:val="0049142B"/>
    <w:rsid w:val="004919D9"/>
    <w:rsid w:val="00494D45"/>
    <w:rsid w:val="00496422"/>
    <w:rsid w:val="004976FC"/>
    <w:rsid w:val="00497A9A"/>
    <w:rsid w:val="00497D83"/>
    <w:rsid w:val="004A1123"/>
    <w:rsid w:val="004A386B"/>
    <w:rsid w:val="004A3C54"/>
    <w:rsid w:val="004A4318"/>
    <w:rsid w:val="004A4ED9"/>
    <w:rsid w:val="004A5732"/>
    <w:rsid w:val="004A575F"/>
    <w:rsid w:val="004A5BE8"/>
    <w:rsid w:val="004B1C6F"/>
    <w:rsid w:val="004B223A"/>
    <w:rsid w:val="004B4BB5"/>
    <w:rsid w:val="004B5FA1"/>
    <w:rsid w:val="004B6B1F"/>
    <w:rsid w:val="004C128F"/>
    <w:rsid w:val="004C151E"/>
    <w:rsid w:val="004C1747"/>
    <w:rsid w:val="004C1895"/>
    <w:rsid w:val="004C1FBB"/>
    <w:rsid w:val="004C21FB"/>
    <w:rsid w:val="004C29AD"/>
    <w:rsid w:val="004C41B0"/>
    <w:rsid w:val="004C46F1"/>
    <w:rsid w:val="004C4A98"/>
    <w:rsid w:val="004C4E51"/>
    <w:rsid w:val="004C5637"/>
    <w:rsid w:val="004C5671"/>
    <w:rsid w:val="004C6916"/>
    <w:rsid w:val="004D0899"/>
    <w:rsid w:val="004D11A6"/>
    <w:rsid w:val="004D3806"/>
    <w:rsid w:val="004D4640"/>
    <w:rsid w:val="004D46B6"/>
    <w:rsid w:val="004D4CB6"/>
    <w:rsid w:val="004D4DBA"/>
    <w:rsid w:val="004D7CEB"/>
    <w:rsid w:val="004E070C"/>
    <w:rsid w:val="004E0C6D"/>
    <w:rsid w:val="004E2B84"/>
    <w:rsid w:val="004E2E9A"/>
    <w:rsid w:val="004E2F37"/>
    <w:rsid w:val="004E3645"/>
    <w:rsid w:val="004E3FED"/>
    <w:rsid w:val="004E42D0"/>
    <w:rsid w:val="004E42DC"/>
    <w:rsid w:val="004E725E"/>
    <w:rsid w:val="004F01A8"/>
    <w:rsid w:val="004F0C00"/>
    <w:rsid w:val="004F27A7"/>
    <w:rsid w:val="004F3FAA"/>
    <w:rsid w:val="004F472A"/>
    <w:rsid w:val="004F4ECB"/>
    <w:rsid w:val="004F5571"/>
    <w:rsid w:val="004F5CDC"/>
    <w:rsid w:val="004F6B69"/>
    <w:rsid w:val="004F744E"/>
    <w:rsid w:val="005000C9"/>
    <w:rsid w:val="00500FEF"/>
    <w:rsid w:val="0050103D"/>
    <w:rsid w:val="00501B3B"/>
    <w:rsid w:val="00501CA5"/>
    <w:rsid w:val="00501F5E"/>
    <w:rsid w:val="00502655"/>
    <w:rsid w:val="00502B12"/>
    <w:rsid w:val="005039B7"/>
    <w:rsid w:val="00503CFD"/>
    <w:rsid w:val="005051EB"/>
    <w:rsid w:val="00506423"/>
    <w:rsid w:val="00506FB7"/>
    <w:rsid w:val="00507B38"/>
    <w:rsid w:val="0051013B"/>
    <w:rsid w:val="00512EFE"/>
    <w:rsid w:val="00514323"/>
    <w:rsid w:val="005144A7"/>
    <w:rsid w:val="005166D8"/>
    <w:rsid w:val="00516A5A"/>
    <w:rsid w:val="00517679"/>
    <w:rsid w:val="00517E5B"/>
    <w:rsid w:val="00520768"/>
    <w:rsid w:val="00521337"/>
    <w:rsid w:val="00521C24"/>
    <w:rsid w:val="00521C2D"/>
    <w:rsid w:val="00524933"/>
    <w:rsid w:val="0052654F"/>
    <w:rsid w:val="00527056"/>
    <w:rsid w:val="00530657"/>
    <w:rsid w:val="00530D5C"/>
    <w:rsid w:val="00531229"/>
    <w:rsid w:val="005328C1"/>
    <w:rsid w:val="00532AC9"/>
    <w:rsid w:val="005402DA"/>
    <w:rsid w:val="00543D6C"/>
    <w:rsid w:val="00546005"/>
    <w:rsid w:val="005466DA"/>
    <w:rsid w:val="0055006D"/>
    <w:rsid w:val="00552E66"/>
    <w:rsid w:val="005538FF"/>
    <w:rsid w:val="00553AA5"/>
    <w:rsid w:val="00554A4F"/>
    <w:rsid w:val="00555211"/>
    <w:rsid w:val="0055552B"/>
    <w:rsid w:val="0055678B"/>
    <w:rsid w:val="00560256"/>
    <w:rsid w:val="005613CC"/>
    <w:rsid w:val="00561F67"/>
    <w:rsid w:val="0056324E"/>
    <w:rsid w:val="005658F6"/>
    <w:rsid w:val="0057152A"/>
    <w:rsid w:val="005720C0"/>
    <w:rsid w:val="00572655"/>
    <w:rsid w:val="00572B3F"/>
    <w:rsid w:val="005737A0"/>
    <w:rsid w:val="005751F7"/>
    <w:rsid w:val="005759A4"/>
    <w:rsid w:val="00575DD0"/>
    <w:rsid w:val="00576DB0"/>
    <w:rsid w:val="005777AC"/>
    <w:rsid w:val="00577956"/>
    <w:rsid w:val="00580A8E"/>
    <w:rsid w:val="00582EA6"/>
    <w:rsid w:val="00583C2A"/>
    <w:rsid w:val="005855E4"/>
    <w:rsid w:val="00585A5D"/>
    <w:rsid w:val="00585EE4"/>
    <w:rsid w:val="00586212"/>
    <w:rsid w:val="005902F3"/>
    <w:rsid w:val="00590387"/>
    <w:rsid w:val="00591662"/>
    <w:rsid w:val="00595C55"/>
    <w:rsid w:val="00597FC0"/>
    <w:rsid w:val="005A0BD0"/>
    <w:rsid w:val="005A1AD4"/>
    <w:rsid w:val="005A1FAD"/>
    <w:rsid w:val="005A33DC"/>
    <w:rsid w:val="005A3403"/>
    <w:rsid w:val="005A44E0"/>
    <w:rsid w:val="005A49E0"/>
    <w:rsid w:val="005A69F4"/>
    <w:rsid w:val="005A7DD3"/>
    <w:rsid w:val="005B215E"/>
    <w:rsid w:val="005B2C4A"/>
    <w:rsid w:val="005B42E4"/>
    <w:rsid w:val="005B5759"/>
    <w:rsid w:val="005C0396"/>
    <w:rsid w:val="005C1337"/>
    <w:rsid w:val="005C26ED"/>
    <w:rsid w:val="005C3121"/>
    <w:rsid w:val="005C4561"/>
    <w:rsid w:val="005C45E5"/>
    <w:rsid w:val="005C5E7E"/>
    <w:rsid w:val="005C6041"/>
    <w:rsid w:val="005C675F"/>
    <w:rsid w:val="005C6D38"/>
    <w:rsid w:val="005C7253"/>
    <w:rsid w:val="005C7D13"/>
    <w:rsid w:val="005D0436"/>
    <w:rsid w:val="005D122A"/>
    <w:rsid w:val="005D14C5"/>
    <w:rsid w:val="005D2058"/>
    <w:rsid w:val="005D258F"/>
    <w:rsid w:val="005D3A7C"/>
    <w:rsid w:val="005D412A"/>
    <w:rsid w:val="005D4C46"/>
    <w:rsid w:val="005D5E13"/>
    <w:rsid w:val="005D64E2"/>
    <w:rsid w:val="005D6B07"/>
    <w:rsid w:val="005D7D18"/>
    <w:rsid w:val="005E0A8A"/>
    <w:rsid w:val="005E1E54"/>
    <w:rsid w:val="005E21D0"/>
    <w:rsid w:val="005E2BE0"/>
    <w:rsid w:val="005E321E"/>
    <w:rsid w:val="005E3C50"/>
    <w:rsid w:val="005E4112"/>
    <w:rsid w:val="005E4C27"/>
    <w:rsid w:val="005E51DC"/>
    <w:rsid w:val="005E52B8"/>
    <w:rsid w:val="005E7510"/>
    <w:rsid w:val="005F030C"/>
    <w:rsid w:val="005F15A3"/>
    <w:rsid w:val="005F1746"/>
    <w:rsid w:val="005F1EA0"/>
    <w:rsid w:val="005F272F"/>
    <w:rsid w:val="005F2786"/>
    <w:rsid w:val="005F3627"/>
    <w:rsid w:val="005F4731"/>
    <w:rsid w:val="005F54A9"/>
    <w:rsid w:val="005F589B"/>
    <w:rsid w:val="005F5E8E"/>
    <w:rsid w:val="006011BD"/>
    <w:rsid w:val="00603504"/>
    <w:rsid w:val="00603629"/>
    <w:rsid w:val="00603E69"/>
    <w:rsid w:val="006047B3"/>
    <w:rsid w:val="00604952"/>
    <w:rsid w:val="00605A63"/>
    <w:rsid w:val="00605DF6"/>
    <w:rsid w:val="00610043"/>
    <w:rsid w:val="006105F5"/>
    <w:rsid w:val="006110D4"/>
    <w:rsid w:val="00611F75"/>
    <w:rsid w:val="00613067"/>
    <w:rsid w:val="006132DB"/>
    <w:rsid w:val="00614876"/>
    <w:rsid w:val="0061595B"/>
    <w:rsid w:val="00615E80"/>
    <w:rsid w:val="006160A6"/>
    <w:rsid w:val="00620232"/>
    <w:rsid w:val="006202B5"/>
    <w:rsid w:val="00620A40"/>
    <w:rsid w:val="00621009"/>
    <w:rsid w:val="0062120A"/>
    <w:rsid w:val="00621991"/>
    <w:rsid w:val="00621AB9"/>
    <w:rsid w:val="00623727"/>
    <w:rsid w:val="0062534D"/>
    <w:rsid w:val="00630F40"/>
    <w:rsid w:val="0063117F"/>
    <w:rsid w:val="00631B24"/>
    <w:rsid w:val="00632C0F"/>
    <w:rsid w:val="00633210"/>
    <w:rsid w:val="006333CB"/>
    <w:rsid w:val="00633BE9"/>
    <w:rsid w:val="006346CB"/>
    <w:rsid w:val="00634F3C"/>
    <w:rsid w:val="006373AB"/>
    <w:rsid w:val="00637696"/>
    <w:rsid w:val="006379EF"/>
    <w:rsid w:val="00637C54"/>
    <w:rsid w:val="00641587"/>
    <w:rsid w:val="00641860"/>
    <w:rsid w:val="00643597"/>
    <w:rsid w:val="00643CD1"/>
    <w:rsid w:val="006444C6"/>
    <w:rsid w:val="00644CBA"/>
    <w:rsid w:val="006459FE"/>
    <w:rsid w:val="00646414"/>
    <w:rsid w:val="006465BC"/>
    <w:rsid w:val="00646B17"/>
    <w:rsid w:val="00650A62"/>
    <w:rsid w:val="006521BD"/>
    <w:rsid w:val="00653218"/>
    <w:rsid w:val="00653F60"/>
    <w:rsid w:val="006542AB"/>
    <w:rsid w:val="00655834"/>
    <w:rsid w:val="00655CD5"/>
    <w:rsid w:val="00656D1A"/>
    <w:rsid w:val="00657240"/>
    <w:rsid w:val="00657278"/>
    <w:rsid w:val="00657C8B"/>
    <w:rsid w:val="00657CA6"/>
    <w:rsid w:val="00662868"/>
    <w:rsid w:val="00662D37"/>
    <w:rsid w:val="00665330"/>
    <w:rsid w:val="00665781"/>
    <w:rsid w:val="00666315"/>
    <w:rsid w:val="006663B0"/>
    <w:rsid w:val="00667646"/>
    <w:rsid w:val="00671459"/>
    <w:rsid w:val="00671C31"/>
    <w:rsid w:val="00671CE4"/>
    <w:rsid w:val="00674095"/>
    <w:rsid w:val="00674C18"/>
    <w:rsid w:val="006767BA"/>
    <w:rsid w:val="006807C4"/>
    <w:rsid w:val="00680DB6"/>
    <w:rsid w:val="00681672"/>
    <w:rsid w:val="00683161"/>
    <w:rsid w:val="00683D1B"/>
    <w:rsid w:val="0068445A"/>
    <w:rsid w:val="006845FE"/>
    <w:rsid w:val="00685304"/>
    <w:rsid w:val="00686345"/>
    <w:rsid w:val="006877E9"/>
    <w:rsid w:val="00691755"/>
    <w:rsid w:val="00691F3A"/>
    <w:rsid w:val="006923C0"/>
    <w:rsid w:val="0069264D"/>
    <w:rsid w:val="006931DA"/>
    <w:rsid w:val="006931F1"/>
    <w:rsid w:val="006935FF"/>
    <w:rsid w:val="00693F5A"/>
    <w:rsid w:val="006952A1"/>
    <w:rsid w:val="00695862"/>
    <w:rsid w:val="00695868"/>
    <w:rsid w:val="006969EC"/>
    <w:rsid w:val="006A045A"/>
    <w:rsid w:val="006A0C6B"/>
    <w:rsid w:val="006A14CE"/>
    <w:rsid w:val="006A2841"/>
    <w:rsid w:val="006A49C1"/>
    <w:rsid w:val="006A4EE6"/>
    <w:rsid w:val="006B0CDE"/>
    <w:rsid w:val="006B1B84"/>
    <w:rsid w:val="006B2E03"/>
    <w:rsid w:val="006B3220"/>
    <w:rsid w:val="006B443C"/>
    <w:rsid w:val="006B6231"/>
    <w:rsid w:val="006B64EB"/>
    <w:rsid w:val="006B7512"/>
    <w:rsid w:val="006C1838"/>
    <w:rsid w:val="006C19D2"/>
    <w:rsid w:val="006C2D70"/>
    <w:rsid w:val="006C39A7"/>
    <w:rsid w:val="006C4624"/>
    <w:rsid w:val="006C470E"/>
    <w:rsid w:val="006C4A44"/>
    <w:rsid w:val="006C5A3E"/>
    <w:rsid w:val="006C64D9"/>
    <w:rsid w:val="006C67DC"/>
    <w:rsid w:val="006C76C2"/>
    <w:rsid w:val="006D1010"/>
    <w:rsid w:val="006D2159"/>
    <w:rsid w:val="006D2EF4"/>
    <w:rsid w:val="006D3139"/>
    <w:rsid w:val="006D34B4"/>
    <w:rsid w:val="006D420C"/>
    <w:rsid w:val="006D4420"/>
    <w:rsid w:val="006D61A3"/>
    <w:rsid w:val="006D67EC"/>
    <w:rsid w:val="006D7801"/>
    <w:rsid w:val="006D78F2"/>
    <w:rsid w:val="006E0062"/>
    <w:rsid w:val="006E1798"/>
    <w:rsid w:val="006E1FD8"/>
    <w:rsid w:val="006E204B"/>
    <w:rsid w:val="006E6536"/>
    <w:rsid w:val="006E69BC"/>
    <w:rsid w:val="006E79CF"/>
    <w:rsid w:val="006F0650"/>
    <w:rsid w:val="006F21D1"/>
    <w:rsid w:val="006F24F1"/>
    <w:rsid w:val="006F2A83"/>
    <w:rsid w:val="006F3974"/>
    <w:rsid w:val="006F50BF"/>
    <w:rsid w:val="006F63C0"/>
    <w:rsid w:val="00700E8C"/>
    <w:rsid w:val="007029DD"/>
    <w:rsid w:val="00703C13"/>
    <w:rsid w:val="00704E45"/>
    <w:rsid w:val="007075C1"/>
    <w:rsid w:val="007077C6"/>
    <w:rsid w:val="00707CCD"/>
    <w:rsid w:val="00711B97"/>
    <w:rsid w:val="007124C2"/>
    <w:rsid w:val="0071261D"/>
    <w:rsid w:val="00712CE6"/>
    <w:rsid w:val="0071316A"/>
    <w:rsid w:val="0071396D"/>
    <w:rsid w:val="00713B1A"/>
    <w:rsid w:val="00713D91"/>
    <w:rsid w:val="00715230"/>
    <w:rsid w:val="00715A90"/>
    <w:rsid w:val="007160C7"/>
    <w:rsid w:val="00720C8E"/>
    <w:rsid w:val="00722EE2"/>
    <w:rsid w:val="0072354B"/>
    <w:rsid w:val="00725278"/>
    <w:rsid w:val="0072686A"/>
    <w:rsid w:val="00726875"/>
    <w:rsid w:val="0073037B"/>
    <w:rsid w:val="00731702"/>
    <w:rsid w:val="00731FFF"/>
    <w:rsid w:val="00732767"/>
    <w:rsid w:val="00732CE5"/>
    <w:rsid w:val="00733669"/>
    <w:rsid w:val="00734099"/>
    <w:rsid w:val="007341E7"/>
    <w:rsid w:val="00734966"/>
    <w:rsid w:val="00735E5B"/>
    <w:rsid w:val="00736EC6"/>
    <w:rsid w:val="00737AB4"/>
    <w:rsid w:val="007406C8"/>
    <w:rsid w:val="00740CF3"/>
    <w:rsid w:val="0074133F"/>
    <w:rsid w:val="0074163A"/>
    <w:rsid w:val="007466AC"/>
    <w:rsid w:val="00746DE0"/>
    <w:rsid w:val="007479E7"/>
    <w:rsid w:val="00750907"/>
    <w:rsid w:val="00751447"/>
    <w:rsid w:val="007530C8"/>
    <w:rsid w:val="007547BC"/>
    <w:rsid w:val="00755285"/>
    <w:rsid w:val="00755724"/>
    <w:rsid w:val="007571FF"/>
    <w:rsid w:val="00760B22"/>
    <w:rsid w:val="00760E77"/>
    <w:rsid w:val="00761C16"/>
    <w:rsid w:val="00761D43"/>
    <w:rsid w:val="00762596"/>
    <w:rsid w:val="00763513"/>
    <w:rsid w:val="00764B11"/>
    <w:rsid w:val="00764DD6"/>
    <w:rsid w:val="00764FA0"/>
    <w:rsid w:val="007654D2"/>
    <w:rsid w:val="00766AF5"/>
    <w:rsid w:val="0076789F"/>
    <w:rsid w:val="00770016"/>
    <w:rsid w:val="00770D8F"/>
    <w:rsid w:val="00771BBD"/>
    <w:rsid w:val="0077273C"/>
    <w:rsid w:val="00772DB8"/>
    <w:rsid w:val="00773000"/>
    <w:rsid w:val="007731D5"/>
    <w:rsid w:val="007747B2"/>
    <w:rsid w:val="00775861"/>
    <w:rsid w:val="00776322"/>
    <w:rsid w:val="00777214"/>
    <w:rsid w:val="007800FA"/>
    <w:rsid w:val="00780501"/>
    <w:rsid w:val="00782903"/>
    <w:rsid w:val="00786A9B"/>
    <w:rsid w:val="00786E61"/>
    <w:rsid w:val="0078716D"/>
    <w:rsid w:val="007910C3"/>
    <w:rsid w:val="00791249"/>
    <w:rsid w:val="00791E2D"/>
    <w:rsid w:val="00791F20"/>
    <w:rsid w:val="00792A98"/>
    <w:rsid w:val="00792D7C"/>
    <w:rsid w:val="007930BC"/>
    <w:rsid w:val="00793D91"/>
    <w:rsid w:val="00794175"/>
    <w:rsid w:val="0079493B"/>
    <w:rsid w:val="00794A5B"/>
    <w:rsid w:val="00794E8D"/>
    <w:rsid w:val="0079769C"/>
    <w:rsid w:val="007A129C"/>
    <w:rsid w:val="007A14CE"/>
    <w:rsid w:val="007A1F07"/>
    <w:rsid w:val="007A2354"/>
    <w:rsid w:val="007A32FD"/>
    <w:rsid w:val="007A3355"/>
    <w:rsid w:val="007A3C08"/>
    <w:rsid w:val="007A486C"/>
    <w:rsid w:val="007A684B"/>
    <w:rsid w:val="007A7DAF"/>
    <w:rsid w:val="007B05AF"/>
    <w:rsid w:val="007B0749"/>
    <w:rsid w:val="007B0BFB"/>
    <w:rsid w:val="007B133B"/>
    <w:rsid w:val="007B1B1B"/>
    <w:rsid w:val="007B2215"/>
    <w:rsid w:val="007B27F8"/>
    <w:rsid w:val="007B3274"/>
    <w:rsid w:val="007B475A"/>
    <w:rsid w:val="007B4DDE"/>
    <w:rsid w:val="007B601B"/>
    <w:rsid w:val="007B6A03"/>
    <w:rsid w:val="007B7207"/>
    <w:rsid w:val="007B7951"/>
    <w:rsid w:val="007B79C1"/>
    <w:rsid w:val="007B7CA7"/>
    <w:rsid w:val="007C05FD"/>
    <w:rsid w:val="007C0740"/>
    <w:rsid w:val="007C2F7C"/>
    <w:rsid w:val="007C307D"/>
    <w:rsid w:val="007C45CA"/>
    <w:rsid w:val="007C6948"/>
    <w:rsid w:val="007D01BD"/>
    <w:rsid w:val="007D0552"/>
    <w:rsid w:val="007D0CAE"/>
    <w:rsid w:val="007D2C29"/>
    <w:rsid w:val="007D3F25"/>
    <w:rsid w:val="007D4C31"/>
    <w:rsid w:val="007E088F"/>
    <w:rsid w:val="007E3D30"/>
    <w:rsid w:val="007E4658"/>
    <w:rsid w:val="007E4D52"/>
    <w:rsid w:val="007E5A07"/>
    <w:rsid w:val="007F03AA"/>
    <w:rsid w:val="007F0B10"/>
    <w:rsid w:val="007F2E49"/>
    <w:rsid w:val="007F325F"/>
    <w:rsid w:val="007F366F"/>
    <w:rsid w:val="007F47BA"/>
    <w:rsid w:val="007F49BF"/>
    <w:rsid w:val="00800541"/>
    <w:rsid w:val="008017E5"/>
    <w:rsid w:val="0080180A"/>
    <w:rsid w:val="00803B9E"/>
    <w:rsid w:val="00804A4D"/>
    <w:rsid w:val="00804C8A"/>
    <w:rsid w:val="00807525"/>
    <w:rsid w:val="008077B1"/>
    <w:rsid w:val="00807B7A"/>
    <w:rsid w:val="008101DA"/>
    <w:rsid w:val="00811ED4"/>
    <w:rsid w:val="008120C4"/>
    <w:rsid w:val="00812905"/>
    <w:rsid w:val="00812D57"/>
    <w:rsid w:val="00813A08"/>
    <w:rsid w:val="00814B36"/>
    <w:rsid w:val="0081583D"/>
    <w:rsid w:val="008166AC"/>
    <w:rsid w:val="0081726C"/>
    <w:rsid w:val="00820646"/>
    <w:rsid w:val="008206E5"/>
    <w:rsid w:val="008220B6"/>
    <w:rsid w:val="00822246"/>
    <w:rsid w:val="0082280F"/>
    <w:rsid w:val="00822848"/>
    <w:rsid w:val="0082342A"/>
    <w:rsid w:val="00824299"/>
    <w:rsid w:val="0082439A"/>
    <w:rsid w:val="00825DDE"/>
    <w:rsid w:val="008264BA"/>
    <w:rsid w:val="008266B3"/>
    <w:rsid w:val="00830789"/>
    <w:rsid w:val="00831995"/>
    <w:rsid w:val="00831B10"/>
    <w:rsid w:val="00831B93"/>
    <w:rsid w:val="00831D99"/>
    <w:rsid w:val="0083331C"/>
    <w:rsid w:val="00835399"/>
    <w:rsid w:val="00835908"/>
    <w:rsid w:val="0083701E"/>
    <w:rsid w:val="008433DD"/>
    <w:rsid w:val="00843AC1"/>
    <w:rsid w:val="00843E01"/>
    <w:rsid w:val="008446D2"/>
    <w:rsid w:val="008451CE"/>
    <w:rsid w:val="0084540E"/>
    <w:rsid w:val="00845C3B"/>
    <w:rsid w:val="00846DCD"/>
    <w:rsid w:val="00850C2D"/>
    <w:rsid w:val="00851B06"/>
    <w:rsid w:val="0085300D"/>
    <w:rsid w:val="00854D5B"/>
    <w:rsid w:val="00855651"/>
    <w:rsid w:val="0085565F"/>
    <w:rsid w:val="00856583"/>
    <w:rsid w:val="00856E0C"/>
    <w:rsid w:val="00857A16"/>
    <w:rsid w:val="00857B8B"/>
    <w:rsid w:val="00860C78"/>
    <w:rsid w:val="00862528"/>
    <w:rsid w:val="00863622"/>
    <w:rsid w:val="008676FF"/>
    <w:rsid w:val="00867DA1"/>
    <w:rsid w:val="00871015"/>
    <w:rsid w:val="0087204A"/>
    <w:rsid w:val="00872964"/>
    <w:rsid w:val="008730AC"/>
    <w:rsid w:val="00873243"/>
    <w:rsid w:val="0087338E"/>
    <w:rsid w:val="008764C0"/>
    <w:rsid w:val="008774EB"/>
    <w:rsid w:val="00880DDD"/>
    <w:rsid w:val="00881B5E"/>
    <w:rsid w:val="00883B0C"/>
    <w:rsid w:val="00883D4E"/>
    <w:rsid w:val="00883DC3"/>
    <w:rsid w:val="00891E78"/>
    <w:rsid w:val="00892EB3"/>
    <w:rsid w:val="00893306"/>
    <w:rsid w:val="008936A6"/>
    <w:rsid w:val="00893F13"/>
    <w:rsid w:val="00894115"/>
    <w:rsid w:val="00894AF2"/>
    <w:rsid w:val="00894B99"/>
    <w:rsid w:val="00894E01"/>
    <w:rsid w:val="0089534B"/>
    <w:rsid w:val="0089543F"/>
    <w:rsid w:val="00895B26"/>
    <w:rsid w:val="0089610B"/>
    <w:rsid w:val="00897C45"/>
    <w:rsid w:val="008A162C"/>
    <w:rsid w:val="008A1ACA"/>
    <w:rsid w:val="008A297F"/>
    <w:rsid w:val="008A2AB6"/>
    <w:rsid w:val="008A3085"/>
    <w:rsid w:val="008A476E"/>
    <w:rsid w:val="008A481E"/>
    <w:rsid w:val="008B00B6"/>
    <w:rsid w:val="008B0364"/>
    <w:rsid w:val="008B072C"/>
    <w:rsid w:val="008B074B"/>
    <w:rsid w:val="008B0D85"/>
    <w:rsid w:val="008B1A9F"/>
    <w:rsid w:val="008B2618"/>
    <w:rsid w:val="008B3B63"/>
    <w:rsid w:val="008B469B"/>
    <w:rsid w:val="008B7EF5"/>
    <w:rsid w:val="008C0FF9"/>
    <w:rsid w:val="008C2412"/>
    <w:rsid w:val="008C4744"/>
    <w:rsid w:val="008C6186"/>
    <w:rsid w:val="008C69CE"/>
    <w:rsid w:val="008C6EDD"/>
    <w:rsid w:val="008C737D"/>
    <w:rsid w:val="008D0C24"/>
    <w:rsid w:val="008D1962"/>
    <w:rsid w:val="008D1D6F"/>
    <w:rsid w:val="008D4181"/>
    <w:rsid w:val="008D4750"/>
    <w:rsid w:val="008D4752"/>
    <w:rsid w:val="008D5A8A"/>
    <w:rsid w:val="008D7447"/>
    <w:rsid w:val="008D7A2F"/>
    <w:rsid w:val="008E033B"/>
    <w:rsid w:val="008E03D8"/>
    <w:rsid w:val="008E14D3"/>
    <w:rsid w:val="008E2588"/>
    <w:rsid w:val="008E32A4"/>
    <w:rsid w:val="008E4DA1"/>
    <w:rsid w:val="008E64C1"/>
    <w:rsid w:val="008E69C5"/>
    <w:rsid w:val="008F08CF"/>
    <w:rsid w:val="008F3E09"/>
    <w:rsid w:val="008F4C58"/>
    <w:rsid w:val="008F4E52"/>
    <w:rsid w:val="008F605A"/>
    <w:rsid w:val="00903A9A"/>
    <w:rsid w:val="00903FA7"/>
    <w:rsid w:val="00903FDA"/>
    <w:rsid w:val="009042AB"/>
    <w:rsid w:val="0090584A"/>
    <w:rsid w:val="00905FFB"/>
    <w:rsid w:val="00912CC3"/>
    <w:rsid w:val="00913220"/>
    <w:rsid w:val="009145A5"/>
    <w:rsid w:val="00916CC3"/>
    <w:rsid w:val="00917828"/>
    <w:rsid w:val="009205DF"/>
    <w:rsid w:val="0092159F"/>
    <w:rsid w:val="009244F4"/>
    <w:rsid w:val="00924E25"/>
    <w:rsid w:val="00925B6A"/>
    <w:rsid w:val="00926996"/>
    <w:rsid w:val="0092702C"/>
    <w:rsid w:val="009305E7"/>
    <w:rsid w:val="00930CC1"/>
    <w:rsid w:val="00932973"/>
    <w:rsid w:val="00932E9D"/>
    <w:rsid w:val="009347B1"/>
    <w:rsid w:val="00935686"/>
    <w:rsid w:val="0093669E"/>
    <w:rsid w:val="00937571"/>
    <w:rsid w:val="00941D60"/>
    <w:rsid w:val="0094201A"/>
    <w:rsid w:val="00942AA2"/>
    <w:rsid w:val="00943D2A"/>
    <w:rsid w:val="00945521"/>
    <w:rsid w:val="00946257"/>
    <w:rsid w:val="00947B31"/>
    <w:rsid w:val="00950481"/>
    <w:rsid w:val="00951A8F"/>
    <w:rsid w:val="009526E0"/>
    <w:rsid w:val="00952D38"/>
    <w:rsid w:val="00953955"/>
    <w:rsid w:val="00954283"/>
    <w:rsid w:val="00955708"/>
    <w:rsid w:val="00955E01"/>
    <w:rsid w:val="00956D72"/>
    <w:rsid w:val="009576CD"/>
    <w:rsid w:val="00957871"/>
    <w:rsid w:val="00957B8F"/>
    <w:rsid w:val="009601FB"/>
    <w:rsid w:val="00961A93"/>
    <w:rsid w:val="00963720"/>
    <w:rsid w:val="00965398"/>
    <w:rsid w:val="0096682D"/>
    <w:rsid w:val="00967050"/>
    <w:rsid w:val="009670EB"/>
    <w:rsid w:val="0097034A"/>
    <w:rsid w:val="009712C8"/>
    <w:rsid w:val="009735D9"/>
    <w:rsid w:val="009742CD"/>
    <w:rsid w:val="0097441D"/>
    <w:rsid w:val="00975375"/>
    <w:rsid w:val="009758B4"/>
    <w:rsid w:val="00975A28"/>
    <w:rsid w:val="0097665E"/>
    <w:rsid w:val="00977D6A"/>
    <w:rsid w:val="00980947"/>
    <w:rsid w:val="00981669"/>
    <w:rsid w:val="009824FF"/>
    <w:rsid w:val="0098307C"/>
    <w:rsid w:val="00985E37"/>
    <w:rsid w:val="00986711"/>
    <w:rsid w:val="00991016"/>
    <w:rsid w:val="0099753A"/>
    <w:rsid w:val="009A07C9"/>
    <w:rsid w:val="009A19C9"/>
    <w:rsid w:val="009A21E7"/>
    <w:rsid w:val="009A24B5"/>
    <w:rsid w:val="009A30DD"/>
    <w:rsid w:val="009A53C7"/>
    <w:rsid w:val="009A5F78"/>
    <w:rsid w:val="009B0063"/>
    <w:rsid w:val="009B23C5"/>
    <w:rsid w:val="009B3473"/>
    <w:rsid w:val="009B5072"/>
    <w:rsid w:val="009B6CA9"/>
    <w:rsid w:val="009B7AB3"/>
    <w:rsid w:val="009C0A17"/>
    <w:rsid w:val="009C0DBF"/>
    <w:rsid w:val="009C1C91"/>
    <w:rsid w:val="009C26BD"/>
    <w:rsid w:val="009C2978"/>
    <w:rsid w:val="009C36BA"/>
    <w:rsid w:val="009C3E3B"/>
    <w:rsid w:val="009C4B1D"/>
    <w:rsid w:val="009C4B7A"/>
    <w:rsid w:val="009C4C92"/>
    <w:rsid w:val="009C51B1"/>
    <w:rsid w:val="009C55CE"/>
    <w:rsid w:val="009C5DE2"/>
    <w:rsid w:val="009C73BF"/>
    <w:rsid w:val="009C7A65"/>
    <w:rsid w:val="009C7CD6"/>
    <w:rsid w:val="009D17B0"/>
    <w:rsid w:val="009D1B49"/>
    <w:rsid w:val="009D2059"/>
    <w:rsid w:val="009D2C18"/>
    <w:rsid w:val="009D2E80"/>
    <w:rsid w:val="009D3E2B"/>
    <w:rsid w:val="009D5144"/>
    <w:rsid w:val="009D5A6D"/>
    <w:rsid w:val="009D5A98"/>
    <w:rsid w:val="009D5F85"/>
    <w:rsid w:val="009D7386"/>
    <w:rsid w:val="009D7DCB"/>
    <w:rsid w:val="009E0648"/>
    <w:rsid w:val="009E0732"/>
    <w:rsid w:val="009E2037"/>
    <w:rsid w:val="009E222A"/>
    <w:rsid w:val="009E3483"/>
    <w:rsid w:val="009E5523"/>
    <w:rsid w:val="009E58AD"/>
    <w:rsid w:val="009E5D23"/>
    <w:rsid w:val="009E6051"/>
    <w:rsid w:val="009E651B"/>
    <w:rsid w:val="009E7DCB"/>
    <w:rsid w:val="009F1FB9"/>
    <w:rsid w:val="009F4A24"/>
    <w:rsid w:val="009F59AC"/>
    <w:rsid w:val="009F7464"/>
    <w:rsid w:val="009F7FAC"/>
    <w:rsid w:val="00A00503"/>
    <w:rsid w:val="00A03DB4"/>
    <w:rsid w:val="00A0448F"/>
    <w:rsid w:val="00A058B1"/>
    <w:rsid w:val="00A05B94"/>
    <w:rsid w:val="00A06169"/>
    <w:rsid w:val="00A07E62"/>
    <w:rsid w:val="00A10BB6"/>
    <w:rsid w:val="00A1274E"/>
    <w:rsid w:val="00A133AD"/>
    <w:rsid w:val="00A13794"/>
    <w:rsid w:val="00A137EB"/>
    <w:rsid w:val="00A13EE2"/>
    <w:rsid w:val="00A14D2A"/>
    <w:rsid w:val="00A15103"/>
    <w:rsid w:val="00A152B5"/>
    <w:rsid w:val="00A166A1"/>
    <w:rsid w:val="00A1733B"/>
    <w:rsid w:val="00A20279"/>
    <w:rsid w:val="00A2034B"/>
    <w:rsid w:val="00A214D2"/>
    <w:rsid w:val="00A23AB6"/>
    <w:rsid w:val="00A24909"/>
    <w:rsid w:val="00A24A88"/>
    <w:rsid w:val="00A25DE7"/>
    <w:rsid w:val="00A26303"/>
    <w:rsid w:val="00A3095B"/>
    <w:rsid w:val="00A33EF6"/>
    <w:rsid w:val="00A34587"/>
    <w:rsid w:val="00A3464F"/>
    <w:rsid w:val="00A35FBF"/>
    <w:rsid w:val="00A366E7"/>
    <w:rsid w:val="00A37B0E"/>
    <w:rsid w:val="00A40805"/>
    <w:rsid w:val="00A41445"/>
    <w:rsid w:val="00A4167D"/>
    <w:rsid w:val="00A422B1"/>
    <w:rsid w:val="00A42433"/>
    <w:rsid w:val="00A44BF3"/>
    <w:rsid w:val="00A45D1E"/>
    <w:rsid w:val="00A46C1A"/>
    <w:rsid w:val="00A536BF"/>
    <w:rsid w:val="00A53B66"/>
    <w:rsid w:val="00A53E97"/>
    <w:rsid w:val="00A54344"/>
    <w:rsid w:val="00A54B35"/>
    <w:rsid w:val="00A5795F"/>
    <w:rsid w:val="00A57DFE"/>
    <w:rsid w:val="00A608B2"/>
    <w:rsid w:val="00A61178"/>
    <w:rsid w:val="00A6486D"/>
    <w:rsid w:val="00A64A5A"/>
    <w:rsid w:val="00A70ABE"/>
    <w:rsid w:val="00A7318B"/>
    <w:rsid w:val="00A73D49"/>
    <w:rsid w:val="00A74276"/>
    <w:rsid w:val="00A7473E"/>
    <w:rsid w:val="00A747C6"/>
    <w:rsid w:val="00A75FDF"/>
    <w:rsid w:val="00A77598"/>
    <w:rsid w:val="00A77AD2"/>
    <w:rsid w:val="00A81008"/>
    <w:rsid w:val="00A82166"/>
    <w:rsid w:val="00A84088"/>
    <w:rsid w:val="00A84368"/>
    <w:rsid w:val="00A8488D"/>
    <w:rsid w:val="00A84ACA"/>
    <w:rsid w:val="00A85551"/>
    <w:rsid w:val="00A857AB"/>
    <w:rsid w:val="00A902FC"/>
    <w:rsid w:val="00A90B34"/>
    <w:rsid w:val="00A91541"/>
    <w:rsid w:val="00A92F29"/>
    <w:rsid w:val="00A94177"/>
    <w:rsid w:val="00A94D36"/>
    <w:rsid w:val="00A95959"/>
    <w:rsid w:val="00A95ED6"/>
    <w:rsid w:val="00A9794F"/>
    <w:rsid w:val="00AA06D4"/>
    <w:rsid w:val="00AA14E2"/>
    <w:rsid w:val="00AA2038"/>
    <w:rsid w:val="00AA324B"/>
    <w:rsid w:val="00AA40D6"/>
    <w:rsid w:val="00AA5AD8"/>
    <w:rsid w:val="00AB0A9E"/>
    <w:rsid w:val="00AB0D4E"/>
    <w:rsid w:val="00AB4954"/>
    <w:rsid w:val="00AB4CE8"/>
    <w:rsid w:val="00AB53B9"/>
    <w:rsid w:val="00AB5FDC"/>
    <w:rsid w:val="00AB6A64"/>
    <w:rsid w:val="00AC0273"/>
    <w:rsid w:val="00AC148F"/>
    <w:rsid w:val="00AC16DD"/>
    <w:rsid w:val="00AC183C"/>
    <w:rsid w:val="00AC37EE"/>
    <w:rsid w:val="00AC3A10"/>
    <w:rsid w:val="00AC6248"/>
    <w:rsid w:val="00AC6FEA"/>
    <w:rsid w:val="00AC7852"/>
    <w:rsid w:val="00AC7C9E"/>
    <w:rsid w:val="00AD18DD"/>
    <w:rsid w:val="00AD1C57"/>
    <w:rsid w:val="00AD3207"/>
    <w:rsid w:val="00AD6925"/>
    <w:rsid w:val="00AD706E"/>
    <w:rsid w:val="00AD7D5C"/>
    <w:rsid w:val="00AE185E"/>
    <w:rsid w:val="00AE2EB0"/>
    <w:rsid w:val="00AE397B"/>
    <w:rsid w:val="00AE3D82"/>
    <w:rsid w:val="00AE53C0"/>
    <w:rsid w:val="00AF09ED"/>
    <w:rsid w:val="00AF0B86"/>
    <w:rsid w:val="00AF130B"/>
    <w:rsid w:val="00AF28BD"/>
    <w:rsid w:val="00AF31FB"/>
    <w:rsid w:val="00AF3D86"/>
    <w:rsid w:val="00AF5237"/>
    <w:rsid w:val="00AF5D41"/>
    <w:rsid w:val="00AF663A"/>
    <w:rsid w:val="00AF7399"/>
    <w:rsid w:val="00AF7464"/>
    <w:rsid w:val="00B00587"/>
    <w:rsid w:val="00B03DDD"/>
    <w:rsid w:val="00B055B5"/>
    <w:rsid w:val="00B064D6"/>
    <w:rsid w:val="00B067F2"/>
    <w:rsid w:val="00B06C34"/>
    <w:rsid w:val="00B0746F"/>
    <w:rsid w:val="00B078C6"/>
    <w:rsid w:val="00B07AD4"/>
    <w:rsid w:val="00B07FD7"/>
    <w:rsid w:val="00B10067"/>
    <w:rsid w:val="00B103A6"/>
    <w:rsid w:val="00B1181A"/>
    <w:rsid w:val="00B11A91"/>
    <w:rsid w:val="00B1300B"/>
    <w:rsid w:val="00B137D4"/>
    <w:rsid w:val="00B1490E"/>
    <w:rsid w:val="00B14CF4"/>
    <w:rsid w:val="00B15558"/>
    <w:rsid w:val="00B16DFF"/>
    <w:rsid w:val="00B17041"/>
    <w:rsid w:val="00B1750A"/>
    <w:rsid w:val="00B2050B"/>
    <w:rsid w:val="00B21001"/>
    <w:rsid w:val="00B2131B"/>
    <w:rsid w:val="00B23CCD"/>
    <w:rsid w:val="00B241F6"/>
    <w:rsid w:val="00B31370"/>
    <w:rsid w:val="00B338E4"/>
    <w:rsid w:val="00B33E73"/>
    <w:rsid w:val="00B34EB5"/>
    <w:rsid w:val="00B35656"/>
    <w:rsid w:val="00B421E0"/>
    <w:rsid w:val="00B425F1"/>
    <w:rsid w:val="00B42C86"/>
    <w:rsid w:val="00B42F98"/>
    <w:rsid w:val="00B43FED"/>
    <w:rsid w:val="00B465A1"/>
    <w:rsid w:val="00B47D87"/>
    <w:rsid w:val="00B50CF3"/>
    <w:rsid w:val="00B51123"/>
    <w:rsid w:val="00B51421"/>
    <w:rsid w:val="00B520EA"/>
    <w:rsid w:val="00B52A18"/>
    <w:rsid w:val="00B530DE"/>
    <w:rsid w:val="00B559DA"/>
    <w:rsid w:val="00B57280"/>
    <w:rsid w:val="00B578EE"/>
    <w:rsid w:val="00B57C95"/>
    <w:rsid w:val="00B603E4"/>
    <w:rsid w:val="00B60A56"/>
    <w:rsid w:val="00B62C94"/>
    <w:rsid w:val="00B63F0F"/>
    <w:rsid w:val="00B65346"/>
    <w:rsid w:val="00B65C1E"/>
    <w:rsid w:val="00B70691"/>
    <w:rsid w:val="00B71919"/>
    <w:rsid w:val="00B72AE9"/>
    <w:rsid w:val="00B74095"/>
    <w:rsid w:val="00B74156"/>
    <w:rsid w:val="00B74A35"/>
    <w:rsid w:val="00B76F17"/>
    <w:rsid w:val="00B801A2"/>
    <w:rsid w:val="00B81834"/>
    <w:rsid w:val="00B81997"/>
    <w:rsid w:val="00B8267A"/>
    <w:rsid w:val="00B82F05"/>
    <w:rsid w:val="00B8480A"/>
    <w:rsid w:val="00B85DC8"/>
    <w:rsid w:val="00B86C03"/>
    <w:rsid w:val="00B87F2A"/>
    <w:rsid w:val="00B90C7B"/>
    <w:rsid w:val="00B932C4"/>
    <w:rsid w:val="00B94910"/>
    <w:rsid w:val="00B94A50"/>
    <w:rsid w:val="00B94C8D"/>
    <w:rsid w:val="00B94D18"/>
    <w:rsid w:val="00B953D6"/>
    <w:rsid w:val="00B95581"/>
    <w:rsid w:val="00BA087B"/>
    <w:rsid w:val="00BA0A10"/>
    <w:rsid w:val="00BA2AD9"/>
    <w:rsid w:val="00BA568A"/>
    <w:rsid w:val="00BA5F08"/>
    <w:rsid w:val="00BA76AE"/>
    <w:rsid w:val="00BB036E"/>
    <w:rsid w:val="00BB3C3B"/>
    <w:rsid w:val="00BB4AB6"/>
    <w:rsid w:val="00BB738B"/>
    <w:rsid w:val="00BC0994"/>
    <w:rsid w:val="00BC2797"/>
    <w:rsid w:val="00BC37D8"/>
    <w:rsid w:val="00BC4464"/>
    <w:rsid w:val="00BC4573"/>
    <w:rsid w:val="00BC5546"/>
    <w:rsid w:val="00BC743C"/>
    <w:rsid w:val="00BC76C3"/>
    <w:rsid w:val="00BC7B09"/>
    <w:rsid w:val="00BD0174"/>
    <w:rsid w:val="00BD4213"/>
    <w:rsid w:val="00BD44FB"/>
    <w:rsid w:val="00BD4D45"/>
    <w:rsid w:val="00BD556C"/>
    <w:rsid w:val="00BD57A2"/>
    <w:rsid w:val="00BD78EF"/>
    <w:rsid w:val="00BD7A4A"/>
    <w:rsid w:val="00BE20D9"/>
    <w:rsid w:val="00BE22AC"/>
    <w:rsid w:val="00BE29AE"/>
    <w:rsid w:val="00BE3186"/>
    <w:rsid w:val="00BE38FB"/>
    <w:rsid w:val="00BE3AA1"/>
    <w:rsid w:val="00BF011E"/>
    <w:rsid w:val="00BF0D1A"/>
    <w:rsid w:val="00BF1727"/>
    <w:rsid w:val="00BF2681"/>
    <w:rsid w:val="00BF4FEC"/>
    <w:rsid w:val="00BF66E4"/>
    <w:rsid w:val="00C04698"/>
    <w:rsid w:val="00C04BA3"/>
    <w:rsid w:val="00C0509B"/>
    <w:rsid w:val="00C055DB"/>
    <w:rsid w:val="00C0650A"/>
    <w:rsid w:val="00C07026"/>
    <w:rsid w:val="00C0932F"/>
    <w:rsid w:val="00C10872"/>
    <w:rsid w:val="00C10B45"/>
    <w:rsid w:val="00C11D8C"/>
    <w:rsid w:val="00C122D5"/>
    <w:rsid w:val="00C12628"/>
    <w:rsid w:val="00C12823"/>
    <w:rsid w:val="00C13239"/>
    <w:rsid w:val="00C1415D"/>
    <w:rsid w:val="00C14323"/>
    <w:rsid w:val="00C148D5"/>
    <w:rsid w:val="00C14C05"/>
    <w:rsid w:val="00C14CC5"/>
    <w:rsid w:val="00C14E19"/>
    <w:rsid w:val="00C16E24"/>
    <w:rsid w:val="00C23F0F"/>
    <w:rsid w:val="00C2479D"/>
    <w:rsid w:val="00C25C34"/>
    <w:rsid w:val="00C25CB6"/>
    <w:rsid w:val="00C26668"/>
    <w:rsid w:val="00C27056"/>
    <w:rsid w:val="00C31793"/>
    <w:rsid w:val="00C32079"/>
    <w:rsid w:val="00C33966"/>
    <w:rsid w:val="00C353F2"/>
    <w:rsid w:val="00C35616"/>
    <w:rsid w:val="00C40925"/>
    <w:rsid w:val="00C40BFF"/>
    <w:rsid w:val="00C413DA"/>
    <w:rsid w:val="00C4199C"/>
    <w:rsid w:val="00C4265B"/>
    <w:rsid w:val="00C42AD9"/>
    <w:rsid w:val="00C43B5D"/>
    <w:rsid w:val="00C45D49"/>
    <w:rsid w:val="00C46B69"/>
    <w:rsid w:val="00C51D4A"/>
    <w:rsid w:val="00C53CD6"/>
    <w:rsid w:val="00C552F4"/>
    <w:rsid w:val="00C568C9"/>
    <w:rsid w:val="00C600A5"/>
    <w:rsid w:val="00C60FDD"/>
    <w:rsid w:val="00C6159E"/>
    <w:rsid w:val="00C629A4"/>
    <w:rsid w:val="00C66AEB"/>
    <w:rsid w:val="00C67768"/>
    <w:rsid w:val="00C700E3"/>
    <w:rsid w:val="00C70670"/>
    <w:rsid w:val="00C71875"/>
    <w:rsid w:val="00C72F29"/>
    <w:rsid w:val="00C73839"/>
    <w:rsid w:val="00C73F3A"/>
    <w:rsid w:val="00C7422F"/>
    <w:rsid w:val="00C746F7"/>
    <w:rsid w:val="00C7509C"/>
    <w:rsid w:val="00C76902"/>
    <w:rsid w:val="00C8191A"/>
    <w:rsid w:val="00C81DE2"/>
    <w:rsid w:val="00C8234C"/>
    <w:rsid w:val="00C841DD"/>
    <w:rsid w:val="00C851D7"/>
    <w:rsid w:val="00C851DD"/>
    <w:rsid w:val="00C85AB4"/>
    <w:rsid w:val="00C86834"/>
    <w:rsid w:val="00C908C2"/>
    <w:rsid w:val="00C90CB6"/>
    <w:rsid w:val="00C922E0"/>
    <w:rsid w:val="00C9340F"/>
    <w:rsid w:val="00C93F3B"/>
    <w:rsid w:val="00C955AF"/>
    <w:rsid w:val="00C960BC"/>
    <w:rsid w:val="00C96F20"/>
    <w:rsid w:val="00CA1716"/>
    <w:rsid w:val="00CA1C6E"/>
    <w:rsid w:val="00CA283C"/>
    <w:rsid w:val="00CA389E"/>
    <w:rsid w:val="00CA43DC"/>
    <w:rsid w:val="00CA5833"/>
    <w:rsid w:val="00CA76C3"/>
    <w:rsid w:val="00CA7C2C"/>
    <w:rsid w:val="00CB14DB"/>
    <w:rsid w:val="00CB1760"/>
    <w:rsid w:val="00CB1B64"/>
    <w:rsid w:val="00CB2BE3"/>
    <w:rsid w:val="00CB455E"/>
    <w:rsid w:val="00CB507A"/>
    <w:rsid w:val="00CC0318"/>
    <w:rsid w:val="00CC05D6"/>
    <w:rsid w:val="00CC1C1C"/>
    <w:rsid w:val="00CC2403"/>
    <w:rsid w:val="00CC266B"/>
    <w:rsid w:val="00CC2CF6"/>
    <w:rsid w:val="00CC338A"/>
    <w:rsid w:val="00CC3BCF"/>
    <w:rsid w:val="00CD0EFA"/>
    <w:rsid w:val="00CD122A"/>
    <w:rsid w:val="00CD3736"/>
    <w:rsid w:val="00CD443A"/>
    <w:rsid w:val="00CD5D35"/>
    <w:rsid w:val="00CD5E18"/>
    <w:rsid w:val="00CD70A0"/>
    <w:rsid w:val="00CE0C2B"/>
    <w:rsid w:val="00CE61F1"/>
    <w:rsid w:val="00CE6BCF"/>
    <w:rsid w:val="00CF075E"/>
    <w:rsid w:val="00CF16BD"/>
    <w:rsid w:val="00CF1C02"/>
    <w:rsid w:val="00CF434C"/>
    <w:rsid w:val="00CF4795"/>
    <w:rsid w:val="00CF5078"/>
    <w:rsid w:val="00CF617E"/>
    <w:rsid w:val="00CF7997"/>
    <w:rsid w:val="00CF7B45"/>
    <w:rsid w:val="00CF7BB8"/>
    <w:rsid w:val="00D002E9"/>
    <w:rsid w:val="00D037B5"/>
    <w:rsid w:val="00D04740"/>
    <w:rsid w:val="00D055E4"/>
    <w:rsid w:val="00D06799"/>
    <w:rsid w:val="00D06883"/>
    <w:rsid w:val="00D07D53"/>
    <w:rsid w:val="00D10B7D"/>
    <w:rsid w:val="00D11913"/>
    <w:rsid w:val="00D11986"/>
    <w:rsid w:val="00D12022"/>
    <w:rsid w:val="00D121B1"/>
    <w:rsid w:val="00D20BFB"/>
    <w:rsid w:val="00D210E1"/>
    <w:rsid w:val="00D21D1D"/>
    <w:rsid w:val="00D22162"/>
    <w:rsid w:val="00D22914"/>
    <w:rsid w:val="00D22ABF"/>
    <w:rsid w:val="00D234CB"/>
    <w:rsid w:val="00D23F6F"/>
    <w:rsid w:val="00D24A7F"/>
    <w:rsid w:val="00D254A3"/>
    <w:rsid w:val="00D25763"/>
    <w:rsid w:val="00D25FEA"/>
    <w:rsid w:val="00D260DB"/>
    <w:rsid w:val="00D2627D"/>
    <w:rsid w:val="00D31432"/>
    <w:rsid w:val="00D3165D"/>
    <w:rsid w:val="00D31D42"/>
    <w:rsid w:val="00D324B7"/>
    <w:rsid w:val="00D3307A"/>
    <w:rsid w:val="00D3620C"/>
    <w:rsid w:val="00D368AF"/>
    <w:rsid w:val="00D40958"/>
    <w:rsid w:val="00D411B5"/>
    <w:rsid w:val="00D42027"/>
    <w:rsid w:val="00D42158"/>
    <w:rsid w:val="00D43BA0"/>
    <w:rsid w:val="00D43C85"/>
    <w:rsid w:val="00D442DE"/>
    <w:rsid w:val="00D4739F"/>
    <w:rsid w:val="00D5042E"/>
    <w:rsid w:val="00D5059D"/>
    <w:rsid w:val="00D5168D"/>
    <w:rsid w:val="00D51B9B"/>
    <w:rsid w:val="00D57C01"/>
    <w:rsid w:val="00D60955"/>
    <w:rsid w:val="00D60F35"/>
    <w:rsid w:val="00D62FC7"/>
    <w:rsid w:val="00D6339E"/>
    <w:rsid w:val="00D63C36"/>
    <w:rsid w:val="00D63EE1"/>
    <w:rsid w:val="00D64A42"/>
    <w:rsid w:val="00D64E0A"/>
    <w:rsid w:val="00D653B1"/>
    <w:rsid w:val="00D659A5"/>
    <w:rsid w:val="00D65E8E"/>
    <w:rsid w:val="00D710DB"/>
    <w:rsid w:val="00D71821"/>
    <w:rsid w:val="00D7195A"/>
    <w:rsid w:val="00D7199C"/>
    <w:rsid w:val="00D73254"/>
    <w:rsid w:val="00D75D14"/>
    <w:rsid w:val="00D805BC"/>
    <w:rsid w:val="00D81042"/>
    <w:rsid w:val="00D81B30"/>
    <w:rsid w:val="00D82256"/>
    <w:rsid w:val="00D82B40"/>
    <w:rsid w:val="00D82FA3"/>
    <w:rsid w:val="00D84B28"/>
    <w:rsid w:val="00D85257"/>
    <w:rsid w:val="00D86753"/>
    <w:rsid w:val="00D86D39"/>
    <w:rsid w:val="00D90CB1"/>
    <w:rsid w:val="00D90F7F"/>
    <w:rsid w:val="00D92641"/>
    <w:rsid w:val="00D93DAC"/>
    <w:rsid w:val="00D942CA"/>
    <w:rsid w:val="00D95DF1"/>
    <w:rsid w:val="00D9617F"/>
    <w:rsid w:val="00DA0C31"/>
    <w:rsid w:val="00DA1C40"/>
    <w:rsid w:val="00DA1CA0"/>
    <w:rsid w:val="00DA3630"/>
    <w:rsid w:val="00DA6E7F"/>
    <w:rsid w:val="00DA7BA3"/>
    <w:rsid w:val="00DB03F1"/>
    <w:rsid w:val="00DB1887"/>
    <w:rsid w:val="00DB2466"/>
    <w:rsid w:val="00DB2A81"/>
    <w:rsid w:val="00DB3078"/>
    <w:rsid w:val="00DB450F"/>
    <w:rsid w:val="00DB4A3B"/>
    <w:rsid w:val="00DB5CB9"/>
    <w:rsid w:val="00DB76BB"/>
    <w:rsid w:val="00DC0490"/>
    <w:rsid w:val="00DC0580"/>
    <w:rsid w:val="00DC10FF"/>
    <w:rsid w:val="00DC3715"/>
    <w:rsid w:val="00DC4C02"/>
    <w:rsid w:val="00DC67DC"/>
    <w:rsid w:val="00DD03EE"/>
    <w:rsid w:val="00DD0A71"/>
    <w:rsid w:val="00DD0B80"/>
    <w:rsid w:val="00DD1DEE"/>
    <w:rsid w:val="00DD1F8E"/>
    <w:rsid w:val="00DD20DE"/>
    <w:rsid w:val="00DD36D1"/>
    <w:rsid w:val="00DD4734"/>
    <w:rsid w:val="00DD7F67"/>
    <w:rsid w:val="00DE0038"/>
    <w:rsid w:val="00DE07FA"/>
    <w:rsid w:val="00DE2FBD"/>
    <w:rsid w:val="00DE4243"/>
    <w:rsid w:val="00DE44A7"/>
    <w:rsid w:val="00DE4629"/>
    <w:rsid w:val="00DE6048"/>
    <w:rsid w:val="00DE79F1"/>
    <w:rsid w:val="00DF1B02"/>
    <w:rsid w:val="00DF2155"/>
    <w:rsid w:val="00DF2FE6"/>
    <w:rsid w:val="00DF5930"/>
    <w:rsid w:val="00DF5D4F"/>
    <w:rsid w:val="00DF6699"/>
    <w:rsid w:val="00DF6D4C"/>
    <w:rsid w:val="00E033D4"/>
    <w:rsid w:val="00E06C2B"/>
    <w:rsid w:val="00E06C59"/>
    <w:rsid w:val="00E077F1"/>
    <w:rsid w:val="00E112BD"/>
    <w:rsid w:val="00E11363"/>
    <w:rsid w:val="00E11CE7"/>
    <w:rsid w:val="00E13598"/>
    <w:rsid w:val="00E14F52"/>
    <w:rsid w:val="00E1572A"/>
    <w:rsid w:val="00E1715C"/>
    <w:rsid w:val="00E174C1"/>
    <w:rsid w:val="00E21E02"/>
    <w:rsid w:val="00E22535"/>
    <w:rsid w:val="00E2498F"/>
    <w:rsid w:val="00E253E8"/>
    <w:rsid w:val="00E26BDE"/>
    <w:rsid w:val="00E305EB"/>
    <w:rsid w:val="00E31F4F"/>
    <w:rsid w:val="00E32B29"/>
    <w:rsid w:val="00E3339E"/>
    <w:rsid w:val="00E33685"/>
    <w:rsid w:val="00E33DE9"/>
    <w:rsid w:val="00E36CC2"/>
    <w:rsid w:val="00E37536"/>
    <w:rsid w:val="00E40C6B"/>
    <w:rsid w:val="00E42199"/>
    <w:rsid w:val="00E42D4B"/>
    <w:rsid w:val="00E43F80"/>
    <w:rsid w:val="00E4464B"/>
    <w:rsid w:val="00E44C81"/>
    <w:rsid w:val="00E451EF"/>
    <w:rsid w:val="00E45A53"/>
    <w:rsid w:val="00E508CF"/>
    <w:rsid w:val="00E530E2"/>
    <w:rsid w:val="00E53A61"/>
    <w:rsid w:val="00E53B03"/>
    <w:rsid w:val="00E54224"/>
    <w:rsid w:val="00E55456"/>
    <w:rsid w:val="00E55535"/>
    <w:rsid w:val="00E57A22"/>
    <w:rsid w:val="00E57BAD"/>
    <w:rsid w:val="00E60D72"/>
    <w:rsid w:val="00E60E64"/>
    <w:rsid w:val="00E62CD7"/>
    <w:rsid w:val="00E6385A"/>
    <w:rsid w:val="00E64C3C"/>
    <w:rsid w:val="00E65ED1"/>
    <w:rsid w:val="00E673BB"/>
    <w:rsid w:val="00E67836"/>
    <w:rsid w:val="00E707E7"/>
    <w:rsid w:val="00E73942"/>
    <w:rsid w:val="00E74987"/>
    <w:rsid w:val="00E749B1"/>
    <w:rsid w:val="00E756E5"/>
    <w:rsid w:val="00E76266"/>
    <w:rsid w:val="00E76698"/>
    <w:rsid w:val="00E76D25"/>
    <w:rsid w:val="00E800C9"/>
    <w:rsid w:val="00E81447"/>
    <w:rsid w:val="00E81EDC"/>
    <w:rsid w:val="00E8208B"/>
    <w:rsid w:val="00E8356D"/>
    <w:rsid w:val="00E8463F"/>
    <w:rsid w:val="00E84B06"/>
    <w:rsid w:val="00E870A5"/>
    <w:rsid w:val="00E873B9"/>
    <w:rsid w:val="00E90B22"/>
    <w:rsid w:val="00E90CC0"/>
    <w:rsid w:val="00E9436D"/>
    <w:rsid w:val="00E94397"/>
    <w:rsid w:val="00E96372"/>
    <w:rsid w:val="00EA0E22"/>
    <w:rsid w:val="00EA2036"/>
    <w:rsid w:val="00EA2198"/>
    <w:rsid w:val="00EA282C"/>
    <w:rsid w:val="00EA33FE"/>
    <w:rsid w:val="00EA354E"/>
    <w:rsid w:val="00EA3E42"/>
    <w:rsid w:val="00EA49AB"/>
    <w:rsid w:val="00EA594A"/>
    <w:rsid w:val="00EA5F5F"/>
    <w:rsid w:val="00EA631D"/>
    <w:rsid w:val="00EA7C1D"/>
    <w:rsid w:val="00EB2FAD"/>
    <w:rsid w:val="00EB302D"/>
    <w:rsid w:val="00EB3F79"/>
    <w:rsid w:val="00EB4339"/>
    <w:rsid w:val="00EB4E61"/>
    <w:rsid w:val="00EB4F52"/>
    <w:rsid w:val="00EC0964"/>
    <w:rsid w:val="00EC0FCD"/>
    <w:rsid w:val="00EC3448"/>
    <w:rsid w:val="00EC4FC0"/>
    <w:rsid w:val="00EC5477"/>
    <w:rsid w:val="00EC6468"/>
    <w:rsid w:val="00EC6D69"/>
    <w:rsid w:val="00ED1E80"/>
    <w:rsid w:val="00ED2A6F"/>
    <w:rsid w:val="00ED604E"/>
    <w:rsid w:val="00ED7EC6"/>
    <w:rsid w:val="00EE0963"/>
    <w:rsid w:val="00EE0D6E"/>
    <w:rsid w:val="00EE1352"/>
    <w:rsid w:val="00EE158B"/>
    <w:rsid w:val="00EE381C"/>
    <w:rsid w:val="00EE3F1E"/>
    <w:rsid w:val="00EE4B9E"/>
    <w:rsid w:val="00EE6B64"/>
    <w:rsid w:val="00EE72C4"/>
    <w:rsid w:val="00EE7C3C"/>
    <w:rsid w:val="00EF066E"/>
    <w:rsid w:val="00EF087F"/>
    <w:rsid w:val="00EF0B9F"/>
    <w:rsid w:val="00EF1D2D"/>
    <w:rsid w:val="00EF3260"/>
    <w:rsid w:val="00EF37FE"/>
    <w:rsid w:val="00EF3845"/>
    <w:rsid w:val="00EF40CE"/>
    <w:rsid w:val="00EF6C1D"/>
    <w:rsid w:val="00F012AB"/>
    <w:rsid w:val="00F02DE8"/>
    <w:rsid w:val="00F0336A"/>
    <w:rsid w:val="00F03FC8"/>
    <w:rsid w:val="00F04254"/>
    <w:rsid w:val="00F072CC"/>
    <w:rsid w:val="00F077B4"/>
    <w:rsid w:val="00F07FBD"/>
    <w:rsid w:val="00F105A1"/>
    <w:rsid w:val="00F115B1"/>
    <w:rsid w:val="00F12A65"/>
    <w:rsid w:val="00F13753"/>
    <w:rsid w:val="00F14C4C"/>
    <w:rsid w:val="00F15C8A"/>
    <w:rsid w:val="00F1629F"/>
    <w:rsid w:val="00F17754"/>
    <w:rsid w:val="00F17835"/>
    <w:rsid w:val="00F203AC"/>
    <w:rsid w:val="00F20E1A"/>
    <w:rsid w:val="00F21B48"/>
    <w:rsid w:val="00F2367D"/>
    <w:rsid w:val="00F24DB9"/>
    <w:rsid w:val="00F258AE"/>
    <w:rsid w:val="00F308C0"/>
    <w:rsid w:val="00F31B0A"/>
    <w:rsid w:val="00F33B4C"/>
    <w:rsid w:val="00F33EF3"/>
    <w:rsid w:val="00F34537"/>
    <w:rsid w:val="00F346B9"/>
    <w:rsid w:val="00F34E39"/>
    <w:rsid w:val="00F355AF"/>
    <w:rsid w:val="00F355E9"/>
    <w:rsid w:val="00F35A09"/>
    <w:rsid w:val="00F36295"/>
    <w:rsid w:val="00F37277"/>
    <w:rsid w:val="00F376A4"/>
    <w:rsid w:val="00F408F5"/>
    <w:rsid w:val="00F429A7"/>
    <w:rsid w:val="00F42CC4"/>
    <w:rsid w:val="00F42D26"/>
    <w:rsid w:val="00F44446"/>
    <w:rsid w:val="00F45F78"/>
    <w:rsid w:val="00F47041"/>
    <w:rsid w:val="00F47A9C"/>
    <w:rsid w:val="00F50456"/>
    <w:rsid w:val="00F5067D"/>
    <w:rsid w:val="00F50A5B"/>
    <w:rsid w:val="00F50BC6"/>
    <w:rsid w:val="00F52202"/>
    <w:rsid w:val="00F53957"/>
    <w:rsid w:val="00F56615"/>
    <w:rsid w:val="00F57506"/>
    <w:rsid w:val="00F57638"/>
    <w:rsid w:val="00F6122F"/>
    <w:rsid w:val="00F6191C"/>
    <w:rsid w:val="00F61D72"/>
    <w:rsid w:val="00F61D7A"/>
    <w:rsid w:val="00F620F2"/>
    <w:rsid w:val="00F62A6D"/>
    <w:rsid w:val="00F64576"/>
    <w:rsid w:val="00F65246"/>
    <w:rsid w:val="00F652B6"/>
    <w:rsid w:val="00F666EB"/>
    <w:rsid w:val="00F71894"/>
    <w:rsid w:val="00F71E35"/>
    <w:rsid w:val="00F71E7C"/>
    <w:rsid w:val="00F73B49"/>
    <w:rsid w:val="00F754F9"/>
    <w:rsid w:val="00F756FE"/>
    <w:rsid w:val="00F75B39"/>
    <w:rsid w:val="00F8011B"/>
    <w:rsid w:val="00F80F46"/>
    <w:rsid w:val="00F81002"/>
    <w:rsid w:val="00F81207"/>
    <w:rsid w:val="00F8134F"/>
    <w:rsid w:val="00F82313"/>
    <w:rsid w:val="00F84F03"/>
    <w:rsid w:val="00F84FD6"/>
    <w:rsid w:val="00F873F5"/>
    <w:rsid w:val="00F87A89"/>
    <w:rsid w:val="00F9042F"/>
    <w:rsid w:val="00F90ADA"/>
    <w:rsid w:val="00F914BA"/>
    <w:rsid w:val="00F92862"/>
    <w:rsid w:val="00F93601"/>
    <w:rsid w:val="00F93A7B"/>
    <w:rsid w:val="00F950B0"/>
    <w:rsid w:val="00F95B51"/>
    <w:rsid w:val="00F9698F"/>
    <w:rsid w:val="00F96C45"/>
    <w:rsid w:val="00F96DA0"/>
    <w:rsid w:val="00FA013F"/>
    <w:rsid w:val="00FA0AA0"/>
    <w:rsid w:val="00FA17A2"/>
    <w:rsid w:val="00FA35D2"/>
    <w:rsid w:val="00FA3B8B"/>
    <w:rsid w:val="00FA4381"/>
    <w:rsid w:val="00FA445D"/>
    <w:rsid w:val="00FA471E"/>
    <w:rsid w:val="00FA5933"/>
    <w:rsid w:val="00FA5B58"/>
    <w:rsid w:val="00FA664A"/>
    <w:rsid w:val="00FA6E12"/>
    <w:rsid w:val="00FA75EB"/>
    <w:rsid w:val="00FA7C65"/>
    <w:rsid w:val="00FB0397"/>
    <w:rsid w:val="00FB48A7"/>
    <w:rsid w:val="00FB7873"/>
    <w:rsid w:val="00FB7A65"/>
    <w:rsid w:val="00FB7CE6"/>
    <w:rsid w:val="00FC345C"/>
    <w:rsid w:val="00FC360E"/>
    <w:rsid w:val="00FC3CD7"/>
    <w:rsid w:val="00FC65FD"/>
    <w:rsid w:val="00FC68D3"/>
    <w:rsid w:val="00FC6C6D"/>
    <w:rsid w:val="00FC72E1"/>
    <w:rsid w:val="00FD0658"/>
    <w:rsid w:val="00FD0E65"/>
    <w:rsid w:val="00FD2049"/>
    <w:rsid w:val="00FD23A1"/>
    <w:rsid w:val="00FD3806"/>
    <w:rsid w:val="00FD3D29"/>
    <w:rsid w:val="00FD5363"/>
    <w:rsid w:val="00FD5844"/>
    <w:rsid w:val="00FD5896"/>
    <w:rsid w:val="00FD77C3"/>
    <w:rsid w:val="00FD7C41"/>
    <w:rsid w:val="00FD7F92"/>
    <w:rsid w:val="00FE02CA"/>
    <w:rsid w:val="00FE0423"/>
    <w:rsid w:val="00FE27CE"/>
    <w:rsid w:val="00FE345D"/>
    <w:rsid w:val="00FE39D8"/>
    <w:rsid w:val="00FE3A1F"/>
    <w:rsid w:val="00FE4BBC"/>
    <w:rsid w:val="00FE4BEB"/>
    <w:rsid w:val="00FE4F6B"/>
    <w:rsid w:val="00FE534B"/>
    <w:rsid w:val="00FE7DC4"/>
    <w:rsid w:val="00FE7F7F"/>
    <w:rsid w:val="00FF319A"/>
    <w:rsid w:val="00FF541B"/>
    <w:rsid w:val="00FF63B3"/>
    <w:rsid w:val="00FF69CC"/>
    <w:rsid w:val="00FF73C8"/>
    <w:rsid w:val="01C37E84"/>
    <w:rsid w:val="01E52ADA"/>
    <w:rsid w:val="02140A0A"/>
    <w:rsid w:val="0233F5FF"/>
    <w:rsid w:val="02629A3C"/>
    <w:rsid w:val="0278D3B8"/>
    <w:rsid w:val="033526B5"/>
    <w:rsid w:val="033ADB13"/>
    <w:rsid w:val="036A32A4"/>
    <w:rsid w:val="037F6597"/>
    <w:rsid w:val="0401D241"/>
    <w:rsid w:val="04069240"/>
    <w:rsid w:val="0431EF1B"/>
    <w:rsid w:val="0468E010"/>
    <w:rsid w:val="049311E5"/>
    <w:rsid w:val="052DD868"/>
    <w:rsid w:val="0583B71E"/>
    <w:rsid w:val="05A1FA94"/>
    <w:rsid w:val="05AAD07F"/>
    <w:rsid w:val="0609E45F"/>
    <w:rsid w:val="061A2754"/>
    <w:rsid w:val="06A3E434"/>
    <w:rsid w:val="06A8D811"/>
    <w:rsid w:val="06E66F19"/>
    <w:rsid w:val="070F8A16"/>
    <w:rsid w:val="0747C88E"/>
    <w:rsid w:val="07707297"/>
    <w:rsid w:val="07ACB361"/>
    <w:rsid w:val="07C82779"/>
    <w:rsid w:val="07D437CA"/>
    <w:rsid w:val="08279897"/>
    <w:rsid w:val="08395001"/>
    <w:rsid w:val="084E58ED"/>
    <w:rsid w:val="08620337"/>
    <w:rsid w:val="08893B2B"/>
    <w:rsid w:val="08B3B302"/>
    <w:rsid w:val="08CB3B86"/>
    <w:rsid w:val="08CF88B0"/>
    <w:rsid w:val="08E68A29"/>
    <w:rsid w:val="094703A6"/>
    <w:rsid w:val="095FF9B8"/>
    <w:rsid w:val="09778D02"/>
    <w:rsid w:val="09B11166"/>
    <w:rsid w:val="09B51F23"/>
    <w:rsid w:val="09CB543A"/>
    <w:rsid w:val="0A0DC412"/>
    <w:rsid w:val="0A1575F7"/>
    <w:rsid w:val="0A895783"/>
    <w:rsid w:val="0AD0D049"/>
    <w:rsid w:val="0B18AFEA"/>
    <w:rsid w:val="0B277095"/>
    <w:rsid w:val="0B475732"/>
    <w:rsid w:val="0B6277A1"/>
    <w:rsid w:val="0BC3063D"/>
    <w:rsid w:val="0BC4D5EC"/>
    <w:rsid w:val="0BCB6E10"/>
    <w:rsid w:val="0BCEB6A1"/>
    <w:rsid w:val="0BF48F36"/>
    <w:rsid w:val="0BF6C825"/>
    <w:rsid w:val="0C220C7E"/>
    <w:rsid w:val="0C4A8626"/>
    <w:rsid w:val="0C8F1816"/>
    <w:rsid w:val="0C94E5E3"/>
    <w:rsid w:val="0CA01B65"/>
    <w:rsid w:val="0CBB919F"/>
    <w:rsid w:val="0CF4208C"/>
    <w:rsid w:val="0CF75C4A"/>
    <w:rsid w:val="0D510886"/>
    <w:rsid w:val="0D5A3BDE"/>
    <w:rsid w:val="0D75D912"/>
    <w:rsid w:val="0D7CF9A2"/>
    <w:rsid w:val="0D8C84AA"/>
    <w:rsid w:val="0D8E50F6"/>
    <w:rsid w:val="0DB1D8E6"/>
    <w:rsid w:val="0E270DBC"/>
    <w:rsid w:val="0E589E14"/>
    <w:rsid w:val="0E675967"/>
    <w:rsid w:val="0E7578C3"/>
    <w:rsid w:val="0EC0ADCA"/>
    <w:rsid w:val="0EC6C8E6"/>
    <w:rsid w:val="0F0AD883"/>
    <w:rsid w:val="0F1DC1B9"/>
    <w:rsid w:val="0F1E6188"/>
    <w:rsid w:val="0F5427BC"/>
    <w:rsid w:val="0F5CA484"/>
    <w:rsid w:val="0F89654E"/>
    <w:rsid w:val="0F91145C"/>
    <w:rsid w:val="0FD29100"/>
    <w:rsid w:val="0FE3293B"/>
    <w:rsid w:val="0FE94E3C"/>
    <w:rsid w:val="0FFA1572"/>
    <w:rsid w:val="103E3E1B"/>
    <w:rsid w:val="1064EFDD"/>
    <w:rsid w:val="1095E7F8"/>
    <w:rsid w:val="10EA0A58"/>
    <w:rsid w:val="1159E642"/>
    <w:rsid w:val="11B6839F"/>
    <w:rsid w:val="11E46C67"/>
    <w:rsid w:val="12122D28"/>
    <w:rsid w:val="121FF775"/>
    <w:rsid w:val="12232567"/>
    <w:rsid w:val="12371282"/>
    <w:rsid w:val="124EB67B"/>
    <w:rsid w:val="1280EB44"/>
    <w:rsid w:val="12A4CBC1"/>
    <w:rsid w:val="12D2CDD4"/>
    <w:rsid w:val="12E08905"/>
    <w:rsid w:val="13360471"/>
    <w:rsid w:val="13415CFB"/>
    <w:rsid w:val="13505E38"/>
    <w:rsid w:val="1362DF59"/>
    <w:rsid w:val="136DB372"/>
    <w:rsid w:val="139C5361"/>
    <w:rsid w:val="13A25F62"/>
    <w:rsid w:val="13BAFC6F"/>
    <w:rsid w:val="13DADF11"/>
    <w:rsid w:val="13EB19BE"/>
    <w:rsid w:val="142C72CE"/>
    <w:rsid w:val="143E9F77"/>
    <w:rsid w:val="144496A1"/>
    <w:rsid w:val="148A17CC"/>
    <w:rsid w:val="14A04886"/>
    <w:rsid w:val="14C332BF"/>
    <w:rsid w:val="14C5F64C"/>
    <w:rsid w:val="158BF658"/>
    <w:rsid w:val="159BDAFE"/>
    <w:rsid w:val="15A2C5D2"/>
    <w:rsid w:val="15A996F1"/>
    <w:rsid w:val="15DC160C"/>
    <w:rsid w:val="15EA83C5"/>
    <w:rsid w:val="165F0E5E"/>
    <w:rsid w:val="1663423B"/>
    <w:rsid w:val="16BBAFF3"/>
    <w:rsid w:val="16E189A5"/>
    <w:rsid w:val="16E1B56E"/>
    <w:rsid w:val="16E3F50F"/>
    <w:rsid w:val="16E5D141"/>
    <w:rsid w:val="16EAF1C6"/>
    <w:rsid w:val="16FF9EA2"/>
    <w:rsid w:val="172ECF75"/>
    <w:rsid w:val="175ACE32"/>
    <w:rsid w:val="1763F656"/>
    <w:rsid w:val="17686C69"/>
    <w:rsid w:val="17DB1592"/>
    <w:rsid w:val="18480F52"/>
    <w:rsid w:val="1865DAAA"/>
    <w:rsid w:val="187274DB"/>
    <w:rsid w:val="1877DAD3"/>
    <w:rsid w:val="18D4B504"/>
    <w:rsid w:val="19016512"/>
    <w:rsid w:val="197A0488"/>
    <w:rsid w:val="1989683C"/>
    <w:rsid w:val="19B50878"/>
    <w:rsid w:val="19D4FF40"/>
    <w:rsid w:val="1A0BC53D"/>
    <w:rsid w:val="1A86E9B3"/>
    <w:rsid w:val="1A8EFD26"/>
    <w:rsid w:val="1ACE8D67"/>
    <w:rsid w:val="1ADB3671"/>
    <w:rsid w:val="1B18D89D"/>
    <w:rsid w:val="1B5296E7"/>
    <w:rsid w:val="1B5C3CE0"/>
    <w:rsid w:val="1BEE8EDC"/>
    <w:rsid w:val="1C352E39"/>
    <w:rsid w:val="1C443215"/>
    <w:rsid w:val="1C456607"/>
    <w:rsid w:val="1C4F418F"/>
    <w:rsid w:val="1C6FFAC1"/>
    <w:rsid w:val="1C712832"/>
    <w:rsid w:val="1CEFC188"/>
    <w:rsid w:val="1CF7FF1B"/>
    <w:rsid w:val="1D1D36D1"/>
    <w:rsid w:val="1D38037A"/>
    <w:rsid w:val="1D3A0A30"/>
    <w:rsid w:val="1D5C95ED"/>
    <w:rsid w:val="1D8D68D2"/>
    <w:rsid w:val="1D92F812"/>
    <w:rsid w:val="1DA546B9"/>
    <w:rsid w:val="1E200631"/>
    <w:rsid w:val="1E4E1028"/>
    <w:rsid w:val="1E9F2010"/>
    <w:rsid w:val="1F471FDA"/>
    <w:rsid w:val="1F6FB120"/>
    <w:rsid w:val="1F8EAE3F"/>
    <w:rsid w:val="1F9FEEC3"/>
    <w:rsid w:val="1FD33E78"/>
    <w:rsid w:val="1FDE6180"/>
    <w:rsid w:val="204DA2DC"/>
    <w:rsid w:val="20552E53"/>
    <w:rsid w:val="2061CD02"/>
    <w:rsid w:val="20761D55"/>
    <w:rsid w:val="20B4A2B0"/>
    <w:rsid w:val="2123AA1D"/>
    <w:rsid w:val="212A480D"/>
    <w:rsid w:val="216B29D8"/>
    <w:rsid w:val="217D5566"/>
    <w:rsid w:val="219C146D"/>
    <w:rsid w:val="21D57BFD"/>
    <w:rsid w:val="221B178A"/>
    <w:rsid w:val="221D5DC7"/>
    <w:rsid w:val="225C6B53"/>
    <w:rsid w:val="226C91D6"/>
    <w:rsid w:val="22DC439F"/>
    <w:rsid w:val="22F2BC39"/>
    <w:rsid w:val="234C1909"/>
    <w:rsid w:val="237DCD30"/>
    <w:rsid w:val="2383EC80"/>
    <w:rsid w:val="23AFEE3F"/>
    <w:rsid w:val="23DE6EA8"/>
    <w:rsid w:val="23E30E62"/>
    <w:rsid w:val="24007E46"/>
    <w:rsid w:val="240990E6"/>
    <w:rsid w:val="2423CFFC"/>
    <w:rsid w:val="2446C256"/>
    <w:rsid w:val="2446F590"/>
    <w:rsid w:val="246FA100"/>
    <w:rsid w:val="24D5685D"/>
    <w:rsid w:val="250A6665"/>
    <w:rsid w:val="2528A828"/>
    <w:rsid w:val="254B6B70"/>
    <w:rsid w:val="2564AE51"/>
    <w:rsid w:val="259158D8"/>
    <w:rsid w:val="25A876BD"/>
    <w:rsid w:val="25B5B406"/>
    <w:rsid w:val="2663D203"/>
    <w:rsid w:val="26646A85"/>
    <w:rsid w:val="26764DAA"/>
    <w:rsid w:val="26D516CA"/>
    <w:rsid w:val="273AC03A"/>
    <w:rsid w:val="276C0932"/>
    <w:rsid w:val="27959C1C"/>
    <w:rsid w:val="27E3A477"/>
    <w:rsid w:val="281733C6"/>
    <w:rsid w:val="284BF977"/>
    <w:rsid w:val="28686FFD"/>
    <w:rsid w:val="28D8F7CD"/>
    <w:rsid w:val="28D9B933"/>
    <w:rsid w:val="28EDAAD9"/>
    <w:rsid w:val="290E34FE"/>
    <w:rsid w:val="29151F6F"/>
    <w:rsid w:val="29298032"/>
    <w:rsid w:val="295C9ECA"/>
    <w:rsid w:val="2966767A"/>
    <w:rsid w:val="298719A2"/>
    <w:rsid w:val="29D3AB31"/>
    <w:rsid w:val="29D8A917"/>
    <w:rsid w:val="29F9E2F7"/>
    <w:rsid w:val="2A5612FF"/>
    <w:rsid w:val="2AB19A51"/>
    <w:rsid w:val="2AB9D14F"/>
    <w:rsid w:val="2AF20947"/>
    <w:rsid w:val="2AFCAFA5"/>
    <w:rsid w:val="2B06CA69"/>
    <w:rsid w:val="2B12A1F8"/>
    <w:rsid w:val="2B1C1AA3"/>
    <w:rsid w:val="2B1E6E22"/>
    <w:rsid w:val="2B31A4AB"/>
    <w:rsid w:val="2B62902A"/>
    <w:rsid w:val="2B7847E9"/>
    <w:rsid w:val="2B899246"/>
    <w:rsid w:val="2B8E947C"/>
    <w:rsid w:val="2BB3C5FF"/>
    <w:rsid w:val="2BB744DA"/>
    <w:rsid w:val="2BFA1451"/>
    <w:rsid w:val="2C029433"/>
    <w:rsid w:val="2C54221A"/>
    <w:rsid w:val="2C6CBFFF"/>
    <w:rsid w:val="2C991663"/>
    <w:rsid w:val="2CC89067"/>
    <w:rsid w:val="2D1C940F"/>
    <w:rsid w:val="2E0B77D5"/>
    <w:rsid w:val="2E7AC5F8"/>
    <w:rsid w:val="2E92A3F2"/>
    <w:rsid w:val="2EDA7A43"/>
    <w:rsid w:val="2EECD50B"/>
    <w:rsid w:val="2EFDAC7A"/>
    <w:rsid w:val="2F5ECE5D"/>
    <w:rsid w:val="2F9B9055"/>
    <w:rsid w:val="2FAD20B9"/>
    <w:rsid w:val="2FEB4294"/>
    <w:rsid w:val="301F0695"/>
    <w:rsid w:val="30526D80"/>
    <w:rsid w:val="30742413"/>
    <w:rsid w:val="30767742"/>
    <w:rsid w:val="3094CEAE"/>
    <w:rsid w:val="30D31FDD"/>
    <w:rsid w:val="30D39209"/>
    <w:rsid w:val="30DCCE60"/>
    <w:rsid w:val="30F02904"/>
    <w:rsid w:val="30FBC228"/>
    <w:rsid w:val="310C23DD"/>
    <w:rsid w:val="31159CEC"/>
    <w:rsid w:val="312333B2"/>
    <w:rsid w:val="313DF967"/>
    <w:rsid w:val="31584A09"/>
    <w:rsid w:val="31FA3DA2"/>
    <w:rsid w:val="32384492"/>
    <w:rsid w:val="324F4425"/>
    <w:rsid w:val="325B7198"/>
    <w:rsid w:val="32706CC1"/>
    <w:rsid w:val="32910E98"/>
    <w:rsid w:val="32B97CD3"/>
    <w:rsid w:val="33002038"/>
    <w:rsid w:val="33111563"/>
    <w:rsid w:val="333C3EDD"/>
    <w:rsid w:val="33468CB5"/>
    <w:rsid w:val="3346D889"/>
    <w:rsid w:val="33569CAF"/>
    <w:rsid w:val="33647757"/>
    <w:rsid w:val="336E8AC9"/>
    <w:rsid w:val="33AF9ED3"/>
    <w:rsid w:val="33B2B49B"/>
    <w:rsid w:val="33F5F04A"/>
    <w:rsid w:val="34211C4E"/>
    <w:rsid w:val="349C6459"/>
    <w:rsid w:val="34C0E654"/>
    <w:rsid w:val="34CA66F5"/>
    <w:rsid w:val="34CD0B93"/>
    <w:rsid w:val="35209522"/>
    <w:rsid w:val="3523BA4A"/>
    <w:rsid w:val="359CB6ED"/>
    <w:rsid w:val="35C73784"/>
    <w:rsid w:val="35C87F12"/>
    <w:rsid w:val="360A433C"/>
    <w:rsid w:val="362E602E"/>
    <w:rsid w:val="366C150A"/>
    <w:rsid w:val="3678E452"/>
    <w:rsid w:val="368E5E9F"/>
    <w:rsid w:val="36AE4630"/>
    <w:rsid w:val="36C1F06A"/>
    <w:rsid w:val="372E0231"/>
    <w:rsid w:val="374EF7BB"/>
    <w:rsid w:val="37659DDD"/>
    <w:rsid w:val="3766F9BB"/>
    <w:rsid w:val="379B0C4A"/>
    <w:rsid w:val="37DF73FD"/>
    <w:rsid w:val="37F909AB"/>
    <w:rsid w:val="37FFABCA"/>
    <w:rsid w:val="380303B0"/>
    <w:rsid w:val="384DB92B"/>
    <w:rsid w:val="3890C1BA"/>
    <w:rsid w:val="38AEAB69"/>
    <w:rsid w:val="38ED22D6"/>
    <w:rsid w:val="38F74870"/>
    <w:rsid w:val="3925AF74"/>
    <w:rsid w:val="393D5188"/>
    <w:rsid w:val="39659157"/>
    <w:rsid w:val="39729155"/>
    <w:rsid w:val="39D871B7"/>
    <w:rsid w:val="39F5733D"/>
    <w:rsid w:val="3A728495"/>
    <w:rsid w:val="3A9D7CA4"/>
    <w:rsid w:val="3B1C3D80"/>
    <w:rsid w:val="3B20C168"/>
    <w:rsid w:val="3B495A86"/>
    <w:rsid w:val="3B5D01B0"/>
    <w:rsid w:val="3B98EF62"/>
    <w:rsid w:val="3BB817E1"/>
    <w:rsid w:val="3BC93D07"/>
    <w:rsid w:val="3C1C24B9"/>
    <w:rsid w:val="3C80DC55"/>
    <w:rsid w:val="3CB7F314"/>
    <w:rsid w:val="3CCA6840"/>
    <w:rsid w:val="3CE725DA"/>
    <w:rsid w:val="3D09A677"/>
    <w:rsid w:val="3D374BD7"/>
    <w:rsid w:val="3D4DC578"/>
    <w:rsid w:val="3D62C309"/>
    <w:rsid w:val="3D77E384"/>
    <w:rsid w:val="3DA13622"/>
    <w:rsid w:val="3E2195D5"/>
    <w:rsid w:val="3E2A5023"/>
    <w:rsid w:val="3E2CD014"/>
    <w:rsid w:val="3E2FD08A"/>
    <w:rsid w:val="3E5A8D5B"/>
    <w:rsid w:val="3E7B4299"/>
    <w:rsid w:val="3EB5D513"/>
    <w:rsid w:val="3ED399FC"/>
    <w:rsid w:val="3EDC0B53"/>
    <w:rsid w:val="3F54DD8C"/>
    <w:rsid w:val="3F5E5F9D"/>
    <w:rsid w:val="3F7EF991"/>
    <w:rsid w:val="3F8890A3"/>
    <w:rsid w:val="3F9A102A"/>
    <w:rsid w:val="3FBFE234"/>
    <w:rsid w:val="3FD72865"/>
    <w:rsid w:val="3FD895A3"/>
    <w:rsid w:val="3FEF04B4"/>
    <w:rsid w:val="402BF3BA"/>
    <w:rsid w:val="4063E09E"/>
    <w:rsid w:val="408A26E2"/>
    <w:rsid w:val="40A59F3F"/>
    <w:rsid w:val="40C4BF85"/>
    <w:rsid w:val="40CEFBAD"/>
    <w:rsid w:val="40EBF3FD"/>
    <w:rsid w:val="40FD4979"/>
    <w:rsid w:val="41072950"/>
    <w:rsid w:val="419827A8"/>
    <w:rsid w:val="419C6993"/>
    <w:rsid w:val="419D2BFA"/>
    <w:rsid w:val="41A74FCA"/>
    <w:rsid w:val="428352E4"/>
    <w:rsid w:val="42ABEA6B"/>
    <w:rsid w:val="42C2E275"/>
    <w:rsid w:val="42D77796"/>
    <w:rsid w:val="42E4BCEC"/>
    <w:rsid w:val="42F091BA"/>
    <w:rsid w:val="42FC0150"/>
    <w:rsid w:val="434721E4"/>
    <w:rsid w:val="43479A94"/>
    <w:rsid w:val="4357ACC7"/>
    <w:rsid w:val="436BC17D"/>
    <w:rsid w:val="4381BC45"/>
    <w:rsid w:val="43A76BBD"/>
    <w:rsid w:val="43C4DD78"/>
    <w:rsid w:val="43E604F1"/>
    <w:rsid w:val="4447FAB2"/>
    <w:rsid w:val="445E49EB"/>
    <w:rsid w:val="4463438A"/>
    <w:rsid w:val="44BDF3B9"/>
    <w:rsid w:val="44C312B0"/>
    <w:rsid w:val="44EA1F0C"/>
    <w:rsid w:val="44F6794C"/>
    <w:rsid w:val="451062A4"/>
    <w:rsid w:val="456050BB"/>
    <w:rsid w:val="457DE8C9"/>
    <w:rsid w:val="458E9F44"/>
    <w:rsid w:val="45943D3C"/>
    <w:rsid w:val="459AD404"/>
    <w:rsid w:val="45B02122"/>
    <w:rsid w:val="45B77850"/>
    <w:rsid w:val="45D72D02"/>
    <w:rsid w:val="45DBAB57"/>
    <w:rsid w:val="45E762D2"/>
    <w:rsid w:val="45FBA1F6"/>
    <w:rsid w:val="467C259A"/>
    <w:rsid w:val="46B3FF8A"/>
    <w:rsid w:val="46D82B92"/>
    <w:rsid w:val="472CA640"/>
    <w:rsid w:val="4758B812"/>
    <w:rsid w:val="47910941"/>
    <w:rsid w:val="482B7BAB"/>
    <w:rsid w:val="48650B8D"/>
    <w:rsid w:val="4875C566"/>
    <w:rsid w:val="4893A8B8"/>
    <w:rsid w:val="489F6828"/>
    <w:rsid w:val="48D828DF"/>
    <w:rsid w:val="48E15EA5"/>
    <w:rsid w:val="492BF217"/>
    <w:rsid w:val="494B094A"/>
    <w:rsid w:val="4953389D"/>
    <w:rsid w:val="49901B73"/>
    <w:rsid w:val="49975780"/>
    <w:rsid w:val="49996507"/>
    <w:rsid w:val="499E38DB"/>
    <w:rsid w:val="49BF7E5F"/>
    <w:rsid w:val="49E3A312"/>
    <w:rsid w:val="49E86817"/>
    <w:rsid w:val="4A1B7A72"/>
    <w:rsid w:val="4A87F609"/>
    <w:rsid w:val="4A884BED"/>
    <w:rsid w:val="4B204B2F"/>
    <w:rsid w:val="4BAAA04C"/>
    <w:rsid w:val="4BC030B5"/>
    <w:rsid w:val="4BDBDBB1"/>
    <w:rsid w:val="4BF3EAFB"/>
    <w:rsid w:val="4C327E54"/>
    <w:rsid w:val="4C626756"/>
    <w:rsid w:val="4C75C5E5"/>
    <w:rsid w:val="4D2D6018"/>
    <w:rsid w:val="4D419A95"/>
    <w:rsid w:val="4DB3DF4D"/>
    <w:rsid w:val="4DE023CB"/>
    <w:rsid w:val="4E0A826A"/>
    <w:rsid w:val="4E10744F"/>
    <w:rsid w:val="4E5BB8DD"/>
    <w:rsid w:val="4E5FBEB3"/>
    <w:rsid w:val="4E7C7123"/>
    <w:rsid w:val="4E8E6130"/>
    <w:rsid w:val="4EAE6E0E"/>
    <w:rsid w:val="4EB3F38D"/>
    <w:rsid w:val="4ECDCDEC"/>
    <w:rsid w:val="4EE883BA"/>
    <w:rsid w:val="4F2D44AF"/>
    <w:rsid w:val="4F5D9FF5"/>
    <w:rsid w:val="4F99DF64"/>
    <w:rsid w:val="4FA7FC82"/>
    <w:rsid w:val="4FF4CD34"/>
    <w:rsid w:val="4FFA97DA"/>
    <w:rsid w:val="500B2FD8"/>
    <w:rsid w:val="5041185F"/>
    <w:rsid w:val="5055203B"/>
    <w:rsid w:val="506F6689"/>
    <w:rsid w:val="507E943C"/>
    <w:rsid w:val="5085028F"/>
    <w:rsid w:val="5096368F"/>
    <w:rsid w:val="50CBEAE2"/>
    <w:rsid w:val="50FDBE15"/>
    <w:rsid w:val="51C1468D"/>
    <w:rsid w:val="51DF150B"/>
    <w:rsid w:val="51F2DC22"/>
    <w:rsid w:val="529B6B6E"/>
    <w:rsid w:val="529B95ED"/>
    <w:rsid w:val="52DDFF21"/>
    <w:rsid w:val="52F72020"/>
    <w:rsid w:val="530ECAF3"/>
    <w:rsid w:val="531B04F4"/>
    <w:rsid w:val="53571945"/>
    <w:rsid w:val="537F1AD1"/>
    <w:rsid w:val="5384446F"/>
    <w:rsid w:val="53D5BEE0"/>
    <w:rsid w:val="53EE05F7"/>
    <w:rsid w:val="53FE2CED"/>
    <w:rsid w:val="5429990F"/>
    <w:rsid w:val="5449347E"/>
    <w:rsid w:val="54516E1A"/>
    <w:rsid w:val="545A2A8F"/>
    <w:rsid w:val="54791500"/>
    <w:rsid w:val="5540838D"/>
    <w:rsid w:val="555F41F0"/>
    <w:rsid w:val="557E12EA"/>
    <w:rsid w:val="5582FDD5"/>
    <w:rsid w:val="5586C7DF"/>
    <w:rsid w:val="558BBAA3"/>
    <w:rsid w:val="55A23AA7"/>
    <w:rsid w:val="55A30BE1"/>
    <w:rsid w:val="55CBC4D1"/>
    <w:rsid w:val="55D20A5A"/>
    <w:rsid w:val="56076310"/>
    <w:rsid w:val="560B946C"/>
    <w:rsid w:val="564E2217"/>
    <w:rsid w:val="566935C6"/>
    <w:rsid w:val="56AC3DB9"/>
    <w:rsid w:val="576B2089"/>
    <w:rsid w:val="5770AEDF"/>
    <w:rsid w:val="57855C32"/>
    <w:rsid w:val="5787A525"/>
    <w:rsid w:val="57964AE0"/>
    <w:rsid w:val="57979AA2"/>
    <w:rsid w:val="57A3E82B"/>
    <w:rsid w:val="57D38636"/>
    <w:rsid w:val="57FCC5B9"/>
    <w:rsid w:val="5814A786"/>
    <w:rsid w:val="581FB105"/>
    <w:rsid w:val="5823F187"/>
    <w:rsid w:val="582908B0"/>
    <w:rsid w:val="582DF4DC"/>
    <w:rsid w:val="583FC5C7"/>
    <w:rsid w:val="5861F8AF"/>
    <w:rsid w:val="589C460D"/>
    <w:rsid w:val="58CA16C8"/>
    <w:rsid w:val="58DF2041"/>
    <w:rsid w:val="590D503D"/>
    <w:rsid w:val="59328F76"/>
    <w:rsid w:val="594359BE"/>
    <w:rsid w:val="59539C3D"/>
    <w:rsid w:val="597D9FB2"/>
    <w:rsid w:val="59AD0BF4"/>
    <w:rsid w:val="59B04B06"/>
    <w:rsid w:val="59E7E174"/>
    <w:rsid w:val="59F19A2B"/>
    <w:rsid w:val="5A10C2E5"/>
    <w:rsid w:val="5A6E9EFE"/>
    <w:rsid w:val="5A7A6FFE"/>
    <w:rsid w:val="5AD56FDD"/>
    <w:rsid w:val="5AE42FD7"/>
    <w:rsid w:val="5B15AD71"/>
    <w:rsid w:val="5B17E3A1"/>
    <w:rsid w:val="5BA63F62"/>
    <w:rsid w:val="5BDE5F21"/>
    <w:rsid w:val="5C04D15F"/>
    <w:rsid w:val="5C0C3888"/>
    <w:rsid w:val="5C269A8F"/>
    <w:rsid w:val="5C622EB4"/>
    <w:rsid w:val="5CFE146B"/>
    <w:rsid w:val="5D007FD9"/>
    <w:rsid w:val="5D4A09E5"/>
    <w:rsid w:val="5D4DA1AE"/>
    <w:rsid w:val="5D63C646"/>
    <w:rsid w:val="5D6F4F2E"/>
    <w:rsid w:val="5DAECB3E"/>
    <w:rsid w:val="5DC476E9"/>
    <w:rsid w:val="5DD23FED"/>
    <w:rsid w:val="5DDB03C5"/>
    <w:rsid w:val="5DEAB834"/>
    <w:rsid w:val="5E85752A"/>
    <w:rsid w:val="5E99A193"/>
    <w:rsid w:val="5EEEFFBD"/>
    <w:rsid w:val="5F5BD4CB"/>
    <w:rsid w:val="5F860A97"/>
    <w:rsid w:val="5F8F0503"/>
    <w:rsid w:val="5FBB088F"/>
    <w:rsid w:val="5FCEB66E"/>
    <w:rsid w:val="5FD92EC4"/>
    <w:rsid w:val="5FF38555"/>
    <w:rsid w:val="60317430"/>
    <w:rsid w:val="6042B927"/>
    <w:rsid w:val="60A06A18"/>
    <w:rsid w:val="60A5C6BE"/>
    <w:rsid w:val="60D6B136"/>
    <w:rsid w:val="60F2D99A"/>
    <w:rsid w:val="61411B5C"/>
    <w:rsid w:val="61445CE3"/>
    <w:rsid w:val="615EAAC8"/>
    <w:rsid w:val="61648E23"/>
    <w:rsid w:val="61927AEC"/>
    <w:rsid w:val="61A517AC"/>
    <w:rsid w:val="61A68A8C"/>
    <w:rsid w:val="61CA84ED"/>
    <w:rsid w:val="61FB0E0C"/>
    <w:rsid w:val="623A7351"/>
    <w:rsid w:val="62552AAB"/>
    <w:rsid w:val="62CF3421"/>
    <w:rsid w:val="62D73B02"/>
    <w:rsid w:val="62E80231"/>
    <w:rsid w:val="62E8C6C9"/>
    <w:rsid w:val="62FAABE5"/>
    <w:rsid w:val="630CF00A"/>
    <w:rsid w:val="630DF1AC"/>
    <w:rsid w:val="631286E2"/>
    <w:rsid w:val="635B03F3"/>
    <w:rsid w:val="6362FECC"/>
    <w:rsid w:val="636E31B4"/>
    <w:rsid w:val="63819E32"/>
    <w:rsid w:val="639CBA12"/>
    <w:rsid w:val="63E2BCF0"/>
    <w:rsid w:val="6473CA4E"/>
    <w:rsid w:val="64ED6FD1"/>
    <w:rsid w:val="64F3B262"/>
    <w:rsid w:val="6523104B"/>
    <w:rsid w:val="65298410"/>
    <w:rsid w:val="6577DCB5"/>
    <w:rsid w:val="661CFFE8"/>
    <w:rsid w:val="663E3038"/>
    <w:rsid w:val="6646B815"/>
    <w:rsid w:val="6657CB5A"/>
    <w:rsid w:val="66BE569B"/>
    <w:rsid w:val="66CB00DE"/>
    <w:rsid w:val="670E8740"/>
    <w:rsid w:val="674090BF"/>
    <w:rsid w:val="675BC7C2"/>
    <w:rsid w:val="67629339"/>
    <w:rsid w:val="67771564"/>
    <w:rsid w:val="678F98F5"/>
    <w:rsid w:val="67B2C599"/>
    <w:rsid w:val="67E28820"/>
    <w:rsid w:val="67F9E3C2"/>
    <w:rsid w:val="680402F2"/>
    <w:rsid w:val="68062FA2"/>
    <w:rsid w:val="6808CDB4"/>
    <w:rsid w:val="6818DC2C"/>
    <w:rsid w:val="685FBA2A"/>
    <w:rsid w:val="68A7DA06"/>
    <w:rsid w:val="68B2F013"/>
    <w:rsid w:val="68BF272A"/>
    <w:rsid w:val="68D4E937"/>
    <w:rsid w:val="691B4528"/>
    <w:rsid w:val="6926A5F1"/>
    <w:rsid w:val="692BFF08"/>
    <w:rsid w:val="694DA5A9"/>
    <w:rsid w:val="69C10BA2"/>
    <w:rsid w:val="6A49FE38"/>
    <w:rsid w:val="6A77703C"/>
    <w:rsid w:val="6AB7A874"/>
    <w:rsid w:val="6AB9C64C"/>
    <w:rsid w:val="6ACB9FAF"/>
    <w:rsid w:val="6AE5BD59"/>
    <w:rsid w:val="6AF20891"/>
    <w:rsid w:val="6B4E5A58"/>
    <w:rsid w:val="6B582067"/>
    <w:rsid w:val="6B64010C"/>
    <w:rsid w:val="6B9049D8"/>
    <w:rsid w:val="6BB862D6"/>
    <w:rsid w:val="6C1CCA73"/>
    <w:rsid w:val="6C294B23"/>
    <w:rsid w:val="6C29F3E6"/>
    <w:rsid w:val="6C31C88D"/>
    <w:rsid w:val="6C7F391B"/>
    <w:rsid w:val="6C8BB80B"/>
    <w:rsid w:val="6CACD0D1"/>
    <w:rsid w:val="6CBB9480"/>
    <w:rsid w:val="6CD203FB"/>
    <w:rsid w:val="6D1F8D9F"/>
    <w:rsid w:val="6D4081FF"/>
    <w:rsid w:val="6D4CBFDC"/>
    <w:rsid w:val="6D8254BF"/>
    <w:rsid w:val="6DA8690C"/>
    <w:rsid w:val="6DBB50FE"/>
    <w:rsid w:val="6DD03403"/>
    <w:rsid w:val="6E19897E"/>
    <w:rsid w:val="6E2BBCF8"/>
    <w:rsid w:val="6E30C470"/>
    <w:rsid w:val="6E31DD6F"/>
    <w:rsid w:val="6E6B97C2"/>
    <w:rsid w:val="6E74C692"/>
    <w:rsid w:val="6E769B71"/>
    <w:rsid w:val="6E847648"/>
    <w:rsid w:val="6E90BFBE"/>
    <w:rsid w:val="6EE595D2"/>
    <w:rsid w:val="6F10E52D"/>
    <w:rsid w:val="6F1DC84B"/>
    <w:rsid w:val="6F49190A"/>
    <w:rsid w:val="6F7BF10B"/>
    <w:rsid w:val="6F88360B"/>
    <w:rsid w:val="70365E5C"/>
    <w:rsid w:val="703EB382"/>
    <w:rsid w:val="7044A64F"/>
    <w:rsid w:val="704E2E96"/>
    <w:rsid w:val="70A97797"/>
    <w:rsid w:val="70C16879"/>
    <w:rsid w:val="710ACBA0"/>
    <w:rsid w:val="71925FC9"/>
    <w:rsid w:val="71A933CD"/>
    <w:rsid w:val="71DFA674"/>
    <w:rsid w:val="72158AFF"/>
    <w:rsid w:val="726CB5DC"/>
    <w:rsid w:val="7292A456"/>
    <w:rsid w:val="72DA8245"/>
    <w:rsid w:val="731229F2"/>
    <w:rsid w:val="7320FB8A"/>
    <w:rsid w:val="73AD960B"/>
    <w:rsid w:val="73D1FB77"/>
    <w:rsid w:val="73E53B4D"/>
    <w:rsid w:val="73EFD72F"/>
    <w:rsid w:val="745CC1DF"/>
    <w:rsid w:val="7476315C"/>
    <w:rsid w:val="747AD39D"/>
    <w:rsid w:val="74B87566"/>
    <w:rsid w:val="74BC6E49"/>
    <w:rsid w:val="74E3CCC4"/>
    <w:rsid w:val="750144E6"/>
    <w:rsid w:val="751CDAF9"/>
    <w:rsid w:val="75563B42"/>
    <w:rsid w:val="758B33BF"/>
    <w:rsid w:val="75915DB1"/>
    <w:rsid w:val="75A53BE8"/>
    <w:rsid w:val="75C34884"/>
    <w:rsid w:val="75D8120D"/>
    <w:rsid w:val="75DA4022"/>
    <w:rsid w:val="762E57A4"/>
    <w:rsid w:val="766FBB12"/>
    <w:rsid w:val="76F6FDA5"/>
    <w:rsid w:val="770FB5B4"/>
    <w:rsid w:val="7714EA52"/>
    <w:rsid w:val="7731FD02"/>
    <w:rsid w:val="7754398A"/>
    <w:rsid w:val="777D27A9"/>
    <w:rsid w:val="779305FB"/>
    <w:rsid w:val="77B64C5E"/>
    <w:rsid w:val="77CD92B2"/>
    <w:rsid w:val="77D561AE"/>
    <w:rsid w:val="77DA8C2D"/>
    <w:rsid w:val="77DF0B7C"/>
    <w:rsid w:val="77E8C1B0"/>
    <w:rsid w:val="789718A1"/>
    <w:rsid w:val="78AE8E3B"/>
    <w:rsid w:val="78BB6316"/>
    <w:rsid w:val="792C8BDC"/>
    <w:rsid w:val="79543F99"/>
    <w:rsid w:val="799F746C"/>
    <w:rsid w:val="79BC7CFC"/>
    <w:rsid w:val="79CB8BC9"/>
    <w:rsid w:val="79E6D601"/>
    <w:rsid w:val="79FB38E7"/>
    <w:rsid w:val="7A24E79B"/>
    <w:rsid w:val="7A2934F9"/>
    <w:rsid w:val="7A2DD6F1"/>
    <w:rsid w:val="7A3A3531"/>
    <w:rsid w:val="7A64234B"/>
    <w:rsid w:val="7A9A617F"/>
    <w:rsid w:val="7AD8BFCD"/>
    <w:rsid w:val="7B021098"/>
    <w:rsid w:val="7B0AFA39"/>
    <w:rsid w:val="7BB6B4DE"/>
    <w:rsid w:val="7BC6ED4A"/>
    <w:rsid w:val="7BD49EB4"/>
    <w:rsid w:val="7BF66A4B"/>
    <w:rsid w:val="7BFA148B"/>
    <w:rsid w:val="7C318408"/>
    <w:rsid w:val="7CB9E379"/>
    <w:rsid w:val="7CFCE49D"/>
    <w:rsid w:val="7D0EE084"/>
    <w:rsid w:val="7D1F3955"/>
    <w:rsid w:val="7D39DFD7"/>
    <w:rsid w:val="7D9351DB"/>
    <w:rsid w:val="7DA3CFA6"/>
    <w:rsid w:val="7DD9022D"/>
    <w:rsid w:val="7DE2042D"/>
    <w:rsid w:val="7E47D915"/>
    <w:rsid w:val="7E734894"/>
    <w:rsid w:val="7F276F1E"/>
    <w:rsid w:val="7F4D4644"/>
    <w:rsid w:val="7FCA45B2"/>
    <w:rsid w:val="7FE0C45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04473"/>
  <w15:chartTrackingRefBased/>
  <w15:docId w15:val="{51957391-948A-4F9D-9A3C-C7EE0BCE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Arial"/>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Default Paragraph Font" w:uiPriority="1"/>
    <w:lsdException w:name="Hyperlink" w:uiPriority="99"/>
    <w:lsdException w:name="Emphasis" w:uiPriority="20"/>
    <w:lsdException w:name="Plain Text" w:uiPriority="99"/>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7E088F"/>
  </w:style>
  <w:style w:type="paragraph" w:styleId="Heading1">
    <w:name w:val="heading 1"/>
    <w:basedOn w:val="Normal"/>
    <w:next w:val="Normal"/>
    <w:qFormat/>
    <w:rsid w:val="000E3999"/>
    <w:pPr>
      <w:keepNext/>
      <w:jc w:val="center"/>
      <w:outlineLvl w:val="0"/>
    </w:pPr>
    <w:rPr>
      <w:b/>
    </w:rPr>
  </w:style>
  <w:style w:type="paragraph" w:styleId="Heading2">
    <w:name w:val="heading 2"/>
    <w:basedOn w:val="Normal"/>
    <w:next w:val="Normal"/>
    <w:link w:val="Heading2Char"/>
    <w:qFormat/>
    <w:rsid w:val="00361B96"/>
    <w:pPr>
      <w:keepNext/>
      <w:outlineLvl w:val="1"/>
    </w:pPr>
    <w:rPr>
      <w:b/>
    </w:rPr>
  </w:style>
  <w:style w:type="paragraph" w:styleId="Heading3">
    <w:name w:val="heading 3"/>
    <w:basedOn w:val="Normal"/>
    <w:next w:val="Normal"/>
    <w:link w:val="Heading3Char"/>
    <w:unhideWhenUsed/>
    <w:rsid w:val="008774EB"/>
    <w:pPr>
      <w:keepNext/>
      <w:spacing w:before="240" w:after="60"/>
      <w:outlineLvl w:val="2"/>
    </w:pPr>
    <w:rPr>
      <w:rFonts w:ascii="Cambria" w:hAnsi="Cambria"/>
      <w:b/>
      <w:bCs/>
      <w:sz w:val="26"/>
      <w:szCs w:val="26"/>
    </w:rPr>
  </w:style>
  <w:style w:type="paragraph" w:styleId="Heading4">
    <w:name w:val="heading 4"/>
    <w:basedOn w:val="Normal"/>
    <w:next w:val="Normal"/>
    <w:rsid w:val="00685304"/>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D4181"/>
  </w:style>
  <w:style w:type="paragraph" w:styleId="BodyText2">
    <w:name w:val="Body Text 2"/>
    <w:basedOn w:val="Normal"/>
    <w:rsid w:val="004F3FAA"/>
    <w:pPr>
      <w:spacing w:after="120" w:line="480" w:lineRule="auto"/>
    </w:pPr>
  </w:style>
  <w:style w:type="paragraph" w:styleId="Header">
    <w:name w:val="header"/>
    <w:basedOn w:val="Normal"/>
    <w:rsid w:val="004F3FAA"/>
    <w:pPr>
      <w:tabs>
        <w:tab w:val="center" w:pos="4320"/>
        <w:tab w:val="right" w:pos="8640"/>
      </w:tabs>
    </w:pPr>
  </w:style>
  <w:style w:type="paragraph" w:styleId="BodyText3">
    <w:name w:val="Body Text 3"/>
    <w:basedOn w:val="Normal"/>
    <w:rsid w:val="00C12823"/>
    <w:pPr>
      <w:spacing w:after="120"/>
    </w:pPr>
    <w:rPr>
      <w:sz w:val="16"/>
      <w:szCs w:val="16"/>
    </w:rPr>
  </w:style>
  <w:style w:type="paragraph" w:customStyle="1" w:styleId="textb">
    <w:name w:val="text b"/>
    <w:basedOn w:val="Normal"/>
    <w:rsid w:val="00685304"/>
    <w:pPr>
      <w:spacing w:after="240"/>
    </w:pPr>
    <w:rPr>
      <w:b/>
      <w:smallCaps/>
    </w:rPr>
  </w:style>
  <w:style w:type="paragraph" w:customStyle="1" w:styleId="TechExhibit">
    <w:name w:val="TechExhibit"/>
    <w:basedOn w:val="Heading1"/>
    <w:rsid w:val="00685304"/>
    <w:pPr>
      <w:numPr>
        <w:numId w:val="4"/>
      </w:numPr>
      <w:spacing w:after="240"/>
    </w:pPr>
    <w:rPr>
      <w:b w:val="0"/>
      <w:bCs/>
      <w:caps/>
      <w:smallCaps/>
      <w:kern w:val="32"/>
      <w:sz w:val="25"/>
      <w:szCs w:val="32"/>
    </w:rPr>
  </w:style>
  <w:style w:type="character" w:customStyle="1" w:styleId="Heading3Char">
    <w:name w:val="Heading 3 Char"/>
    <w:link w:val="Heading3"/>
    <w:rsid w:val="008774EB"/>
    <w:rPr>
      <w:rFonts w:ascii="Cambria" w:eastAsia="Times New Roman" w:hAnsi="Cambria" w:cs="Times New Roman"/>
      <w:b/>
      <w:bCs/>
      <w:sz w:val="26"/>
      <w:szCs w:val="26"/>
    </w:rPr>
  </w:style>
  <w:style w:type="paragraph" w:styleId="NormalWeb">
    <w:name w:val="Normal (Web)"/>
    <w:basedOn w:val="Normal"/>
    <w:uiPriority w:val="99"/>
    <w:unhideWhenUsed/>
    <w:rsid w:val="00456BE7"/>
    <w:pPr>
      <w:spacing w:before="100" w:beforeAutospacing="1" w:after="100" w:afterAutospacing="1"/>
    </w:pPr>
  </w:style>
  <w:style w:type="character" w:styleId="Hyperlink">
    <w:name w:val="Hyperlink"/>
    <w:uiPriority w:val="99"/>
    <w:unhideWhenUsed/>
    <w:rsid w:val="00456BE7"/>
    <w:rPr>
      <w:color w:val="0000FF"/>
      <w:u w:val="single"/>
    </w:rPr>
  </w:style>
  <w:style w:type="paragraph" w:styleId="Footer">
    <w:name w:val="footer"/>
    <w:basedOn w:val="Normal"/>
    <w:link w:val="FooterChar"/>
    <w:uiPriority w:val="99"/>
    <w:rsid w:val="009E222A"/>
    <w:pPr>
      <w:tabs>
        <w:tab w:val="center" w:pos="4680"/>
        <w:tab w:val="right" w:pos="9360"/>
      </w:tabs>
    </w:pPr>
  </w:style>
  <w:style w:type="character" w:customStyle="1" w:styleId="FooterChar">
    <w:name w:val="Footer Char"/>
    <w:basedOn w:val="DefaultParagraphFont"/>
    <w:link w:val="Footer"/>
    <w:uiPriority w:val="99"/>
    <w:rsid w:val="009E222A"/>
  </w:style>
  <w:style w:type="paragraph" w:styleId="PlainText">
    <w:name w:val="Plain Text"/>
    <w:basedOn w:val="Normal"/>
    <w:link w:val="PlainTextChar"/>
    <w:uiPriority w:val="99"/>
    <w:unhideWhenUsed/>
    <w:rsid w:val="005F15A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5F15A3"/>
    <w:rPr>
      <w:rFonts w:ascii="Calibri" w:eastAsiaTheme="minorHAnsi" w:hAnsi="Calibri" w:cstheme="minorBidi"/>
      <w:sz w:val="22"/>
      <w:szCs w:val="21"/>
    </w:rPr>
  </w:style>
  <w:style w:type="paragraph" w:styleId="BalloonText">
    <w:name w:val="Balloon Text"/>
    <w:basedOn w:val="Normal"/>
    <w:link w:val="BalloonTextChar"/>
    <w:rsid w:val="00812D57"/>
    <w:rPr>
      <w:rFonts w:ascii="Segoe UI" w:hAnsi="Segoe UI" w:cs="Segoe UI"/>
      <w:sz w:val="18"/>
      <w:szCs w:val="18"/>
    </w:rPr>
  </w:style>
  <w:style w:type="character" w:customStyle="1" w:styleId="BalloonTextChar">
    <w:name w:val="Balloon Text Char"/>
    <w:basedOn w:val="DefaultParagraphFont"/>
    <w:link w:val="BalloonText"/>
    <w:rsid w:val="00812D57"/>
    <w:rPr>
      <w:rFonts w:ascii="Segoe UI" w:hAnsi="Segoe UI" w:cs="Segoe UI"/>
      <w:sz w:val="18"/>
      <w:szCs w:val="18"/>
    </w:rPr>
  </w:style>
  <w:style w:type="character" w:styleId="CommentReference">
    <w:name w:val="annotation reference"/>
    <w:basedOn w:val="DefaultParagraphFont"/>
    <w:rsid w:val="00A84368"/>
    <w:rPr>
      <w:sz w:val="16"/>
      <w:szCs w:val="16"/>
    </w:rPr>
  </w:style>
  <w:style w:type="paragraph" w:styleId="CommentText">
    <w:name w:val="annotation text"/>
    <w:basedOn w:val="Normal"/>
    <w:link w:val="CommentTextChar"/>
    <w:rsid w:val="00A84368"/>
  </w:style>
  <w:style w:type="character" w:customStyle="1" w:styleId="CommentTextChar">
    <w:name w:val="Comment Text Char"/>
    <w:basedOn w:val="DefaultParagraphFont"/>
    <w:link w:val="CommentText"/>
    <w:rsid w:val="00A84368"/>
  </w:style>
  <w:style w:type="paragraph" w:styleId="CommentSubject">
    <w:name w:val="annotation subject"/>
    <w:basedOn w:val="CommentText"/>
    <w:next w:val="CommentText"/>
    <w:link w:val="CommentSubjectChar"/>
    <w:rsid w:val="00A84368"/>
    <w:rPr>
      <w:b/>
      <w:bCs/>
    </w:rPr>
  </w:style>
  <w:style w:type="character" w:customStyle="1" w:styleId="CommentSubjectChar">
    <w:name w:val="Comment Subject Char"/>
    <w:basedOn w:val="CommentTextChar"/>
    <w:link w:val="CommentSubject"/>
    <w:rsid w:val="00A84368"/>
    <w:rPr>
      <w:b/>
      <w:bCs/>
    </w:rPr>
  </w:style>
  <w:style w:type="paragraph" w:styleId="Revision">
    <w:name w:val="Revision"/>
    <w:hidden/>
    <w:uiPriority w:val="99"/>
    <w:semiHidden/>
    <w:rsid w:val="008A162C"/>
  </w:style>
  <w:style w:type="character" w:styleId="FollowedHyperlink">
    <w:name w:val="FollowedHyperlink"/>
    <w:basedOn w:val="DefaultParagraphFont"/>
    <w:rsid w:val="006110D4"/>
    <w:rPr>
      <w:color w:val="954F72" w:themeColor="followedHyperlink"/>
      <w:u w:val="single"/>
    </w:rPr>
  </w:style>
  <w:style w:type="paragraph" w:customStyle="1" w:styleId="Default">
    <w:name w:val="Default"/>
    <w:rsid w:val="007800FA"/>
    <w:pPr>
      <w:autoSpaceDE w:val="0"/>
      <w:autoSpaceDN w:val="0"/>
      <w:adjustRightInd w:val="0"/>
    </w:pPr>
    <w:rPr>
      <w:color w:val="000000"/>
    </w:rPr>
  </w:style>
  <w:style w:type="character" w:styleId="Emphasis">
    <w:name w:val="Emphasis"/>
    <w:basedOn w:val="DefaultParagraphFont"/>
    <w:uiPriority w:val="20"/>
    <w:rsid w:val="007800FA"/>
    <w:rPr>
      <w:i/>
      <w:iCs/>
    </w:rPr>
  </w:style>
  <w:style w:type="paragraph" w:styleId="ListParagraph">
    <w:name w:val="List Paragraph"/>
    <w:basedOn w:val="Normal"/>
    <w:uiPriority w:val="34"/>
    <w:rsid w:val="00FD23A1"/>
    <w:pPr>
      <w:ind w:left="720"/>
      <w:contextualSpacing/>
    </w:pPr>
  </w:style>
  <w:style w:type="table" w:styleId="TableGrid">
    <w:name w:val="Table Grid"/>
    <w:basedOn w:val="TableNormal"/>
    <w:rsid w:val="000D7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99101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B0D85"/>
    <w:rPr>
      <w:color w:val="605E5C"/>
      <w:shd w:val="clear" w:color="auto" w:fill="E1DFDD"/>
    </w:rPr>
  </w:style>
  <w:style w:type="character" w:customStyle="1" w:styleId="Heading2Char">
    <w:name w:val="Heading 2 Char"/>
    <w:basedOn w:val="DefaultParagraphFont"/>
    <w:link w:val="Heading2"/>
    <w:rsid w:val="0004304F"/>
    <w:rPr>
      <w:b/>
    </w:rPr>
  </w:style>
  <w:style w:type="character" w:styleId="Mention">
    <w:name w:val="Mention"/>
    <w:basedOn w:val="DefaultParagraphFont"/>
    <w:uiPriority w:val="99"/>
    <w:unhideWhenUsed/>
    <w:rPr>
      <w:color w:val="2B579A"/>
      <w:shd w:val="clear" w:color="auto" w:fill="E6E6E6"/>
    </w:rPr>
  </w:style>
  <w:style w:type="character" w:customStyle="1" w:styleId="BodyTextChar">
    <w:name w:val="Body Text Char"/>
    <w:basedOn w:val="DefaultParagraphFont"/>
    <w:link w:val="BodyText"/>
    <w:rsid w:val="00621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83033">
      <w:bodyDiv w:val="1"/>
      <w:marLeft w:val="0"/>
      <w:marRight w:val="0"/>
      <w:marTop w:val="0"/>
      <w:marBottom w:val="0"/>
      <w:divBdr>
        <w:top w:val="none" w:sz="0" w:space="0" w:color="auto"/>
        <w:left w:val="none" w:sz="0" w:space="0" w:color="auto"/>
        <w:bottom w:val="none" w:sz="0" w:space="0" w:color="auto"/>
        <w:right w:val="none" w:sz="0" w:space="0" w:color="auto"/>
      </w:divBdr>
      <w:divsChild>
        <w:div w:id="414278656">
          <w:marLeft w:val="0"/>
          <w:marRight w:val="0"/>
          <w:marTop w:val="0"/>
          <w:marBottom w:val="0"/>
          <w:divBdr>
            <w:top w:val="none" w:sz="0" w:space="0" w:color="auto"/>
            <w:left w:val="none" w:sz="0" w:space="0" w:color="auto"/>
            <w:bottom w:val="none" w:sz="0" w:space="0" w:color="auto"/>
            <w:right w:val="none" w:sz="0" w:space="0" w:color="auto"/>
          </w:divBdr>
          <w:divsChild>
            <w:div w:id="1552115676">
              <w:marLeft w:val="0"/>
              <w:marRight w:val="0"/>
              <w:marTop w:val="0"/>
              <w:marBottom w:val="0"/>
              <w:divBdr>
                <w:top w:val="none" w:sz="0" w:space="0" w:color="auto"/>
                <w:left w:val="none" w:sz="0" w:space="0" w:color="auto"/>
                <w:bottom w:val="none" w:sz="0" w:space="0" w:color="auto"/>
                <w:right w:val="none" w:sz="0" w:space="0" w:color="auto"/>
              </w:divBdr>
            </w:div>
          </w:divsChild>
        </w:div>
        <w:div w:id="684140294">
          <w:marLeft w:val="0"/>
          <w:marRight w:val="0"/>
          <w:marTop w:val="0"/>
          <w:marBottom w:val="0"/>
          <w:divBdr>
            <w:top w:val="none" w:sz="0" w:space="0" w:color="auto"/>
            <w:left w:val="none" w:sz="0" w:space="0" w:color="auto"/>
            <w:bottom w:val="none" w:sz="0" w:space="0" w:color="auto"/>
            <w:right w:val="none" w:sz="0" w:space="0" w:color="auto"/>
          </w:divBdr>
          <w:divsChild>
            <w:div w:id="248270497">
              <w:marLeft w:val="0"/>
              <w:marRight w:val="0"/>
              <w:marTop w:val="0"/>
              <w:marBottom w:val="0"/>
              <w:divBdr>
                <w:top w:val="none" w:sz="0" w:space="0" w:color="auto"/>
                <w:left w:val="none" w:sz="0" w:space="0" w:color="auto"/>
                <w:bottom w:val="none" w:sz="0" w:space="0" w:color="auto"/>
                <w:right w:val="none" w:sz="0" w:space="0" w:color="auto"/>
              </w:divBdr>
            </w:div>
            <w:div w:id="765805546">
              <w:marLeft w:val="0"/>
              <w:marRight w:val="0"/>
              <w:marTop w:val="0"/>
              <w:marBottom w:val="0"/>
              <w:divBdr>
                <w:top w:val="none" w:sz="0" w:space="0" w:color="auto"/>
                <w:left w:val="none" w:sz="0" w:space="0" w:color="auto"/>
                <w:bottom w:val="none" w:sz="0" w:space="0" w:color="auto"/>
                <w:right w:val="none" w:sz="0" w:space="0" w:color="auto"/>
              </w:divBdr>
            </w:div>
          </w:divsChild>
        </w:div>
        <w:div w:id="987170519">
          <w:marLeft w:val="0"/>
          <w:marRight w:val="0"/>
          <w:marTop w:val="0"/>
          <w:marBottom w:val="0"/>
          <w:divBdr>
            <w:top w:val="none" w:sz="0" w:space="0" w:color="auto"/>
            <w:left w:val="none" w:sz="0" w:space="0" w:color="auto"/>
            <w:bottom w:val="none" w:sz="0" w:space="0" w:color="auto"/>
            <w:right w:val="none" w:sz="0" w:space="0" w:color="auto"/>
          </w:divBdr>
          <w:divsChild>
            <w:div w:id="23601344">
              <w:marLeft w:val="0"/>
              <w:marRight w:val="0"/>
              <w:marTop w:val="0"/>
              <w:marBottom w:val="0"/>
              <w:divBdr>
                <w:top w:val="none" w:sz="0" w:space="0" w:color="auto"/>
                <w:left w:val="none" w:sz="0" w:space="0" w:color="auto"/>
                <w:bottom w:val="none" w:sz="0" w:space="0" w:color="auto"/>
                <w:right w:val="none" w:sz="0" w:space="0" w:color="auto"/>
              </w:divBdr>
            </w:div>
            <w:div w:id="309136867">
              <w:marLeft w:val="0"/>
              <w:marRight w:val="0"/>
              <w:marTop w:val="0"/>
              <w:marBottom w:val="0"/>
              <w:divBdr>
                <w:top w:val="none" w:sz="0" w:space="0" w:color="auto"/>
                <w:left w:val="none" w:sz="0" w:space="0" w:color="auto"/>
                <w:bottom w:val="none" w:sz="0" w:space="0" w:color="auto"/>
                <w:right w:val="none" w:sz="0" w:space="0" w:color="auto"/>
              </w:divBdr>
            </w:div>
            <w:div w:id="607542305">
              <w:marLeft w:val="0"/>
              <w:marRight w:val="0"/>
              <w:marTop w:val="0"/>
              <w:marBottom w:val="0"/>
              <w:divBdr>
                <w:top w:val="none" w:sz="0" w:space="0" w:color="auto"/>
                <w:left w:val="none" w:sz="0" w:space="0" w:color="auto"/>
                <w:bottom w:val="none" w:sz="0" w:space="0" w:color="auto"/>
                <w:right w:val="none" w:sz="0" w:space="0" w:color="auto"/>
              </w:divBdr>
            </w:div>
            <w:div w:id="1328438820">
              <w:marLeft w:val="0"/>
              <w:marRight w:val="0"/>
              <w:marTop w:val="0"/>
              <w:marBottom w:val="0"/>
              <w:divBdr>
                <w:top w:val="none" w:sz="0" w:space="0" w:color="auto"/>
                <w:left w:val="none" w:sz="0" w:space="0" w:color="auto"/>
                <w:bottom w:val="none" w:sz="0" w:space="0" w:color="auto"/>
                <w:right w:val="none" w:sz="0" w:space="0" w:color="auto"/>
              </w:divBdr>
            </w:div>
            <w:div w:id="1954751874">
              <w:marLeft w:val="0"/>
              <w:marRight w:val="0"/>
              <w:marTop w:val="0"/>
              <w:marBottom w:val="0"/>
              <w:divBdr>
                <w:top w:val="none" w:sz="0" w:space="0" w:color="auto"/>
                <w:left w:val="none" w:sz="0" w:space="0" w:color="auto"/>
                <w:bottom w:val="none" w:sz="0" w:space="0" w:color="auto"/>
                <w:right w:val="none" w:sz="0" w:space="0" w:color="auto"/>
              </w:divBdr>
            </w:div>
          </w:divsChild>
        </w:div>
        <w:div w:id="1003506985">
          <w:marLeft w:val="0"/>
          <w:marRight w:val="0"/>
          <w:marTop w:val="0"/>
          <w:marBottom w:val="0"/>
          <w:divBdr>
            <w:top w:val="none" w:sz="0" w:space="0" w:color="auto"/>
            <w:left w:val="none" w:sz="0" w:space="0" w:color="auto"/>
            <w:bottom w:val="none" w:sz="0" w:space="0" w:color="auto"/>
            <w:right w:val="none" w:sz="0" w:space="0" w:color="auto"/>
          </w:divBdr>
          <w:divsChild>
            <w:div w:id="231236963">
              <w:marLeft w:val="0"/>
              <w:marRight w:val="0"/>
              <w:marTop w:val="0"/>
              <w:marBottom w:val="0"/>
              <w:divBdr>
                <w:top w:val="none" w:sz="0" w:space="0" w:color="auto"/>
                <w:left w:val="none" w:sz="0" w:space="0" w:color="auto"/>
                <w:bottom w:val="none" w:sz="0" w:space="0" w:color="auto"/>
                <w:right w:val="none" w:sz="0" w:space="0" w:color="auto"/>
              </w:divBdr>
            </w:div>
            <w:div w:id="1126898255">
              <w:marLeft w:val="0"/>
              <w:marRight w:val="0"/>
              <w:marTop w:val="0"/>
              <w:marBottom w:val="0"/>
              <w:divBdr>
                <w:top w:val="none" w:sz="0" w:space="0" w:color="auto"/>
                <w:left w:val="none" w:sz="0" w:space="0" w:color="auto"/>
                <w:bottom w:val="none" w:sz="0" w:space="0" w:color="auto"/>
                <w:right w:val="none" w:sz="0" w:space="0" w:color="auto"/>
              </w:divBdr>
            </w:div>
            <w:div w:id="1763799128">
              <w:marLeft w:val="0"/>
              <w:marRight w:val="0"/>
              <w:marTop w:val="0"/>
              <w:marBottom w:val="0"/>
              <w:divBdr>
                <w:top w:val="none" w:sz="0" w:space="0" w:color="auto"/>
                <w:left w:val="none" w:sz="0" w:space="0" w:color="auto"/>
                <w:bottom w:val="none" w:sz="0" w:space="0" w:color="auto"/>
                <w:right w:val="none" w:sz="0" w:space="0" w:color="auto"/>
              </w:divBdr>
            </w:div>
          </w:divsChild>
        </w:div>
        <w:div w:id="1027177783">
          <w:marLeft w:val="0"/>
          <w:marRight w:val="0"/>
          <w:marTop w:val="0"/>
          <w:marBottom w:val="0"/>
          <w:divBdr>
            <w:top w:val="none" w:sz="0" w:space="0" w:color="auto"/>
            <w:left w:val="none" w:sz="0" w:space="0" w:color="auto"/>
            <w:bottom w:val="none" w:sz="0" w:space="0" w:color="auto"/>
            <w:right w:val="none" w:sz="0" w:space="0" w:color="auto"/>
          </w:divBdr>
          <w:divsChild>
            <w:div w:id="155265001">
              <w:marLeft w:val="0"/>
              <w:marRight w:val="0"/>
              <w:marTop w:val="0"/>
              <w:marBottom w:val="0"/>
              <w:divBdr>
                <w:top w:val="none" w:sz="0" w:space="0" w:color="auto"/>
                <w:left w:val="none" w:sz="0" w:space="0" w:color="auto"/>
                <w:bottom w:val="none" w:sz="0" w:space="0" w:color="auto"/>
                <w:right w:val="none" w:sz="0" w:space="0" w:color="auto"/>
              </w:divBdr>
            </w:div>
            <w:div w:id="332294504">
              <w:marLeft w:val="0"/>
              <w:marRight w:val="0"/>
              <w:marTop w:val="0"/>
              <w:marBottom w:val="0"/>
              <w:divBdr>
                <w:top w:val="none" w:sz="0" w:space="0" w:color="auto"/>
                <w:left w:val="none" w:sz="0" w:space="0" w:color="auto"/>
                <w:bottom w:val="none" w:sz="0" w:space="0" w:color="auto"/>
                <w:right w:val="none" w:sz="0" w:space="0" w:color="auto"/>
              </w:divBdr>
            </w:div>
            <w:div w:id="409036472">
              <w:marLeft w:val="0"/>
              <w:marRight w:val="0"/>
              <w:marTop w:val="0"/>
              <w:marBottom w:val="0"/>
              <w:divBdr>
                <w:top w:val="none" w:sz="0" w:space="0" w:color="auto"/>
                <w:left w:val="none" w:sz="0" w:space="0" w:color="auto"/>
                <w:bottom w:val="none" w:sz="0" w:space="0" w:color="auto"/>
                <w:right w:val="none" w:sz="0" w:space="0" w:color="auto"/>
              </w:divBdr>
            </w:div>
            <w:div w:id="532301933">
              <w:marLeft w:val="0"/>
              <w:marRight w:val="0"/>
              <w:marTop w:val="0"/>
              <w:marBottom w:val="0"/>
              <w:divBdr>
                <w:top w:val="none" w:sz="0" w:space="0" w:color="auto"/>
                <w:left w:val="none" w:sz="0" w:space="0" w:color="auto"/>
                <w:bottom w:val="none" w:sz="0" w:space="0" w:color="auto"/>
                <w:right w:val="none" w:sz="0" w:space="0" w:color="auto"/>
              </w:divBdr>
            </w:div>
            <w:div w:id="573780852">
              <w:marLeft w:val="0"/>
              <w:marRight w:val="0"/>
              <w:marTop w:val="0"/>
              <w:marBottom w:val="0"/>
              <w:divBdr>
                <w:top w:val="none" w:sz="0" w:space="0" w:color="auto"/>
                <w:left w:val="none" w:sz="0" w:space="0" w:color="auto"/>
                <w:bottom w:val="none" w:sz="0" w:space="0" w:color="auto"/>
                <w:right w:val="none" w:sz="0" w:space="0" w:color="auto"/>
              </w:divBdr>
            </w:div>
            <w:div w:id="719400476">
              <w:marLeft w:val="0"/>
              <w:marRight w:val="0"/>
              <w:marTop w:val="0"/>
              <w:marBottom w:val="0"/>
              <w:divBdr>
                <w:top w:val="none" w:sz="0" w:space="0" w:color="auto"/>
                <w:left w:val="none" w:sz="0" w:space="0" w:color="auto"/>
                <w:bottom w:val="none" w:sz="0" w:space="0" w:color="auto"/>
                <w:right w:val="none" w:sz="0" w:space="0" w:color="auto"/>
              </w:divBdr>
            </w:div>
            <w:div w:id="960188052">
              <w:marLeft w:val="0"/>
              <w:marRight w:val="0"/>
              <w:marTop w:val="0"/>
              <w:marBottom w:val="0"/>
              <w:divBdr>
                <w:top w:val="none" w:sz="0" w:space="0" w:color="auto"/>
                <w:left w:val="none" w:sz="0" w:space="0" w:color="auto"/>
                <w:bottom w:val="none" w:sz="0" w:space="0" w:color="auto"/>
                <w:right w:val="none" w:sz="0" w:space="0" w:color="auto"/>
              </w:divBdr>
            </w:div>
            <w:div w:id="985545026">
              <w:marLeft w:val="0"/>
              <w:marRight w:val="0"/>
              <w:marTop w:val="0"/>
              <w:marBottom w:val="0"/>
              <w:divBdr>
                <w:top w:val="none" w:sz="0" w:space="0" w:color="auto"/>
                <w:left w:val="none" w:sz="0" w:space="0" w:color="auto"/>
                <w:bottom w:val="none" w:sz="0" w:space="0" w:color="auto"/>
                <w:right w:val="none" w:sz="0" w:space="0" w:color="auto"/>
              </w:divBdr>
            </w:div>
            <w:div w:id="995644683">
              <w:marLeft w:val="0"/>
              <w:marRight w:val="0"/>
              <w:marTop w:val="0"/>
              <w:marBottom w:val="0"/>
              <w:divBdr>
                <w:top w:val="none" w:sz="0" w:space="0" w:color="auto"/>
                <w:left w:val="none" w:sz="0" w:space="0" w:color="auto"/>
                <w:bottom w:val="none" w:sz="0" w:space="0" w:color="auto"/>
                <w:right w:val="none" w:sz="0" w:space="0" w:color="auto"/>
              </w:divBdr>
            </w:div>
            <w:div w:id="1369913392">
              <w:marLeft w:val="0"/>
              <w:marRight w:val="0"/>
              <w:marTop w:val="0"/>
              <w:marBottom w:val="0"/>
              <w:divBdr>
                <w:top w:val="none" w:sz="0" w:space="0" w:color="auto"/>
                <w:left w:val="none" w:sz="0" w:space="0" w:color="auto"/>
                <w:bottom w:val="none" w:sz="0" w:space="0" w:color="auto"/>
                <w:right w:val="none" w:sz="0" w:space="0" w:color="auto"/>
              </w:divBdr>
            </w:div>
            <w:div w:id="1398826029">
              <w:marLeft w:val="0"/>
              <w:marRight w:val="0"/>
              <w:marTop w:val="0"/>
              <w:marBottom w:val="0"/>
              <w:divBdr>
                <w:top w:val="none" w:sz="0" w:space="0" w:color="auto"/>
                <w:left w:val="none" w:sz="0" w:space="0" w:color="auto"/>
                <w:bottom w:val="none" w:sz="0" w:space="0" w:color="auto"/>
                <w:right w:val="none" w:sz="0" w:space="0" w:color="auto"/>
              </w:divBdr>
            </w:div>
            <w:div w:id="1954167834">
              <w:marLeft w:val="0"/>
              <w:marRight w:val="0"/>
              <w:marTop w:val="0"/>
              <w:marBottom w:val="0"/>
              <w:divBdr>
                <w:top w:val="none" w:sz="0" w:space="0" w:color="auto"/>
                <w:left w:val="none" w:sz="0" w:space="0" w:color="auto"/>
                <w:bottom w:val="none" w:sz="0" w:space="0" w:color="auto"/>
                <w:right w:val="none" w:sz="0" w:space="0" w:color="auto"/>
              </w:divBdr>
            </w:div>
            <w:div w:id="1961451796">
              <w:marLeft w:val="0"/>
              <w:marRight w:val="0"/>
              <w:marTop w:val="0"/>
              <w:marBottom w:val="0"/>
              <w:divBdr>
                <w:top w:val="none" w:sz="0" w:space="0" w:color="auto"/>
                <w:left w:val="none" w:sz="0" w:space="0" w:color="auto"/>
                <w:bottom w:val="none" w:sz="0" w:space="0" w:color="auto"/>
                <w:right w:val="none" w:sz="0" w:space="0" w:color="auto"/>
              </w:divBdr>
            </w:div>
          </w:divsChild>
        </w:div>
        <w:div w:id="1081952085">
          <w:marLeft w:val="0"/>
          <w:marRight w:val="0"/>
          <w:marTop w:val="0"/>
          <w:marBottom w:val="0"/>
          <w:divBdr>
            <w:top w:val="none" w:sz="0" w:space="0" w:color="auto"/>
            <w:left w:val="none" w:sz="0" w:space="0" w:color="auto"/>
            <w:bottom w:val="none" w:sz="0" w:space="0" w:color="auto"/>
            <w:right w:val="none" w:sz="0" w:space="0" w:color="auto"/>
          </w:divBdr>
          <w:divsChild>
            <w:div w:id="136845335">
              <w:marLeft w:val="0"/>
              <w:marRight w:val="0"/>
              <w:marTop w:val="0"/>
              <w:marBottom w:val="0"/>
              <w:divBdr>
                <w:top w:val="none" w:sz="0" w:space="0" w:color="auto"/>
                <w:left w:val="none" w:sz="0" w:space="0" w:color="auto"/>
                <w:bottom w:val="none" w:sz="0" w:space="0" w:color="auto"/>
                <w:right w:val="none" w:sz="0" w:space="0" w:color="auto"/>
              </w:divBdr>
            </w:div>
          </w:divsChild>
        </w:div>
        <w:div w:id="1163861453">
          <w:marLeft w:val="0"/>
          <w:marRight w:val="0"/>
          <w:marTop w:val="0"/>
          <w:marBottom w:val="0"/>
          <w:divBdr>
            <w:top w:val="none" w:sz="0" w:space="0" w:color="auto"/>
            <w:left w:val="none" w:sz="0" w:space="0" w:color="auto"/>
            <w:bottom w:val="none" w:sz="0" w:space="0" w:color="auto"/>
            <w:right w:val="none" w:sz="0" w:space="0" w:color="auto"/>
          </w:divBdr>
          <w:divsChild>
            <w:div w:id="1761564109">
              <w:marLeft w:val="0"/>
              <w:marRight w:val="0"/>
              <w:marTop w:val="0"/>
              <w:marBottom w:val="0"/>
              <w:divBdr>
                <w:top w:val="none" w:sz="0" w:space="0" w:color="auto"/>
                <w:left w:val="none" w:sz="0" w:space="0" w:color="auto"/>
                <w:bottom w:val="none" w:sz="0" w:space="0" w:color="auto"/>
                <w:right w:val="none" w:sz="0" w:space="0" w:color="auto"/>
              </w:divBdr>
            </w:div>
          </w:divsChild>
        </w:div>
        <w:div w:id="1246647856">
          <w:marLeft w:val="0"/>
          <w:marRight w:val="0"/>
          <w:marTop w:val="0"/>
          <w:marBottom w:val="0"/>
          <w:divBdr>
            <w:top w:val="none" w:sz="0" w:space="0" w:color="auto"/>
            <w:left w:val="none" w:sz="0" w:space="0" w:color="auto"/>
            <w:bottom w:val="none" w:sz="0" w:space="0" w:color="auto"/>
            <w:right w:val="none" w:sz="0" w:space="0" w:color="auto"/>
          </w:divBdr>
          <w:divsChild>
            <w:div w:id="198469404">
              <w:marLeft w:val="0"/>
              <w:marRight w:val="0"/>
              <w:marTop w:val="0"/>
              <w:marBottom w:val="0"/>
              <w:divBdr>
                <w:top w:val="none" w:sz="0" w:space="0" w:color="auto"/>
                <w:left w:val="none" w:sz="0" w:space="0" w:color="auto"/>
                <w:bottom w:val="none" w:sz="0" w:space="0" w:color="auto"/>
                <w:right w:val="none" w:sz="0" w:space="0" w:color="auto"/>
              </w:divBdr>
            </w:div>
            <w:div w:id="955139664">
              <w:marLeft w:val="0"/>
              <w:marRight w:val="0"/>
              <w:marTop w:val="0"/>
              <w:marBottom w:val="0"/>
              <w:divBdr>
                <w:top w:val="none" w:sz="0" w:space="0" w:color="auto"/>
                <w:left w:val="none" w:sz="0" w:space="0" w:color="auto"/>
                <w:bottom w:val="none" w:sz="0" w:space="0" w:color="auto"/>
                <w:right w:val="none" w:sz="0" w:space="0" w:color="auto"/>
              </w:divBdr>
            </w:div>
            <w:div w:id="1020356420">
              <w:marLeft w:val="0"/>
              <w:marRight w:val="0"/>
              <w:marTop w:val="0"/>
              <w:marBottom w:val="0"/>
              <w:divBdr>
                <w:top w:val="none" w:sz="0" w:space="0" w:color="auto"/>
                <w:left w:val="none" w:sz="0" w:space="0" w:color="auto"/>
                <w:bottom w:val="none" w:sz="0" w:space="0" w:color="auto"/>
                <w:right w:val="none" w:sz="0" w:space="0" w:color="auto"/>
              </w:divBdr>
            </w:div>
            <w:div w:id="1098260594">
              <w:marLeft w:val="0"/>
              <w:marRight w:val="0"/>
              <w:marTop w:val="0"/>
              <w:marBottom w:val="0"/>
              <w:divBdr>
                <w:top w:val="none" w:sz="0" w:space="0" w:color="auto"/>
                <w:left w:val="none" w:sz="0" w:space="0" w:color="auto"/>
                <w:bottom w:val="none" w:sz="0" w:space="0" w:color="auto"/>
                <w:right w:val="none" w:sz="0" w:space="0" w:color="auto"/>
              </w:divBdr>
            </w:div>
          </w:divsChild>
        </w:div>
        <w:div w:id="1399980089">
          <w:marLeft w:val="0"/>
          <w:marRight w:val="0"/>
          <w:marTop w:val="0"/>
          <w:marBottom w:val="0"/>
          <w:divBdr>
            <w:top w:val="none" w:sz="0" w:space="0" w:color="auto"/>
            <w:left w:val="none" w:sz="0" w:space="0" w:color="auto"/>
            <w:bottom w:val="none" w:sz="0" w:space="0" w:color="auto"/>
            <w:right w:val="none" w:sz="0" w:space="0" w:color="auto"/>
          </w:divBdr>
          <w:divsChild>
            <w:div w:id="434247273">
              <w:marLeft w:val="0"/>
              <w:marRight w:val="0"/>
              <w:marTop w:val="0"/>
              <w:marBottom w:val="0"/>
              <w:divBdr>
                <w:top w:val="none" w:sz="0" w:space="0" w:color="auto"/>
                <w:left w:val="none" w:sz="0" w:space="0" w:color="auto"/>
                <w:bottom w:val="none" w:sz="0" w:space="0" w:color="auto"/>
                <w:right w:val="none" w:sz="0" w:space="0" w:color="auto"/>
              </w:divBdr>
            </w:div>
          </w:divsChild>
        </w:div>
        <w:div w:id="1498350927">
          <w:marLeft w:val="0"/>
          <w:marRight w:val="0"/>
          <w:marTop w:val="0"/>
          <w:marBottom w:val="0"/>
          <w:divBdr>
            <w:top w:val="none" w:sz="0" w:space="0" w:color="auto"/>
            <w:left w:val="none" w:sz="0" w:space="0" w:color="auto"/>
            <w:bottom w:val="none" w:sz="0" w:space="0" w:color="auto"/>
            <w:right w:val="none" w:sz="0" w:space="0" w:color="auto"/>
          </w:divBdr>
          <w:divsChild>
            <w:div w:id="166946131">
              <w:marLeft w:val="0"/>
              <w:marRight w:val="0"/>
              <w:marTop w:val="0"/>
              <w:marBottom w:val="0"/>
              <w:divBdr>
                <w:top w:val="none" w:sz="0" w:space="0" w:color="auto"/>
                <w:left w:val="none" w:sz="0" w:space="0" w:color="auto"/>
                <w:bottom w:val="none" w:sz="0" w:space="0" w:color="auto"/>
                <w:right w:val="none" w:sz="0" w:space="0" w:color="auto"/>
              </w:divBdr>
            </w:div>
          </w:divsChild>
        </w:div>
        <w:div w:id="1747266373">
          <w:marLeft w:val="0"/>
          <w:marRight w:val="0"/>
          <w:marTop w:val="0"/>
          <w:marBottom w:val="0"/>
          <w:divBdr>
            <w:top w:val="none" w:sz="0" w:space="0" w:color="auto"/>
            <w:left w:val="none" w:sz="0" w:space="0" w:color="auto"/>
            <w:bottom w:val="none" w:sz="0" w:space="0" w:color="auto"/>
            <w:right w:val="none" w:sz="0" w:space="0" w:color="auto"/>
          </w:divBdr>
          <w:divsChild>
            <w:div w:id="793984647">
              <w:marLeft w:val="0"/>
              <w:marRight w:val="0"/>
              <w:marTop w:val="0"/>
              <w:marBottom w:val="0"/>
              <w:divBdr>
                <w:top w:val="none" w:sz="0" w:space="0" w:color="auto"/>
                <w:left w:val="none" w:sz="0" w:space="0" w:color="auto"/>
                <w:bottom w:val="none" w:sz="0" w:space="0" w:color="auto"/>
                <w:right w:val="none" w:sz="0" w:space="0" w:color="auto"/>
              </w:divBdr>
            </w:div>
          </w:divsChild>
        </w:div>
        <w:div w:id="1853370732">
          <w:marLeft w:val="0"/>
          <w:marRight w:val="0"/>
          <w:marTop w:val="0"/>
          <w:marBottom w:val="0"/>
          <w:divBdr>
            <w:top w:val="none" w:sz="0" w:space="0" w:color="auto"/>
            <w:left w:val="none" w:sz="0" w:space="0" w:color="auto"/>
            <w:bottom w:val="none" w:sz="0" w:space="0" w:color="auto"/>
            <w:right w:val="none" w:sz="0" w:space="0" w:color="auto"/>
          </w:divBdr>
          <w:divsChild>
            <w:div w:id="709690107">
              <w:marLeft w:val="0"/>
              <w:marRight w:val="0"/>
              <w:marTop w:val="0"/>
              <w:marBottom w:val="0"/>
              <w:divBdr>
                <w:top w:val="none" w:sz="0" w:space="0" w:color="auto"/>
                <w:left w:val="none" w:sz="0" w:space="0" w:color="auto"/>
                <w:bottom w:val="none" w:sz="0" w:space="0" w:color="auto"/>
                <w:right w:val="none" w:sz="0" w:space="0" w:color="auto"/>
              </w:divBdr>
            </w:div>
          </w:divsChild>
        </w:div>
        <w:div w:id="1858233763">
          <w:marLeft w:val="0"/>
          <w:marRight w:val="0"/>
          <w:marTop w:val="0"/>
          <w:marBottom w:val="0"/>
          <w:divBdr>
            <w:top w:val="none" w:sz="0" w:space="0" w:color="auto"/>
            <w:left w:val="none" w:sz="0" w:space="0" w:color="auto"/>
            <w:bottom w:val="none" w:sz="0" w:space="0" w:color="auto"/>
            <w:right w:val="none" w:sz="0" w:space="0" w:color="auto"/>
          </w:divBdr>
          <w:divsChild>
            <w:div w:id="295839222">
              <w:marLeft w:val="0"/>
              <w:marRight w:val="0"/>
              <w:marTop w:val="0"/>
              <w:marBottom w:val="0"/>
              <w:divBdr>
                <w:top w:val="none" w:sz="0" w:space="0" w:color="auto"/>
                <w:left w:val="none" w:sz="0" w:space="0" w:color="auto"/>
                <w:bottom w:val="none" w:sz="0" w:space="0" w:color="auto"/>
                <w:right w:val="none" w:sz="0" w:space="0" w:color="auto"/>
              </w:divBdr>
            </w:div>
            <w:div w:id="404574537">
              <w:marLeft w:val="0"/>
              <w:marRight w:val="0"/>
              <w:marTop w:val="0"/>
              <w:marBottom w:val="0"/>
              <w:divBdr>
                <w:top w:val="none" w:sz="0" w:space="0" w:color="auto"/>
                <w:left w:val="none" w:sz="0" w:space="0" w:color="auto"/>
                <w:bottom w:val="none" w:sz="0" w:space="0" w:color="auto"/>
                <w:right w:val="none" w:sz="0" w:space="0" w:color="auto"/>
              </w:divBdr>
            </w:div>
            <w:div w:id="1448433160">
              <w:marLeft w:val="0"/>
              <w:marRight w:val="0"/>
              <w:marTop w:val="0"/>
              <w:marBottom w:val="0"/>
              <w:divBdr>
                <w:top w:val="none" w:sz="0" w:space="0" w:color="auto"/>
                <w:left w:val="none" w:sz="0" w:space="0" w:color="auto"/>
                <w:bottom w:val="none" w:sz="0" w:space="0" w:color="auto"/>
                <w:right w:val="none" w:sz="0" w:space="0" w:color="auto"/>
              </w:divBdr>
            </w:div>
          </w:divsChild>
        </w:div>
        <w:div w:id="1869677563">
          <w:marLeft w:val="0"/>
          <w:marRight w:val="0"/>
          <w:marTop w:val="0"/>
          <w:marBottom w:val="0"/>
          <w:divBdr>
            <w:top w:val="none" w:sz="0" w:space="0" w:color="auto"/>
            <w:left w:val="none" w:sz="0" w:space="0" w:color="auto"/>
            <w:bottom w:val="none" w:sz="0" w:space="0" w:color="auto"/>
            <w:right w:val="none" w:sz="0" w:space="0" w:color="auto"/>
          </w:divBdr>
          <w:divsChild>
            <w:div w:id="1750998685">
              <w:marLeft w:val="0"/>
              <w:marRight w:val="0"/>
              <w:marTop w:val="0"/>
              <w:marBottom w:val="0"/>
              <w:divBdr>
                <w:top w:val="none" w:sz="0" w:space="0" w:color="auto"/>
                <w:left w:val="none" w:sz="0" w:space="0" w:color="auto"/>
                <w:bottom w:val="none" w:sz="0" w:space="0" w:color="auto"/>
                <w:right w:val="none" w:sz="0" w:space="0" w:color="auto"/>
              </w:divBdr>
            </w:div>
          </w:divsChild>
        </w:div>
        <w:div w:id="2075618910">
          <w:marLeft w:val="0"/>
          <w:marRight w:val="0"/>
          <w:marTop w:val="0"/>
          <w:marBottom w:val="0"/>
          <w:divBdr>
            <w:top w:val="none" w:sz="0" w:space="0" w:color="auto"/>
            <w:left w:val="none" w:sz="0" w:space="0" w:color="auto"/>
            <w:bottom w:val="none" w:sz="0" w:space="0" w:color="auto"/>
            <w:right w:val="none" w:sz="0" w:space="0" w:color="auto"/>
          </w:divBdr>
          <w:divsChild>
            <w:div w:id="98967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5679">
      <w:bodyDiv w:val="1"/>
      <w:marLeft w:val="0"/>
      <w:marRight w:val="0"/>
      <w:marTop w:val="0"/>
      <w:marBottom w:val="0"/>
      <w:divBdr>
        <w:top w:val="none" w:sz="0" w:space="0" w:color="auto"/>
        <w:left w:val="none" w:sz="0" w:space="0" w:color="auto"/>
        <w:bottom w:val="none" w:sz="0" w:space="0" w:color="auto"/>
        <w:right w:val="none" w:sz="0" w:space="0" w:color="auto"/>
      </w:divBdr>
      <w:divsChild>
        <w:div w:id="501815890">
          <w:marLeft w:val="0"/>
          <w:marRight w:val="0"/>
          <w:marTop w:val="0"/>
          <w:marBottom w:val="0"/>
          <w:divBdr>
            <w:top w:val="none" w:sz="0" w:space="0" w:color="auto"/>
            <w:left w:val="none" w:sz="0" w:space="0" w:color="auto"/>
            <w:bottom w:val="none" w:sz="0" w:space="0" w:color="auto"/>
            <w:right w:val="none" w:sz="0" w:space="0" w:color="auto"/>
          </w:divBdr>
          <w:divsChild>
            <w:div w:id="1960522953">
              <w:marLeft w:val="0"/>
              <w:marRight w:val="0"/>
              <w:marTop w:val="0"/>
              <w:marBottom w:val="0"/>
              <w:divBdr>
                <w:top w:val="none" w:sz="0" w:space="0" w:color="auto"/>
                <w:left w:val="none" w:sz="0" w:space="0" w:color="auto"/>
                <w:bottom w:val="none" w:sz="0" w:space="0" w:color="auto"/>
                <w:right w:val="none" w:sz="0" w:space="0" w:color="auto"/>
              </w:divBdr>
            </w:div>
          </w:divsChild>
        </w:div>
        <w:div w:id="558903019">
          <w:marLeft w:val="0"/>
          <w:marRight w:val="0"/>
          <w:marTop w:val="0"/>
          <w:marBottom w:val="0"/>
          <w:divBdr>
            <w:top w:val="none" w:sz="0" w:space="0" w:color="auto"/>
            <w:left w:val="none" w:sz="0" w:space="0" w:color="auto"/>
            <w:bottom w:val="none" w:sz="0" w:space="0" w:color="auto"/>
            <w:right w:val="none" w:sz="0" w:space="0" w:color="auto"/>
          </w:divBdr>
          <w:divsChild>
            <w:div w:id="43718098">
              <w:marLeft w:val="0"/>
              <w:marRight w:val="0"/>
              <w:marTop w:val="0"/>
              <w:marBottom w:val="0"/>
              <w:divBdr>
                <w:top w:val="none" w:sz="0" w:space="0" w:color="auto"/>
                <w:left w:val="none" w:sz="0" w:space="0" w:color="auto"/>
                <w:bottom w:val="none" w:sz="0" w:space="0" w:color="auto"/>
                <w:right w:val="none" w:sz="0" w:space="0" w:color="auto"/>
              </w:divBdr>
            </w:div>
          </w:divsChild>
        </w:div>
        <w:div w:id="633634270">
          <w:marLeft w:val="0"/>
          <w:marRight w:val="0"/>
          <w:marTop w:val="0"/>
          <w:marBottom w:val="0"/>
          <w:divBdr>
            <w:top w:val="none" w:sz="0" w:space="0" w:color="auto"/>
            <w:left w:val="none" w:sz="0" w:space="0" w:color="auto"/>
            <w:bottom w:val="none" w:sz="0" w:space="0" w:color="auto"/>
            <w:right w:val="none" w:sz="0" w:space="0" w:color="auto"/>
          </w:divBdr>
          <w:divsChild>
            <w:div w:id="323973329">
              <w:marLeft w:val="0"/>
              <w:marRight w:val="0"/>
              <w:marTop w:val="0"/>
              <w:marBottom w:val="0"/>
              <w:divBdr>
                <w:top w:val="none" w:sz="0" w:space="0" w:color="auto"/>
                <w:left w:val="none" w:sz="0" w:space="0" w:color="auto"/>
                <w:bottom w:val="none" w:sz="0" w:space="0" w:color="auto"/>
                <w:right w:val="none" w:sz="0" w:space="0" w:color="auto"/>
              </w:divBdr>
            </w:div>
          </w:divsChild>
        </w:div>
        <w:div w:id="657810700">
          <w:marLeft w:val="0"/>
          <w:marRight w:val="0"/>
          <w:marTop w:val="0"/>
          <w:marBottom w:val="0"/>
          <w:divBdr>
            <w:top w:val="none" w:sz="0" w:space="0" w:color="auto"/>
            <w:left w:val="none" w:sz="0" w:space="0" w:color="auto"/>
            <w:bottom w:val="none" w:sz="0" w:space="0" w:color="auto"/>
            <w:right w:val="none" w:sz="0" w:space="0" w:color="auto"/>
          </w:divBdr>
          <w:divsChild>
            <w:div w:id="1564753355">
              <w:marLeft w:val="0"/>
              <w:marRight w:val="0"/>
              <w:marTop w:val="0"/>
              <w:marBottom w:val="0"/>
              <w:divBdr>
                <w:top w:val="none" w:sz="0" w:space="0" w:color="auto"/>
                <w:left w:val="none" w:sz="0" w:space="0" w:color="auto"/>
                <w:bottom w:val="none" w:sz="0" w:space="0" w:color="auto"/>
                <w:right w:val="none" w:sz="0" w:space="0" w:color="auto"/>
              </w:divBdr>
            </w:div>
          </w:divsChild>
        </w:div>
        <w:div w:id="917594569">
          <w:marLeft w:val="0"/>
          <w:marRight w:val="0"/>
          <w:marTop w:val="0"/>
          <w:marBottom w:val="0"/>
          <w:divBdr>
            <w:top w:val="none" w:sz="0" w:space="0" w:color="auto"/>
            <w:left w:val="none" w:sz="0" w:space="0" w:color="auto"/>
            <w:bottom w:val="none" w:sz="0" w:space="0" w:color="auto"/>
            <w:right w:val="none" w:sz="0" w:space="0" w:color="auto"/>
          </w:divBdr>
          <w:divsChild>
            <w:div w:id="235550319">
              <w:marLeft w:val="0"/>
              <w:marRight w:val="0"/>
              <w:marTop w:val="0"/>
              <w:marBottom w:val="0"/>
              <w:divBdr>
                <w:top w:val="none" w:sz="0" w:space="0" w:color="auto"/>
                <w:left w:val="none" w:sz="0" w:space="0" w:color="auto"/>
                <w:bottom w:val="none" w:sz="0" w:space="0" w:color="auto"/>
                <w:right w:val="none" w:sz="0" w:space="0" w:color="auto"/>
              </w:divBdr>
            </w:div>
            <w:div w:id="363018135">
              <w:marLeft w:val="0"/>
              <w:marRight w:val="0"/>
              <w:marTop w:val="0"/>
              <w:marBottom w:val="0"/>
              <w:divBdr>
                <w:top w:val="none" w:sz="0" w:space="0" w:color="auto"/>
                <w:left w:val="none" w:sz="0" w:space="0" w:color="auto"/>
                <w:bottom w:val="none" w:sz="0" w:space="0" w:color="auto"/>
                <w:right w:val="none" w:sz="0" w:space="0" w:color="auto"/>
              </w:divBdr>
            </w:div>
            <w:div w:id="1669869592">
              <w:marLeft w:val="0"/>
              <w:marRight w:val="0"/>
              <w:marTop w:val="0"/>
              <w:marBottom w:val="0"/>
              <w:divBdr>
                <w:top w:val="none" w:sz="0" w:space="0" w:color="auto"/>
                <w:left w:val="none" w:sz="0" w:space="0" w:color="auto"/>
                <w:bottom w:val="none" w:sz="0" w:space="0" w:color="auto"/>
                <w:right w:val="none" w:sz="0" w:space="0" w:color="auto"/>
              </w:divBdr>
            </w:div>
          </w:divsChild>
        </w:div>
        <w:div w:id="932590474">
          <w:marLeft w:val="0"/>
          <w:marRight w:val="0"/>
          <w:marTop w:val="0"/>
          <w:marBottom w:val="0"/>
          <w:divBdr>
            <w:top w:val="none" w:sz="0" w:space="0" w:color="auto"/>
            <w:left w:val="none" w:sz="0" w:space="0" w:color="auto"/>
            <w:bottom w:val="none" w:sz="0" w:space="0" w:color="auto"/>
            <w:right w:val="none" w:sz="0" w:space="0" w:color="auto"/>
          </w:divBdr>
          <w:divsChild>
            <w:div w:id="230427897">
              <w:marLeft w:val="0"/>
              <w:marRight w:val="0"/>
              <w:marTop w:val="0"/>
              <w:marBottom w:val="0"/>
              <w:divBdr>
                <w:top w:val="none" w:sz="0" w:space="0" w:color="auto"/>
                <w:left w:val="none" w:sz="0" w:space="0" w:color="auto"/>
                <w:bottom w:val="none" w:sz="0" w:space="0" w:color="auto"/>
                <w:right w:val="none" w:sz="0" w:space="0" w:color="auto"/>
              </w:divBdr>
            </w:div>
          </w:divsChild>
        </w:div>
        <w:div w:id="955991136">
          <w:marLeft w:val="0"/>
          <w:marRight w:val="0"/>
          <w:marTop w:val="0"/>
          <w:marBottom w:val="0"/>
          <w:divBdr>
            <w:top w:val="none" w:sz="0" w:space="0" w:color="auto"/>
            <w:left w:val="none" w:sz="0" w:space="0" w:color="auto"/>
            <w:bottom w:val="none" w:sz="0" w:space="0" w:color="auto"/>
            <w:right w:val="none" w:sz="0" w:space="0" w:color="auto"/>
          </w:divBdr>
          <w:divsChild>
            <w:div w:id="1470443201">
              <w:marLeft w:val="0"/>
              <w:marRight w:val="0"/>
              <w:marTop w:val="0"/>
              <w:marBottom w:val="0"/>
              <w:divBdr>
                <w:top w:val="none" w:sz="0" w:space="0" w:color="auto"/>
                <w:left w:val="none" w:sz="0" w:space="0" w:color="auto"/>
                <w:bottom w:val="none" w:sz="0" w:space="0" w:color="auto"/>
                <w:right w:val="none" w:sz="0" w:space="0" w:color="auto"/>
              </w:divBdr>
            </w:div>
            <w:div w:id="1954627507">
              <w:marLeft w:val="0"/>
              <w:marRight w:val="0"/>
              <w:marTop w:val="0"/>
              <w:marBottom w:val="0"/>
              <w:divBdr>
                <w:top w:val="none" w:sz="0" w:space="0" w:color="auto"/>
                <w:left w:val="none" w:sz="0" w:space="0" w:color="auto"/>
                <w:bottom w:val="none" w:sz="0" w:space="0" w:color="auto"/>
                <w:right w:val="none" w:sz="0" w:space="0" w:color="auto"/>
              </w:divBdr>
            </w:div>
            <w:div w:id="2089646815">
              <w:marLeft w:val="0"/>
              <w:marRight w:val="0"/>
              <w:marTop w:val="0"/>
              <w:marBottom w:val="0"/>
              <w:divBdr>
                <w:top w:val="none" w:sz="0" w:space="0" w:color="auto"/>
                <w:left w:val="none" w:sz="0" w:space="0" w:color="auto"/>
                <w:bottom w:val="none" w:sz="0" w:space="0" w:color="auto"/>
                <w:right w:val="none" w:sz="0" w:space="0" w:color="auto"/>
              </w:divBdr>
            </w:div>
          </w:divsChild>
        </w:div>
        <w:div w:id="967248800">
          <w:marLeft w:val="0"/>
          <w:marRight w:val="0"/>
          <w:marTop w:val="0"/>
          <w:marBottom w:val="0"/>
          <w:divBdr>
            <w:top w:val="none" w:sz="0" w:space="0" w:color="auto"/>
            <w:left w:val="none" w:sz="0" w:space="0" w:color="auto"/>
            <w:bottom w:val="none" w:sz="0" w:space="0" w:color="auto"/>
            <w:right w:val="none" w:sz="0" w:space="0" w:color="auto"/>
          </w:divBdr>
          <w:divsChild>
            <w:div w:id="1364014465">
              <w:marLeft w:val="0"/>
              <w:marRight w:val="0"/>
              <w:marTop w:val="0"/>
              <w:marBottom w:val="0"/>
              <w:divBdr>
                <w:top w:val="none" w:sz="0" w:space="0" w:color="auto"/>
                <w:left w:val="none" w:sz="0" w:space="0" w:color="auto"/>
                <w:bottom w:val="none" w:sz="0" w:space="0" w:color="auto"/>
                <w:right w:val="none" w:sz="0" w:space="0" w:color="auto"/>
              </w:divBdr>
            </w:div>
          </w:divsChild>
        </w:div>
        <w:div w:id="1042096929">
          <w:marLeft w:val="0"/>
          <w:marRight w:val="0"/>
          <w:marTop w:val="0"/>
          <w:marBottom w:val="0"/>
          <w:divBdr>
            <w:top w:val="none" w:sz="0" w:space="0" w:color="auto"/>
            <w:left w:val="none" w:sz="0" w:space="0" w:color="auto"/>
            <w:bottom w:val="none" w:sz="0" w:space="0" w:color="auto"/>
            <w:right w:val="none" w:sz="0" w:space="0" w:color="auto"/>
          </w:divBdr>
          <w:divsChild>
            <w:div w:id="438722763">
              <w:marLeft w:val="0"/>
              <w:marRight w:val="0"/>
              <w:marTop w:val="0"/>
              <w:marBottom w:val="0"/>
              <w:divBdr>
                <w:top w:val="none" w:sz="0" w:space="0" w:color="auto"/>
                <w:left w:val="none" w:sz="0" w:space="0" w:color="auto"/>
                <w:bottom w:val="none" w:sz="0" w:space="0" w:color="auto"/>
                <w:right w:val="none" w:sz="0" w:space="0" w:color="auto"/>
              </w:divBdr>
            </w:div>
            <w:div w:id="874925986">
              <w:marLeft w:val="0"/>
              <w:marRight w:val="0"/>
              <w:marTop w:val="0"/>
              <w:marBottom w:val="0"/>
              <w:divBdr>
                <w:top w:val="none" w:sz="0" w:space="0" w:color="auto"/>
                <w:left w:val="none" w:sz="0" w:space="0" w:color="auto"/>
                <w:bottom w:val="none" w:sz="0" w:space="0" w:color="auto"/>
                <w:right w:val="none" w:sz="0" w:space="0" w:color="auto"/>
              </w:divBdr>
            </w:div>
            <w:div w:id="1611543682">
              <w:marLeft w:val="0"/>
              <w:marRight w:val="0"/>
              <w:marTop w:val="0"/>
              <w:marBottom w:val="0"/>
              <w:divBdr>
                <w:top w:val="none" w:sz="0" w:space="0" w:color="auto"/>
                <w:left w:val="none" w:sz="0" w:space="0" w:color="auto"/>
                <w:bottom w:val="none" w:sz="0" w:space="0" w:color="auto"/>
                <w:right w:val="none" w:sz="0" w:space="0" w:color="auto"/>
              </w:divBdr>
            </w:div>
            <w:div w:id="1874069913">
              <w:marLeft w:val="0"/>
              <w:marRight w:val="0"/>
              <w:marTop w:val="0"/>
              <w:marBottom w:val="0"/>
              <w:divBdr>
                <w:top w:val="none" w:sz="0" w:space="0" w:color="auto"/>
                <w:left w:val="none" w:sz="0" w:space="0" w:color="auto"/>
                <w:bottom w:val="none" w:sz="0" w:space="0" w:color="auto"/>
                <w:right w:val="none" w:sz="0" w:space="0" w:color="auto"/>
              </w:divBdr>
            </w:div>
          </w:divsChild>
        </w:div>
        <w:div w:id="1176388178">
          <w:marLeft w:val="0"/>
          <w:marRight w:val="0"/>
          <w:marTop w:val="0"/>
          <w:marBottom w:val="0"/>
          <w:divBdr>
            <w:top w:val="none" w:sz="0" w:space="0" w:color="auto"/>
            <w:left w:val="none" w:sz="0" w:space="0" w:color="auto"/>
            <w:bottom w:val="none" w:sz="0" w:space="0" w:color="auto"/>
            <w:right w:val="none" w:sz="0" w:space="0" w:color="auto"/>
          </w:divBdr>
          <w:divsChild>
            <w:div w:id="501900153">
              <w:marLeft w:val="0"/>
              <w:marRight w:val="0"/>
              <w:marTop w:val="0"/>
              <w:marBottom w:val="0"/>
              <w:divBdr>
                <w:top w:val="none" w:sz="0" w:space="0" w:color="auto"/>
                <w:left w:val="none" w:sz="0" w:space="0" w:color="auto"/>
                <w:bottom w:val="none" w:sz="0" w:space="0" w:color="auto"/>
                <w:right w:val="none" w:sz="0" w:space="0" w:color="auto"/>
              </w:divBdr>
            </w:div>
          </w:divsChild>
        </w:div>
        <w:div w:id="1335767704">
          <w:marLeft w:val="0"/>
          <w:marRight w:val="0"/>
          <w:marTop w:val="0"/>
          <w:marBottom w:val="0"/>
          <w:divBdr>
            <w:top w:val="none" w:sz="0" w:space="0" w:color="auto"/>
            <w:left w:val="none" w:sz="0" w:space="0" w:color="auto"/>
            <w:bottom w:val="none" w:sz="0" w:space="0" w:color="auto"/>
            <w:right w:val="none" w:sz="0" w:space="0" w:color="auto"/>
          </w:divBdr>
          <w:divsChild>
            <w:div w:id="1010446888">
              <w:marLeft w:val="0"/>
              <w:marRight w:val="0"/>
              <w:marTop w:val="0"/>
              <w:marBottom w:val="0"/>
              <w:divBdr>
                <w:top w:val="none" w:sz="0" w:space="0" w:color="auto"/>
                <w:left w:val="none" w:sz="0" w:space="0" w:color="auto"/>
                <w:bottom w:val="none" w:sz="0" w:space="0" w:color="auto"/>
                <w:right w:val="none" w:sz="0" w:space="0" w:color="auto"/>
              </w:divBdr>
            </w:div>
            <w:div w:id="2073842038">
              <w:marLeft w:val="0"/>
              <w:marRight w:val="0"/>
              <w:marTop w:val="0"/>
              <w:marBottom w:val="0"/>
              <w:divBdr>
                <w:top w:val="none" w:sz="0" w:space="0" w:color="auto"/>
                <w:left w:val="none" w:sz="0" w:space="0" w:color="auto"/>
                <w:bottom w:val="none" w:sz="0" w:space="0" w:color="auto"/>
                <w:right w:val="none" w:sz="0" w:space="0" w:color="auto"/>
              </w:divBdr>
            </w:div>
          </w:divsChild>
        </w:div>
        <w:div w:id="1624536132">
          <w:marLeft w:val="0"/>
          <w:marRight w:val="0"/>
          <w:marTop w:val="0"/>
          <w:marBottom w:val="0"/>
          <w:divBdr>
            <w:top w:val="none" w:sz="0" w:space="0" w:color="auto"/>
            <w:left w:val="none" w:sz="0" w:space="0" w:color="auto"/>
            <w:bottom w:val="none" w:sz="0" w:space="0" w:color="auto"/>
            <w:right w:val="none" w:sz="0" w:space="0" w:color="auto"/>
          </w:divBdr>
          <w:divsChild>
            <w:div w:id="133255998">
              <w:marLeft w:val="0"/>
              <w:marRight w:val="0"/>
              <w:marTop w:val="0"/>
              <w:marBottom w:val="0"/>
              <w:divBdr>
                <w:top w:val="none" w:sz="0" w:space="0" w:color="auto"/>
                <w:left w:val="none" w:sz="0" w:space="0" w:color="auto"/>
                <w:bottom w:val="none" w:sz="0" w:space="0" w:color="auto"/>
                <w:right w:val="none" w:sz="0" w:space="0" w:color="auto"/>
              </w:divBdr>
            </w:div>
            <w:div w:id="155611235">
              <w:marLeft w:val="0"/>
              <w:marRight w:val="0"/>
              <w:marTop w:val="0"/>
              <w:marBottom w:val="0"/>
              <w:divBdr>
                <w:top w:val="none" w:sz="0" w:space="0" w:color="auto"/>
                <w:left w:val="none" w:sz="0" w:space="0" w:color="auto"/>
                <w:bottom w:val="none" w:sz="0" w:space="0" w:color="auto"/>
                <w:right w:val="none" w:sz="0" w:space="0" w:color="auto"/>
              </w:divBdr>
            </w:div>
            <w:div w:id="195852597">
              <w:marLeft w:val="0"/>
              <w:marRight w:val="0"/>
              <w:marTop w:val="0"/>
              <w:marBottom w:val="0"/>
              <w:divBdr>
                <w:top w:val="none" w:sz="0" w:space="0" w:color="auto"/>
                <w:left w:val="none" w:sz="0" w:space="0" w:color="auto"/>
                <w:bottom w:val="none" w:sz="0" w:space="0" w:color="auto"/>
                <w:right w:val="none" w:sz="0" w:space="0" w:color="auto"/>
              </w:divBdr>
            </w:div>
            <w:div w:id="259603590">
              <w:marLeft w:val="0"/>
              <w:marRight w:val="0"/>
              <w:marTop w:val="0"/>
              <w:marBottom w:val="0"/>
              <w:divBdr>
                <w:top w:val="none" w:sz="0" w:space="0" w:color="auto"/>
                <w:left w:val="none" w:sz="0" w:space="0" w:color="auto"/>
                <w:bottom w:val="none" w:sz="0" w:space="0" w:color="auto"/>
                <w:right w:val="none" w:sz="0" w:space="0" w:color="auto"/>
              </w:divBdr>
            </w:div>
            <w:div w:id="293950305">
              <w:marLeft w:val="0"/>
              <w:marRight w:val="0"/>
              <w:marTop w:val="0"/>
              <w:marBottom w:val="0"/>
              <w:divBdr>
                <w:top w:val="none" w:sz="0" w:space="0" w:color="auto"/>
                <w:left w:val="none" w:sz="0" w:space="0" w:color="auto"/>
                <w:bottom w:val="none" w:sz="0" w:space="0" w:color="auto"/>
                <w:right w:val="none" w:sz="0" w:space="0" w:color="auto"/>
              </w:divBdr>
            </w:div>
            <w:div w:id="601305745">
              <w:marLeft w:val="0"/>
              <w:marRight w:val="0"/>
              <w:marTop w:val="0"/>
              <w:marBottom w:val="0"/>
              <w:divBdr>
                <w:top w:val="none" w:sz="0" w:space="0" w:color="auto"/>
                <w:left w:val="none" w:sz="0" w:space="0" w:color="auto"/>
                <w:bottom w:val="none" w:sz="0" w:space="0" w:color="auto"/>
                <w:right w:val="none" w:sz="0" w:space="0" w:color="auto"/>
              </w:divBdr>
            </w:div>
            <w:div w:id="864101752">
              <w:marLeft w:val="0"/>
              <w:marRight w:val="0"/>
              <w:marTop w:val="0"/>
              <w:marBottom w:val="0"/>
              <w:divBdr>
                <w:top w:val="none" w:sz="0" w:space="0" w:color="auto"/>
                <w:left w:val="none" w:sz="0" w:space="0" w:color="auto"/>
                <w:bottom w:val="none" w:sz="0" w:space="0" w:color="auto"/>
                <w:right w:val="none" w:sz="0" w:space="0" w:color="auto"/>
              </w:divBdr>
            </w:div>
            <w:div w:id="1050109978">
              <w:marLeft w:val="0"/>
              <w:marRight w:val="0"/>
              <w:marTop w:val="0"/>
              <w:marBottom w:val="0"/>
              <w:divBdr>
                <w:top w:val="none" w:sz="0" w:space="0" w:color="auto"/>
                <w:left w:val="none" w:sz="0" w:space="0" w:color="auto"/>
                <w:bottom w:val="none" w:sz="0" w:space="0" w:color="auto"/>
                <w:right w:val="none" w:sz="0" w:space="0" w:color="auto"/>
              </w:divBdr>
            </w:div>
            <w:div w:id="1577590840">
              <w:marLeft w:val="0"/>
              <w:marRight w:val="0"/>
              <w:marTop w:val="0"/>
              <w:marBottom w:val="0"/>
              <w:divBdr>
                <w:top w:val="none" w:sz="0" w:space="0" w:color="auto"/>
                <w:left w:val="none" w:sz="0" w:space="0" w:color="auto"/>
                <w:bottom w:val="none" w:sz="0" w:space="0" w:color="auto"/>
                <w:right w:val="none" w:sz="0" w:space="0" w:color="auto"/>
              </w:divBdr>
            </w:div>
            <w:div w:id="1659769499">
              <w:marLeft w:val="0"/>
              <w:marRight w:val="0"/>
              <w:marTop w:val="0"/>
              <w:marBottom w:val="0"/>
              <w:divBdr>
                <w:top w:val="none" w:sz="0" w:space="0" w:color="auto"/>
                <w:left w:val="none" w:sz="0" w:space="0" w:color="auto"/>
                <w:bottom w:val="none" w:sz="0" w:space="0" w:color="auto"/>
                <w:right w:val="none" w:sz="0" w:space="0" w:color="auto"/>
              </w:divBdr>
            </w:div>
            <w:div w:id="1841650470">
              <w:marLeft w:val="0"/>
              <w:marRight w:val="0"/>
              <w:marTop w:val="0"/>
              <w:marBottom w:val="0"/>
              <w:divBdr>
                <w:top w:val="none" w:sz="0" w:space="0" w:color="auto"/>
                <w:left w:val="none" w:sz="0" w:space="0" w:color="auto"/>
                <w:bottom w:val="none" w:sz="0" w:space="0" w:color="auto"/>
                <w:right w:val="none" w:sz="0" w:space="0" w:color="auto"/>
              </w:divBdr>
            </w:div>
            <w:div w:id="1865825352">
              <w:marLeft w:val="0"/>
              <w:marRight w:val="0"/>
              <w:marTop w:val="0"/>
              <w:marBottom w:val="0"/>
              <w:divBdr>
                <w:top w:val="none" w:sz="0" w:space="0" w:color="auto"/>
                <w:left w:val="none" w:sz="0" w:space="0" w:color="auto"/>
                <w:bottom w:val="none" w:sz="0" w:space="0" w:color="auto"/>
                <w:right w:val="none" w:sz="0" w:space="0" w:color="auto"/>
              </w:divBdr>
            </w:div>
            <w:div w:id="2128350727">
              <w:marLeft w:val="0"/>
              <w:marRight w:val="0"/>
              <w:marTop w:val="0"/>
              <w:marBottom w:val="0"/>
              <w:divBdr>
                <w:top w:val="none" w:sz="0" w:space="0" w:color="auto"/>
                <w:left w:val="none" w:sz="0" w:space="0" w:color="auto"/>
                <w:bottom w:val="none" w:sz="0" w:space="0" w:color="auto"/>
                <w:right w:val="none" w:sz="0" w:space="0" w:color="auto"/>
              </w:divBdr>
            </w:div>
          </w:divsChild>
        </w:div>
        <w:div w:id="1683509534">
          <w:marLeft w:val="0"/>
          <w:marRight w:val="0"/>
          <w:marTop w:val="0"/>
          <w:marBottom w:val="0"/>
          <w:divBdr>
            <w:top w:val="none" w:sz="0" w:space="0" w:color="auto"/>
            <w:left w:val="none" w:sz="0" w:space="0" w:color="auto"/>
            <w:bottom w:val="none" w:sz="0" w:space="0" w:color="auto"/>
            <w:right w:val="none" w:sz="0" w:space="0" w:color="auto"/>
          </w:divBdr>
          <w:divsChild>
            <w:div w:id="1229539682">
              <w:marLeft w:val="0"/>
              <w:marRight w:val="0"/>
              <w:marTop w:val="0"/>
              <w:marBottom w:val="0"/>
              <w:divBdr>
                <w:top w:val="none" w:sz="0" w:space="0" w:color="auto"/>
                <w:left w:val="none" w:sz="0" w:space="0" w:color="auto"/>
                <w:bottom w:val="none" w:sz="0" w:space="0" w:color="auto"/>
                <w:right w:val="none" w:sz="0" w:space="0" w:color="auto"/>
              </w:divBdr>
            </w:div>
          </w:divsChild>
        </w:div>
        <w:div w:id="1881479508">
          <w:marLeft w:val="0"/>
          <w:marRight w:val="0"/>
          <w:marTop w:val="0"/>
          <w:marBottom w:val="0"/>
          <w:divBdr>
            <w:top w:val="none" w:sz="0" w:space="0" w:color="auto"/>
            <w:left w:val="none" w:sz="0" w:space="0" w:color="auto"/>
            <w:bottom w:val="none" w:sz="0" w:space="0" w:color="auto"/>
            <w:right w:val="none" w:sz="0" w:space="0" w:color="auto"/>
          </w:divBdr>
          <w:divsChild>
            <w:div w:id="382023025">
              <w:marLeft w:val="0"/>
              <w:marRight w:val="0"/>
              <w:marTop w:val="0"/>
              <w:marBottom w:val="0"/>
              <w:divBdr>
                <w:top w:val="none" w:sz="0" w:space="0" w:color="auto"/>
                <w:left w:val="none" w:sz="0" w:space="0" w:color="auto"/>
                <w:bottom w:val="none" w:sz="0" w:space="0" w:color="auto"/>
                <w:right w:val="none" w:sz="0" w:space="0" w:color="auto"/>
              </w:divBdr>
            </w:div>
            <w:div w:id="716976121">
              <w:marLeft w:val="0"/>
              <w:marRight w:val="0"/>
              <w:marTop w:val="0"/>
              <w:marBottom w:val="0"/>
              <w:divBdr>
                <w:top w:val="none" w:sz="0" w:space="0" w:color="auto"/>
                <w:left w:val="none" w:sz="0" w:space="0" w:color="auto"/>
                <w:bottom w:val="none" w:sz="0" w:space="0" w:color="auto"/>
                <w:right w:val="none" w:sz="0" w:space="0" w:color="auto"/>
              </w:divBdr>
            </w:div>
            <w:div w:id="958877869">
              <w:marLeft w:val="0"/>
              <w:marRight w:val="0"/>
              <w:marTop w:val="0"/>
              <w:marBottom w:val="0"/>
              <w:divBdr>
                <w:top w:val="none" w:sz="0" w:space="0" w:color="auto"/>
                <w:left w:val="none" w:sz="0" w:space="0" w:color="auto"/>
                <w:bottom w:val="none" w:sz="0" w:space="0" w:color="auto"/>
                <w:right w:val="none" w:sz="0" w:space="0" w:color="auto"/>
              </w:divBdr>
            </w:div>
            <w:div w:id="1220748480">
              <w:marLeft w:val="0"/>
              <w:marRight w:val="0"/>
              <w:marTop w:val="0"/>
              <w:marBottom w:val="0"/>
              <w:divBdr>
                <w:top w:val="none" w:sz="0" w:space="0" w:color="auto"/>
                <w:left w:val="none" w:sz="0" w:space="0" w:color="auto"/>
                <w:bottom w:val="none" w:sz="0" w:space="0" w:color="auto"/>
                <w:right w:val="none" w:sz="0" w:space="0" w:color="auto"/>
              </w:divBdr>
            </w:div>
            <w:div w:id="1828399881">
              <w:marLeft w:val="0"/>
              <w:marRight w:val="0"/>
              <w:marTop w:val="0"/>
              <w:marBottom w:val="0"/>
              <w:divBdr>
                <w:top w:val="none" w:sz="0" w:space="0" w:color="auto"/>
                <w:left w:val="none" w:sz="0" w:space="0" w:color="auto"/>
                <w:bottom w:val="none" w:sz="0" w:space="0" w:color="auto"/>
                <w:right w:val="none" w:sz="0" w:space="0" w:color="auto"/>
              </w:divBdr>
            </w:div>
          </w:divsChild>
        </w:div>
        <w:div w:id="1903519712">
          <w:marLeft w:val="0"/>
          <w:marRight w:val="0"/>
          <w:marTop w:val="0"/>
          <w:marBottom w:val="0"/>
          <w:divBdr>
            <w:top w:val="none" w:sz="0" w:space="0" w:color="auto"/>
            <w:left w:val="none" w:sz="0" w:space="0" w:color="auto"/>
            <w:bottom w:val="none" w:sz="0" w:space="0" w:color="auto"/>
            <w:right w:val="none" w:sz="0" w:space="0" w:color="auto"/>
          </w:divBdr>
          <w:divsChild>
            <w:div w:id="75956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187">
      <w:bodyDiv w:val="1"/>
      <w:marLeft w:val="0"/>
      <w:marRight w:val="0"/>
      <w:marTop w:val="0"/>
      <w:marBottom w:val="0"/>
      <w:divBdr>
        <w:top w:val="none" w:sz="0" w:space="0" w:color="auto"/>
        <w:left w:val="none" w:sz="0" w:space="0" w:color="auto"/>
        <w:bottom w:val="none" w:sz="0" w:space="0" w:color="auto"/>
        <w:right w:val="none" w:sz="0" w:space="0" w:color="auto"/>
      </w:divBdr>
    </w:div>
    <w:div w:id="412700821">
      <w:bodyDiv w:val="1"/>
      <w:marLeft w:val="0"/>
      <w:marRight w:val="0"/>
      <w:marTop w:val="0"/>
      <w:marBottom w:val="0"/>
      <w:divBdr>
        <w:top w:val="none" w:sz="0" w:space="0" w:color="auto"/>
        <w:left w:val="none" w:sz="0" w:space="0" w:color="auto"/>
        <w:bottom w:val="none" w:sz="0" w:space="0" w:color="auto"/>
        <w:right w:val="none" w:sz="0" w:space="0" w:color="auto"/>
      </w:divBdr>
    </w:div>
    <w:div w:id="425273349">
      <w:bodyDiv w:val="1"/>
      <w:marLeft w:val="0"/>
      <w:marRight w:val="0"/>
      <w:marTop w:val="0"/>
      <w:marBottom w:val="0"/>
      <w:divBdr>
        <w:top w:val="none" w:sz="0" w:space="0" w:color="auto"/>
        <w:left w:val="none" w:sz="0" w:space="0" w:color="auto"/>
        <w:bottom w:val="none" w:sz="0" w:space="0" w:color="auto"/>
        <w:right w:val="none" w:sz="0" w:space="0" w:color="auto"/>
      </w:divBdr>
      <w:divsChild>
        <w:div w:id="2444119">
          <w:marLeft w:val="0"/>
          <w:marRight w:val="0"/>
          <w:marTop w:val="0"/>
          <w:marBottom w:val="0"/>
          <w:divBdr>
            <w:top w:val="none" w:sz="0" w:space="0" w:color="auto"/>
            <w:left w:val="none" w:sz="0" w:space="0" w:color="auto"/>
            <w:bottom w:val="none" w:sz="0" w:space="0" w:color="auto"/>
            <w:right w:val="none" w:sz="0" w:space="0" w:color="auto"/>
          </w:divBdr>
          <w:divsChild>
            <w:div w:id="1551921734">
              <w:marLeft w:val="0"/>
              <w:marRight w:val="0"/>
              <w:marTop w:val="0"/>
              <w:marBottom w:val="0"/>
              <w:divBdr>
                <w:top w:val="none" w:sz="0" w:space="0" w:color="auto"/>
                <w:left w:val="none" w:sz="0" w:space="0" w:color="auto"/>
                <w:bottom w:val="none" w:sz="0" w:space="0" w:color="auto"/>
                <w:right w:val="none" w:sz="0" w:space="0" w:color="auto"/>
              </w:divBdr>
            </w:div>
          </w:divsChild>
        </w:div>
        <w:div w:id="22020529">
          <w:marLeft w:val="0"/>
          <w:marRight w:val="0"/>
          <w:marTop w:val="0"/>
          <w:marBottom w:val="0"/>
          <w:divBdr>
            <w:top w:val="none" w:sz="0" w:space="0" w:color="auto"/>
            <w:left w:val="none" w:sz="0" w:space="0" w:color="auto"/>
            <w:bottom w:val="none" w:sz="0" w:space="0" w:color="auto"/>
            <w:right w:val="none" w:sz="0" w:space="0" w:color="auto"/>
          </w:divBdr>
          <w:divsChild>
            <w:div w:id="348530407">
              <w:marLeft w:val="0"/>
              <w:marRight w:val="0"/>
              <w:marTop w:val="0"/>
              <w:marBottom w:val="0"/>
              <w:divBdr>
                <w:top w:val="none" w:sz="0" w:space="0" w:color="auto"/>
                <w:left w:val="none" w:sz="0" w:space="0" w:color="auto"/>
                <w:bottom w:val="none" w:sz="0" w:space="0" w:color="auto"/>
                <w:right w:val="none" w:sz="0" w:space="0" w:color="auto"/>
              </w:divBdr>
            </w:div>
          </w:divsChild>
        </w:div>
        <w:div w:id="37322613">
          <w:marLeft w:val="0"/>
          <w:marRight w:val="0"/>
          <w:marTop w:val="0"/>
          <w:marBottom w:val="0"/>
          <w:divBdr>
            <w:top w:val="none" w:sz="0" w:space="0" w:color="auto"/>
            <w:left w:val="none" w:sz="0" w:space="0" w:color="auto"/>
            <w:bottom w:val="none" w:sz="0" w:space="0" w:color="auto"/>
            <w:right w:val="none" w:sz="0" w:space="0" w:color="auto"/>
          </w:divBdr>
          <w:divsChild>
            <w:div w:id="516818170">
              <w:marLeft w:val="0"/>
              <w:marRight w:val="0"/>
              <w:marTop w:val="0"/>
              <w:marBottom w:val="0"/>
              <w:divBdr>
                <w:top w:val="none" w:sz="0" w:space="0" w:color="auto"/>
                <w:left w:val="none" w:sz="0" w:space="0" w:color="auto"/>
                <w:bottom w:val="none" w:sz="0" w:space="0" w:color="auto"/>
                <w:right w:val="none" w:sz="0" w:space="0" w:color="auto"/>
              </w:divBdr>
            </w:div>
          </w:divsChild>
        </w:div>
        <w:div w:id="40633882">
          <w:marLeft w:val="0"/>
          <w:marRight w:val="0"/>
          <w:marTop w:val="0"/>
          <w:marBottom w:val="0"/>
          <w:divBdr>
            <w:top w:val="none" w:sz="0" w:space="0" w:color="auto"/>
            <w:left w:val="none" w:sz="0" w:space="0" w:color="auto"/>
            <w:bottom w:val="none" w:sz="0" w:space="0" w:color="auto"/>
            <w:right w:val="none" w:sz="0" w:space="0" w:color="auto"/>
          </w:divBdr>
          <w:divsChild>
            <w:div w:id="1063990292">
              <w:marLeft w:val="0"/>
              <w:marRight w:val="0"/>
              <w:marTop w:val="0"/>
              <w:marBottom w:val="0"/>
              <w:divBdr>
                <w:top w:val="none" w:sz="0" w:space="0" w:color="auto"/>
                <w:left w:val="none" w:sz="0" w:space="0" w:color="auto"/>
                <w:bottom w:val="none" w:sz="0" w:space="0" w:color="auto"/>
                <w:right w:val="none" w:sz="0" w:space="0" w:color="auto"/>
              </w:divBdr>
            </w:div>
          </w:divsChild>
        </w:div>
        <w:div w:id="69087205">
          <w:marLeft w:val="0"/>
          <w:marRight w:val="0"/>
          <w:marTop w:val="0"/>
          <w:marBottom w:val="0"/>
          <w:divBdr>
            <w:top w:val="none" w:sz="0" w:space="0" w:color="auto"/>
            <w:left w:val="none" w:sz="0" w:space="0" w:color="auto"/>
            <w:bottom w:val="none" w:sz="0" w:space="0" w:color="auto"/>
            <w:right w:val="none" w:sz="0" w:space="0" w:color="auto"/>
          </w:divBdr>
          <w:divsChild>
            <w:div w:id="931164305">
              <w:marLeft w:val="0"/>
              <w:marRight w:val="0"/>
              <w:marTop w:val="0"/>
              <w:marBottom w:val="0"/>
              <w:divBdr>
                <w:top w:val="none" w:sz="0" w:space="0" w:color="auto"/>
                <w:left w:val="none" w:sz="0" w:space="0" w:color="auto"/>
                <w:bottom w:val="none" w:sz="0" w:space="0" w:color="auto"/>
                <w:right w:val="none" w:sz="0" w:space="0" w:color="auto"/>
              </w:divBdr>
            </w:div>
          </w:divsChild>
        </w:div>
        <w:div w:id="97067068">
          <w:marLeft w:val="0"/>
          <w:marRight w:val="0"/>
          <w:marTop w:val="0"/>
          <w:marBottom w:val="0"/>
          <w:divBdr>
            <w:top w:val="none" w:sz="0" w:space="0" w:color="auto"/>
            <w:left w:val="none" w:sz="0" w:space="0" w:color="auto"/>
            <w:bottom w:val="none" w:sz="0" w:space="0" w:color="auto"/>
            <w:right w:val="none" w:sz="0" w:space="0" w:color="auto"/>
          </w:divBdr>
          <w:divsChild>
            <w:div w:id="2118674890">
              <w:marLeft w:val="0"/>
              <w:marRight w:val="0"/>
              <w:marTop w:val="0"/>
              <w:marBottom w:val="0"/>
              <w:divBdr>
                <w:top w:val="none" w:sz="0" w:space="0" w:color="auto"/>
                <w:left w:val="none" w:sz="0" w:space="0" w:color="auto"/>
                <w:bottom w:val="none" w:sz="0" w:space="0" w:color="auto"/>
                <w:right w:val="none" w:sz="0" w:space="0" w:color="auto"/>
              </w:divBdr>
            </w:div>
          </w:divsChild>
        </w:div>
        <w:div w:id="103160346">
          <w:marLeft w:val="0"/>
          <w:marRight w:val="0"/>
          <w:marTop w:val="0"/>
          <w:marBottom w:val="0"/>
          <w:divBdr>
            <w:top w:val="none" w:sz="0" w:space="0" w:color="auto"/>
            <w:left w:val="none" w:sz="0" w:space="0" w:color="auto"/>
            <w:bottom w:val="none" w:sz="0" w:space="0" w:color="auto"/>
            <w:right w:val="none" w:sz="0" w:space="0" w:color="auto"/>
          </w:divBdr>
          <w:divsChild>
            <w:div w:id="317154538">
              <w:marLeft w:val="0"/>
              <w:marRight w:val="0"/>
              <w:marTop w:val="0"/>
              <w:marBottom w:val="0"/>
              <w:divBdr>
                <w:top w:val="none" w:sz="0" w:space="0" w:color="auto"/>
                <w:left w:val="none" w:sz="0" w:space="0" w:color="auto"/>
                <w:bottom w:val="none" w:sz="0" w:space="0" w:color="auto"/>
                <w:right w:val="none" w:sz="0" w:space="0" w:color="auto"/>
              </w:divBdr>
            </w:div>
          </w:divsChild>
        </w:div>
        <w:div w:id="185292921">
          <w:marLeft w:val="0"/>
          <w:marRight w:val="0"/>
          <w:marTop w:val="0"/>
          <w:marBottom w:val="0"/>
          <w:divBdr>
            <w:top w:val="none" w:sz="0" w:space="0" w:color="auto"/>
            <w:left w:val="none" w:sz="0" w:space="0" w:color="auto"/>
            <w:bottom w:val="none" w:sz="0" w:space="0" w:color="auto"/>
            <w:right w:val="none" w:sz="0" w:space="0" w:color="auto"/>
          </w:divBdr>
          <w:divsChild>
            <w:div w:id="1843860348">
              <w:marLeft w:val="0"/>
              <w:marRight w:val="0"/>
              <w:marTop w:val="0"/>
              <w:marBottom w:val="0"/>
              <w:divBdr>
                <w:top w:val="none" w:sz="0" w:space="0" w:color="auto"/>
                <w:left w:val="none" w:sz="0" w:space="0" w:color="auto"/>
                <w:bottom w:val="none" w:sz="0" w:space="0" w:color="auto"/>
                <w:right w:val="none" w:sz="0" w:space="0" w:color="auto"/>
              </w:divBdr>
            </w:div>
          </w:divsChild>
        </w:div>
        <w:div w:id="221067376">
          <w:marLeft w:val="0"/>
          <w:marRight w:val="0"/>
          <w:marTop w:val="0"/>
          <w:marBottom w:val="0"/>
          <w:divBdr>
            <w:top w:val="none" w:sz="0" w:space="0" w:color="auto"/>
            <w:left w:val="none" w:sz="0" w:space="0" w:color="auto"/>
            <w:bottom w:val="none" w:sz="0" w:space="0" w:color="auto"/>
            <w:right w:val="none" w:sz="0" w:space="0" w:color="auto"/>
          </w:divBdr>
          <w:divsChild>
            <w:div w:id="451822383">
              <w:marLeft w:val="0"/>
              <w:marRight w:val="0"/>
              <w:marTop w:val="0"/>
              <w:marBottom w:val="0"/>
              <w:divBdr>
                <w:top w:val="none" w:sz="0" w:space="0" w:color="auto"/>
                <w:left w:val="none" w:sz="0" w:space="0" w:color="auto"/>
                <w:bottom w:val="none" w:sz="0" w:space="0" w:color="auto"/>
                <w:right w:val="none" w:sz="0" w:space="0" w:color="auto"/>
              </w:divBdr>
            </w:div>
            <w:div w:id="1858494872">
              <w:marLeft w:val="0"/>
              <w:marRight w:val="0"/>
              <w:marTop w:val="0"/>
              <w:marBottom w:val="0"/>
              <w:divBdr>
                <w:top w:val="none" w:sz="0" w:space="0" w:color="auto"/>
                <w:left w:val="none" w:sz="0" w:space="0" w:color="auto"/>
                <w:bottom w:val="none" w:sz="0" w:space="0" w:color="auto"/>
                <w:right w:val="none" w:sz="0" w:space="0" w:color="auto"/>
              </w:divBdr>
            </w:div>
          </w:divsChild>
        </w:div>
        <w:div w:id="244925474">
          <w:marLeft w:val="0"/>
          <w:marRight w:val="0"/>
          <w:marTop w:val="0"/>
          <w:marBottom w:val="0"/>
          <w:divBdr>
            <w:top w:val="none" w:sz="0" w:space="0" w:color="auto"/>
            <w:left w:val="none" w:sz="0" w:space="0" w:color="auto"/>
            <w:bottom w:val="none" w:sz="0" w:space="0" w:color="auto"/>
            <w:right w:val="none" w:sz="0" w:space="0" w:color="auto"/>
          </w:divBdr>
          <w:divsChild>
            <w:div w:id="1736589219">
              <w:marLeft w:val="0"/>
              <w:marRight w:val="0"/>
              <w:marTop w:val="0"/>
              <w:marBottom w:val="0"/>
              <w:divBdr>
                <w:top w:val="none" w:sz="0" w:space="0" w:color="auto"/>
                <w:left w:val="none" w:sz="0" w:space="0" w:color="auto"/>
                <w:bottom w:val="none" w:sz="0" w:space="0" w:color="auto"/>
                <w:right w:val="none" w:sz="0" w:space="0" w:color="auto"/>
              </w:divBdr>
            </w:div>
            <w:div w:id="1900633528">
              <w:marLeft w:val="0"/>
              <w:marRight w:val="0"/>
              <w:marTop w:val="0"/>
              <w:marBottom w:val="0"/>
              <w:divBdr>
                <w:top w:val="none" w:sz="0" w:space="0" w:color="auto"/>
                <w:left w:val="none" w:sz="0" w:space="0" w:color="auto"/>
                <w:bottom w:val="none" w:sz="0" w:space="0" w:color="auto"/>
                <w:right w:val="none" w:sz="0" w:space="0" w:color="auto"/>
              </w:divBdr>
            </w:div>
          </w:divsChild>
        </w:div>
        <w:div w:id="286199826">
          <w:marLeft w:val="0"/>
          <w:marRight w:val="0"/>
          <w:marTop w:val="0"/>
          <w:marBottom w:val="0"/>
          <w:divBdr>
            <w:top w:val="none" w:sz="0" w:space="0" w:color="auto"/>
            <w:left w:val="none" w:sz="0" w:space="0" w:color="auto"/>
            <w:bottom w:val="none" w:sz="0" w:space="0" w:color="auto"/>
            <w:right w:val="none" w:sz="0" w:space="0" w:color="auto"/>
          </w:divBdr>
          <w:divsChild>
            <w:div w:id="1790197278">
              <w:marLeft w:val="0"/>
              <w:marRight w:val="0"/>
              <w:marTop w:val="0"/>
              <w:marBottom w:val="0"/>
              <w:divBdr>
                <w:top w:val="none" w:sz="0" w:space="0" w:color="auto"/>
                <w:left w:val="none" w:sz="0" w:space="0" w:color="auto"/>
                <w:bottom w:val="none" w:sz="0" w:space="0" w:color="auto"/>
                <w:right w:val="none" w:sz="0" w:space="0" w:color="auto"/>
              </w:divBdr>
            </w:div>
          </w:divsChild>
        </w:div>
        <w:div w:id="293103947">
          <w:marLeft w:val="0"/>
          <w:marRight w:val="0"/>
          <w:marTop w:val="0"/>
          <w:marBottom w:val="0"/>
          <w:divBdr>
            <w:top w:val="none" w:sz="0" w:space="0" w:color="auto"/>
            <w:left w:val="none" w:sz="0" w:space="0" w:color="auto"/>
            <w:bottom w:val="none" w:sz="0" w:space="0" w:color="auto"/>
            <w:right w:val="none" w:sz="0" w:space="0" w:color="auto"/>
          </w:divBdr>
          <w:divsChild>
            <w:div w:id="1450247352">
              <w:marLeft w:val="0"/>
              <w:marRight w:val="0"/>
              <w:marTop w:val="0"/>
              <w:marBottom w:val="0"/>
              <w:divBdr>
                <w:top w:val="none" w:sz="0" w:space="0" w:color="auto"/>
                <w:left w:val="none" w:sz="0" w:space="0" w:color="auto"/>
                <w:bottom w:val="none" w:sz="0" w:space="0" w:color="auto"/>
                <w:right w:val="none" w:sz="0" w:space="0" w:color="auto"/>
              </w:divBdr>
            </w:div>
          </w:divsChild>
        </w:div>
        <w:div w:id="317542231">
          <w:marLeft w:val="0"/>
          <w:marRight w:val="0"/>
          <w:marTop w:val="0"/>
          <w:marBottom w:val="0"/>
          <w:divBdr>
            <w:top w:val="none" w:sz="0" w:space="0" w:color="auto"/>
            <w:left w:val="none" w:sz="0" w:space="0" w:color="auto"/>
            <w:bottom w:val="none" w:sz="0" w:space="0" w:color="auto"/>
            <w:right w:val="none" w:sz="0" w:space="0" w:color="auto"/>
          </w:divBdr>
          <w:divsChild>
            <w:div w:id="263080015">
              <w:marLeft w:val="0"/>
              <w:marRight w:val="0"/>
              <w:marTop w:val="0"/>
              <w:marBottom w:val="0"/>
              <w:divBdr>
                <w:top w:val="none" w:sz="0" w:space="0" w:color="auto"/>
                <w:left w:val="none" w:sz="0" w:space="0" w:color="auto"/>
                <w:bottom w:val="none" w:sz="0" w:space="0" w:color="auto"/>
                <w:right w:val="none" w:sz="0" w:space="0" w:color="auto"/>
              </w:divBdr>
            </w:div>
          </w:divsChild>
        </w:div>
        <w:div w:id="330371975">
          <w:marLeft w:val="0"/>
          <w:marRight w:val="0"/>
          <w:marTop w:val="0"/>
          <w:marBottom w:val="0"/>
          <w:divBdr>
            <w:top w:val="none" w:sz="0" w:space="0" w:color="auto"/>
            <w:left w:val="none" w:sz="0" w:space="0" w:color="auto"/>
            <w:bottom w:val="none" w:sz="0" w:space="0" w:color="auto"/>
            <w:right w:val="none" w:sz="0" w:space="0" w:color="auto"/>
          </w:divBdr>
          <w:divsChild>
            <w:div w:id="719935862">
              <w:marLeft w:val="0"/>
              <w:marRight w:val="0"/>
              <w:marTop w:val="0"/>
              <w:marBottom w:val="0"/>
              <w:divBdr>
                <w:top w:val="none" w:sz="0" w:space="0" w:color="auto"/>
                <w:left w:val="none" w:sz="0" w:space="0" w:color="auto"/>
                <w:bottom w:val="none" w:sz="0" w:space="0" w:color="auto"/>
                <w:right w:val="none" w:sz="0" w:space="0" w:color="auto"/>
              </w:divBdr>
            </w:div>
            <w:div w:id="1048340889">
              <w:marLeft w:val="0"/>
              <w:marRight w:val="0"/>
              <w:marTop w:val="0"/>
              <w:marBottom w:val="0"/>
              <w:divBdr>
                <w:top w:val="none" w:sz="0" w:space="0" w:color="auto"/>
                <w:left w:val="none" w:sz="0" w:space="0" w:color="auto"/>
                <w:bottom w:val="none" w:sz="0" w:space="0" w:color="auto"/>
                <w:right w:val="none" w:sz="0" w:space="0" w:color="auto"/>
              </w:divBdr>
            </w:div>
            <w:div w:id="1765571784">
              <w:marLeft w:val="0"/>
              <w:marRight w:val="0"/>
              <w:marTop w:val="0"/>
              <w:marBottom w:val="0"/>
              <w:divBdr>
                <w:top w:val="none" w:sz="0" w:space="0" w:color="auto"/>
                <w:left w:val="none" w:sz="0" w:space="0" w:color="auto"/>
                <w:bottom w:val="none" w:sz="0" w:space="0" w:color="auto"/>
                <w:right w:val="none" w:sz="0" w:space="0" w:color="auto"/>
              </w:divBdr>
            </w:div>
          </w:divsChild>
        </w:div>
        <w:div w:id="335570714">
          <w:marLeft w:val="0"/>
          <w:marRight w:val="0"/>
          <w:marTop w:val="0"/>
          <w:marBottom w:val="0"/>
          <w:divBdr>
            <w:top w:val="none" w:sz="0" w:space="0" w:color="auto"/>
            <w:left w:val="none" w:sz="0" w:space="0" w:color="auto"/>
            <w:bottom w:val="none" w:sz="0" w:space="0" w:color="auto"/>
            <w:right w:val="none" w:sz="0" w:space="0" w:color="auto"/>
          </w:divBdr>
          <w:divsChild>
            <w:div w:id="539512908">
              <w:marLeft w:val="0"/>
              <w:marRight w:val="0"/>
              <w:marTop w:val="0"/>
              <w:marBottom w:val="0"/>
              <w:divBdr>
                <w:top w:val="none" w:sz="0" w:space="0" w:color="auto"/>
                <w:left w:val="none" w:sz="0" w:space="0" w:color="auto"/>
                <w:bottom w:val="none" w:sz="0" w:space="0" w:color="auto"/>
                <w:right w:val="none" w:sz="0" w:space="0" w:color="auto"/>
              </w:divBdr>
            </w:div>
          </w:divsChild>
        </w:div>
        <w:div w:id="385639624">
          <w:marLeft w:val="0"/>
          <w:marRight w:val="0"/>
          <w:marTop w:val="0"/>
          <w:marBottom w:val="0"/>
          <w:divBdr>
            <w:top w:val="none" w:sz="0" w:space="0" w:color="auto"/>
            <w:left w:val="none" w:sz="0" w:space="0" w:color="auto"/>
            <w:bottom w:val="none" w:sz="0" w:space="0" w:color="auto"/>
            <w:right w:val="none" w:sz="0" w:space="0" w:color="auto"/>
          </w:divBdr>
          <w:divsChild>
            <w:div w:id="1186678926">
              <w:marLeft w:val="0"/>
              <w:marRight w:val="0"/>
              <w:marTop w:val="0"/>
              <w:marBottom w:val="0"/>
              <w:divBdr>
                <w:top w:val="none" w:sz="0" w:space="0" w:color="auto"/>
                <w:left w:val="none" w:sz="0" w:space="0" w:color="auto"/>
                <w:bottom w:val="none" w:sz="0" w:space="0" w:color="auto"/>
                <w:right w:val="none" w:sz="0" w:space="0" w:color="auto"/>
              </w:divBdr>
            </w:div>
          </w:divsChild>
        </w:div>
        <w:div w:id="471019013">
          <w:marLeft w:val="0"/>
          <w:marRight w:val="0"/>
          <w:marTop w:val="0"/>
          <w:marBottom w:val="0"/>
          <w:divBdr>
            <w:top w:val="none" w:sz="0" w:space="0" w:color="auto"/>
            <w:left w:val="none" w:sz="0" w:space="0" w:color="auto"/>
            <w:bottom w:val="none" w:sz="0" w:space="0" w:color="auto"/>
            <w:right w:val="none" w:sz="0" w:space="0" w:color="auto"/>
          </w:divBdr>
          <w:divsChild>
            <w:div w:id="1573202644">
              <w:marLeft w:val="0"/>
              <w:marRight w:val="0"/>
              <w:marTop w:val="0"/>
              <w:marBottom w:val="0"/>
              <w:divBdr>
                <w:top w:val="none" w:sz="0" w:space="0" w:color="auto"/>
                <w:left w:val="none" w:sz="0" w:space="0" w:color="auto"/>
                <w:bottom w:val="none" w:sz="0" w:space="0" w:color="auto"/>
                <w:right w:val="none" w:sz="0" w:space="0" w:color="auto"/>
              </w:divBdr>
            </w:div>
          </w:divsChild>
        </w:div>
        <w:div w:id="474299769">
          <w:marLeft w:val="0"/>
          <w:marRight w:val="0"/>
          <w:marTop w:val="0"/>
          <w:marBottom w:val="0"/>
          <w:divBdr>
            <w:top w:val="none" w:sz="0" w:space="0" w:color="auto"/>
            <w:left w:val="none" w:sz="0" w:space="0" w:color="auto"/>
            <w:bottom w:val="none" w:sz="0" w:space="0" w:color="auto"/>
            <w:right w:val="none" w:sz="0" w:space="0" w:color="auto"/>
          </w:divBdr>
          <w:divsChild>
            <w:div w:id="844057088">
              <w:marLeft w:val="0"/>
              <w:marRight w:val="0"/>
              <w:marTop w:val="0"/>
              <w:marBottom w:val="0"/>
              <w:divBdr>
                <w:top w:val="none" w:sz="0" w:space="0" w:color="auto"/>
                <w:left w:val="none" w:sz="0" w:space="0" w:color="auto"/>
                <w:bottom w:val="none" w:sz="0" w:space="0" w:color="auto"/>
                <w:right w:val="none" w:sz="0" w:space="0" w:color="auto"/>
              </w:divBdr>
            </w:div>
            <w:div w:id="1907185327">
              <w:marLeft w:val="0"/>
              <w:marRight w:val="0"/>
              <w:marTop w:val="0"/>
              <w:marBottom w:val="0"/>
              <w:divBdr>
                <w:top w:val="none" w:sz="0" w:space="0" w:color="auto"/>
                <w:left w:val="none" w:sz="0" w:space="0" w:color="auto"/>
                <w:bottom w:val="none" w:sz="0" w:space="0" w:color="auto"/>
                <w:right w:val="none" w:sz="0" w:space="0" w:color="auto"/>
              </w:divBdr>
            </w:div>
          </w:divsChild>
        </w:div>
        <w:div w:id="546185780">
          <w:marLeft w:val="0"/>
          <w:marRight w:val="0"/>
          <w:marTop w:val="0"/>
          <w:marBottom w:val="0"/>
          <w:divBdr>
            <w:top w:val="none" w:sz="0" w:space="0" w:color="auto"/>
            <w:left w:val="none" w:sz="0" w:space="0" w:color="auto"/>
            <w:bottom w:val="none" w:sz="0" w:space="0" w:color="auto"/>
            <w:right w:val="none" w:sz="0" w:space="0" w:color="auto"/>
          </w:divBdr>
          <w:divsChild>
            <w:div w:id="127629131">
              <w:marLeft w:val="0"/>
              <w:marRight w:val="0"/>
              <w:marTop w:val="0"/>
              <w:marBottom w:val="0"/>
              <w:divBdr>
                <w:top w:val="none" w:sz="0" w:space="0" w:color="auto"/>
                <w:left w:val="none" w:sz="0" w:space="0" w:color="auto"/>
                <w:bottom w:val="none" w:sz="0" w:space="0" w:color="auto"/>
                <w:right w:val="none" w:sz="0" w:space="0" w:color="auto"/>
              </w:divBdr>
            </w:div>
          </w:divsChild>
        </w:div>
        <w:div w:id="554856371">
          <w:marLeft w:val="0"/>
          <w:marRight w:val="0"/>
          <w:marTop w:val="0"/>
          <w:marBottom w:val="0"/>
          <w:divBdr>
            <w:top w:val="none" w:sz="0" w:space="0" w:color="auto"/>
            <w:left w:val="none" w:sz="0" w:space="0" w:color="auto"/>
            <w:bottom w:val="none" w:sz="0" w:space="0" w:color="auto"/>
            <w:right w:val="none" w:sz="0" w:space="0" w:color="auto"/>
          </w:divBdr>
          <w:divsChild>
            <w:div w:id="349601111">
              <w:marLeft w:val="0"/>
              <w:marRight w:val="0"/>
              <w:marTop w:val="0"/>
              <w:marBottom w:val="0"/>
              <w:divBdr>
                <w:top w:val="none" w:sz="0" w:space="0" w:color="auto"/>
                <w:left w:val="none" w:sz="0" w:space="0" w:color="auto"/>
                <w:bottom w:val="none" w:sz="0" w:space="0" w:color="auto"/>
                <w:right w:val="none" w:sz="0" w:space="0" w:color="auto"/>
              </w:divBdr>
            </w:div>
            <w:div w:id="1141580753">
              <w:marLeft w:val="0"/>
              <w:marRight w:val="0"/>
              <w:marTop w:val="0"/>
              <w:marBottom w:val="0"/>
              <w:divBdr>
                <w:top w:val="none" w:sz="0" w:space="0" w:color="auto"/>
                <w:left w:val="none" w:sz="0" w:space="0" w:color="auto"/>
                <w:bottom w:val="none" w:sz="0" w:space="0" w:color="auto"/>
                <w:right w:val="none" w:sz="0" w:space="0" w:color="auto"/>
              </w:divBdr>
            </w:div>
          </w:divsChild>
        </w:div>
        <w:div w:id="556622002">
          <w:marLeft w:val="0"/>
          <w:marRight w:val="0"/>
          <w:marTop w:val="0"/>
          <w:marBottom w:val="0"/>
          <w:divBdr>
            <w:top w:val="none" w:sz="0" w:space="0" w:color="auto"/>
            <w:left w:val="none" w:sz="0" w:space="0" w:color="auto"/>
            <w:bottom w:val="none" w:sz="0" w:space="0" w:color="auto"/>
            <w:right w:val="none" w:sz="0" w:space="0" w:color="auto"/>
          </w:divBdr>
          <w:divsChild>
            <w:div w:id="830102343">
              <w:marLeft w:val="0"/>
              <w:marRight w:val="0"/>
              <w:marTop w:val="0"/>
              <w:marBottom w:val="0"/>
              <w:divBdr>
                <w:top w:val="none" w:sz="0" w:space="0" w:color="auto"/>
                <w:left w:val="none" w:sz="0" w:space="0" w:color="auto"/>
                <w:bottom w:val="none" w:sz="0" w:space="0" w:color="auto"/>
                <w:right w:val="none" w:sz="0" w:space="0" w:color="auto"/>
              </w:divBdr>
            </w:div>
            <w:div w:id="1301307072">
              <w:marLeft w:val="0"/>
              <w:marRight w:val="0"/>
              <w:marTop w:val="0"/>
              <w:marBottom w:val="0"/>
              <w:divBdr>
                <w:top w:val="none" w:sz="0" w:space="0" w:color="auto"/>
                <w:left w:val="none" w:sz="0" w:space="0" w:color="auto"/>
                <w:bottom w:val="none" w:sz="0" w:space="0" w:color="auto"/>
                <w:right w:val="none" w:sz="0" w:space="0" w:color="auto"/>
              </w:divBdr>
            </w:div>
            <w:div w:id="1948921483">
              <w:marLeft w:val="0"/>
              <w:marRight w:val="0"/>
              <w:marTop w:val="0"/>
              <w:marBottom w:val="0"/>
              <w:divBdr>
                <w:top w:val="none" w:sz="0" w:space="0" w:color="auto"/>
                <w:left w:val="none" w:sz="0" w:space="0" w:color="auto"/>
                <w:bottom w:val="none" w:sz="0" w:space="0" w:color="auto"/>
                <w:right w:val="none" w:sz="0" w:space="0" w:color="auto"/>
              </w:divBdr>
            </w:div>
          </w:divsChild>
        </w:div>
        <w:div w:id="627588417">
          <w:marLeft w:val="0"/>
          <w:marRight w:val="0"/>
          <w:marTop w:val="0"/>
          <w:marBottom w:val="0"/>
          <w:divBdr>
            <w:top w:val="none" w:sz="0" w:space="0" w:color="auto"/>
            <w:left w:val="none" w:sz="0" w:space="0" w:color="auto"/>
            <w:bottom w:val="none" w:sz="0" w:space="0" w:color="auto"/>
            <w:right w:val="none" w:sz="0" w:space="0" w:color="auto"/>
          </w:divBdr>
          <w:divsChild>
            <w:div w:id="2001423319">
              <w:marLeft w:val="0"/>
              <w:marRight w:val="0"/>
              <w:marTop w:val="0"/>
              <w:marBottom w:val="0"/>
              <w:divBdr>
                <w:top w:val="none" w:sz="0" w:space="0" w:color="auto"/>
                <w:left w:val="none" w:sz="0" w:space="0" w:color="auto"/>
                <w:bottom w:val="none" w:sz="0" w:space="0" w:color="auto"/>
                <w:right w:val="none" w:sz="0" w:space="0" w:color="auto"/>
              </w:divBdr>
            </w:div>
          </w:divsChild>
        </w:div>
        <w:div w:id="665132462">
          <w:marLeft w:val="0"/>
          <w:marRight w:val="0"/>
          <w:marTop w:val="0"/>
          <w:marBottom w:val="0"/>
          <w:divBdr>
            <w:top w:val="none" w:sz="0" w:space="0" w:color="auto"/>
            <w:left w:val="none" w:sz="0" w:space="0" w:color="auto"/>
            <w:bottom w:val="none" w:sz="0" w:space="0" w:color="auto"/>
            <w:right w:val="none" w:sz="0" w:space="0" w:color="auto"/>
          </w:divBdr>
          <w:divsChild>
            <w:div w:id="1481654951">
              <w:marLeft w:val="0"/>
              <w:marRight w:val="0"/>
              <w:marTop w:val="0"/>
              <w:marBottom w:val="0"/>
              <w:divBdr>
                <w:top w:val="none" w:sz="0" w:space="0" w:color="auto"/>
                <w:left w:val="none" w:sz="0" w:space="0" w:color="auto"/>
                <w:bottom w:val="none" w:sz="0" w:space="0" w:color="auto"/>
                <w:right w:val="none" w:sz="0" w:space="0" w:color="auto"/>
              </w:divBdr>
            </w:div>
          </w:divsChild>
        </w:div>
        <w:div w:id="768962380">
          <w:marLeft w:val="0"/>
          <w:marRight w:val="0"/>
          <w:marTop w:val="0"/>
          <w:marBottom w:val="0"/>
          <w:divBdr>
            <w:top w:val="none" w:sz="0" w:space="0" w:color="auto"/>
            <w:left w:val="none" w:sz="0" w:space="0" w:color="auto"/>
            <w:bottom w:val="none" w:sz="0" w:space="0" w:color="auto"/>
            <w:right w:val="none" w:sz="0" w:space="0" w:color="auto"/>
          </w:divBdr>
          <w:divsChild>
            <w:div w:id="88739397">
              <w:marLeft w:val="0"/>
              <w:marRight w:val="0"/>
              <w:marTop w:val="0"/>
              <w:marBottom w:val="0"/>
              <w:divBdr>
                <w:top w:val="none" w:sz="0" w:space="0" w:color="auto"/>
                <w:left w:val="none" w:sz="0" w:space="0" w:color="auto"/>
                <w:bottom w:val="none" w:sz="0" w:space="0" w:color="auto"/>
                <w:right w:val="none" w:sz="0" w:space="0" w:color="auto"/>
              </w:divBdr>
            </w:div>
            <w:div w:id="171458629">
              <w:marLeft w:val="0"/>
              <w:marRight w:val="0"/>
              <w:marTop w:val="0"/>
              <w:marBottom w:val="0"/>
              <w:divBdr>
                <w:top w:val="none" w:sz="0" w:space="0" w:color="auto"/>
                <w:left w:val="none" w:sz="0" w:space="0" w:color="auto"/>
                <w:bottom w:val="none" w:sz="0" w:space="0" w:color="auto"/>
                <w:right w:val="none" w:sz="0" w:space="0" w:color="auto"/>
              </w:divBdr>
            </w:div>
            <w:div w:id="493299598">
              <w:marLeft w:val="0"/>
              <w:marRight w:val="0"/>
              <w:marTop w:val="0"/>
              <w:marBottom w:val="0"/>
              <w:divBdr>
                <w:top w:val="none" w:sz="0" w:space="0" w:color="auto"/>
                <w:left w:val="none" w:sz="0" w:space="0" w:color="auto"/>
                <w:bottom w:val="none" w:sz="0" w:space="0" w:color="auto"/>
                <w:right w:val="none" w:sz="0" w:space="0" w:color="auto"/>
              </w:divBdr>
            </w:div>
          </w:divsChild>
        </w:div>
        <w:div w:id="772482874">
          <w:marLeft w:val="0"/>
          <w:marRight w:val="0"/>
          <w:marTop w:val="0"/>
          <w:marBottom w:val="0"/>
          <w:divBdr>
            <w:top w:val="none" w:sz="0" w:space="0" w:color="auto"/>
            <w:left w:val="none" w:sz="0" w:space="0" w:color="auto"/>
            <w:bottom w:val="none" w:sz="0" w:space="0" w:color="auto"/>
            <w:right w:val="none" w:sz="0" w:space="0" w:color="auto"/>
          </w:divBdr>
          <w:divsChild>
            <w:div w:id="1101143670">
              <w:marLeft w:val="0"/>
              <w:marRight w:val="0"/>
              <w:marTop w:val="0"/>
              <w:marBottom w:val="0"/>
              <w:divBdr>
                <w:top w:val="none" w:sz="0" w:space="0" w:color="auto"/>
                <w:left w:val="none" w:sz="0" w:space="0" w:color="auto"/>
                <w:bottom w:val="none" w:sz="0" w:space="0" w:color="auto"/>
                <w:right w:val="none" w:sz="0" w:space="0" w:color="auto"/>
              </w:divBdr>
            </w:div>
          </w:divsChild>
        </w:div>
        <w:div w:id="819004166">
          <w:marLeft w:val="0"/>
          <w:marRight w:val="0"/>
          <w:marTop w:val="0"/>
          <w:marBottom w:val="0"/>
          <w:divBdr>
            <w:top w:val="none" w:sz="0" w:space="0" w:color="auto"/>
            <w:left w:val="none" w:sz="0" w:space="0" w:color="auto"/>
            <w:bottom w:val="none" w:sz="0" w:space="0" w:color="auto"/>
            <w:right w:val="none" w:sz="0" w:space="0" w:color="auto"/>
          </w:divBdr>
          <w:divsChild>
            <w:div w:id="1602377955">
              <w:marLeft w:val="0"/>
              <w:marRight w:val="0"/>
              <w:marTop w:val="0"/>
              <w:marBottom w:val="0"/>
              <w:divBdr>
                <w:top w:val="none" w:sz="0" w:space="0" w:color="auto"/>
                <w:left w:val="none" w:sz="0" w:space="0" w:color="auto"/>
                <w:bottom w:val="none" w:sz="0" w:space="0" w:color="auto"/>
                <w:right w:val="none" w:sz="0" w:space="0" w:color="auto"/>
              </w:divBdr>
            </w:div>
          </w:divsChild>
        </w:div>
        <w:div w:id="870385661">
          <w:marLeft w:val="0"/>
          <w:marRight w:val="0"/>
          <w:marTop w:val="0"/>
          <w:marBottom w:val="0"/>
          <w:divBdr>
            <w:top w:val="none" w:sz="0" w:space="0" w:color="auto"/>
            <w:left w:val="none" w:sz="0" w:space="0" w:color="auto"/>
            <w:bottom w:val="none" w:sz="0" w:space="0" w:color="auto"/>
            <w:right w:val="none" w:sz="0" w:space="0" w:color="auto"/>
          </w:divBdr>
          <w:divsChild>
            <w:div w:id="2055302093">
              <w:marLeft w:val="0"/>
              <w:marRight w:val="0"/>
              <w:marTop w:val="0"/>
              <w:marBottom w:val="0"/>
              <w:divBdr>
                <w:top w:val="none" w:sz="0" w:space="0" w:color="auto"/>
                <w:left w:val="none" w:sz="0" w:space="0" w:color="auto"/>
                <w:bottom w:val="none" w:sz="0" w:space="0" w:color="auto"/>
                <w:right w:val="none" w:sz="0" w:space="0" w:color="auto"/>
              </w:divBdr>
            </w:div>
          </w:divsChild>
        </w:div>
        <w:div w:id="890387521">
          <w:marLeft w:val="0"/>
          <w:marRight w:val="0"/>
          <w:marTop w:val="0"/>
          <w:marBottom w:val="0"/>
          <w:divBdr>
            <w:top w:val="none" w:sz="0" w:space="0" w:color="auto"/>
            <w:left w:val="none" w:sz="0" w:space="0" w:color="auto"/>
            <w:bottom w:val="none" w:sz="0" w:space="0" w:color="auto"/>
            <w:right w:val="none" w:sz="0" w:space="0" w:color="auto"/>
          </w:divBdr>
          <w:divsChild>
            <w:div w:id="984698463">
              <w:marLeft w:val="0"/>
              <w:marRight w:val="0"/>
              <w:marTop w:val="0"/>
              <w:marBottom w:val="0"/>
              <w:divBdr>
                <w:top w:val="none" w:sz="0" w:space="0" w:color="auto"/>
                <w:left w:val="none" w:sz="0" w:space="0" w:color="auto"/>
                <w:bottom w:val="none" w:sz="0" w:space="0" w:color="auto"/>
                <w:right w:val="none" w:sz="0" w:space="0" w:color="auto"/>
              </w:divBdr>
            </w:div>
          </w:divsChild>
        </w:div>
        <w:div w:id="941258863">
          <w:marLeft w:val="0"/>
          <w:marRight w:val="0"/>
          <w:marTop w:val="0"/>
          <w:marBottom w:val="0"/>
          <w:divBdr>
            <w:top w:val="none" w:sz="0" w:space="0" w:color="auto"/>
            <w:left w:val="none" w:sz="0" w:space="0" w:color="auto"/>
            <w:bottom w:val="none" w:sz="0" w:space="0" w:color="auto"/>
            <w:right w:val="none" w:sz="0" w:space="0" w:color="auto"/>
          </w:divBdr>
          <w:divsChild>
            <w:div w:id="1872692526">
              <w:marLeft w:val="0"/>
              <w:marRight w:val="0"/>
              <w:marTop w:val="0"/>
              <w:marBottom w:val="0"/>
              <w:divBdr>
                <w:top w:val="none" w:sz="0" w:space="0" w:color="auto"/>
                <w:left w:val="none" w:sz="0" w:space="0" w:color="auto"/>
                <w:bottom w:val="none" w:sz="0" w:space="0" w:color="auto"/>
                <w:right w:val="none" w:sz="0" w:space="0" w:color="auto"/>
              </w:divBdr>
            </w:div>
          </w:divsChild>
        </w:div>
        <w:div w:id="971908102">
          <w:marLeft w:val="0"/>
          <w:marRight w:val="0"/>
          <w:marTop w:val="0"/>
          <w:marBottom w:val="0"/>
          <w:divBdr>
            <w:top w:val="none" w:sz="0" w:space="0" w:color="auto"/>
            <w:left w:val="none" w:sz="0" w:space="0" w:color="auto"/>
            <w:bottom w:val="none" w:sz="0" w:space="0" w:color="auto"/>
            <w:right w:val="none" w:sz="0" w:space="0" w:color="auto"/>
          </w:divBdr>
          <w:divsChild>
            <w:div w:id="2060590040">
              <w:marLeft w:val="0"/>
              <w:marRight w:val="0"/>
              <w:marTop w:val="0"/>
              <w:marBottom w:val="0"/>
              <w:divBdr>
                <w:top w:val="none" w:sz="0" w:space="0" w:color="auto"/>
                <w:left w:val="none" w:sz="0" w:space="0" w:color="auto"/>
                <w:bottom w:val="none" w:sz="0" w:space="0" w:color="auto"/>
                <w:right w:val="none" w:sz="0" w:space="0" w:color="auto"/>
              </w:divBdr>
            </w:div>
          </w:divsChild>
        </w:div>
        <w:div w:id="981234732">
          <w:marLeft w:val="0"/>
          <w:marRight w:val="0"/>
          <w:marTop w:val="0"/>
          <w:marBottom w:val="0"/>
          <w:divBdr>
            <w:top w:val="none" w:sz="0" w:space="0" w:color="auto"/>
            <w:left w:val="none" w:sz="0" w:space="0" w:color="auto"/>
            <w:bottom w:val="none" w:sz="0" w:space="0" w:color="auto"/>
            <w:right w:val="none" w:sz="0" w:space="0" w:color="auto"/>
          </w:divBdr>
          <w:divsChild>
            <w:div w:id="1089741284">
              <w:marLeft w:val="0"/>
              <w:marRight w:val="0"/>
              <w:marTop w:val="0"/>
              <w:marBottom w:val="0"/>
              <w:divBdr>
                <w:top w:val="none" w:sz="0" w:space="0" w:color="auto"/>
                <w:left w:val="none" w:sz="0" w:space="0" w:color="auto"/>
                <w:bottom w:val="none" w:sz="0" w:space="0" w:color="auto"/>
                <w:right w:val="none" w:sz="0" w:space="0" w:color="auto"/>
              </w:divBdr>
            </w:div>
          </w:divsChild>
        </w:div>
        <w:div w:id="987830017">
          <w:marLeft w:val="0"/>
          <w:marRight w:val="0"/>
          <w:marTop w:val="0"/>
          <w:marBottom w:val="0"/>
          <w:divBdr>
            <w:top w:val="none" w:sz="0" w:space="0" w:color="auto"/>
            <w:left w:val="none" w:sz="0" w:space="0" w:color="auto"/>
            <w:bottom w:val="none" w:sz="0" w:space="0" w:color="auto"/>
            <w:right w:val="none" w:sz="0" w:space="0" w:color="auto"/>
          </w:divBdr>
          <w:divsChild>
            <w:div w:id="2092702933">
              <w:marLeft w:val="0"/>
              <w:marRight w:val="0"/>
              <w:marTop w:val="0"/>
              <w:marBottom w:val="0"/>
              <w:divBdr>
                <w:top w:val="none" w:sz="0" w:space="0" w:color="auto"/>
                <w:left w:val="none" w:sz="0" w:space="0" w:color="auto"/>
                <w:bottom w:val="none" w:sz="0" w:space="0" w:color="auto"/>
                <w:right w:val="none" w:sz="0" w:space="0" w:color="auto"/>
              </w:divBdr>
            </w:div>
          </w:divsChild>
        </w:div>
        <w:div w:id="1045370444">
          <w:marLeft w:val="0"/>
          <w:marRight w:val="0"/>
          <w:marTop w:val="0"/>
          <w:marBottom w:val="0"/>
          <w:divBdr>
            <w:top w:val="none" w:sz="0" w:space="0" w:color="auto"/>
            <w:left w:val="none" w:sz="0" w:space="0" w:color="auto"/>
            <w:bottom w:val="none" w:sz="0" w:space="0" w:color="auto"/>
            <w:right w:val="none" w:sz="0" w:space="0" w:color="auto"/>
          </w:divBdr>
          <w:divsChild>
            <w:div w:id="1329750651">
              <w:marLeft w:val="0"/>
              <w:marRight w:val="0"/>
              <w:marTop w:val="0"/>
              <w:marBottom w:val="0"/>
              <w:divBdr>
                <w:top w:val="none" w:sz="0" w:space="0" w:color="auto"/>
                <w:left w:val="none" w:sz="0" w:space="0" w:color="auto"/>
                <w:bottom w:val="none" w:sz="0" w:space="0" w:color="auto"/>
                <w:right w:val="none" w:sz="0" w:space="0" w:color="auto"/>
              </w:divBdr>
            </w:div>
          </w:divsChild>
        </w:div>
        <w:div w:id="1047946092">
          <w:marLeft w:val="0"/>
          <w:marRight w:val="0"/>
          <w:marTop w:val="0"/>
          <w:marBottom w:val="0"/>
          <w:divBdr>
            <w:top w:val="none" w:sz="0" w:space="0" w:color="auto"/>
            <w:left w:val="none" w:sz="0" w:space="0" w:color="auto"/>
            <w:bottom w:val="none" w:sz="0" w:space="0" w:color="auto"/>
            <w:right w:val="none" w:sz="0" w:space="0" w:color="auto"/>
          </w:divBdr>
          <w:divsChild>
            <w:div w:id="1080906019">
              <w:marLeft w:val="0"/>
              <w:marRight w:val="0"/>
              <w:marTop w:val="0"/>
              <w:marBottom w:val="0"/>
              <w:divBdr>
                <w:top w:val="none" w:sz="0" w:space="0" w:color="auto"/>
                <w:left w:val="none" w:sz="0" w:space="0" w:color="auto"/>
                <w:bottom w:val="none" w:sz="0" w:space="0" w:color="auto"/>
                <w:right w:val="none" w:sz="0" w:space="0" w:color="auto"/>
              </w:divBdr>
            </w:div>
          </w:divsChild>
        </w:div>
        <w:div w:id="1101797446">
          <w:marLeft w:val="0"/>
          <w:marRight w:val="0"/>
          <w:marTop w:val="0"/>
          <w:marBottom w:val="0"/>
          <w:divBdr>
            <w:top w:val="none" w:sz="0" w:space="0" w:color="auto"/>
            <w:left w:val="none" w:sz="0" w:space="0" w:color="auto"/>
            <w:bottom w:val="none" w:sz="0" w:space="0" w:color="auto"/>
            <w:right w:val="none" w:sz="0" w:space="0" w:color="auto"/>
          </w:divBdr>
          <w:divsChild>
            <w:div w:id="1980187711">
              <w:marLeft w:val="0"/>
              <w:marRight w:val="0"/>
              <w:marTop w:val="0"/>
              <w:marBottom w:val="0"/>
              <w:divBdr>
                <w:top w:val="none" w:sz="0" w:space="0" w:color="auto"/>
                <w:left w:val="none" w:sz="0" w:space="0" w:color="auto"/>
                <w:bottom w:val="none" w:sz="0" w:space="0" w:color="auto"/>
                <w:right w:val="none" w:sz="0" w:space="0" w:color="auto"/>
              </w:divBdr>
            </w:div>
          </w:divsChild>
        </w:div>
        <w:div w:id="1128209421">
          <w:marLeft w:val="0"/>
          <w:marRight w:val="0"/>
          <w:marTop w:val="0"/>
          <w:marBottom w:val="0"/>
          <w:divBdr>
            <w:top w:val="none" w:sz="0" w:space="0" w:color="auto"/>
            <w:left w:val="none" w:sz="0" w:space="0" w:color="auto"/>
            <w:bottom w:val="none" w:sz="0" w:space="0" w:color="auto"/>
            <w:right w:val="none" w:sz="0" w:space="0" w:color="auto"/>
          </w:divBdr>
          <w:divsChild>
            <w:div w:id="625694040">
              <w:marLeft w:val="0"/>
              <w:marRight w:val="0"/>
              <w:marTop w:val="0"/>
              <w:marBottom w:val="0"/>
              <w:divBdr>
                <w:top w:val="none" w:sz="0" w:space="0" w:color="auto"/>
                <w:left w:val="none" w:sz="0" w:space="0" w:color="auto"/>
                <w:bottom w:val="none" w:sz="0" w:space="0" w:color="auto"/>
                <w:right w:val="none" w:sz="0" w:space="0" w:color="auto"/>
              </w:divBdr>
            </w:div>
          </w:divsChild>
        </w:div>
        <w:div w:id="1183472953">
          <w:marLeft w:val="0"/>
          <w:marRight w:val="0"/>
          <w:marTop w:val="0"/>
          <w:marBottom w:val="0"/>
          <w:divBdr>
            <w:top w:val="none" w:sz="0" w:space="0" w:color="auto"/>
            <w:left w:val="none" w:sz="0" w:space="0" w:color="auto"/>
            <w:bottom w:val="none" w:sz="0" w:space="0" w:color="auto"/>
            <w:right w:val="none" w:sz="0" w:space="0" w:color="auto"/>
          </w:divBdr>
          <w:divsChild>
            <w:div w:id="1441801771">
              <w:marLeft w:val="0"/>
              <w:marRight w:val="0"/>
              <w:marTop w:val="0"/>
              <w:marBottom w:val="0"/>
              <w:divBdr>
                <w:top w:val="none" w:sz="0" w:space="0" w:color="auto"/>
                <w:left w:val="none" w:sz="0" w:space="0" w:color="auto"/>
                <w:bottom w:val="none" w:sz="0" w:space="0" w:color="auto"/>
                <w:right w:val="none" w:sz="0" w:space="0" w:color="auto"/>
              </w:divBdr>
            </w:div>
          </w:divsChild>
        </w:div>
        <w:div w:id="1190724884">
          <w:marLeft w:val="0"/>
          <w:marRight w:val="0"/>
          <w:marTop w:val="0"/>
          <w:marBottom w:val="0"/>
          <w:divBdr>
            <w:top w:val="none" w:sz="0" w:space="0" w:color="auto"/>
            <w:left w:val="none" w:sz="0" w:space="0" w:color="auto"/>
            <w:bottom w:val="none" w:sz="0" w:space="0" w:color="auto"/>
            <w:right w:val="none" w:sz="0" w:space="0" w:color="auto"/>
          </w:divBdr>
          <w:divsChild>
            <w:div w:id="7147983">
              <w:marLeft w:val="0"/>
              <w:marRight w:val="0"/>
              <w:marTop w:val="0"/>
              <w:marBottom w:val="0"/>
              <w:divBdr>
                <w:top w:val="none" w:sz="0" w:space="0" w:color="auto"/>
                <w:left w:val="none" w:sz="0" w:space="0" w:color="auto"/>
                <w:bottom w:val="none" w:sz="0" w:space="0" w:color="auto"/>
                <w:right w:val="none" w:sz="0" w:space="0" w:color="auto"/>
              </w:divBdr>
            </w:div>
          </w:divsChild>
        </w:div>
        <w:div w:id="1226456125">
          <w:marLeft w:val="0"/>
          <w:marRight w:val="0"/>
          <w:marTop w:val="0"/>
          <w:marBottom w:val="0"/>
          <w:divBdr>
            <w:top w:val="none" w:sz="0" w:space="0" w:color="auto"/>
            <w:left w:val="none" w:sz="0" w:space="0" w:color="auto"/>
            <w:bottom w:val="none" w:sz="0" w:space="0" w:color="auto"/>
            <w:right w:val="none" w:sz="0" w:space="0" w:color="auto"/>
          </w:divBdr>
          <w:divsChild>
            <w:div w:id="1764841647">
              <w:marLeft w:val="0"/>
              <w:marRight w:val="0"/>
              <w:marTop w:val="0"/>
              <w:marBottom w:val="0"/>
              <w:divBdr>
                <w:top w:val="none" w:sz="0" w:space="0" w:color="auto"/>
                <w:left w:val="none" w:sz="0" w:space="0" w:color="auto"/>
                <w:bottom w:val="none" w:sz="0" w:space="0" w:color="auto"/>
                <w:right w:val="none" w:sz="0" w:space="0" w:color="auto"/>
              </w:divBdr>
            </w:div>
          </w:divsChild>
        </w:div>
        <w:div w:id="1321078428">
          <w:marLeft w:val="0"/>
          <w:marRight w:val="0"/>
          <w:marTop w:val="0"/>
          <w:marBottom w:val="0"/>
          <w:divBdr>
            <w:top w:val="none" w:sz="0" w:space="0" w:color="auto"/>
            <w:left w:val="none" w:sz="0" w:space="0" w:color="auto"/>
            <w:bottom w:val="none" w:sz="0" w:space="0" w:color="auto"/>
            <w:right w:val="none" w:sz="0" w:space="0" w:color="auto"/>
          </w:divBdr>
          <w:divsChild>
            <w:div w:id="1257789281">
              <w:marLeft w:val="0"/>
              <w:marRight w:val="0"/>
              <w:marTop w:val="0"/>
              <w:marBottom w:val="0"/>
              <w:divBdr>
                <w:top w:val="none" w:sz="0" w:space="0" w:color="auto"/>
                <w:left w:val="none" w:sz="0" w:space="0" w:color="auto"/>
                <w:bottom w:val="none" w:sz="0" w:space="0" w:color="auto"/>
                <w:right w:val="none" w:sz="0" w:space="0" w:color="auto"/>
              </w:divBdr>
            </w:div>
          </w:divsChild>
        </w:div>
        <w:div w:id="1419860758">
          <w:marLeft w:val="0"/>
          <w:marRight w:val="0"/>
          <w:marTop w:val="0"/>
          <w:marBottom w:val="0"/>
          <w:divBdr>
            <w:top w:val="none" w:sz="0" w:space="0" w:color="auto"/>
            <w:left w:val="none" w:sz="0" w:space="0" w:color="auto"/>
            <w:bottom w:val="none" w:sz="0" w:space="0" w:color="auto"/>
            <w:right w:val="none" w:sz="0" w:space="0" w:color="auto"/>
          </w:divBdr>
          <w:divsChild>
            <w:div w:id="696196961">
              <w:marLeft w:val="0"/>
              <w:marRight w:val="0"/>
              <w:marTop w:val="0"/>
              <w:marBottom w:val="0"/>
              <w:divBdr>
                <w:top w:val="none" w:sz="0" w:space="0" w:color="auto"/>
                <w:left w:val="none" w:sz="0" w:space="0" w:color="auto"/>
                <w:bottom w:val="none" w:sz="0" w:space="0" w:color="auto"/>
                <w:right w:val="none" w:sz="0" w:space="0" w:color="auto"/>
              </w:divBdr>
            </w:div>
          </w:divsChild>
        </w:div>
        <w:div w:id="1442259566">
          <w:marLeft w:val="0"/>
          <w:marRight w:val="0"/>
          <w:marTop w:val="0"/>
          <w:marBottom w:val="0"/>
          <w:divBdr>
            <w:top w:val="none" w:sz="0" w:space="0" w:color="auto"/>
            <w:left w:val="none" w:sz="0" w:space="0" w:color="auto"/>
            <w:bottom w:val="none" w:sz="0" w:space="0" w:color="auto"/>
            <w:right w:val="none" w:sz="0" w:space="0" w:color="auto"/>
          </w:divBdr>
          <w:divsChild>
            <w:div w:id="2129154042">
              <w:marLeft w:val="0"/>
              <w:marRight w:val="0"/>
              <w:marTop w:val="0"/>
              <w:marBottom w:val="0"/>
              <w:divBdr>
                <w:top w:val="none" w:sz="0" w:space="0" w:color="auto"/>
                <w:left w:val="none" w:sz="0" w:space="0" w:color="auto"/>
                <w:bottom w:val="none" w:sz="0" w:space="0" w:color="auto"/>
                <w:right w:val="none" w:sz="0" w:space="0" w:color="auto"/>
              </w:divBdr>
            </w:div>
          </w:divsChild>
        </w:div>
        <w:div w:id="1556044881">
          <w:marLeft w:val="0"/>
          <w:marRight w:val="0"/>
          <w:marTop w:val="0"/>
          <w:marBottom w:val="0"/>
          <w:divBdr>
            <w:top w:val="none" w:sz="0" w:space="0" w:color="auto"/>
            <w:left w:val="none" w:sz="0" w:space="0" w:color="auto"/>
            <w:bottom w:val="none" w:sz="0" w:space="0" w:color="auto"/>
            <w:right w:val="none" w:sz="0" w:space="0" w:color="auto"/>
          </w:divBdr>
          <w:divsChild>
            <w:div w:id="646209061">
              <w:marLeft w:val="0"/>
              <w:marRight w:val="0"/>
              <w:marTop w:val="0"/>
              <w:marBottom w:val="0"/>
              <w:divBdr>
                <w:top w:val="none" w:sz="0" w:space="0" w:color="auto"/>
                <w:left w:val="none" w:sz="0" w:space="0" w:color="auto"/>
                <w:bottom w:val="none" w:sz="0" w:space="0" w:color="auto"/>
                <w:right w:val="none" w:sz="0" w:space="0" w:color="auto"/>
              </w:divBdr>
            </w:div>
          </w:divsChild>
        </w:div>
        <w:div w:id="1563250165">
          <w:marLeft w:val="0"/>
          <w:marRight w:val="0"/>
          <w:marTop w:val="0"/>
          <w:marBottom w:val="0"/>
          <w:divBdr>
            <w:top w:val="none" w:sz="0" w:space="0" w:color="auto"/>
            <w:left w:val="none" w:sz="0" w:space="0" w:color="auto"/>
            <w:bottom w:val="none" w:sz="0" w:space="0" w:color="auto"/>
            <w:right w:val="none" w:sz="0" w:space="0" w:color="auto"/>
          </w:divBdr>
          <w:divsChild>
            <w:div w:id="847790420">
              <w:marLeft w:val="0"/>
              <w:marRight w:val="0"/>
              <w:marTop w:val="0"/>
              <w:marBottom w:val="0"/>
              <w:divBdr>
                <w:top w:val="none" w:sz="0" w:space="0" w:color="auto"/>
                <w:left w:val="none" w:sz="0" w:space="0" w:color="auto"/>
                <w:bottom w:val="none" w:sz="0" w:space="0" w:color="auto"/>
                <w:right w:val="none" w:sz="0" w:space="0" w:color="auto"/>
              </w:divBdr>
            </w:div>
            <w:div w:id="1597979067">
              <w:marLeft w:val="0"/>
              <w:marRight w:val="0"/>
              <w:marTop w:val="0"/>
              <w:marBottom w:val="0"/>
              <w:divBdr>
                <w:top w:val="none" w:sz="0" w:space="0" w:color="auto"/>
                <w:left w:val="none" w:sz="0" w:space="0" w:color="auto"/>
                <w:bottom w:val="none" w:sz="0" w:space="0" w:color="auto"/>
                <w:right w:val="none" w:sz="0" w:space="0" w:color="auto"/>
              </w:divBdr>
            </w:div>
          </w:divsChild>
        </w:div>
        <w:div w:id="1642922610">
          <w:marLeft w:val="0"/>
          <w:marRight w:val="0"/>
          <w:marTop w:val="0"/>
          <w:marBottom w:val="0"/>
          <w:divBdr>
            <w:top w:val="none" w:sz="0" w:space="0" w:color="auto"/>
            <w:left w:val="none" w:sz="0" w:space="0" w:color="auto"/>
            <w:bottom w:val="none" w:sz="0" w:space="0" w:color="auto"/>
            <w:right w:val="none" w:sz="0" w:space="0" w:color="auto"/>
          </w:divBdr>
          <w:divsChild>
            <w:div w:id="1877768747">
              <w:marLeft w:val="0"/>
              <w:marRight w:val="0"/>
              <w:marTop w:val="0"/>
              <w:marBottom w:val="0"/>
              <w:divBdr>
                <w:top w:val="none" w:sz="0" w:space="0" w:color="auto"/>
                <w:left w:val="none" w:sz="0" w:space="0" w:color="auto"/>
                <w:bottom w:val="none" w:sz="0" w:space="0" w:color="auto"/>
                <w:right w:val="none" w:sz="0" w:space="0" w:color="auto"/>
              </w:divBdr>
            </w:div>
          </w:divsChild>
        </w:div>
        <w:div w:id="1656179519">
          <w:marLeft w:val="0"/>
          <w:marRight w:val="0"/>
          <w:marTop w:val="0"/>
          <w:marBottom w:val="0"/>
          <w:divBdr>
            <w:top w:val="none" w:sz="0" w:space="0" w:color="auto"/>
            <w:left w:val="none" w:sz="0" w:space="0" w:color="auto"/>
            <w:bottom w:val="none" w:sz="0" w:space="0" w:color="auto"/>
            <w:right w:val="none" w:sz="0" w:space="0" w:color="auto"/>
          </w:divBdr>
          <w:divsChild>
            <w:div w:id="92477764">
              <w:marLeft w:val="0"/>
              <w:marRight w:val="0"/>
              <w:marTop w:val="0"/>
              <w:marBottom w:val="0"/>
              <w:divBdr>
                <w:top w:val="none" w:sz="0" w:space="0" w:color="auto"/>
                <w:left w:val="none" w:sz="0" w:space="0" w:color="auto"/>
                <w:bottom w:val="none" w:sz="0" w:space="0" w:color="auto"/>
                <w:right w:val="none" w:sz="0" w:space="0" w:color="auto"/>
              </w:divBdr>
            </w:div>
          </w:divsChild>
        </w:div>
        <w:div w:id="1677072096">
          <w:marLeft w:val="0"/>
          <w:marRight w:val="0"/>
          <w:marTop w:val="0"/>
          <w:marBottom w:val="0"/>
          <w:divBdr>
            <w:top w:val="none" w:sz="0" w:space="0" w:color="auto"/>
            <w:left w:val="none" w:sz="0" w:space="0" w:color="auto"/>
            <w:bottom w:val="none" w:sz="0" w:space="0" w:color="auto"/>
            <w:right w:val="none" w:sz="0" w:space="0" w:color="auto"/>
          </w:divBdr>
          <w:divsChild>
            <w:div w:id="426849696">
              <w:marLeft w:val="0"/>
              <w:marRight w:val="0"/>
              <w:marTop w:val="0"/>
              <w:marBottom w:val="0"/>
              <w:divBdr>
                <w:top w:val="none" w:sz="0" w:space="0" w:color="auto"/>
                <w:left w:val="none" w:sz="0" w:space="0" w:color="auto"/>
                <w:bottom w:val="none" w:sz="0" w:space="0" w:color="auto"/>
                <w:right w:val="none" w:sz="0" w:space="0" w:color="auto"/>
              </w:divBdr>
            </w:div>
          </w:divsChild>
        </w:div>
        <w:div w:id="1684624800">
          <w:marLeft w:val="0"/>
          <w:marRight w:val="0"/>
          <w:marTop w:val="0"/>
          <w:marBottom w:val="0"/>
          <w:divBdr>
            <w:top w:val="none" w:sz="0" w:space="0" w:color="auto"/>
            <w:left w:val="none" w:sz="0" w:space="0" w:color="auto"/>
            <w:bottom w:val="none" w:sz="0" w:space="0" w:color="auto"/>
            <w:right w:val="none" w:sz="0" w:space="0" w:color="auto"/>
          </w:divBdr>
          <w:divsChild>
            <w:div w:id="307172036">
              <w:marLeft w:val="0"/>
              <w:marRight w:val="0"/>
              <w:marTop w:val="0"/>
              <w:marBottom w:val="0"/>
              <w:divBdr>
                <w:top w:val="none" w:sz="0" w:space="0" w:color="auto"/>
                <w:left w:val="none" w:sz="0" w:space="0" w:color="auto"/>
                <w:bottom w:val="none" w:sz="0" w:space="0" w:color="auto"/>
                <w:right w:val="none" w:sz="0" w:space="0" w:color="auto"/>
              </w:divBdr>
            </w:div>
          </w:divsChild>
        </w:div>
        <w:div w:id="1728534015">
          <w:marLeft w:val="0"/>
          <w:marRight w:val="0"/>
          <w:marTop w:val="0"/>
          <w:marBottom w:val="0"/>
          <w:divBdr>
            <w:top w:val="none" w:sz="0" w:space="0" w:color="auto"/>
            <w:left w:val="none" w:sz="0" w:space="0" w:color="auto"/>
            <w:bottom w:val="none" w:sz="0" w:space="0" w:color="auto"/>
            <w:right w:val="none" w:sz="0" w:space="0" w:color="auto"/>
          </w:divBdr>
          <w:divsChild>
            <w:div w:id="251745695">
              <w:marLeft w:val="0"/>
              <w:marRight w:val="0"/>
              <w:marTop w:val="0"/>
              <w:marBottom w:val="0"/>
              <w:divBdr>
                <w:top w:val="none" w:sz="0" w:space="0" w:color="auto"/>
                <w:left w:val="none" w:sz="0" w:space="0" w:color="auto"/>
                <w:bottom w:val="none" w:sz="0" w:space="0" w:color="auto"/>
                <w:right w:val="none" w:sz="0" w:space="0" w:color="auto"/>
              </w:divBdr>
            </w:div>
          </w:divsChild>
        </w:div>
        <w:div w:id="1829130087">
          <w:marLeft w:val="0"/>
          <w:marRight w:val="0"/>
          <w:marTop w:val="0"/>
          <w:marBottom w:val="0"/>
          <w:divBdr>
            <w:top w:val="none" w:sz="0" w:space="0" w:color="auto"/>
            <w:left w:val="none" w:sz="0" w:space="0" w:color="auto"/>
            <w:bottom w:val="none" w:sz="0" w:space="0" w:color="auto"/>
            <w:right w:val="none" w:sz="0" w:space="0" w:color="auto"/>
          </w:divBdr>
          <w:divsChild>
            <w:div w:id="1833139412">
              <w:marLeft w:val="0"/>
              <w:marRight w:val="0"/>
              <w:marTop w:val="0"/>
              <w:marBottom w:val="0"/>
              <w:divBdr>
                <w:top w:val="none" w:sz="0" w:space="0" w:color="auto"/>
                <w:left w:val="none" w:sz="0" w:space="0" w:color="auto"/>
                <w:bottom w:val="none" w:sz="0" w:space="0" w:color="auto"/>
                <w:right w:val="none" w:sz="0" w:space="0" w:color="auto"/>
              </w:divBdr>
            </w:div>
          </w:divsChild>
        </w:div>
        <w:div w:id="1834636258">
          <w:marLeft w:val="0"/>
          <w:marRight w:val="0"/>
          <w:marTop w:val="0"/>
          <w:marBottom w:val="0"/>
          <w:divBdr>
            <w:top w:val="none" w:sz="0" w:space="0" w:color="auto"/>
            <w:left w:val="none" w:sz="0" w:space="0" w:color="auto"/>
            <w:bottom w:val="none" w:sz="0" w:space="0" w:color="auto"/>
            <w:right w:val="none" w:sz="0" w:space="0" w:color="auto"/>
          </w:divBdr>
          <w:divsChild>
            <w:div w:id="1676835564">
              <w:marLeft w:val="0"/>
              <w:marRight w:val="0"/>
              <w:marTop w:val="0"/>
              <w:marBottom w:val="0"/>
              <w:divBdr>
                <w:top w:val="none" w:sz="0" w:space="0" w:color="auto"/>
                <w:left w:val="none" w:sz="0" w:space="0" w:color="auto"/>
                <w:bottom w:val="none" w:sz="0" w:space="0" w:color="auto"/>
                <w:right w:val="none" w:sz="0" w:space="0" w:color="auto"/>
              </w:divBdr>
            </w:div>
          </w:divsChild>
        </w:div>
        <w:div w:id="1852837954">
          <w:marLeft w:val="0"/>
          <w:marRight w:val="0"/>
          <w:marTop w:val="0"/>
          <w:marBottom w:val="0"/>
          <w:divBdr>
            <w:top w:val="none" w:sz="0" w:space="0" w:color="auto"/>
            <w:left w:val="none" w:sz="0" w:space="0" w:color="auto"/>
            <w:bottom w:val="none" w:sz="0" w:space="0" w:color="auto"/>
            <w:right w:val="none" w:sz="0" w:space="0" w:color="auto"/>
          </w:divBdr>
          <w:divsChild>
            <w:div w:id="1785921882">
              <w:marLeft w:val="0"/>
              <w:marRight w:val="0"/>
              <w:marTop w:val="0"/>
              <w:marBottom w:val="0"/>
              <w:divBdr>
                <w:top w:val="none" w:sz="0" w:space="0" w:color="auto"/>
                <w:left w:val="none" w:sz="0" w:space="0" w:color="auto"/>
                <w:bottom w:val="none" w:sz="0" w:space="0" w:color="auto"/>
                <w:right w:val="none" w:sz="0" w:space="0" w:color="auto"/>
              </w:divBdr>
            </w:div>
          </w:divsChild>
        </w:div>
        <w:div w:id="1864712487">
          <w:marLeft w:val="0"/>
          <w:marRight w:val="0"/>
          <w:marTop w:val="0"/>
          <w:marBottom w:val="0"/>
          <w:divBdr>
            <w:top w:val="none" w:sz="0" w:space="0" w:color="auto"/>
            <w:left w:val="none" w:sz="0" w:space="0" w:color="auto"/>
            <w:bottom w:val="none" w:sz="0" w:space="0" w:color="auto"/>
            <w:right w:val="none" w:sz="0" w:space="0" w:color="auto"/>
          </w:divBdr>
          <w:divsChild>
            <w:div w:id="1783497317">
              <w:marLeft w:val="0"/>
              <w:marRight w:val="0"/>
              <w:marTop w:val="0"/>
              <w:marBottom w:val="0"/>
              <w:divBdr>
                <w:top w:val="none" w:sz="0" w:space="0" w:color="auto"/>
                <w:left w:val="none" w:sz="0" w:space="0" w:color="auto"/>
                <w:bottom w:val="none" w:sz="0" w:space="0" w:color="auto"/>
                <w:right w:val="none" w:sz="0" w:space="0" w:color="auto"/>
              </w:divBdr>
            </w:div>
          </w:divsChild>
        </w:div>
        <w:div w:id="1875921661">
          <w:marLeft w:val="0"/>
          <w:marRight w:val="0"/>
          <w:marTop w:val="0"/>
          <w:marBottom w:val="0"/>
          <w:divBdr>
            <w:top w:val="none" w:sz="0" w:space="0" w:color="auto"/>
            <w:left w:val="none" w:sz="0" w:space="0" w:color="auto"/>
            <w:bottom w:val="none" w:sz="0" w:space="0" w:color="auto"/>
            <w:right w:val="none" w:sz="0" w:space="0" w:color="auto"/>
          </w:divBdr>
          <w:divsChild>
            <w:div w:id="1661696925">
              <w:marLeft w:val="0"/>
              <w:marRight w:val="0"/>
              <w:marTop w:val="0"/>
              <w:marBottom w:val="0"/>
              <w:divBdr>
                <w:top w:val="none" w:sz="0" w:space="0" w:color="auto"/>
                <w:left w:val="none" w:sz="0" w:space="0" w:color="auto"/>
                <w:bottom w:val="none" w:sz="0" w:space="0" w:color="auto"/>
                <w:right w:val="none" w:sz="0" w:space="0" w:color="auto"/>
              </w:divBdr>
            </w:div>
          </w:divsChild>
        </w:div>
        <w:div w:id="1946886275">
          <w:marLeft w:val="0"/>
          <w:marRight w:val="0"/>
          <w:marTop w:val="0"/>
          <w:marBottom w:val="0"/>
          <w:divBdr>
            <w:top w:val="none" w:sz="0" w:space="0" w:color="auto"/>
            <w:left w:val="none" w:sz="0" w:space="0" w:color="auto"/>
            <w:bottom w:val="none" w:sz="0" w:space="0" w:color="auto"/>
            <w:right w:val="none" w:sz="0" w:space="0" w:color="auto"/>
          </w:divBdr>
          <w:divsChild>
            <w:div w:id="579952036">
              <w:marLeft w:val="0"/>
              <w:marRight w:val="0"/>
              <w:marTop w:val="0"/>
              <w:marBottom w:val="0"/>
              <w:divBdr>
                <w:top w:val="none" w:sz="0" w:space="0" w:color="auto"/>
                <w:left w:val="none" w:sz="0" w:space="0" w:color="auto"/>
                <w:bottom w:val="none" w:sz="0" w:space="0" w:color="auto"/>
                <w:right w:val="none" w:sz="0" w:space="0" w:color="auto"/>
              </w:divBdr>
            </w:div>
          </w:divsChild>
        </w:div>
        <w:div w:id="1966425794">
          <w:marLeft w:val="0"/>
          <w:marRight w:val="0"/>
          <w:marTop w:val="0"/>
          <w:marBottom w:val="0"/>
          <w:divBdr>
            <w:top w:val="none" w:sz="0" w:space="0" w:color="auto"/>
            <w:left w:val="none" w:sz="0" w:space="0" w:color="auto"/>
            <w:bottom w:val="none" w:sz="0" w:space="0" w:color="auto"/>
            <w:right w:val="none" w:sz="0" w:space="0" w:color="auto"/>
          </w:divBdr>
          <w:divsChild>
            <w:div w:id="205021441">
              <w:marLeft w:val="0"/>
              <w:marRight w:val="0"/>
              <w:marTop w:val="0"/>
              <w:marBottom w:val="0"/>
              <w:divBdr>
                <w:top w:val="none" w:sz="0" w:space="0" w:color="auto"/>
                <w:left w:val="none" w:sz="0" w:space="0" w:color="auto"/>
                <w:bottom w:val="none" w:sz="0" w:space="0" w:color="auto"/>
                <w:right w:val="none" w:sz="0" w:space="0" w:color="auto"/>
              </w:divBdr>
            </w:div>
          </w:divsChild>
        </w:div>
        <w:div w:id="1991589737">
          <w:marLeft w:val="0"/>
          <w:marRight w:val="0"/>
          <w:marTop w:val="0"/>
          <w:marBottom w:val="0"/>
          <w:divBdr>
            <w:top w:val="none" w:sz="0" w:space="0" w:color="auto"/>
            <w:left w:val="none" w:sz="0" w:space="0" w:color="auto"/>
            <w:bottom w:val="none" w:sz="0" w:space="0" w:color="auto"/>
            <w:right w:val="none" w:sz="0" w:space="0" w:color="auto"/>
          </w:divBdr>
          <w:divsChild>
            <w:div w:id="1025717498">
              <w:marLeft w:val="0"/>
              <w:marRight w:val="0"/>
              <w:marTop w:val="0"/>
              <w:marBottom w:val="0"/>
              <w:divBdr>
                <w:top w:val="none" w:sz="0" w:space="0" w:color="auto"/>
                <w:left w:val="none" w:sz="0" w:space="0" w:color="auto"/>
                <w:bottom w:val="none" w:sz="0" w:space="0" w:color="auto"/>
                <w:right w:val="none" w:sz="0" w:space="0" w:color="auto"/>
              </w:divBdr>
            </w:div>
          </w:divsChild>
        </w:div>
        <w:div w:id="2013485751">
          <w:marLeft w:val="0"/>
          <w:marRight w:val="0"/>
          <w:marTop w:val="0"/>
          <w:marBottom w:val="0"/>
          <w:divBdr>
            <w:top w:val="none" w:sz="0" w:space="0" w:color="auto"/>
            <w:left w:val="none" w:sz="0" w:space="0" w:color="auto"/>
            <w:bottom w:val="none" w:sz="0" w:space="0" w:color="auto"/>
            <w:right w:val="none" w:sz="0" w:space="0" w:color="auto"/>
          </w:divBdr>
          <w:divsChild>
            <w:div w:id="1476754053">
              <w:marLeft w:val="0"/>
              <w:marRight w:val="0"/>
              <w:marTop w:val="0"/>
              <w:marBottom w:val="0"/>
              <w:divBdr>
                <w:top w:val="none" w:sz="0" w:space="0" w:color="auto"/>
                <w:left w:val="none" w:sz="0" w:space="0" w:color="auto"/>
                <w:bottom w:val="none" w:sz="0" w:space="0" w:color="auto"/>
                <w:right w:val="none" w:sz="0" w:space="0" w:color="auto"/>
              </w:divBdr>
            </w:div>
          </w:divsChild>
        </w:div>
        <w:div w:id="2035306303">
          <w:marLeft w:val="0"/>
          <w:marRight w:val="0"/>
          <w:marTop w:val="0"/>
          <w:marBottom w:val="0"/>
          <w:divBdr>
            <w:top w:val="none" w:sz="0" w:space="0" w:color="auto"/>
            <w:left w:val="none" w:sz="0" w:space="0" w:color="auto"/>
            <w:bottom w:val="none" w:sz="0" w:space="0" w:color="auto"/>
            <w:right w:val="none" w:sz="0" w:space="0" w:color="auto"/>
          </w:divBdr>
          <w:divsChild>
            <w:div w:id="1530991630">
              <w:marLeft w:val="0"/>
              <w:marRight w:val="0"/>
              <w:marTop w:val="0"/>
              <w:marBottom w:val="0"/>
              <w:divBdr>
                <w:top w:val="none" w:sz="0" w:space="0" w:color="auto"/>
                <w:left w:val="none" w:sz="0" w:space="0" w:color="auto"/>
                <w:bottom w:val="none" w:sz="0" w:space="0" w:color="auto"/>
                <w:right w:val="none" w:sz="0" w:space="0" w:color="auto"/>
              </w:divBdr>
            </w:div>
          </w:divsChild>
        </w:div>
        <w:div w:id="2043283209">
          <w:marLeft w:val="0"/>
          <w:marRight w:val="0"/>
          <w:marTop w:val="0"/>
          <w:marBottom w:val="0"/>
          <w:divBdr>
            <w:top w:val="none" w:sz="0" w:space="0" w:color="auto"/>
            <w:left w:val="none" w:sz="0" w:space="0" w:color="auto"/>
            <w:bottom w:val="none" w:sz="0" w:space="0" w:color="auto"/>
            <w:right w:val="none" w:sz="0" w:space="0" w:color="auto"/>
          </w:divBdr>
          <w:divsChild>
            <w:div w:id="839732883">
              <w:marLeft w:val="0"/>
              <w:marRight w:val="0"/>
              <w:marTop w:val="0"/>
              <w:marBottom w:val="0"/>
              <w:divBdr>
                <w:top w:val="none" w:sz="0" w:space="0" w:color="auto"/>
                <w:left w:val="none" w:sz="0" w:space="0" w:color="auto"/>
                <w:bottom w:val="none" w:sz="0" w:space="0" w:color="auto"/>
                <w:right w:val="none" w:sz="0" w:space="0" w:color="auto"/>
              </w:divBdr>
            </w:div>
          </w:divsChild>
        </w:div>
        <w:div w:id="2065173038">
          <w:marLeft w:val="0"/>
          <w:marRight w:val="0"/>
          <w:marTop w:val="0"/>
          <w:marBottom w:val="0"/>
          <w:divBdr>
            <w:top w:val="none" w:sz="0" w:space="0" w:color="auto"/>
            <w:left w:val="none" w:sz="0" w:space="0" w:color="auto"/>
            <w:bottom w:val="none" w:sz="0" w:space="0" w:color="auto"/>
            <w:right w:val="none" w:sz="0" w:space="0" w:color="auto"/>
          </w:divBdr>
          <w:divsChild>
            <w:div w:id="744036467">
              <w:marLeft w:val="0"/>
              <w:marRight w:val="0"/>
              <w:marTop w:val="0"/>
              <w:marBottom w:val="0"/>
              <w:divBdr>
                <w:top w:val="none" w:sz="0" w:space="0" w:color="auto"/>
                <w:left w:val="none" w:sz="0" w:space="0" w:color="auto"/>
                <w:bottom w:val="none" w:sz="0" w:space="0" w:color="auto"/>
                <w:right w:val="none" w:sz="0" w:space="0" w:color="auto"/>
              </w:divBdr>
            </w:div>
          </w:divsChild>
        </w:div>
        <w:div w:id="2083521030">
          <w:marLeft w:val="0"/>
          <w:marRight w:val="0"/>
          <w:marTop w:val="0"/>
          <w:marBottom w:val="0"/>
          <w:divBdr>
            <w:top w:val="none" w:sz="0" w:space="0" w:color="auto"/>
            <w:left w:val="none" w:sz="0" w:space="0" w:color="auto"/>
            <w:bottom w:val="none" w:sz="0" w:space="0" w:color="auto"/>
            <w:right w:val="none" w:sz="0" w:space="0" w:color="auto"/>
          </w:divBdr>
          <w:divsChild>
            <w:div w:id="19551201">
              <w:marLeft w:val="0"/>
              <w:marRight w:val="0"/>
              <w:marTop w:val="0"/>
              <w:marBottom w:val="0"/>
              <w:divBdr>
                <w:top w:val="none" w:sz="0" w:space="0" w:color="auto"/>
                <w:left w:val="none" w:sz="0" w:space="0" w:color="auto"/>
                <w:bottom w:val="none" w:sz="0" w:space="0" w:color="auto"/>
                <w:right w:val="none" w:sz="0" w:space="0" w:color="auto"/>
              </w:divBdr>
            </w:div>
          </w:divsChild>
        </w:div>
        <w:div w:id="2101874647">
          <w:marLeft w:val="0"/>
          <w:marRight w:val="0"/>
          <w:marTop w:val="0"/>
          <w:marBottom w:val="0"/>
          <w:divBdr>
            <w:top w:val="none" w:sz="0" w:space="0" w:color="auto"/>
            <w:left w:val="none" w:sz="0" w:space="0" w:color="auto"/>
            <w:bottom w:val="none" w:sz="0" w:space="0" w:color="auto"/>
            <w:right w:val="none" w:sz="0" w:space="0" w:color="auto"/>
          </w:divBdr>
          <w:divsChild>
            <w:div w:id="854420944">
              <w:marLeft w:val="0"/>
              <w:marRight w:val="0"/>
              <w:marTop w:val="0"/>
              <w:marBottom w:val="0"/>
              <w:divBdr>
                <w:top w:val="none" w:sz="0" w:space="0" w:color="auto"/>
                <w:left w:val="none" w:sz="0" w:space="0" w:color="auto"/>
                <w:bottom w:val="none" w:sz="0" w:space="0" w:color="auto"/>
                <w:right w:val="none" w:sz="0" w:space="0" w:color="auto"/>
              </w:divBdr>
            </w:div>
          </w:divsChild>
        </w:div>
        <w:div w:id="2145193548">
          <w:marLeft w:val="0"/>
          <w:marRight w:val="0"/>
          <w:marTop w:val="0"/>
          <w:marBottom w:val="0"/>
          <w:divBdr>
            <w:top w:val="none" w:sz="0" w:space="0" w:color="auto"/>
            <w:left w:val="none" w:sz="0" w:space="0" w:color="auto"/>
            <w:bottom w:val="none" w:sz="0" w:space="0" w:color="auto"/>
            <w:right w:val="none" w:sz="0" w:space="0" w:color="auto"/>
          </w:divBdr>
          <w:divsChild>
            <w:div w:id="8137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0810">
      <w:bodyDiv w:val="1"/>
      <w:marLeft w:val="0"/>
      <w:marRight w:val="0"/>
      <w:marTop w:val="0"/>
      <w:marBottom w:val="0"/>
      <w:divBdr>
        <w:top w:val="none" w:sz="0" w:space="0" w:color="auto"/>
        <w:left w:val="none" w:sz="0" w:space="0" w:color="auto"/>
        <w:bottom w:val="none" w:sz="0" w:space="0" w:color="auto"/>
        <w:right w:val="none" w:sz="0" w:space="0" w:color="auto"/>
      </w:divBdr>
    </w:div>
    <w:div w:id="1154443594">
      <w:bodyDiv w:val="1"/>
      <w:marLeft w:val="0"/>
      <w:marRight w:val="0"/>
      <w:marTop w:val="0"/>
      <w:marBottom w:val="0"/>
      <w:divBdr>
        <w:top w:val="none" w:sz="0" w:space="0" w:color="auto"/>
        <w:left w:val="none" w:sz="0" w:space="0" w:color="auto"/>
        <w:bottom w:val="none" w:sz="0" w:space="0" w:color="auto"/>
        <w:right w:val="none" w:sz="0" w:space="0" w:color="auto"/>
      </w:divBdr>
      <w:divsChild>
        <w:div w:id="18553663">
          <w:marLeft w:val="0"/>
          <w:marRight w:val="0"/>
          <w:marTop w:val="0"/>
          <w:marBottom w:val="0"/>
          <w:divBdr>
            <w:top w:val="none" w:sz="0" w:space="0" w:color="auto"/>
            <w:left w:val="none" w:sz="0" w:space="0" w:color="auto"/>
            <w:bottom w:val="none" w:sz="0" w:space="0" w:color="auto"/>
            <w:right w:val="none" w:sz="0" w:space="0" w:color="auto"/>
          </w:divBdr>
          <w:divsChild>
            <w:div w:id="2144887601">
              <w:marLeft w:val="0"/>
              <w:marRight w:val="0"/>
              <w:marTop w:val="0"/>
              <w:marBottom w:val="0"/>
              <w:divBdr>
                <w:top w:val="none" w:sz="0" w:space="0" w:color="auto"/>
                <w:left w:val="none" w:sz="0" w:space="0" w:color="auto"/>
                <w:bottom w:val="none" w:sz="0" w:space="0" w:color="auto"/>
                <w:right w:val="none" w:sz="0" w:space="0" w:color="auto"/>
              </w:divBdr>
            </w:div>
          </w:divsChild>
        </w:div>
        <w:div w:id="104078918">
          <w:marLeft w:val="0"/>
          <w:marRight w:val="0"/>
          <w:marTop w:val="0"/>
          <w:marBottom w:val="0"/>
          <w:divBdr>
            <w:top w:val="none" w:sz="0" w:space="0" w:color="auto"/>
            <w:left w:val="none" w:sz="0" w:space="0" w:color="auto"/>
            <w:bottom w:val="none" w:sz="0" w:space="0" w:color="auto"/>
            <w:right w:val="none" w:sz="0" w:space="0" w:color="auto"/>
          </w:divBdr>
          <w:divsChild>
            <w:div w:id="1057702713">
              <w:marLeft w:val="0"/>
              <w:marRight w:val="0"/>
              <w:marTop w:val="0"/>
              <w:marBottom w:val="0"/>
              <w:divBdr>
                <w:top w:val="none" w:sz="0" w:space="0" w:color="auto"/>
                <w:left w:val="none" w:sz="0" w:space="0" w:color="auto"/>
                <w:bottom w:val="none" w:sz="0" w:space="0" w:color="auto"/>
                <w:right w:val="none" w:sz="0" w:space="0" w:color="auto"/>
              </w:divBdr>
            </w:div>
          </w:divsChild>
        </w:div>
        <w:div w:id="160898653">
          <w:marLeft w:val="0"/>
          <w:marRight w:val="0"/>
          <w:marTop w:val="0"/>
          <w:marBottom w:val="0"/>
          <w:divBdr>
            <w:top w:val="none" w:sz="0" w:space="0" w:color="auto"/>
            <w:left w:val="none" w:sz="0" w:space="0" w:color="auto"/>
            <w:bottom w:val="none" w:sz="0" w:space="0" w:color="auto"/>
            <w:right w:val="none" w:sz="0" w:space="0" w:color="auto"/>
          </w:divBdr>
          <w:divsChild>
            <w:div w:id="448206189">
              <w:marLeft w:val="0"/>
              <w:marRight w:val="0"/>
              <w:marTop w:val="0"/>
              <w:marBottom w:val="0"/>
              <w:divBdr>
                <w:top w:val="none" w:sz="0" w:space="0" w:color="auto"/>
                <w:left w:val="none" w:sz="0" w:space="0" w:color="auto"/>
                <w:bottom w:val="none" w:sz="0" w:space="0" w:color="auto"/>
                <w:right w:val="none" w:sz="0" w:space="0" w:color="auto"/>
              </w:divBdr>
            </w:div>
          </w:divsChild>
        </w:div>
        <w:div w:id="161313554">
          <w:marLeft w:val="0"/>
          <w:marRight w:val="0"/>
          <w:marTop w:val="0"/>
          <w:marBottom w:val="0"/>
          <w:divBdr>
            <w:top w:val="none" w:sz="0" w:space="0" w:color="auto"/>
            <w:left w:val="none" w:sz="0" w:space="0" w:color="auto"/>
            <w:bottom w:val="none" w:sz="0" w:space="0" w:color="auto"/>
            <w:right w:val="none" w:sz="0" w:space="0" w:color="auto"/>
          </w:divBdr>
          <w:divsChild>
            <w:div w:id="1031565824">
              <w:marLeft w:val="0"/>
              <w:marRight w:val="0"/>
              <w:marTop w:val="0"/>
              <w:marBottom w:val="0"/>
              <w:divBdr>
                <w:top w:val="none" w:sz="0" w:space="0" w:color="auto"/>
                <w:left w:val="none" w:sz="0" w:space="0" w:color="auto"/>
                <w:bottom w:val="none" w:sz="0" w:space="0" w:color="auto"/>
                <w:right w:val="none" w:sz="0" w:space="0" w:color="auto"/>
              </w:divBdr>
            </w:div>
          </w:divsChild>
        </w:div>
        <w:div w:id="168495510">
          <w:marLeft w:val="0"/>
          <w:marRight w:val="0"/>
          <w:marTop w:val="0"/>
          <w:marBottom w:val="0"/>
          <w:divBdr>
            <w:top w:val="none" w:sz="0" w:space="0" w:color="auto"/>
            <w:left w:val="none" w:sz="0" w:space="0" w:color="auto"/>
            <w:bottom w:val="none" w:sz="0" w:space="0" w:color="auto"/>
            <w:right w:val="none" w:sz="0" w:space="0" w:color="auto"/>
          </w:divBdr>
          <w:divsChild>
            <w:div w:id="1913542172">
              <w:marLeft w:val="0"/>
              <w:marRight w:val="0"/>
              <w:marTop w:val="0"/>
              <w:marBottom w:val="0"/>
              <w:divBdr>
                <w:top w:val="none" w:sz="0" w:space="0" w:color="auto"/>
                <w:left w:val="none" w:sz="0" w:space="0" w:color="auto"/>
                <w:bottom w:val="none" w:sz="0" w:space="0" w:color="auto"/>
                <w:right w:val="none" w:sz="0" w:space="0" w:color="auto"/>
              </w:divBdr>
            </w:div>
          </w:divsChild>
        </w:div>
        <w:div w:id="300304380">
          <w:marLeft w:val="0"/>
          <w:marRight w:val="0"/>
          <w:marTop w:val="0"/>
          <w:marBottom w:val="0"/>
          <w:divBdr>
            <w:top w:val="none" w:sz="0" w:space="0" w:color="auto"/>
            <w:left w:val="none" w:sz="0" w:space="0" w:color="auto"/>
            <w:bottom w:val="none" w:sz="0" w:space="0" w:color="auto"/>
            <w:right w:val="none" w:sz="0" w:space="0" w:color="auto"/>
          </w:divBdr>
          <w:divsChild>
            <w:div w:id="958878022">
              <w:marLeft w:val="0"/>
              <w:marRight w:val="0"/>
              <w:marTop w:val="0"/>
              <w:marBottom w:val="0"/>
              <w:divBdr>
                <w:top w:val="none" w:sz="0" w:space="0" w:color="auto"/>
                <w:left w:val="none" w:sz="0" w:space="0" w:color="auto"/>
                <w:bottom w:val="none" w:sz="0" w:space="0" w:color="auto"/>
                <w:right w:val="none" w:sz="0" w:space="0" w:color="auto"/>
              </w:divBdr>
            </w:div>
          </w:divsChild>
        </w:div>
        <w:div w:id="302741101">
          <w:marLeft w:val="0"/>
          <w:marRight w:val="0"/>
          <w:marTop w:val="0"/>
          <w:marBottom w:val="0"/>
          <w:divBdr>
            <w:top w:val="none" w:sz="0" w:space="0" w:color="auto"/>
            <w:left w:val="none" w:sz="0" w:space="0" w:color="auto"/>
            <w:bottom w:val="none" w:sz="0" w:space="0" w:color="auto"/>
            <w:right w:val="none" w:sz="0" w:space="0" w:color="auto"/>
          </w:divBdr>
          <w:divsChild>
            <w:div w:id="872037957">
              <w:marLeft w:val="0"/>
              <w:marRight w:val="0"/>
              <w:marTop w:val="0"/>
              <w:marBottom w:val="0"/>
              <w:divBdr>
                <w:top w:val="none" w:sz="0" w:space="0" w:color="auto"/>
                <w:left w:val="none" w:sz="0" w:space="0" w:color="auto"/>
                <w:bottom w:val="none" w:sz="0" w:space="0" w:color="auto"/>
                <w:right w:val="none" w:sz="0" w:space="0" w:color="auto"/>
              </w:divBdr>
            </w:div>
            <w:div w:id="1732801614">
              <w:marLeft w:val="0"/>
              <w:marRight w:val="0"/>
              <w:marTop w:val="0"/>
              <w:marBottom w:val="0"/>
              <w:divBdr>
                <w:top w:val="none" w:sz="0" w:space="0" w:color="auto"/>
                <w:left w:val="none" w:sz="0" w:space="0" w:color="auto"/>
                <w:bottom w:val="none" w:sz="0" w:space="0" w:color="auto"/>
                <w:right w:val="none" w:sz="0" w:space="0" w:color="auto"/>
              </w:divBdr>
            </w:div>
          </w:divsChild>
        </w:div>
        <w:div w:id="461505682">
          <w:marLeft w:val="0"/>
          <w:marRight w:val="0"/>
          <w:marTop w:val="0"/>
          <w:marBottom w:val="0"/>
          <w:divBdr>
            <w:top w:val="none" w:sz="0" w:space="0" w:color="auto"/>
            <w:left w:val="none" w:sz="0" w:space="0" w:color="auto"/>
            <w:bottom w:val="none" w:sz="0" w:space="0" w:color="auto"/>
            <w:right w:val="none" w:sz="0" w:space="0" w:color="auto"/>
          </w:divBdr>
          <w:divsChild>
            <w:div w:id="156847344">
              <w:marLeft w:val="0"/>
              <w:marRight w:val="0"/>
              <w:marTop w:val="0"/>
              <w:marBottom w:val="0"/>
              <w:divBdr>
                <w:top w:val="none" w:sz="0" w:space="0" w:color="auto"/>
                <w:left w:val="none" w:sz="0" w:space="0" w:color="auto"/>
                <w:bottom w:val="none" w:sz="0" w:space="0" w:color="auto"/>
                <w:right w:val="none" w:sz="0" w:space="0" w:color="auto"/>
              </w:divBdr>
            </w:div>
            <w:div w:id="773860092">
              <w:marLeft w:val="0"/>
              <w:marRight w:val="0"/>
              <w:marTop w:val="0"/>
              <w:marBottom w:val="0"/>
              <w:divBdr>
                <w:top w:val="none" w:sz="0" w:space="0" w:color="auto"/>
                <w:left w:val="none" w:sz="0" w:space="0" w:color="auto"/>
                <w:bottom w:val="none" w:sz="0" w:space="0" w:color="auto"/>
                <w:right w:val="none" w:sz="0" w:space="0" w:color="auto"/>
              </w:divBdr>
            </w:div>
            <w:div w:id="1160073672">
              <w:marLeft w:val="0"/>
              <w:marRight w:val="0"/>
              <w:marTop w:val="0"/>
              <w:marBottom w:val="0"/>
              <w:divBdr>
                <w:top w:val="none" w:sz="0" w:space="0" w:color="auto"/>
                <w:left w:val="none" w:sz="0" w:space="0" w:color="auto"/>
                <w:bottom w:val="none" w:sz="0" w:space="0" w:color="auto"/>
                <w:right w:val="none" w:sz="0" w:space="0" w:color="auto"/>
              </w:divBdr>
            </w:div>
            <w:div w:id="2042514264">
              <w:marLeft w:val="0"/>
              <w:marRight w:val="0"/>
              <w:marTop w:val="0"/>
              <w:marBottom w:val="0"/>
              <w:divBdr>
                <w:top w:val="none" w:sz="0" w:space="0" w:color="auto"/>
                <w:left w:val="none" w:sz="0" w:space="0" w:color="auto"/>
                <w:bottom w:val="none" w:sz="0" w:space="0" w:color="auto"/>
                <w:right w:val="none" w:sz="0" w:space="0" w:color="auto"/>
              </w:divBdr>
            </w:div>
          </w:divsChild>
        </w:div>
        <w:div w:id="464662803">
          <w:marLeft w:val="0"/>
          <w:marRight w:val="0"/>
          <w:marTop w:val="0"/>
          <w:marBottom w:val="0"/>
          <w:divBdr>
            <w:top w:val="none" w:sz="0" w:space="0" w:color="auto"/>
            <w:left w:val="none" w:sz="0" w:space="0" w:color="auto"/>
            <w:bottom w:val="none" w:sz="0" w:space="0" w:color="auto"/>
            <w:right w:val="none" w:sz="0" w:space="0" w:color="auto"/>
          </w:divBdr>
          <w:divsChild>
            <w:div w:id="1420636975">
              <w:marLeft w:val="0"/>
              <w:marRight w:val="0"/>
              <w:marTop w:val="0"/>
              <w:marBottom w:val="0"/>
              <w:divBdr>
                <w:top w:val="none" w:sz="0" w:space="0" w:color="auto"/>
                <w:left w:val="none" w:sz="0" w:space="0" w:color="auto"/>
                <w:bottom w:val="none" w:sz="0" w:space="0" w:color="auto"/>
                <w:right w:val="none" w:sz="0" w:space="0" w:color="auto"/>
              </w:divBdr>
            </w:div>
          </w:divsChild>
        </w:div>
        <w:div w:id="597951026">
          <w:marLeft w:val="0"/>
          <w:marRight w:val="0"/>
          <w:marTop w:val="0"/>
          <w:marBottom w:val="0"/>
          <w:divBdr>
            <w:top w:val="none" w:sz="0" w:space="0" w:color="auto"/>
            <w:left w:val="none" w:sz="0" w:space="0" w:color="auto"/>
            <w:bottom w:val="none" w:sz="0" w:space="0" w:color="auto"/>
            <w:right w:val="none" w:sz="0" w:space="0" w:color="auto"/>
          </w:divBdr>
          <w:divsChild>
            <w:div w:id="2063402776">
              <w:marLeft w:val="0"/>
              <w:marRight w:val="0"/>
              <w:marTop w:val="0"/>
              <w:marBottom w:val="0"/>
              <w:divBdr>
                <w:top w:val="none" w:sz="0" w:space="0" w:color="auto"/>
                <w:left w:val="none" w:sz="0" w:space="0" w:color="auto"/>
                <w:bottom w:val="none" w:sz="0" w:space="0" w:color="auto"/>
                <w:right w:val="none" w:sz="0" w:space="0" w:color="auto"/>
              </w:divBdr>
            </w:div>
          </w:divsChild>
        </w:div>
        <w:div w:id="615874549">
          <w:marLeft w:val="0"/>
          <w:marRight w:val="0"/>
          <w:marTop w:val="0"/>
          <w:marBottom w:val="0"/>
          <w:divBdr>
            <w:top w:val="none" w:sz="0" w:space="0" w:color="auto"/>
            <w:left w:val="none" w:sz="0" w:space="0" w:color="auto"/>
            <w:bottom w:val="none" w:sz="0" w:space="0" w:color="auto"/>
            <w:right w:val="none" w:sz="0" w:space="0" w:color="auto"/>
          </w:divBdr>
          <w:divsChild>
            <w:div w:id="537201689">
              <w:marLeft w:val="0"/>
              <w:marRight w:val="0"/>
              <w:marTop w:val="0"/>
              <w:marBottom w:val="0"/>
              <w:divBdr>
                <w:top w:val="none" w:sz="0" w:space="0" w:color="auto"/>
                <w:left w:val="none" w:sz="0" w:space="0" w:color="auto"/>
                <w:bottom w:val="none" w:sz="0" w:space="0" w:color="auto"/>
                <w:right w:val="none" w:sz="0" w:space="0" w:color="auto"/>
              </w:divBdr>
            </w:div>
          </w:divsChild>
        </w:div>
        <w:div w:id="648561421">
          <w:marLeft w:val="0"/>
          <w:marRight w:val="0"/>
          <w:marTop w:val="0"/>
          <w:marBottom w:val="0"/>
          <w:divBdr>
            <w:top w:val="none" w:sz="0" w:space="0" w:color="auto"/>
            <w:left w:val="none" w:sz="0" w:space="0" w:color="auto"/>
            <w:bottom w:val="none" w:sz="0" w:space="0" w:color="auto"/>
            <w:right w:val="none" w:sz="0" w:space="0" w:color="auto"/>
          </w:divBdr>
          <w:divsChild>
            <w:div w:id="1868059774">
              <w:marLeft w:val="0"/>
              <w:marRight w:val="0"/>
              <w:marTop w:val="0"/>
              <w:marBottom w:val="0"/>
              <w:divBdr>
                <w:top w:val="none" w:sz="0" w:space="0" w:color="auto"/>
                <w:left w:val="none" w:sz="0" w:space="0" w:color="auto"/>
                <w:bottom w:val="none" w:sz="0" w:space="0" w:color="auto"/>
                <w:right w:val="none" w:sz="0" w:space="0" w:color="auto"/>
              </w:divBdr>
            </w:div>
            <w:div w:id="2108234394">
              <w:marLeft w:val="0"/>
              <w:marRight w:val="0"/>
              <w:marTop w:val="0"/>
              <w:marBottom w:val="0"/>
              <w:divBdr>
                <w:top w:val="none" w:sz="0" w:space="0" w:color="auto"/>
                <w:left w:val="none" w:sz="0" w:space="0" w:color="auto"/>
                <w:bottom w:val="none" w:sz="0" w:space="0" w:color="auto"/>
                <w:right w:val="none" w:sz="0" w:space="0" w:color="auto"/>
              </w:divBdr>
            </w:div>
          </w:divsChild>
        </w:div>
        <w:div w:id="688264980">
          <w:marLeft w:val="0"/>
          <w:marRight w:val="0"/>
          <w:marTop w:val="0"/>
          <w:marBottom w:val="0"/>
          <w:divBdr>
            <w:top w:val="none" w:sz="0" w:space="0" w:color="auto"/>
            <w:left w:val="none" w:sz="0" w:space="0" w:color="auto"/>
            <w:bottom w:val="none" w:sz="0" w:space="0" w:color="auto"/>
            <w:right w:val="none" w:sz="0" w:space="0" w:color="auto"/>
          </w:divBdr>
          <w:divsChild>
            <w:div w:id="1309281819">
              <w:marLeft w:val="0"/>
              <w:marRight w:val="0"/>
              <w:marTop w:val="0"/>
              <w:marBottom w:val="0"/>
              <w:divBdr>
                <w:top w:val="none" w:sz="0" w:space="0" w:color="auto"/>
                <w:left w:val="none" w:sz="0" w:space="0" w:color="auto"/>
                <w:bottom w:val="none" w:sz="0" w:space="0" w:color="auto"/>
                <w:right w:val="none" w:sz="0" w:space="0" w:color="auto"/>
              </w:divBdr>
            </w:div>
          </w:divsChild>
        </w:div>
        <w:div w:id="724524635">
          <w:marLeft w:val="0"/>
          <w:marRight w:val="0"/>
          <w:marTop w:val="0"/>
          <w:marBottom w:val="0"/>
          <w:divBdr>
            <w:top w:val="none" w:sz="0" w:space="0" w:color="auto"/>
            <w:left w:val="none" w:sz="0" w:space="0" w:color="auto"/>
            <w:bottom w:val="none" w:sz="0" w:space="0" w:color="auto"/>
            <w:right w:val="none" w:sz="0" w:space="0" w:color="auto"/>
          </w:divBdr>
          <w:divsChild>
            <w:div w:id="815686280">
              <w:marLeft w:val="0"/>
              <w:marRight w:val="0"/>
              <w:marTop w:val="0"/>
              <w:marBottom w:val="0"/>
              <w:divBdr>
                <w:top w:val="none" w:sz="0" w:space="0" w:color="auto"/>
                <w:left w:val="none" w:sz="0" w:space="0" w:color="auto"/>
                <w:bottom w:val="none" w:sz="0" w:space="0" w:color="auto"/>
                <w:right w:val="none" w:sz="0" w:space="0" w:color="auto"/>
              </w:divBdr>
            </w:div>
          </w:divsChild>
        </w:div>
        <w:div w:id="729155462">
          <w:marLeft w:val="0"/>
          <w:marRight w:val="0"/>
          <w:marTop w:val="0"/>
          <w:marBottom w:val="0"/>
          <w:divBdr>
            <w:top w:val="none" w:sz="0" w:space="0" w:color="auto"/>
            <w:left w:val="none" w:sz="0" w:space="0" w:color="auto"/>
            <w:bottom w:val="none" w:sz="0" w:space="0" w:color="auto"/>
            <w:right w:val="none" w:sz="0" w:space="0" w:color="auto"/>
          </w:divBdr>
          <w:divsChild>
            <w:div w:id="689985943">
              <w:marLeft w:val="0"/>
              <w:marRight w:val="0"/>
              <w:marTop w:val="0"/>
              <w:marBottom w:val="0"/>
              <w:divBdr>
                <w:top w:val="none" w:sz="0" w:space="0" w:color="auto"/>
                <w:left w:val="none" w:sz="0" w:space="0" w:color="auto"/>
                <w:bottom w:val="none" w:sz="0" w:space="0" w:color="auto"/>
                <w:right w:val="none" w:sz="0" w:space="0" w:color="auto"/>
              </w:divBdr>
            </w:div>
          </w:divsChild>
        </w:div>
        <w:div w:id="752167934">
          <w:marLeft w:val="0"/>
          <w:marRight w:val="0"/>
          <w:marTop w:val="0"/>
          <w:marBottom w:val="0"/>
          <w:divBdr>
            <w:top w:val="none" w:sz="0" w:space="0" w:color="auto"/>
            <w:left w:val="none" w:sz="0" w:space="0" w:color="auto"/>
            <w:bottom w:val="none" w:sz="0" w:space="0" w:color="auto"/>
            <w:right w:val="none" w:sz="0" w:space="0" w:color="auto"/>
          </w:divBdr>
          <w:divsChild>
            <w:div w:id="611935927">
              <w:marLeft w:val="0"/>
              <w:marRight w:val="0"/>
              <w:marTop w:val="0"/>
              <w:marBottom w:val="0"/>
              <w:divBdr>
                <w:top w:val="none" w:sz="0" w:space="0" w:color="auto"/>
                <w:left w:val="none" w:sz="0" w:space="0" w:color="auto"/>
                <w:bottom w:val="none" w:sz="0" w:space="0" w:color="auto"/>
                <w:right w:val="none" w:sz="0" w:space="0" w:color="auto"/>
              </w:divBdr>
            </w:div>
          </w:divsChild>
        </w:div>
        <w:div w:id="797727452">
          <w:marLeft w:val="0"/>
          <w:marRight w:val="0"/>
          <w:marTop w:val="0"/>
          <w:marBottom w:val="0"/>
          <w:divBdr>
            <w:top w:val="none" w:sz="0" w:space="0" w:color="auto"/>
            <w:left w:val="none" w:sz="0" w:space="0" w:color="auto"/>
            <w:bottom w:val="none" w:sz="0" w:space="0" w:color="auto"/>
            <w:right w:val="none" w:sz="0" w:space="0" w:color="auto"/>
          </w:divBdr>
          <w:divsChild>
            <w:div w:id="1739326065">
              <w:marLeft w:val="0"/>
              <w:marRight w:val="0"/>
              <w:marTop w:val="0"/>
              <w:marBottom w:val="0"/>
              <w:divBdr>
                <w:top w:val="none" w:sz="0" w:space="0" w:color="auto"/>
                <w:left w:val="none" w:sz="0" w:space="0" w:color="auto"/>
                <w:bottom w:val="none" w:sz="0" w:space="0" w:color="auto"/>
                <w:right w:val="none" w:sz="0" w:space="0" w:color="auto"/>
              </w:divBdr>
            </w:div>
          </w:divsChild>
        </w:div>
        <w:div w:id="854266593">
          <w:marLeft w:val="0"/>
          <w:marRight w:val="0"/>
          <w:marTop w:val="0"/>
          <w:marBottom w:val="0"/>
          <w:divBdr>
            <w:top w:val="none" w:sz="0" w:space="0" w:color="auto"/>
            <w:left w:val="none" w:sz="0" w:space="0" w:color="auto"/>
            <w:bottom w:val="none" w:sz="0" w:space="0" w:color="auto"/>
            <w:right w:val="none" w:sz="0" w:space="0" w:color="auto"/>
          </w:divBdr>
          <w:divsChild>
            <w:div w:id="246305782">
              <w:marLeft w:val="0"/>
              <w:marRight w:val="0"/>
              <w:marTop w:val="0"/>
              <w:marBottom w:val="0"/>
              <w:divBdr>
                <w:top w:val="none" w:sz="0" w:space="0" w:color="auto"/>
                <w:left w:val="none" w:sz="0" w:space="0" w:color="auto"/>
                <w:bottom w:val="none" w:sz="0" w:space="0" w:color="auto"/>
                <w:right w:val="none" w:sz="0" w:space="0" w:color="auto"/>
              </w:divBdr>
            </w:div>
          </w:divsChild>
        </w:div>
        <w:div w:id="900484947">
          <w:marLeft w:val="0"/>
          <w:marRight w:val="0"/>
          <w:marTop w:val="0"/>
          <w:marBottom w:val="0"/>
          <w:divBdr>
            <w:top w:val="none" w:sz="0" w:space="0" w:color="auto"/>
            <w:left w:val="none" w:sz="0" w:space="0" w:color="auto"/>
            <w:bottom w:val="none" w:sz="0" w:space="0" w:color="auto"/>
            <w:right w:val="none" w:sz="0" w:space="0" w:color="auto"/>
          </w:divBdr>
          <w:divsChild>
            <w:div w:id="567111759">
              <w:marLeft w:val="0"/>
              <w:marRight w:val="0"/>
              <w:marTop w:val="0"/>
              <w:marBottom w:val="0"/>
              <w:divBdr>
                <w:top w:val="none" w:sz="0" w:space="0" w:color="auto"/>
                <w:left w:val="none" w:sz="0" w:space="0" w:color="auto"/>
                <w:bottom w:val="none" w:sz="0" w:space="0" w:color="auto"/>
                <w:right w:val="none" w:sz="0" w:space="0" w:color="auto"/>
              </w:divBdr>
            </w:div>
          </w:divsChild>
        </w:div>
        <w:div w:id="967080826">
          <w:marLeft w:val="0"/>
          <w:marRight w:val="0"/>
          <w:marTop w:val="0"/>
          <w:marBottom w:val="0"/>
          <w:divBdr>
            <w:top w:val="none" w:sz="0" w:space="0" w:color="auto"/>
            <w:left w:val="none" w:sz="0" w:space="0" w:color="auto"/>
            <w:bottom w:val="none" w:sz="0" w:space="0" w:color="auto"/>
            <w:right w:val="none" w:sz="0" w:space="0" w:color="auto"/>
          </w:divBdr>
          <w:divsChild>
            <w:div w:id="1498692850">
              <w:marLeft w:val="0"/>
              <w:marRight w:val="0"/>
              <w:marTop w:val="0"/>
              <w:marBottom w:val="0"/>
              <w:divBdr>
                <w:top w:val="none" w:sz="0" w:space="0" w:color="auto"/>
                <w:left w:val="none" w:sz="0" w:space="0" w:color="auto"/>
                <w:bottom w:val="none" w:sz="0" w:space="0" w:color="auto"/>
                <w:right w:val="none" w:sz="0" w:space="0" w:color="auto"/>
              </w:divBdr>
            </w:div>
          </w:divsChild>
        </w:div>
        <w:div w:id="1022828317">
          <w:marLeft w:val="0"/>
          <w:marRight w:val="0"/>
          <w:marTop w:val="0"/>
          <w:marBottom w:val="0"/>
          <w:divBdr>
            <w:top w:val="none" w:sz="0" w:space="0" w:color="auto"/>
            <w:left w:val="none" w:sz="0" w:space="0" w:color="auto"/>
            <w:bottom w:val="none" w:sz="0" w:space="0" w:color="auto"/>
            <w:right w:val="none" w:sz="0" w:space="0" w:color="auto"/>
          </w:divBdr>
          <w:divsChild>
            <w:div w:id="1566640947">
              <w:marLeft w:val="0"/>
              <w:marRight w:val="0"/>
              <w:marTop w:val="0"/>
              <w:marBottom w:val="0"/>
              <w:divBdr>
                <w:top w:val="none" w:sz="0" w:space="0" w:color="auto"/>
                <w:left w:val="none" w:sz="0" w:space="0" w:color="auto"/>
                <w:bottom w:val="none" w:sz="0" w:space="0" w:color="auto"/>
                <w:right w:val="none" w:sz="0" w:space="0" w:color="auto"/>
              </w:divBdr>
            </w:div>
          </w:divsChild>
        </w:div>
        <w:div w:id="1040739445">
          <w:marLeft w:val="0"/>
          <w:marRight w:val="0"/>
          <w:marTop w:val="0"/>
          <w:marBottom w:val="0"/>
          <w:divBdr>
            <w:top w:val="none" w:sz="0" w:space="0" w:color="auto"/>
            <w:left w:val="none" w:sz="0" w:space="0" w:color="auto"/>
            <w:bottom w:val="none" w:sz="0" w:space="0" w:color="auto"/>
            <w:right w:val="none" w:sz="0" w:space="0" w:color="auto"/>
          </w:divBdr>
          <w:divsChild>
            <w:div w:id="869225266">
              <w:marLeft w:val="0"/>
              <w:marRight w:val="0"/>
              <w:marTop w:val="0"/>
              <w:marBottom w:val="0"/>
              <w:divBdr>
                <w:top w:val="none" w:sz="0" w:space="0" w:color="auto"/>
                <w:left w:val="none" w:sz="0" w:space="0" w:color="auto"/>
                <w:bottom w:val="none" w:sz="0" w:space="0" w:color="auto"/>
                <w:right w:val="none" w:sz="0" w:space="0" w:color="auto"/>
              </w:divBdr>
            </w:div>
          </w:divsChild>
        </w:div>
        <w:div w:id="1103576988">
          <w:marLeft w:val="0"/>
          <w:marRight w:val="0"/>
          <w:marTop w:val="0"/>
          <w:marBottom w:val="0"/>
          <w:divBdr>
            <w:top w:val="none" w:sz="0" w:space="0" w:color="auto"/>
            <w:left w:val="none" w:sz="0" w:space="0" w:color="auto"/>
            <w:bottom w:val="none" w:sz="0" w:space="0" w:color="auto"/>
            <w:right w:val="none" w:sz="0" w:space="0" w:color="auto"/>
          </w:divBdr>
          <w:divsChild>
            <w:div w:id="1149252260">
              <w:marLeft w:val="0"/>
              <w:marRight w:val="0"/>
              <w:marTop w:val="0"/>
              <w:marBottom w:val="0"/>
              <w:divBdr>
                <w:top w:val="none" w:sz="0" w:space="0" w:color="auto"/>
                <w:left w:val="none" w:sz="0" w:space="0" w:color="auto"/>
                <w:bottom w:val="none" w:sz="0" w:space="0" w:color="auto"/>
                <w:right w:val="none" w:sz="0" w:space="0" w:color="auto"/>
              </w:divBdr>
            </w:div>
          </w:divsChild>
        </w:div>
        <w:div w:id="1109475003">
          <w:marLeft w:val="0"/>
          <w:marRight w:val="0"/>
          <w:marTop w:val="0"/>
          <w:marBottom w:val="0"/>
          <w:divBdr>
            <w:top w:val="none" w:sz="0" w:space="0" w:color="auto"/>
            <w:left w:val="none" w:sz="0" w:space="0" w:color="auto"/>
            <w:bottom w:val="none" w:sz="0" w:space="0" w:color="auto"/>
            <w:right w:val="none" w:sz="0" w:space="0" w:color="auto"/>
          </w:divBdr>
          <w:divsChild>
            <w:div w:id="2142110735">
              <w:marLeft w:val="0"/>
              <w:marRight w:val="0"/>
              <w:marTop w:val="0"/>
              <w:marBottom w:val="0"/>
              <w:divBdr>
                <w:top w:val="none" w:sz="0" w:space="0" w:color="auto"/>
                <w:left w:val="none" w:sz="0" w:space="0" w:color="auto"/>
                <w:bottom w:val="none" w:sz="0" w:space="0" w:color="auto"/>
                <w:right w:val="none" w:sz="0" w:space="0" w:color="auto"/>
              </w:divBdr>
            </w:div>
          </w:divsChild>
        </w:div>
        <w:div w:id="1111361434">
          <w:marLeft w:val="0"/>
          <w:marRight w:val="0"/>
          <w:marTop w:val="0"/>
          <w:marBottom w:val="0"/>
          <w:divBdr>
            <w:top w:val="none" w:sz="0" w:space="0" w:color="auto"/>
            <w:left w:val="none" w:sz="0" w:space="0" w:color="auto"/>
            <w:bottom w:val="none" w:sz="0" w:space="0" w:color="auto"/>
            <w:right w:val="none" w:sz="0" w:space="0" w:color="auto"/>
          </w:divBdr>
          <w:divsChild>
            <w:div w:id="1484395681">
              <w:marLeft w:val="0"/>
              <w:marRight w:val="0"/>
              <w:marTop w:val="0"/>
              <w:marBottom w:val="0"/>
              <w:divBdr>
                <w:top w:val="none" w:sz="0" w:space="0" w:color="auto"/>
                <w:left w:val="none" w:sz="0" w:space="0" w:color="auto"/>
                <w:bottom w:val="none" w:sz="0" w:space="0" w:color="auto"/>
                <w:right w:val="none" w:sz="0" w:space="0" w:color="auto"/>
              </w:divBdr>
            </w:div>
            <w:div w:id="1484421287">
              <w:marLeft w:val="0"/>
              <w:marRight w:val="0"/>
              <w:marTop w:val="0"/>
              <w:marBottom w:val="0"/>
              <w:divBdr>
                <w:top w:val="none" w:sz="0" w:space="0" w:color="auto"/>
                <w:left w:val="none" w:sz="0" w:space="0" w:color="auto"/>
                <w:bottom w:val="none" w:sz="0" w:space="0" w:color="auto"/>
                <w:right w:val="none" w:sz="0" w:space="0" w:color="auto"/>
              </w:divBdr>
            </w:div>
            <w:div w:id="1855344164">
              <w:marLeft w:val="0"/>
              <w:marRight w:val="0"/>
              <w:marTop w:val="0"/>
              <w:marBottom w:val="0"/>
              <w:divBdr>
                <w:top w:val="none" w:sz="0" w:space="0" w:color="auto"/>
                <w:left w:val="none" w:sz="0" w:space="0" w:color="auto"/>
                <w:bottom w:val="none" w:sz="0" w:space="0" w:color="auto"/>
                <w:right w:val="none" w:sz="0" w:space="0" w:color="auto"/>
              </w:divBdr>
            </w:div>
          </w:divsChild>
        </w:div>
        <w:div w:id="1145777817">
          <w:marLeft w:val="0"/>
          <w:marRight w:val="0"/>
          <w:marTop w:val="0"/>
          <w:marBottom w:val="0"/>
          <w:divBdr>
            <w:top w:val="none" w:sz="0" w:space="0" w:color="auto"/>
            <w:left w:val="none" w:sz="0" w:space="0" w:color="auto"/>
            <w:bottom w:val="none" w:sz="0" w:space="0" w:color="auto"/>
            <w:right w:val="none" w:sz="0" w:space="0" w:color="auto"/>
          </w:divBdr>
          <w:divsChild>
            <w:div w:id="855538054">
              <w:marLeft w:val="0"/>
              <w:marRight w:val="0"/>
              <w:marTop w:val="0"/>
              <w:marBottom w:val="0"/>
              <w:divBdr>
                <w:top w:val="none" w:sz="0" w:space="0" w:color="auto"/>
                <w:left w:val="none" w:sz="0" w:space="0" w:color="auto"/>
                <w:bottom w:val="none" w:sz="0" w:space="0" w:color="auto"/>
                <w:right w:val="none" w:sz="0" w:space="0" w:color="auto"/>
              </w:divBdr>
            </w:div>
          </w:divsChild>
        </w:div>
        <w:div w:id="1173110917">
          <w:marLeft w:val="0"/>
          <w:marRight w:val="0"/>
          <w:marTop w:val="0"/>
          <w:marBottom w:val="0"/>
          <w:divBdr>
            <w:top w:val="none" w:sz="0" w:space="0" w:color="auto"/>
            <w:left w:val="none" w:sz="0" w:space="0" w:color="auto"/>
            <w:bottom w:val="none" w:sz="0" w:space="0" w:color="auto"/>
            <w:right w:val="none" w:sz="0" w:space="0" w:color="auto"/>
          </w:divBdr>
          <w:divsChild>
            <w:div w:id="1842887899">
              <w:marLeft w:val="0"/>
              <w:marRight w:val="0"/>
              <w:marTop w:val="0"/>
              <w:marBottom w:val="0"/>
              <w:divBdr>
                <w:top w:val="none" w:sz="0" w:space="0" w:color="auto"/>
                <w:left w:val="none" w:sz="0" w:space="0" w:color="auto"/>
                <w:bottom w:val="none" w:sz="0" w:space="0" w:color="auto"/>
                <w:right w:val="none" w:sz="0" w:space="0" w:color="auto"/>
              </w:divBdr>
            </w:div>
          </w:divsChild>
        </w:div>
        <w:div w:id="1483616241">
          <w:marLeft w:val="0"/>
          <w:marRight w:val="0"/>
          <w:marTop w:val="0"/>
          <w:marBottom w:val="0"/>
          <w:divBdr>
            <w:top w:val="none" w:sz="0" w:space="0" w:color="auto"/>
            <w:left w:val="none" w:sz="0" w:space="0" w:color="auto"/>
            <w:bottom w:val="none" w:sz="0" w:space="0" w:color="auto"/>
            <w:right w:val="none" w:sz="0" w:space="0" w:color="auto"/>
          </w:divBdr>
          <w:divsChild>
            <w:div w:id="1447698219">
              <w:marLeft w:val="0"/>
              <w:marRight w:val="0"/>
              <w:marTop w:val="0"/>
              <w:marBottom w:val="0"/>
              <w:divBdr>
                <w:top w:val="none" w:sz="0" w:space="0" w:color="auto"/>
                <w:left w:val="none" w:sz="0" w:space="0" w:color="auto"/>
                <w:bottom w:val="none" w:sz="0" w:space="0" w:color="auto"/>
                <w:right w:val="none" w:sz="0" w:space="0" w:color="auto"/>
              </w:divBdr>
            </w:div>
          </w:divsChild>
        </w:div>
        <w:div w:id="1504852864">
          <w:marLeft w:val="0"/>
          <w:marRight w:val="0"/>
          <w:marTop w:val="0"/>
          <w:marBottom w:val="0"/>
          <w:divBdr>
            <w:top w:val="none" w:sz="0" w:space="0" w:color="auto"/>
            <w:left w:val="none" w:sz="0" w:space="0" w:color="auto"/>
            <w:bottom w:val="none" w:sz="0" w:space="0" w:color="auto"/>
            <w:right w:val="none" w:sz="0" w:space="0" w:color="auto"/>
          </w:divBdr>
          <w:divsChild>
            <w:div w:id="491918174">
              <w:marLeft w:val="0"/>
              <w:marRight w:val="0"/>
              <w:marTop w:val="0"/>
              <w:marBottom w:val="0"/>
              <w:divBdr>
                <w:top w:val="none" w:sz="0" w:space="0" w:color="auto"/>
                <w:left w:val="none" w:sz="0" w:space="0" w:color="auto"/>
                <w:bottom w:val="none" w:sz="0" w:space="0" w:color="auto"/>
                <w:right w:val="none" w:sz="0" w:space="0" w:color="auto"/>
              </w:divBdr>
            </w:div>
            <w:div w:id="493764918">
              <w:marLeft w:val="0"/>
              <w:marRight w:val="0"/>
              <w:marTop w:val="0"/>
              <w:marBottom w:val="0"/>
              <w:divBdr>
                <w:top w:val="none" w:sz="0" w:space="0" w:color="auto"/>
                <w:left w:val="none" w:sz="0" w:space="0" w:color="auto"/>
                <w:bottom w:val="none" w:sz="0" w:space="0" w:color="auto"/>
                <w:right w:val="none" w:sz="0" w:space="0" w:color="auto"/>
              </w:divBdr>
            </w:div>
            <w:div w:id="1831558188">
              <w:marLeft w:val="0"/>
              <w:marRight w:val="0"/>
              <w:marTop w:val="0"/>
              <w:marBottom w:val="0"/>
              <w:divBdr>
                <w:top w:val="none" w:sz="0" w:space="0" w:color="auto"/>
                <w:left w:val="none" w:sz="0" w:space="0" w:color="auto"/>
                <w:bottom w:val="none" w:sz="0" w:space="0" w:color="auto"/>
                <w:right w:val="none" w:sz="0" w:space="0" w:color="auto"/>
              </w:divBdr>
            </w:div>
          </w:divsChild>
        </w:div>
        <w:div w:id="1521896237">
          <w:marLeft w:val="0"/>
          <w:marRight w:val="0"/>
          <w:marTop w:val="0"/>
          <w:marBottom w:val="0"/>
          <w:divBdr>
            <w:top w:val="none" w:sz="0" w:space="0" w:color="auto"/>
            <w:left w:val="none" w:sz="0" w:space="0" w:color="auto"/>
            <w:bottom w:val="none" w:sz="0" w:space="0" w:color="auto"/>
            <w:right w:val="none" w:sz="0" w:space="0" w:color="auto"/>
          </w:divBdr>
          <w:divsChild>
            <w:div w:id="1500268158">
              <w:marLeft w:val="0"/>
              <w:marRight w:val="0"/>
              <w:marTop w:val="0"/>
              <w:marBottom w:val="0"/>
              <w:divBdr>
                <w:top w:val="none" w:sz="0" w:space="0" w:color="auto"/>
                <w:left w:val="none" w:sz="0" w:space="0" w:color="auto"/>
                <w:bottom w:val="none" w:sz="0" w:space="0" w:color="auto"/>
                <w:right w:val="none" w:sz="0" w:space="0" w:color="auto"/>
              </w:divBdr>
            </w:div>
          </w:divsChild>
        </w:div>
        <w:div w:id="1569265840">
          <w:marLeft w:val="0"/>
          <w:marRight w:val="0"/>
          <w:marTop w:val="0"/>
          <w:marBottom w:val="0"/>
          <w:divBdr>
            <w:top w:val="none" w:sz="0" w:space="0" w:color="auto"/>
            <w:left w:val="none" w:sz="0" w:space="0" w:color="auto"/>
            <w:bottom w:val="none" w:sz="0" w:space="0" w:color="auto"/>
            <w:right w:val="none" w:sz="0" w:space="0" w:color="auto"/>
          </w:divBdr>
          <w:divsChild>
            <w:div w:id="1476725026">
              <w:marLeft w:val="0"/>
              <w:marRight w:val="0"/>
              <w:marTop w:val="0"/>
              <w:marBottom w:val="0"/>
              <w:divBdr>
                <w:top w:val="none" w:sz="0" w:space="0" w:color="auto"/>
                <w:left w:val="none" w:sz="0" w:space="0" w:color="auto"/>
                <w:bottom w:val="none" w:sz="0" w:space="0" w:color="auto"/>
                <w:right w:val="none" w:sz="0" w:space="0" w:color="auto"/>
              </w:divBdr>
            </w:div>
            <w:div w:id="1577400224">
              <w:marLeft w:val="0"/>
              <w:marRight w:val="0"/>
              <w:marTop w:val="0"/>
              <w:marBottom w:val="0"/>
              <w:divBdr>
                <w:top w:val="none" w:sz="0" w:space="0" w:color="auto"/>
                <w:left w:val="none" w:sz="0" w:space="0" w:color="auto"/>
                <w:bottom w:val="none" w:sz="0" w:space="0" w:color="auto"/>
                <w:right w:val="none" w:sz="0" w:space="0" w:color="auto"/>
              </w:divBdr>
            </w:div>
            <w:div w:id="1730956592">
              <w:marLeft w:val="0"/>
              <w:marRight w:val="0"/>
              <w:marTop w:val="0"/>
              <w:marBottom w:val="0"/>
              <w:divBdr>
                <w:top w:val="none" w:sz="0" w:space="0" w:color="auto"/>
                <w:left w:val="none" w:sz="0" w:space="0" w:color="auto"/>
                <w:bottom w:val="none" w:sz="0" w:space="0" w:color="auto"/>
                <w:right w:val="none" w:sz="0" w:space="0" w:color="auto"/>
              </w:divBdr>
            </w:div>
            <w:div w:id="2124566326">
              <w:marLeft w:val="0"/>
              <w:marRight w:val="0"/>
              <w:marTop w:val="0"/>
              <w:marBottom w:val="0"/>
              <w:divBdr>
                <w:top w:val="none" w:sz="0" w:space="0" w:color="auto"/>
                <w:left w:val="none" w:sz="0" w:space="0" w:color="auto"/>
                <w:bottom w:val="none" w:sz="0" w:space="0" w:color="auto"/>
                <w:right w:val="none" w:sz="0" w:space="0" w:color="auto"/>
              </w:divBdr>
            </w:div>
          </w:divsChild>
        </w:div>
        <w:div w:id="1597515571">
          <w:marLeft w:val="0"/>
          <w:marRight w:val="0"/>
          <w:marTop w:val="0"/>
          <w:marBottom w:val="0"/>
          <w:divBdr>
            <w:top w:val="none" w:sz="0" w:space="0" w:color="auto"/>
            <w:left w:val="none" w:sz="0" w:space="0" w:color="auto"/>
            <w:bottom w:val="none" w:sz="0" w:space="0" w:color="auto"/>
            <w:right w:val="none" w:sz="0" w:space="0" w:color="auto"/>
          </w:divBdr>
          <w:divsChild>
            <w:div w:id="466319002">
              <w:marLeft w:val="0"/>
              <w:marRight w:val="0"/>
              <w:marTop w:val="0"/>
              <w:marBottom w:val="0"/>
              <w:divBdr>
                <w:top w:val="none" w:sz="0" w:space="0" w:color="auto"/>
                <w:left w:val="none" w:sz="0" w:space="0" w:color="auto"/>
                <w:bottom w:val="none" w:sz="0" w:space="0" w:color="auto"/>
                <w:right w:val="none" w:sz="0" w:space="0" w:color="auto"/>
              </w:divBdr>
            </w:div>
            <w:div w:id="515269932">
              <w:marLeft w:val="0"/>
              <w:marRight w:val="0"/>
              <w:marTop w:val="0"/>
              <w:marBottom w:val="0"/>
              <w:divBdr>
                <w:top w:val="none" w:sz="0" w:space="0" w:color="auto"/>
                <w:left w:val="none" w:sz="0" w:space="0" w:color="auto"/>
                <w:bottom w:val="none" w:sz="0" w:space="0" w:color="auto"/>
                <w:right w:val="none" w:sz="0" w:space="0" w:color="auto"/>
              </w:divBdr>
            </w:div>
            <w:div w:id="755829948">
              <w:marLeft w:val="0"/>
              <w:marRight w:val="0"/>
              <w:marTop w:val="0"/>
              <w:marBottom w:val="0"/>
              <w:divBdr>
                <w:top w:val="none" w:sz="0" w:space="0" w:color="auto"/>
                <w:left w:val="none" w:sz="0" w:space="0" w:color="auto"/>
                <w:bottom w:val="none" w:sz="0" w:space="0" w:color="auto"/>
                <w:right w:val="none" w:sz="0" w:space="0" w:color="auto"/>
              </w:divBdr>
            </w:div>
            <w:div w:id="1364868506">
              <w:marLeft w:val="0"/>
              <w:marRight w:val="0"/>
              <w:marTop w:val="0"/>
              <w:marBottom w:val="0"/>
              <w:divBdr>
                <w:top w:val="none" w:sz="0" w:space="0" w:color="auto"/>
                <w:left w:val="none" w:sz="0" w:space="0" w:color="auto"/>
                <w:bottom w:val="none" w:sz="0" w:space="0" w:color="auto"/>
                <w:right w:val="none" w:sz="0" w:space="0" w:color="auto"/>
              </w:divBdr>
            </w:div>
            <w:div w:id="1553808102">
              <w:marLeft w:val="0"/>
              <w:marRight w:val="0"/>
              <w:marTop w:val="0"/>
              <w:marBottom w:val="0"/>
              <w:divBdr>
                <w:top w:val="none" w:sz="0" w:space="0" w:color="auto"/>
                <w:left w:val="none" w:sz="0" w:space="0" w:color="auto"/>
                <w:bottom w:val="none" w:sz="0" w:space="0" w:color="auto"/>
                <w:right w:val="none" w:sz="0" w:space="0" w:color="auto"/>
              </w:divBdr>
            </w:div>
          </w:divsChild>
        </w:div>
        <w:div w:id="1614358600">
          <w:marLeft w:val="0"/>
          <w:marRight w:val="0"/>
          <w:marTop w:val="0"/>
          <w:marBottom w:val="0"/>
          <w:divBdr>
            <w:top w:val="none" w:sz="0" w:space="0" w:color="auto"/>
            <w:left w:val="none" w:sz="0" w:space="0" w:color="auto"/>
            <w:bottom w:val="none" w:sz="0" w:space="0" w:color="auto"/>
            <w:right w:val="none" w:sz="0" w:space="0" w:color="auto"/>
          </w:divBdr>
          <w:divsChild>
            <w:div w:id="578053626">
              <w:marLeft w:val="0"/>
              <w:marRight w:val="0"/>
              <w:marTop w:val="0"/>
              <w:marBottom w:val="0"/>
              <w:divBdr>
                <w:top w:val="none" w:sz="0" w:space="0" w:color="auto"/>
                <w:left w:val="none" w:sz="0" w:space="0" w:color="auto"/>
                <w:bottom w:val="none" w:sz="0" w:space="0" w:color="auto"/>
                <w:right w:val="none" w:sz="0" w:space="0" w:color="auto"/>
              </w:divBdr>
            </w:div>
          </w:divsChild>
        </w:div>
        <w:div w:id="1619026379">
          <w:marLeft w:val="0"/>
          <w:marRight w:val="0"/>
          <w:marTop w:val="0"/>
          <w:marBottom w:val="0"/>
          <w:divBdr>
            <w:top w:val="none" w:sz="0" w:space="0" w:color="auto"/>
            <w:left w:val="none" w:sz="0" w:space="0" w:color="auto"/>
            <w:bottom w:val="none" w:sz="0" w:space="0" w:color="auto"/>
            <w:right w:val="none" w:sz="0" w:space="0" w:color="auto"/>
          </w:divBdr>
          <w:divsChild>
            <w:div w:id="1593395791">
              <w:marLeft w:val="0"/>
              <w:marRight w:val="0"/>
              <w:marTop w:val="0"/>
              <w:marBottom w:val="0"/>
              <w:divBdr>
                <w:top w:val="none" w:sz="0" w:space="0" w:color="auto"/>
                <w:left w:val="none" w:sz="0" w:space="0" w:color="auto"/>
                <w:bottom w:val="none" w:sz="0" w:space="0" w:color="auto"/>
                <w:right w:val="none" w:sz="0" w:space="0" w:color="auto"/>
              </w:divBdr>
            </w:div>
          </w:divsChild>
        </w:div>
        <w:div w:id="1766538809">
          <w:marLeft w:val="0"/>
          <w:marRight w:val="0"/>
          <w:marTop w:val="0"/>
          <w:marBottom w:val="0"/>
          <w:divBdr>
            <w:top w:val="none" w:sz="0" w:space="0" w:color="auto"/>
            <w:left w:val="none" w:sz="0" w:space="0" w:color="auto"/>
            <w:bottom w:val="none" w:sz="0" w:space="0" w:color="auto"/>
            <w:right w:val="none" w:sz="0" w:space="0" w:color="auto"/>
          </w:divBdr>
          <w:divsChild>
            <w:div w:id="506872652">
              <w:marLeft w:val="0"/>
              <w:marRight w:val="0"/>
              <w:marTop w:val="0"/>
              <w:marBottom w:val="0"/>
              <w:divBdr>
                <w:top w:val="none" w:sz="0" w:space="0" w:color="auto"/>
                <w:left w:val="none" w:sz="0" w:space="0" w:color="auto"/>
                <w:bottom w:val="none" w:sz="0" w:space="0" w:color="auto"/>
                <w:right w:val="none" w:sz="0" w:space="0" w:color="auto"/>
              </w:divBdr>
            </w:div>
            <w:div w:id="1701666753">
              <w:marLeft w:val="0"/>
              <w:marRight w:val="0"/>
              <w:marTop w:val="0"/>
              <w:marBottom w:val="0"/>
              <w:divBdr>
                <w:top w:val="none" w:sz="0" w:space="0" w:color="auto"/>
                <w:left w:val="none" w:sz="0" w:space="0" w:color="auto"/>
                <w:bottom w:val="none" w:sz="0" w:space="0" w:color="auto"/>
                <w:right w:val="none" w:sz="0" w:space="0" w:color="auto"/>
              </w:divBdr>
            </w:div>
            <w:div w:id="1938783073">
              <w:marLeft w:val="0"/>
              <w:marRight w:val="0"/>
              <w:marTop w:val="0"/>
              <w:marBottom w:val="0"/>
              <w:divBdr>
                <w:top w:val="none" w:sz="0" w:space="0" w:color="auto"/>
                <w:left w:val="none" w:sz="0" w:space="0" w:color="auto"/>
                <w:bottom w:val="none" w:sz="0" w:space="0" w:color="auto"/>
                <w:right w:val="none" w:sz="0" w:space="0" w:color="auto"/>
              </w:divBdr>
            </w:div>
          </w:divsChild>
        </w:div>
        <w:div w:id="1792162674">
          <w:marLeft w:val="0"/>
          <w:marRight w:val="0"/>
          <w:marTop w:val="0"/>
          <w:marBottom w:val="0"/>
          <w:divBdr>
            <w:top w:val="none" w:sz="0" w:space="0" w:color="auto"/>
            <w:left w:val="none" w:sz="0" w:space="0" w:color="auto"/>
            <w:bottom w:val="none" w:sz="0" w:space="0" w:color="auto"/>
            <w:right w:val="none" w:sz="0" w:space="0" w:color="auto"/>
          </w:divBdr>
          <w:divsChild>
            <w:div w:id="849023360">
              <w:marLeft w:val="0"/>
              <w:marRight w:val="0"/>
              <w:marTop w:val="0"/>
              <w:marBottom w:val="0"/>
              <w:divBdr>
                <w:top w:val="none" w:sz="0" w:space="0" w:color="auto"/>
                <w:left w:val="none" w:sz="0" w:space="0" w:color="auto"/>
                <w:bottom w:val="none" w:sz="0" w:space="0" w:color="auto"/>
                <w:right w:val="none" w:sz="0" w:space="0" w:color="auto"/>
              </w:divBdr>
            </w:div>
          </w:divsChild>
        </w:div>
        <w:div w:id="1968704543">
          <w:marLeft w:val="0"/>
          <w:marRight w:val="0"/>
          <w:marTop w:val="0"/>
          <w:marBottom w:val="0"/>
          <w:divBdr>
            <w:top w:val="none" w:sz="0" w:space="0" w:color="auto"/>
            <w:left w:val="none" w:sz="0" w:space="0" w:color="auto"/>
            <w:bottom w:val="none" w:sz="0" w:space="0" w:color="auto"/>
            <w:right w:val="none" w:sz="0" w:space="0" w:color="auto"/>
          </w:divBdr>
          <w:divsChild>
            <w:div w:id="1236084515">
              <w:marLeft w:val="0"/>
              <w:marRight w:val="0"/>
              <w:marTop w:val="0"/>
              <w:marBottom w:val="0"/>
              <w:divBdr>
                <w:top w:val="none" w:sz="0" w:space="0" w:color="auto"/>
                <w:left w:val="none" w:sz="0" w:space="0" w:color="auto"/>
                <w:bottom w:val="none" w:sz="0" w:space="0" w:color="auto"/>
                <w:right w:val="none" w:sz="0" w:space="0" w:color="auto"/>
              </w:divBdr>
            </w:div>
          </w:divsChild>
        </w:div>
        <w:div w:id="1999141762">
          <w:marLeft w:val="0"/>
          <w:marRight w:val="0"/>
          <w:marTop w:val="0"/>
          <w:marBottom w:val="0"/>
          <w:divBdr>
            <w:top w:val="none" w:sz="0" w:space="0" w:color="auto"/>
            <w:left w:val="none" w:sz="0" w:space="0" w:color="auto"/>
            <w:bottom w:val="none" w:sz="0" w:space="0" w:color="auto"/>
            <w:right w:val="none" w:sz="0" w:space="0" w:color="auto"/>
          </w:divBdr>
          <w:divsChild>
            <w:div w:id="422264816">
              <w:marLeft w:val="0"/>
              <w:marRight w:val="0"/>
              <w:marTop w:val="0"/>
              <w:marBottom w:val="0"/>
              <w:divBdr>
                <w:top w:val="none" w:sz="0" w:space="0" w:color="auto"/>
                <w:left w:val="none" w:sz="0" w:space="0" w:color="auto"/>
                <w:bottom w:val="none" w:sz="0" w:space="0" w:color="auto"/>
                <w:right w:val="none" w:sz="0" w:space="0" w:color="auto"/>
              </w:divBdr>
            </w:div>
          </w:divsChild>
        </w:div>
        <w:div w:id="2019111979">
          <w:marLeft w:val="0"/>
          <w:marRight w:val="0"/>
          <w:marTop w:val="0"/>
          <w:marBottom w:val="0"/>
          <w:divBdr>
            <w:top w:val="none" w:sz="0" w:space="0" w:color="auto"/>
            <w:left w:val="none" w:sz="0" w:space="0" w:color="auto"/>
            <w:bottom w:val="none" w:sz="0" w:space="0" w:color="auto"/>
            <w:right w:val="none" w:sz="0" w:space="0" w:color="auto"/>
          </w:divBdr>
          <w:divsChild>
            <w:div w:id="1363287876">
              <w:marLeft w:val="0"/>
              <w:marRight w:val="0"/>
              <w:marTop w:val="0"/>
              <w:marBottom w:val="0"/>
              <w:divBdr>
                <w:top w:val="none" w:sz="0" w:space="0" w:color="auto"/>
                <w:left w:val="none" w:sz="0" w:space="0" w:color="auto"/>
                <w:bottom w:val="none" w:sz="0" w:space="0" w:color="auto"/>
                <w:right w:val="none" w:sz="0" w:space="0" w:color="auto"/>
              </w:divBdr>
            </w:div>
          </w:divsChild>
        </w:div>
        <w:div w:id="2063940092">
          <w:marLeft w:val="0"/>
          <w:marRight w:val="0"/>
          <w:marTop w:val="0"/>
          <w:marBottom w:val="0"/>
          <w:divBdr>
            <w:top w:val="none" w:sz="0" w:space="0" w:color="auto"/>
            <w:left w:val="none" w:sz="0" w:space="0" w:color="auto"/>
            <w:bottom w:val="none" w:sz="0" w:space="0" w:color="auto"/>
            <w:right w:val="none" w:sz="0" w:space="0" w:color="auto"/>
          </w:divBdr>
          <w:divsChild>
            <w:div w:id="811750951">
              <w:marLeft w:val="0"/>
              <w:marRight w:val="0"/>
              <w:marTop w:val="0"/>
              <w:marBottom w:val="0"/>
              <w:divBdr>
                <w:top w:val="none" w:sz="0" w:space="0" w:color="auto"/>
                <w:left w:val="none" w:sz="0" w:space="0" w:color="auto"/>
                <w:bottom w:val="none" w:sz="0" w:space="0" w:color="auto"/>
                <w:right w:val="none" w:sz="0" w:space="0" w:color="auto"/>
              </w:divBdr>
            </w:div>
            <w:div w:id="117822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1497">
      <w:bodyDiv w:val="1"/>
      <w:marLeft w:val="0"/>
      <w:marRight w:val="0"/>
      <w:marTop w:val="0"/>
      <w:marBottom w:val="0"/>
      <w:divBdr>
        <w:top w:val="none" w:sz="0" w:space="0" w:color="auto"/>
        <w:left w:val="none" w:sz="0" w:space="0" w:color="auto"/>
        <w:bottom w:val="none" w:sz="0" w:space="0" w:color="auto"/>
        <w:right w:val="none" w:sz="0" w:space="0" w:color="auto"/>
      </w:divBdr>
      <w:divsChild>
        <w:div w:id="53942074">
          <w:marLeft w:val="0"/>
          <w:marRight w:val="0"/>
          <w:marTop w:val="0"/>
          <w:marBottom w:val="0"/>
          <w:divBdr>
            <w:top w:val="none" w:sz="0" w:space="0" w:color="auto"/>
            <w:left w:val="none" w:sz="0" w:space="0" w:color="auto"/>
            <w:bottom w:val="none" w:sz="0" w:space="0" w:color="auto"/>
            <w:right w:val="none" w:sz="0" w:space="0" w:color="auto"/>
          </w:divBdr>
          <w:divsChild>
            <w:div w:id="1630821432">
              <w:marLeft w:val="0"/>
              <w:marRight w:val="0"/>
              <w:marTop w:val="0"/>
              <w:marBottom w:val="0"/>
              <w:divBdr>
                <w:top w:val="none" w:sz="0" w:space="0" w:color="auto"/>
                <w:left w:val="none" w:sz="0" w:space="0" w:color="auto"/>
                <w:bottom w:val="none" w:sz="0" w:space="0" w:color="auto"/>
                <w:right w:val="none" w:sz="0" w:space="0" w:color="auto"/>
              </w:divBdr>
            </w:div>
          </w:divsChild>
        </w:div>
        <w:div w:id="67924288">
          <w:marLeft w:val="0"/>
          <w:marRight w:val="0"/>
          <w:marTop w:val="0"/>
          <w:marBottom w:val="0"/>
          <w:divBdr>
            <w:top w:val="none" w:sz="0" w:space="0" w:color="auto"/>
            <w:left w:val="none" w:sz="0" w:space="0" w:color="auto"/>
            <w:bottom w:val="none" w:sz="0" w:space="0" w:color="auto"/>
            <w:right w:val="none" w:sz="0" w:space="0" w:color="auto"/>
          </w:divBdr>
          <w:divsChild>
            <w:div w:id="683629071">
              <w:marLeft w:val="0"/>
              <w:marRight w:val="0"/>
              <w:marTop w:val="0"/>
              <w:marBottom w:val="0"/>
              <w:divBdr>
                <w:top w:val="none" w:sz="0" w:space="0" w:color="auto"/>
                <w:left w:val="none" w:sz="0" w:space="0" w:color="auto"/>
                <w:bottom w:val="none" w:sz="0" w:space="0" w:color="auto"/>
                <w:right w:val="none" w:sz="0" w:space="0" w:color="auto"/>
              </w:divBdr>
            </w:div>
          </w:divsChild>
        </w:div>
        <w:div w:id="208884924">
          <w:marLeft w:val="0"/>
          <w:marRight w:val="0"/>
          <w:marTop w:val="0"/>
          <w:marBottom w:val="0"/>
          <w:divBdr>
            <w:top w:val="none" w:sz="0" w:space="0" w:color="auto"/>
            <w:left w:val="none" w:sz="0" w:space="0" w:color="auto"/>
            <w:bottom w:val="none" w:sz="0" w:space="0" w:color="auto"/>
            <w:right w:val="none" w:sz="0" w:space="0" w:color="auto"/>
          </w:divBdr>
          <w:divsChild>
            <w:div w:id="1214731073">
              <w:marLeft w:val="0"/>
              <w:marRight w:val="0"/>
              <w:marTop w:val="0"/>
              <w:marBottom w:val="0"/>
              <w:divBdr>
                <w:top w:val="none" w:sz="0" w:space="0" w:color="auto"/>
                <w:left w:val="none" w:sz="0" w:space="0" w:color="auto"/>
                <w:bottom w:val="none" w:sz="0" w:space="0" w:color="auto"/>
                <w:right w:val="none" w:sz="0" w:space="0" w:color="auto"/>
              </w:divBdr>
            </w:div>
          </w:divsChild>
        </w:div>
        <w:div w:id="240873385">
          <w:marLeft w:val="0"/>
          <w:marRight w:val="0"/>
          <w:marTop w:val="0"/>
          <w:marBottom w:val="0"/>
          <w:divBdr>
            <w:top w:val="none" w:sz="0" w:space="0" w:color="auto"/>
            <w:left w:val="none" w:sz="0" w:space="0" w:color="auto"/>
            <w:bottom w:val="none" w:sz="0" w:space="0" w:color="auto"/>
            <w:right w:val="none" w:sz="0" w:space="0" w:color="auto"/>
          </w:divBdr>
          <w:divsChild>
            <w:div w:id="815225142">
              <w:marLeft w:val="0"/>
              <w:marRight w:val="0"/>
              <w:marTop w:val="0"/>
              <w:marBottom w:val="0"/>
              <w:divBdr>
                <w:top w:val="none" w:sz="0" w:space="0" w:color="auto"/>
                <w:left w:val="none" w:sz="0" w:space="0" w:color="auto"/>
                <w:bottom w:val="none" w:sz="0" w:space="0" w:color="auto"/>
                <w:right w:val="none" w:sz="0" w:space="0" w:color="auto"/>
              </w:divBdr>
            </w:div>
            <w:div w:id="1698655087">
              <w:marLeft w:val="0"/>
              <w:marRight w:val="0"/>
              <w:marTop w:val="0"/>
              <w:marBottom w:val="0"/>
              <w:divBdr>
                <w:top w:val="none" w:sz="0" w:space="0" w:color="auto"/>
                <w:left w:val="none" w:sz="0" w:space="0" w:color="auto"/>
                <w:bottom w:val="none" w:sz="0" w:space="0" w:color="auto"/>
                <w:right w:val="none" w:sz="0" w:space="0" w:color="auto"/>
              </w:divBdr>
            </w:div>
          </w:divsChild>
        </w:div>
        <w:div w:id="346711618">
          <w:marLeft w:val="0"/>
          <w:marRight w:val="0"/>
          <w:marTop w:val="0"/>
          <w:marBottom w:val="0"/>
          <w:divBdr>
            <w:top w:val="none" w:sz="0" w:space="0" w:color="auto"/>
            <w:left w:val="none" w:sz="0" w:space="0" w:color="auto"/>
            <w:bottom w:val="none" w:sz="0" w:space="0" w:color="auto"/>
            <w:right w:val="none" w:sz="0" w:space="0" w:color="auto"/>
          </w:divBdr>
          <w:divsChild>
            <w:div w:id="456341475">
              <w:marLeft w:val="0"/>
              <w:marRight w:val="0"/>
              <w:marTop w:val="0"/>
              <w:marBottom w:val="0"/>
              <w:divBdr>
                <w:top w:val="none" w:sz="0" w:space="0" w:color="auto"/>
                <w:left w:val="none" w:sz="0" w:space="0" w:color="auto"/>
                <w:bottom w:val="none" w:sz="0" w:space="0" w:color="auto"/>
                <w:right w:val="none" w:sz="0" w:space="0" w:color="auto"/>
              </w:divBdr>
            </w:div>
          </w:divsChild>
        </w:div>
        <w:div w:id="368916821">
          <w:marLeft w:val="0"/>
          <w:marRight w:val="0"/>
          <w:marTop w:val="0"/>
          <w:marBottom w:val="0"/>
          <w:divBdr>
            <w:top w:val="none" w:sz="0" w:space="0" w:color="auto"/>
            <w:left w:val="none" w:sz="0" w:space="0" w:color="auto"/>
            <w:bottom w:val="none" w:sz="0" w:space="0" w:color="auto"/>
            <w:right w:val="none" w:sz="0" w:space="0" w:color="auto"/>
          </w:divBdr>
          <w:divsChild>
            <w:div w:id="1104812518">
              <w:marLeft w:val="0"/>
              <w:marRight w:val="0"/>
              <w:marTop w:val="0"/>
              <w:marBottom w:val="0"/>
              <w:divBdr>
                <w:top w:val="none" w:sz="0" w:space="0" w:color="auto"/>
                <w:left w:val="none" w:sz="0" w:space="0" w:color="auto"/>
                <w:bottom w:val="none" w:sz="0" w:space="0" w:color="auto"/>
                <w:right w:val="none" w:sz="0" w:space="0" w:color="auto"/>
              </w:divBdr>
            </w:div>
          </w:divsChild>
        </w:div>
        <w:div w:id="423503144">
          <w:marLeft w:val="0"/>
          <w:marRight w:val="0"/>
          <w:marTop w:val="0"/>
          <w:marBottom w:val="0"/>
          <w:divBdr>
            <w:top w:val="none" w:sz="0" w:space="0" w:color="auto"/>
            <w:left w:val="none" w:sz="0" w:space="0" w:color="auto"/>
            <w:bottom w:val="none" w:sz="0" w:space="0" w:color="auto"/>
            <w:right w:val="none" w:sz="0" w:space="0" w:color="auto"/>
          </w:divBdr>
          <w:divsChild>
            <w:div w:id="562985906">
              <w:marLeft w:val="0"/>
              <w:marRight w:val="0"/>
              <w:marTop w:val="0"/>
              <w:marBottom w:val="0"/>
              <w:divBdr>
                <w:top w:val="none" w:sz="0" w:space="0" w:color="auto"/>
                <w:left w:val="none" w:sz="0" w:space="0" w:color="auto"/>
                <w:bottom w:val="none" w:sz="0" w:space="0" w:color="auto"/>
                <w:right w:val="none" w:sz="0" w:space="0" w:color="auto"/>
              </w:divBdr>
            </w:div>
            <w:div w:id="1493713865">
              <w:marLeft w:val="0"/>
              <w:marRight w:val="0"/>
              <w:marTop w:val="0"/>
              <w:marBottom w:val="0"/>
              <w:divBdr>
                <w:top w:val="none" w:sz="0" w:space="0" w:color="auto"/>
                <w:left w:val="none" w:sz="0" w:space="0" w:color="auto"/>
                <w:bottom w:val="none" w:sz="0" w:space="0" w:color="auto"/>
                <w:right w:val="none" w:sz="0" w:space="0" w:color="auto"/>
              </w:divBdr>
            </w:div>
            <w:div w:id="1679232937">
              <w:marLeft w:val="0"/>
              <w:marRight w:val="0"/>
              <w:marTop w:val="0"/>
              <w:marBottom w:val="0"/>
              <w:divBdr>
                <w:top w:val="none" w:sz="0" w:space="0" w:color="auto"/>
                <w:left w:val="none" w:sz="0" w:space="0" w:color="auto"/>
                <w:bottom w:val="none" w:sz="0" w:space="0" w:color="auto"/>
                <w:right w:val="none" w:sz="0" w:space="0" w:color="auto"/>
              </w:divBdr>
            </w:div>
          </w:divsChild>
        </w:div>
        <w:div w:id="500193914">
          <w:marLeft w:val="0"/>
          <w:marRight w:val="0"/>
          <w:marTop w:val="0"/>
          <w:marBottom w:val="0"/>
          <w:divBdr>
            <w:top w:val="none" w:sz="0" w:space="0" w:color="auto"/>
            <w:left w:val="none" w:sz="0" w:space="0" w:color="auto"/>
            <w:bottom w:val="none" w:sz="0" w:space="0" w:color="auto"/>
            <w:right w:val="none" w:sz="0" w:space="0" w:color="auto"/>
          </w:divBdr>
          <w:divsChild>
            <w:div w:id="977496973">
              <w:marLeft w:val="0"/>
              <w:marRight w:val="0"/>
              <w:marTop w:val="0"/>
              <w:marBottom w:val="0"/>
              <w:divBdr>
                <w:top w:val="none" w:sz="0" w:space="0" w:color="auto"/>
                <w:left w:val="none" w:sz="0" w:space="0" w:color="auto"/>
                <w:bottom w:val="none" w:sz="0" w:space="0" w:color="auto"/>
                <w:right w:val="none" w:sz="0" w:space="0" w:color="auto"/>
              </w:divBdr>
            </w:div>
          </w:divsChild>
        </w:div>
        <w:div w:id="611976473">
          <w:marLeft w:val="0"/>
          <w:marRight w:val="0"/>
          <w:marTop w:val="0"/>
          <w:marBottom w:val="0"/>
          <w:divBdr>
            <w:top w:val="none" w:sz="0" w:space="0" w:color="auto"/>
            <w:left w:val="none" w:sz="0" w:space="0" w:color="auto"/>
            <w:bottom w:val="none" w:sz="0" w:space="0" w:color="auto"/>
            <w:right w:val="none" w:sz="0" w:space="0" w:color="auto"/>
          </w:divBdr>
          <w:divsChild>
            <w:div w:id="675768298">
              <w:marLeft w:val="0"/>
              <w:marRight w:val="0"/>
              <w:marTop w:val="0"/>
              <w:marBottom w:val="0"/>
              <w:divBdr>
                <w:top w:val="none" w:sz="0" w:space="0" w:color="auto"/>
                <w:left w:val="none" w:sz="0" w:space="0" w:color="auto"/>
                <w:bottom w:val="none" w:sz="0" w:space="0" w:color="auto"/>
                <w:right w:val="none" w:sz="0" w:space="0" w:color="auto"/>
              </w:divBdr>
            </w:div>
          </w:divsChild>
        </w:div>
        <w:div w:id="641738623">
          <w:marLeft w:val="0"/>
          <w:marRight w:val="0"/>
          <w:marTop w:val="0"/>
          <w:marBottom w:val="0"/>
          <w:divBdr>
            <w:top w:val="none" w:sz="0" w:space="0" w:color="auto"/>
            <w:left w:val="none" w:sz="0" w:space="0" w:color="auto"/>
            <w:bottom w:val="none" w:sz="0" w:space="0" w:color="auto"/>
            <w:right w:val="none" w:sz="0" w:space="0" w:color="auto"/>
          </w:divBdr>
          <w:divsChild>
            <w:div w:id="571697250">
              <w:marLeft w:val="0"/>
              <w:marRight w:val="0"/>
              <w:marTop w:val="0"/>
              <w:marBottom w:val="0"/>
              <w:divBdr>
                <w:top w:val="none" w:sz="0" w:space="0" w:color="auto"/>
                <w:left w:val="none" w:sz="0" w:space="0" w:color="auto"/>
                <w:bottom w:val="none" w:sz="0" w:space="0" w:color="auto"/>
                <w:right w:val="none" w:sz="0" w:space="0" w:color="auto"/>
              </w:divBdr>
            </w:div>
          </w:divsChild>
        </w:div>
        <w:div w:id="655308125">
          <w:marLeft w:val="0"/>
          <w:marRight w:val="0"/>
          <w:marTop w:val="0"/>
          <w:marBottom w:val="0"/>
          <w:divBdr>
            <w:top w:val="none" w:sz="0" w:space="0" w:color="auto"/>
            <w:left w:val="none" w:sz="0" w:space="0" w:color="auto"/>
            <w:bottom w:val="none" w:sz="0" w:space="0" w:color="auto"/>
            <w:right w:val="none" w:sz="0" w:space="0" w:color="auto"/>
          </w:divBdr>
          <w:divsChild>
            <w:div w:id="1480420511">
              <w:marLeft w:val="0"/>
              <w:marRight w:val="0"/>
              <w:marTop w:val="0"/>
              <w:marBottom w:val="0"/>
              <w:divBdr>
                <w:top w:val="none" w:sz="0" w:space="0" w:color="auto"/>
                <w:left w:val="none" w:sz="0" w:space="0" w:color="auto"/>
                <w:bottom w:val="none" w:sz="0" w:space="0" w:color="auto"/>
                <w:right w:val="none" w:sz="0" w:space="0" w:color="auto"/>
              </w:divBdr>
            </w:div>
          </w:divsChild>
        </w:div>
        <w:div w:id="707877305">
          <w:marLeft w:val="0"/>
          <w:marRight w:val="0"/>
          <w:marTop w:val="0"/>
          <w:marBottom w:val="0"/>
          <w:divBdr>
            <w:top w:val="none" w:sz="0" w:space="0" w:color="auto"/>
            <w:left w:val="none" w:sz="0" w:space="0" w:color="auto"/>
            <w:bottom w:val="none" w:sz="0" w:space="0" w:color="auto"/>
            <w:right w:val="none" w:sz="0" w:space="0" w:color="auto"/>
          </w:divBdr>
          <w:divsChild>
            <w:div w:id="71128545">
              <w:marLeft w:val="0"/>
              <w:marRight w:val="0"/>
              <w:marTop w:val="0"/>
              <w:marBottom w:val="0"/>
              <w:divBdr>
                <w:top w:val="none" w:sz="0" w:space="0" w:color="auto"/>
                <w:left w:val="none" w:sz="0" w:space="0" w:color="auto"/>
                <w:bottom w:val="none" w:sz="0" w:space="0" w:color="auto"/>
                <w:right w:val="none" w:sz="0" w:space="0" w:color="auto"/>
              </w:divBdr>
            </w:div>
          </w:divsChild>
        </w:div>
        <w:div w:id="797409264">
          <w:marLeft w:val="0"/>
          <w:marRight w:val="0"/>
          <w:marTop w:val="0"/>
          <w:marBottom w:val="0"/>
          <w:divBdr>
            <w:top w:val="none" w:sz="0" w:space="0" w:color="auto"/>
            <w:left w:val="none" w:sz="0" w:space="0" w:color="auto"/>
            <w:bottom w:val="none" w:sz="0" w:space="0" w:color="auto"/>
            <w:right w:val="none" w:sz="0" w:space="0" w:color="auto"/>
          </w:divBdr>
          <w:divsChild>
            <w:div w:id="1542550547">
              <w:marLeft w:val="0"/>
              <w:marRight w:val="0"/>
              <w:marTop w:val="0"/>
              <w:marBottom w:val="0"/>
              <w:divBdr>
                <w:top w:val="none" w:sz="0" w:space="0" w:color="auto"/>
                <w:left w:val="none" w:sz="0" w:space="0" w:color="auto"/>
                <w:bottom w:val="none" w:sz="0" w:space="0" w:color="auto"/>
                <w:right w:val="none" w:sz="0" w:space="0" w:color="auto"/>
              </w:divBdr>
            </w:div>
          </w:divsChild>
        </w:div>
        <w:div w:id="835800227">
          <w:marLeft w:val="0"/>
          <w:marRight w:val="0"/>
          <w:marTop w:val="0"/>
          <w:marBottom w:val="0"/>
          <w:divBdr>
            <w:top w:val="none" w:sz="0" w:space="0" w:color="auto"/>
            <w:left w:val="none" w:sz="0" w:space="0" w:color="auto"/>
            <w:bottom w:val="none" w:sz="0" w:space="0" w:color="auto"/>
            <w:right w:val="none" w:sz="0" w:space="0" w:color="auto"/>
          </w:divBdr>
          <w:divsChild>
            <w:div w:id="263804315">
              <w:marLeft w:val="0"/>
              <w:marRight w:val="0"/>
              <w:marTop w:val="0"/>
              <w:marBottom w:val="0"/>
              <w:divBdr>
                <w:top w:val="none" w:sz="0" w:space="0" w:color="auto"/>
                <w:left w:val="none" w:sz="0" w:space="0" w:color="auto"/>
                <w:bottom w:val="none" w:sz="0" w:space="0" w:color="auto"/>
                <w:right w:val="none" w:sz="0" w:space="0" w:color="auto"/>
              </w:divBdr>
            </w:div>
          </w:divsChild>
        </w:div>
        <w:div w:id="844442273">
          <w:marLeft w:val="0"/>
          <w:marRight w:val="0"/>
          <w:marTop w:val="0"/>
          <w:marBottom w:val="0"/>
          <w:divBdr>
            <w:top w:val="none" w:sz="0" w:space="0" w:color="auto"/>
            <w:left w:val="none" w:sz="0" w:space="0" w:color="auto"/>
            <w:bottom w:val="none" w:sz="0" w:space="0" w:color="auto"/>
            <w:right w:val="none" w:sz="0" w:space="0" w:color="auto"/>
          </w:divBdr>
          <w:divsChild>
            <w:div w:id="1861121971">
              <w:marLeft w:val="0"/>
              <w:marRight w:val="0"/>
              <w:marTop w:val="0"/>
              <w:marBottom w:val="0"/>
              <w:divBdr>
                <w:top w:val="none" w:sz="0" w:space="0" w:color="auto"/>
                <w:left w:val="none" w:sz="0" w:space="0" w:color="auto"/>
                <w:bottom w:val="none" w:sz="0" w:space="0" w:color="auto"/>
                <w:right w:val="none" w:sz="0" w:space="0" w:color="auto"/>
              </w:divBdr>
            </w:div>
          </w:divsChild>
        </w:div>
        <w:div w:id="847133771">
          <w:marLeft w:val="0"/>
          <w:marRight w:val="0"/>
          <w:marTop w:val="0"/>
          <w:marBottom w:val="0"/>
          <w:divBdr>
            <w:top w:val="none" w:sz="0" w:space="0" w:color="auto"/>
            <w:left w:val="none" w:sz="0" w:space="0" w:color="auto"/>
            <w:bottom w:val="none" w:sz="0" w:space="0" w:color="auto"/>
            <w:right w:val="none" w:sz="0" w:space="0" w:color="auto"/>
          </w:divBdr>
          <w:divsChild>
            <w:div w:id="2021663694">
              <w:marLeft w:val="0"/>
              <w:marRight w:val="0"/>
              <w:marTop w:val="0"/>
              <w:marBottom w:val="0"/>
              <w:divBdr>
                <w:top w:val="none" w:sz="0" w:space="0" w:color="auto"/>
                <w:left w:val="none" w:sz="0" w:space="0" w:color="auto"/>
                <w:bottom w:val="none" w:sz="0" w:space="0" w:color="auto"/>
                <w:right w:val="none" w:sz="0" w:space="0" w:color="auto"/>
              </w:divBdr>
            </w:div>
          </w:divsChild>
        </w:div>
        <w:div w:id="892500632">
          <w:marLeft w:val="0"/>
          <w:marRight w:val="0"/>
          <w:marTop w:val="0"/>
          <w:marBottom w:val="0"/>
          <w:divBdr>
            <w:top w:val="none" w:sz="0" w:space="0" w:color="auto"/>
            <w:left w:val="none" w:sz="0" w:space="0" w:color="auto"/>
            <w:bottom w:val="none" w:sz="0" w:space="0" w:color="auto"/>
            <w:right w:val="none" w:sz="0" w:space="0" w:color="auto"/>
          </w:divBdr>
          <w:divsChild>
            <w:div w:id="506986814">
              <w:marLeft w:val="0"/>
              <w:marRight w:val="0"/>
              <w:marTop w:val="0"/>
              <w:marBottom w:val="0"/>
              <w:divBdr>
                <w:top w:val="none" w:sz="0" w:space="0" w:color="auto"/>
                <w:left w:val="none" w:sz="0" w:space="0" w:color="auto"/>
                <w:bottom w:val="none" w:sz="0" w:space="0" w:color="auto"/>
                <w:right w:val="none" w:sz="0" w:space="0" w:color="auto"/>
              </w:divBdr>
            </w:div>
            <w:div w:id="2083484360">
              <w:marLeft w:val="0"/>
              <w:marRight w:val="0"/>
              <w:marTop w:val="0"/>
              <w:marBottom w:val="0"/>
              <w:divBdr>
                <w:top w:val="none" w:sz="0" w:space="0" w:color="auto"/>
                <w:left w:val="none" w:sz="0" w:space="0" w:color="auto"/>
                <w:bottom w:val="none" w:sz="0" w:space="0" w:color="auto"/>
                <w:right w:val="none" w:sz="0" w:space="0" w:color="auto"/>
              </w:divBdr>
            </w:div>
          </w:divsChild>
        </w:div>
        <w:div w:id="893346882">
          <w:marLeft w:val="0"/>
          <w:marRight w:val="0"/>
          <w:marTop w:val="0"/>
          <w:marBottom w:val="0"/>
          <w:divBdr>
            <w:top w:val="none" w:sz="0" w:space="0" w:color="auto"/>
            <w:left w:val="none" w:sz="0" w:space="0" w:color="auto"/>
            <w:bottom w:val="none" w:sz="0" w:space="0" w:color="auto"/>
            <w:right w:val="none" w:sz="0" w:space="0" w:color="auto"/>
          </w:divBdr>
          <w:divsChild>
            <w:div w:id="2105956266">
              <w:marLeft w:val="0"/>
              <w:marRight w:val="0"/>
              <w:marTop w:val="0"/>
              <w:marBottom w:val="0"/>
              <w:divBdr>
                <w:top w:val="none" w:sz="0" w:space="0" w:color="auto"/>
                <w:left w:val="none" w:sz="0" w:space="0" w:color="auto"/>
                <w:bottom w:val="none" w:sz="0" w:space="0" w:color="auto"/>
                <w:right w:val="none" w:sz="0" w:space="0" w:color="auto"/>
              </w:divBdr>
            </w:div>
          </w:divsChild>
        </w:div>
        <w:div w:id="1053238941">
          <w:marLeft w:val="0"/>
          <w:marRight w:val="0"/>
          <w:marTop w:val="0"/>
          <w:marBottom w:val="0"/>
          <w:divBdr>
            <w:top w:val="none" w:sz="0" w:space="0" w:color="auto"/>
            <w:left w:val="none" w:sz="0" w:space="0" w:color="auto"/>
            <w:bottom w:val="none" w:sz="0" w:space="0" w:color="auto"/>
            <w:right w:val="none" w:sz="0" w:space="0" w:color="auto"/>
          </w:divBdr>
          <w:divsChild>
            <w:div w:id="1906911640">
              <w:marLeft w:val="0"/>
              <w:marRight w:val="0"/>
              <w:marTop w:val="0"/>
              <w:marBottom w:val="0"/>
              <w:divBdr>
                <w:top w:val="none" w:sz="0" w:space="0" w:color="auto"/>
                <w:left w:val="none" w:sz="0" w:space="0" w:color="auto"/>
                <w:bottom w:val="none" w:sz="0" w:space="0" w:color="auto"/>
                <w:right w:val="none" w:sz="0" w:space="0" w:color="auto"/>
              </w:divBdr>
            </w:div>
          </w:divsChild>
        </w:div>
        <w:div w:id="1106274404">
          <w:marLeft w:val="0"/>
          <w:marRight w:val="0"/>
          <w:marTop w:val="0"/>
          <w:marBottom w:val="0"/>
          <w:divBdr>
            <w:top w:val="none" w:sz="0" w:space="0" w:color="auto"/>
            <w:left w:val="none" w:sz="0" w:space="0" w:color="auto"/>
            <w:bottom w:val="none" w:sz="0" w:space="0" w:color="auto"/>
            <w:right w:val="none" w:sz="0" w:space="0" w:color="auto"/>
          </w:divBdr>
          <w:divsChild>
            <w:div w:id="1844280887">
              <w:marLeft w:val="0"/>
              <w:marRight w:val="0"/>
              <w:marTop w:val="0"/>
              <w:marBottom w:val="0"/>
              <w:divBdr>
                <w:top w:val="none" w:sz="0" w:space="0" w:color="auto"/>
                <w:left w:val="none" w:sz="0" w:space="0" w:color="auto"/>
                <w:bottom w:val="none" w:sz="0" w:space="0" w:color="auto"/>
                <w:right w:val="none" w:sz="0" w:space="0" w:color="auto"/>
              </w:divBdr>
            </w:div>
          </w:divsChild>
        </w:div>
        <w:div w:id="1155603803">
          <w:marLeft w:val="0"/>
          <w:marRight w:val="0"/>
          <w:marTop w:val="0"/>
          <w:marBottom w:val="0"/>
          <w:divBdr>
            <w:top w:val="none" w:sz="0" w:space="0" w:color="auto"/>
            <w:left w:val="none" w:sz="0" w:space="0" w:color="auto"/>
            <w:bottom w:val="none" w:sz="0" w:space="0" w:color="auto"/>
            <w:right w:val="none" w:sz="0" w:space="0" w:color="auto"/>
          </w:divBdr>
          <w:divsChild>
            <w:div w:id="1322192652">
              <w:marLeft w:val="0"/>
              <w:marRight w:val="0"/>
              <w:marTop w:val="0"/>
              <w:marBottom w:val="0"/>
              <w:divBdr>
                <w:top w:val="none" w:sz="0" w:space="0" w:color="auto"/>
                <w:left w:val="none" w:sz="0" w:space="0" w:color="auto"/>
                <w:bottom w:val="none" w:sz="0" w:space="0" w:color="auto"/>
                <w:right w:val="none" w:sz="0" w:space="0" w:color="auto"/>
              </w:divBdr>
            </w:div>
          </w:divsChild>
        </w:div>
        <w:div w:id="1508135171">
          <w:marLeft w:val="0"/>
          <w:marRight w:val="0"/>
          <w:marTop w:val="0"/>
          <w:marBottom w:val="0"/>
          <w:divBdr>
            <w:top w:val="none" w:sz="0" w:space="0" w:color="auto"/>
            <w:left w:val="none" w:sz="0" w:space="0" w:color="auto"/>
            <w:bottom w:val="none" w:sz="0" w:space="0" w:color="auto"/>
            <w:right w:val="none" w:sz="0" w:space="0" w:color="auto"/>
          </w:divBdr>
          <w:divsChild>
            <w:div w:id="1535457269">
              <w:marLeft w:val="0"/>
              <w:marRight w:val="0"/>
              <w:marTop w:val="0"/>
              <w:marBottom w:val="0"/>
              <w:divBdr>
                <w:top w:val="none" w:sz="0" w:space="0" w:color="auto"/>
                <w:left w:val="none" w:sz="0" w:space="0" w:color="auto"/>
                <w:bottom w:val="none" w:sz="0" w:space="0" w:color="auto"/>
                <w:right w:val="none" w:sz="0" w:space="0" w:color="auto"/>
              </w:divBdr>
            </w:div>
          </w:divsChild>
        </w:div>
        <w:div w:id="1539513512">
          <w:marLeft w:val="0"/>
          <w:marRight w:val="0"/>
          <w:marTop w:val="0"/>
          <w:marBottom w:val="0"/>
          <w:divBdr>
            <w:top w:val="none" w:sz="0" w:space="0" w:color="auto"/>
            <w:left w:val="none" w:sz="0" w:space="0" w:color="auto"/>
            <w:bottom w:val="none" w:sz="0" w:space="0" w:color="auto"/>
            <w:right w:val="none" w:sz="0" w:space="0" w:color="auto"/>
          </w:divBdr>
          <w:divsChild>
            <w:div w:id="1719475758">
              <w:marLeft w:val="0"/>
              <w:marRight w:val="0"/>
              <w:marTop w:val="0"/>
              <w:marBottom w:val="0"/>
              <w:divBdr>
                <w:top w:val="none" w:sz="0" w:space="0" w:color="auto"/>
                <w:left w:val="none" w:sz="0" w:space="0" w:color="auto"/>
                <w:bottom w:val="none" w:sz="0" w:space="0" w:color="auto"/>
                <w:right w:val="none" w:sz="0" w:space="0" w:color="auto"/>
              </w:divBdr>
            </w:div>
          </w:divsChild>
        </w:div>
        <w:div w:id="1540123865">
          <w:marLeft w:val="0"/>
          <w:marRight w:val="0"/>
          <w:marTop w:val="0"/>
          <w:marBottom w:val="0"/>
          <w:divBdr>
            <w:top w:val="none" w:sz="0" w:space="0" w:color="auto"/>
            <w:left w:val="none" w:sz="0" w:space="0" w:color="auto"/>
            <w:bottom w:val="none" w:sz="0" w:space="0" w:color="auto"/>
            <w:right w:val="none" w:sz="0" w:space="0" w:color="auto"/>
          </w:divBdr>
          <w:divsChild>
            <w:div w:id="568226623">
              <w:marLeft w:val="0"/>
              <w:marRight w:val="0"/>
              <w:marTop w:val="0"/>
              <w:marBottom w:val="0"/>
              <w:divBdr>
                <w:top w:val="none" w:sz="0" w:space="0" w:color="auto"/>
                <w:left w:val="none" w:sz="0" w:space="0" w:color="auto"/>
                <w:bottom w:val="none" w:sz="0" w:space="0" w:color="auto"/>
                <w:right w:val="none" w:sz="0" w:space="0" w:color="auto"/>
              </w:divBdr>
            </w:div>
            <w:div w:id="961350361">
              <w:marLeft w:val="0"/>
              <w:marRight w:val="0"/>
              <w:marTop w:val="0"/>
              <w:marBottom w:val="0"/>
              <w:divBdr>
                <w:top w:val="none" w:sz="0" w:space="0" w:color="auto"/>
                <w:left w:val="none" w:sz="0" w:space="0" w:color="auto"/>
                <w:bottom w:val="none" w:sz="0" w:space="0" w:color="auto"/>
                <w:right w:val="none" w:sz="0" w:space="0" w:color="auto"/>
              </w:divBdr>
            </w:div>
            <w:div w:id="1052072564">
              <w:marLeft w:val="0"/>
              <w:marRight w:val="0"/>
              <w:marTop w:val="0"/>
              <w:marBottom w:val="0"/>
              <w:divBdr>
                <w:top w:val="none" w:sz="0" w:space="0" w:color="auto"/>
                <w:left w:val="none" w:sz="0" w:space="0" w:color="auto"/>
                <w:bottom w:val="none" w:sz="0" w:space="0" w:color="auto"/>
                <w:right w:val="none" w:sz="0" w:space="0" w:color="auto"/>
              </w:divBdr>
            </w:div>
          </w:divsChild>
        </w:div>
        <w:div w:id="1546983269">
          <w:marLeft w:val="0"/>
          <w:marRight w:val="0"/>
          <w:marTop w:val="0"/>
          <w:marBottom w:val="0"/>
          <w:divBdr>
            <w:top w:val="none" w:sz="0" w:space="0" w:color="auto"/>
            <w:left w:val="none" w:sz="0" w:space="0" w:color="auto"/>
            <w:bottom w:val="none" w:sz="0" w:space="0" w:color="auto"/>
            <w:right w:val="none" w:sz="0" w:space="0" w:color="auto"/>
          </w:divBdr>
          <w:divsChild>
            <w:div w:id="1122070305">
              <w:marLeft w:val="0"/>
              <w:marRight w:val="0"/>
              <w:marTop w:val="0"/>
              <w:marBottom w:val="0"/>
              <w:divBdr>
                <w:top w:val="none" w:sz="0" w:space="0" w:color="auto"/>
                <w:left w:val="none" w:sz="0" w:space="0" w:color="auto"/>
                <w:bottom w:val="none" w:sz="0" w:space="0" w:color="auto"/>
                <w:right w:val="none" w:sz="0" w:space="0" w:color="auto"/>
              </w:divBdr>
            </w:div>
          </w:divsChild>
        </w:div>
        <w:div w:id="1594242769">
          <w:marLeft w:val="0"/>
          <w:marRight w:val="0"/>
          <w:marTop w:val="0"/>
          <w:marBottom w:val="0"/>
          <w:divBdr>
            <w:top w:val="none" w:sz="0" w:space="0" w:color="auto"/>
            <w:left w:val="none" w:sz="0" w:space="0" w:color="auto"/>
            <w:bottom w:val="none" w:sz="0" w:space="0" w:color="auto"/>
            <w:right w:val="none" w:sz="0" w:space="0" w:color="auto"/>
          </w:divBdr>
          <w:divsChild>
            <w:div w:id="1092431614">
              <w:marLeft w:val="0"/>
              <w:marRight w:val="0"/>
              <w:marTop w:val="0"/>
              <w:marBottom w:val="0"/>
              <w:divBdr>
                <w:top w:val="none" w:sz="0" w:space="0" w:color="auto"/>
                <w:left w:val="none" w:sz="0" w:space="0" w:color="auto"/>
                <w:bottom w:val="none" w:sz="0" w:space="0" w:color="auto"/>
                <w:right w:val="none" w:sz="0" w:space="0" w:color="auto"/>
              </w:divBdr>
            </w:div>
            <w:div w:id="1240555626">
              <w:marLeft w:val="0"/>
              <w:marRight w:val="0"/>
              <w:marTop w:val="0"/>
              <w:marBottom w:val="0"/>
              <w:divBdr>
                <w:top w:val="none" w:sz="0" w:space="0" w:color="auto"/>
                <w:left w:val="none" w:sz="0" w:space="0" w:color="auto"/>
                <w:bottom w:val="none" w:sz="0" w:space="0" w:color="auto"/>
                <w:right w:val="none" w:sz="0" w:space="0" w:color="auto"/>
              </w:divBdr>
            </w:div>
            <w:div w:id="1673993823">
              <w:marLeft w:val="0"/>
              <w:marRight w:val="0"/>
              <w:marTop w:val="0"/>
              <w:marBottom w:val="0"/>
              <w:divBdr>
                <w:top w:val="none" w:sz="0" w:space="0" w:color="auto"/>
                <w:left w:val="none" w:sz="0" w:space="0" w:color="auto"/>
                <w:bottom w:val="none" w:sz="0" w:space="0" w:color="auto"/>
                <w:right w:val="none" w:sz="0" w:space="0" w:color="auto"/>
              </w:divBdr>
            </w:div>
          </w:divsChild>
        </w:div>
        <w:div w:id="1688941420">
          <w:marLeft w:val="0"/>
          <w:marRight w:val="0"/>
          <w:marTop w:val="0"/>
          <w:marBottom w:val="0"/>
          <w:divBdr>
            <w:top w:val="none" w:sz="0" w:space="0" w:color="auto"/>
            <w:left w:val="none" w:sz="0" w:space="0" w:color="auto"/>
            <w:bottom w:val="none" w:sz="0" w:space="0" w:color="auto"/>
            <w:right w:val="none" w:sz="0" w:space="0" w:color="auto"/>
          </w:divBdr>
          <w:divsChild>
            <w:div w:id="1539776243">
              <w:marLeft w:val="0"/>
              <w:marRight w:val="0"/>
              <w:marTop w:val="0"/>
              <w:marBottom w:val="0"/>
              <w:divBdr>
                <w:top w:val="none" w:sz="0" w:space="0" w:color="auto"/>
                <w:left w:val="none" w:sz="0" w:space="0" w:color="auto"/>
                <w:bottom w:val="none" w:sz="0" w:space="0" w:color="auto"/>
                <w:right w:val="none" w:sz="0" w:space="0" w:color="auto"/>
              </w:divBdr>
            </w:div>
          </w:divsChild>
        </w:div>
        <w:div w:id="1705057615">
          <w:marLeft w:val="0"/>
          <w:marRight w:val="0"/>
          <w:marTop w:val="0"/>
          <w:marBottom w:val="0"/>
          <w:divBdr>
            <w:top w:val="none" w:sz="0" w:space="0" w:color="auto"/>
            <w:left w:val="none" w:sz="0" w:space="0" w:color="auto"/>
            <w:bottom w:val="none" w:sz="0" w:space="0" w:color="auto"/>
            <w:right w:val="none" w:sz="0" w:space="0" w:color="auto"/>
          </w:divBdr>
          <w:divsChild>
            <w:div w:id="607153988">
              <w:marLeft w:val="0"/>
              <w:marRight w:val="0"/>
              <w:marTop w:val="0"/>
              <w:marBottom w:val="0"/>
              <w:divBdr>
                <w:top w:val="none" w:sz="0" w:space="0" w:color="auto"/>
                <w:left w:val="none" w:sz="0" w:space="0" w:color="auto"/>
                <w:bottom w:val="none" w:sz="0" w:space="0" w:color="auto"/>
                <w:right w:val="none" w:sz="0" w:space="0" w:color="auto"/>
              </w:divBdr>
            </w:div>
            <w:div w:id="876234349">
              <w:marLeft w:val="0"/>
              <w:marRight w:val="0"/>
              <w:marTop w:val="0"/>
              <w:marBottom w:val="0"/>
              <w:divBdr>
                <w:top w:val="none" w:sz="0" w:space="0" w:color="auto"/>
                <w:left w:val="none" w:sz="0" w:space="0" w:color="auto"/>
                <w:bottom w:val="none" w:sz="0" w:space="0" w:color="auto"/>
                <w:right w:val="none" w:sz="0" w:space="0" w:color="auto"/>
              </w:divBdr>
            </w:div>
            <w:div w:id="1363634308">
              <w:marLeft w:val="0"/>
              <w:marRight w:val="0"/>
              <w:marTop w:val="0"/>
              <w:marBottom w:val="0"/>
              <w:divBdr>
                <w:top w:val="none" w:sz="0" w:space="0" w:color="auto"/>
                <w:left w:val="none" w:sz="0" w:space="0" w:color="auto"/>
                <w:bottom w:val="none" w:sz="0" w:space="0" w:color="auto"/>
                <w:right w:val="none" w:sz="0" w:space="0" w:color="auto"/>
              </w:divBdr>
            </w:div>
            <w:div w:id="1789547949">
              <w:marLeft w:val="0"/>
              <w:marRight w:val="0"/>
              <w:marTop w:val="0"/>
              <w:marBottom w:val="0"/>
              <w:divBdr>
                <w:top w:val="none" w:sz="0" w:space="0" w:color="auto"/>
                <w:left w:val="none" w:sz="0" w:space="0" w:color="auto"/>
                <w:bottom w:val="none" w:sz="0" w:space="0" w:color="auto"/>
                <w:right w:val="none" w:sz="0" w:space="0" w:color="auto"/>
              </w:divBdr>
            </w:div>
            <w:div w:id="1919291873">
              <w:marLeft w:val="0"/>
              <w:marRight w:val="0"/>
              <w:marTop w:val="0"/>
              <w:marBottom w:val="0"/>
              <w:divBdr>
                <w:top w:val="none" w:sz="0" w:space="0" w:color="auto"/>
                <w:left w:val="none" w:sz="0" w:space="0" w:color="auto"/>
                <w:bottom w:val="none" w:sz="0" w:space="0" w:color="auto"/>
                <w:right w:val="none" w:sz="0" w:space="0" w:color="auto"/>
              </w:divBdr>
            </w:div>
          </w:divsChild>
        </w:div>
        <w:div w:id="1729576349">
          <w:marLeft w:val="0"/>
          <w:marRight w:val="0"/>
          <w:marTop w:val="0"/>
          <w:marBottom w:val="0"/>
          <w:divBdr>
            <w:top w:val="none" w:sz="0" w:space="0" w:color="auto"/>
            <w:left w:val="none" w:sz="0" w:space="0" w:color="auto"/>
            <w:bottom w:val="none" w:sz="0" w:space="0" w:color="auto"/>
            <w:right w:val="none" w:sz="0" w:space="0" w:color="auto"/>
          </w:divBdr>
          <w:divsChild>
            <w:div w:id="1475027613">
              <w:marLeft w:val="0"/>
              <w:marRight w:val="0"/>
              <w:marTop w:val="0"/>
              <w:marBottom w:val="0"/>
              <w:divBdr>
                <w:top w:val="none" w:sz="0" w:space="0" w:color="auto"/>
                <w:left w:val="none" w:sz="0" w:space="0" w:color="auto"/>
                <w:bottom w:val="none" w:sz="0" w:space="0" w:color="auto"/>
                <w:right w:val="none" w:sz="0" w:space="0" w:color="auto"/>
              </w:divBdr>
            </w:div>
          </w:divsChild>
        </w:div>
        <w:div w:id="1735466228">
          <w:marLeft w:val="0"/>
          <w:marRight w:val="0"/>
          <w:marTop w:val="0"/>
          <w:marBottom w:val="0"/>
          <w:divBdr>
            <w:top w:val="none" w:sz="0" w:space="0" w:color="auto"/>
            <w:left w:val="none" w:sz="0" w:space="0" w:color="auto"/>
            <w:bottom w:val="none" w:sz="0" w:space="0" w:color="auto"/>
            <w:right w:val="none" w:sz="0" w:space="0" w:color="auto"/>
          </w:divBdr>
          <w:divsChild>
            <w:div w:id="1331638975">
              <w:marLeft w:val="0"/>
              <w:marRight w:val="0"/>
              <w:marTop w:val="0"/>
              <w:marBottom w:val="0"/>
              <w:divBdr>
                <w:top w:val="none" w:sz="0" w:space="0" w:color="auto"/>
                <w:left w:val="none" w:sz="0" w:space="0" w:color="auto"/>
                <w:bottom w:val="none" w:sz="0" w:space="0" w:color="auto"/>
                <w:right w:val="none" w:sz="0" w:space="0" w:color="auto"/>
              </w:divBdr>
            </w:div>
          </w:divsChild>
        </w:div>
        <w:div w:id="1749381297">
          <w:marLeft w:val="0"/>
          <w:marRight w:val="0"/>
          <w:marTop w:val="0"/>
          <w:marBottom w:val="0"/>
          <w:divBdr>
            <w:top w:val="none" w:sz="0" w:space="0" w:color="auto"/>
            <w:left w:val="none" w:sz="0" w:space="0" w:color="auto"/>
            <w:bottom w:val="none" w:sz="0" w:space="0" w:color="auto"/>
            <w:right w:val="none" w:sz="0" w:space="0" w:color="auto"/>
          </w:divBdr>
          <w:divsChild>
            <w:div w:id="190534918">
              <w:marLeft w:val="0"/>
              <w:marRight w:val="0"/>
              <w:marTop w:val="0"/>
              <w:marBottom w:val="0"/>
              <w:divBdr>
                <w:top w:val="none" w:sz="0" w:space="0" w:color="auto"/>
                <w:left w:val="none" w:sz="0" w:space="0" w:color="auto"/>
                <w:bottom w:val="none" w:sz="0" w:space="0" w:color="auto"/>
                <w:right w:val="none" w:sz="0" w:space="0" w:color="auto"/>
              </w:divBdr>
            </w:div>
          </w:divsChild>
        </w:div>
        <w:div w:id="1824663157">
          <w:marLeft w:val="0"/>
          <w:marRight w:val="0"/>
          <w:marTop w:val="0"/>
          <w:marBottom w:val="0"/>
          <w:divBdr>
            <w:top w:val="none" w:sz="0" w:space="0" w:color="auto"/>
            <w:left w:val="none" w:sz="0" w:space="0" w:color="auto"/>
            <w:bottom w:val="none" w:sz="0" w:space="0" w:color="auto"/>
            <w:right w:val="none" w:sz="0" w:space="0" w:color="auto"/>
          </w:divBdr>
          <w:divsChild>
            <w:div w:id="623345096">
              <w:marLeft w:val="0"/>
              <w:marRight w:val="0"/>
              <w:marTop w:val="0"/>
              <w:marBottom w:val="0"/>
              <w:divBdr>
                <w:top w:val="none" w:sz="0" w:space="0" w:color="auto"/>
                <w:left w:val="none" w:sz="0" w:space="0" w:color="auto"/>
                <w:bottom w:val="none" w:sz="0" w:space="0" w:color="auto"/>
                <w:right w:val="none" w:sz="0" w:space="0" w:color="auto"/>
              </w:divBdr>
            </w:div>
            <w:div w:id="692343861">
              <w:marLeft w:val="0"/>
              <w:marRight w:val="0"/>
              <w:marTop w:val="0"/>
              <w:marBottom w:val="0"/>
              <w:divBdr>
                <w:top w:val="none" w:sz="0" w:space="0" w:color="auto"/>
                <w:left w:val="none" w:sz="0" w:space="0" w:color="auto"/>
                <w:bottom w:val="none" w:sz="0" w:space="0" w:color="auto"/>
                <w:right w:val="none" w:sz="0" w:space="0" w:color="auto"/>
              </w:divBdr>
            </w:div>
            <w:div w:id="2140952092">
              <w:marLeft w:val="0"/>
              <w:marRight w:val="0"/>
              <w:marTop w:val="0"/>
              <w:marBottom w:val="0"/>
              <w:divBdr>
                <w:top w:val="none" w:sz="0" w:space="0" w:color="auto"/>
                <w:left w:val="none" w:sz="0" w:space="0" w:color="auto"/>
                <w:bottom w:val="none" w:sz="0" w:space="0" w:color="auto"/>
                <w:right w:val="none" w:sz="0" w:space="0" w:color="auto"/>
              </w:divBdr>
            </w:div>
            <w:div w:id="2146970259">
              <w:marLeft w:val="0"/>
              <w:marRight w:val="0"/>
              <w:marTop w:val="0"/>
              <w:marBottom w:val="0"/>
              <w:divBdr>
                <w:top w:val="none" w:sz="0" w:space="0" w:color="auto"/>
                <w:left w:val="none" w:sz="0" w:space="0" w:color="auto"/>
                <w:bottom w:val="none" w:sz="0" w:space="0" w:color="auto"/>
                <w:right w:val="none" w:sz="0" w:space="0" w:color="auto"/>
              </w:divBdr>
            </w:div>
          </w:divsChild>
        </w:div>
        <w:div w:id="1945459972">
          <w:marLeft w:val="0"/>
          <w:marRight w:val="0"/>
          <w:marTop w:val="0"/>
          <w:marBottom w:val="0"/>
          <w:divBdr>
            <w:top w:val="none" w:sz="0" w:space="0" w:color="auto"/>
            <w:left w:val="none" w:sz="0" w:space="0" w:color="auto"/>
            <w:bottom w:val="none" w:sz="0" w:space="0" w:color="auto"/>
            <w:right w:val="none" w:sz="0" w:space="0" w:color="auto"/>
          </w:divBdr>
          <w:divsChild>
            <w:div w:id="723875624">
              <w:marLeft w:val="0"/>
              <w:marRight w:val="0"/>
              <w:marTop w:val="0"/>
              <w:marBottom w:val="0"/>
              <w:divBdr>
                <w:top w:val="none" w:sz="0" w:space="0" w:color="auto"/>
                <w:left w:val="none" w:sz="0" w:space="0" w:color="auto"/>
                <w:bottom w:val="none" w:sz="0" w:space="0" w:color="auto"/>
                <w:right w:val="none" w:sz="0" w:space="0" w:color="auto"/>
              </w:divBdr>
            </w:div>
          </w:divsChild>
        </w:div>
        <w:div w:id="1947076952">
          <w:marLeft w:val="0"/>
          <w:marRight w:val="0"/>
          <w:marTop w:val="0"/>
          <w:marBottom w:val="0"/>
          <w:divBdr>
            <w:top w:val="none" w:sz="0" w:space="0" w:color="auto"/>
            <w:left w:val="none" w:sz="0" w:space="0" w:color="auto"/>
            <w:bottom w:val="none" w:sz="0" w:space="0" w:color="auto"/>
            <w:right w:val="none" w:sz="0" w:space="0" w:color="auto"/>
          </w:divBdr>
          <w:divsChild>
            <w:div w:id="1242985019">
              <w:marLeft w:val="0"/>
              <w:marRight w:val="0"/>
              <w:marTop w:val="0"/>
              <w:marBottom w:val="0"/>
              <w:divBdr>
                <w:top w:val="none" w:sz="0" w:space="0" w:color="auto"/>
                <w:left w:val="none" w:sz="0" w:space="0" w:color="auto"/>
                <w:bottom w:val="none" w:sz="0" w:space="0" w:color="auto"/>
                <w:right w:val="none" w:sz="0" w:space="0" w:color="auto"/>
              </w:divBdr>
            </w:div>
          </w:divsChild>
        </w:div>
        <w:div w:id="1971126510">
          <w:marLeft w:val="0"/>
          <w:marRight w:val="0"/>
          <w:marTop w:val="0"/>
          <w:marBottom w:val="0"/>
          <w:divBdr>
            <w:top w:val="none" w:sz="0" w:space="0" w:color="auto"/>
            <w:left w:val="none" w:sz="0" w:space="0" w:color="auto"/>
            <w:bottom w:val="none" w:sz="0" w:space="0" w:color="auto"/>
            <w:right w:val="none" w:sz="0" w:space="0" w:color="auto"/>
          </w:divBdr>
          <w:divsChild>
            <w:div w:id="135726737">
              <w:marLeft w:val="0"/>
              <w:marRight w:val="0"/>
              <w:marTop w:val="0"/>
              <w:marBottom w:val="0"/>
              <w:divBdr>
                <w:top w:val="none" w:sz="0" w:space="0" w:color="auto"/>
                <w:left w:val="none" w:sz="0" w:space="0" w:color="auto"/>
                <w:bottom w:val="none" w:sz="0" w:space="0" w:color="auto"/>
                <w:right w:val="none" w:sz="0" w:space="0" w:color="auto"/>
              </w:divBdr>
            </w:div>
          </w:divsChild>
        </w:div>
        <w:div w:id="2009400420">
          <w:marLeft w:val="0"/>
          <w:marRight w:val="0"/>
          <w:marTop w:val="0"/>
          <w:marBottom w:val="0"/>
          <w:divBdr>
            <w:top w:val="none" w:sz="0" w:space="0" w:color="auto"/>
            <w:left w:val="none" w:sz="0" w:space="0" w:color="auto"/>
            <w:bottom w:val="none" w:sz="0" w:space="0" w:color="auto"/>
            <w:right w:val="none" w:sz="0" w:space="0" w:color="auto"/>
          </w:divBdr>
          <w:divsChild>
            <w:div w:id="1076702563">
              <w:marLeft w:val="0"/>
              <w:marRight w:val="0"/>
              <w:marTop w:val="0"/>
              <w:marBottom w:val="0"/>
              <w:divBdr>
                <w:top w:val="none" w:sz="0" w:space="0" w:color="auto"/>
                <w:left w:val="none" w:sz="0" w:space="0" w:color="auto"/>
                <w:bottom w:val="none" w:sz="0" w:space="0" w:color="auto"/>
                <w:right w:val="none" w:sz="0" w:space="0" w:color="auto"/>
              </w:divBdr>
            </w:div>
            <w:div w:id="1288774551">
              <w:marLeft w:val="0"/>
              <w:marRight w:val="0"/>
              <w:marTop w:val="0"/>
              <w:marBottom w:val="0"/>
              <w:divBdr>
                <w:top w:val="none" w:sz="0" w:space="0" w:color="auto"/>
                <w:left w:val="none" w:sz="0" w:space="0" w:color="auto"/>
                <w:bottom w:val="none" w:sz="0" w:space="0" w:color="auto"/>
                <w:right w:val="none" w:sz="0" w:space="0" w:color="auto"/>
              </w:divBdr>
            </w:div>
          </w:divsChild>
        </w:div>
        <w:div w:id="2037611674">
          <w:marLeft w:val="0"/>
          <w:marRight w:val="0"/>
          <w:marTop w:val="0"/>
          <w:marBottom w:val="0"/>
          <w:divBdr>
            <w:top w:val="none" w:sz="0" w:space="0" w:color="auto"/>
            <w:left w:val="none" w:sz="0" w:space="0" w:color="auto"/>
            <w:bottom w:val="none" w:sz="0" w:space="0" w:color="auto"/>
            <w:right w:val="none" w:sz="0" w:space="0" w:color="auto"/>
          </w:divBdr>
          <w:divsChild>
            <w:div w:id="351104261">
              <w:marLeft w:val="0"/>
              <w:marRight w:val="0"/>
              <w:marTop w:val="0"/>
              <w:marBottom w:val="0"/>
              <w:divBdr>
                <w:top w:val="none" w:sz="0" w:space="0" w:color="auto"/>
                <w:left w:val="none" w:sz="0" w:space="0" w:color="auto"/>
                <w:bottom w:val="none" w:sz="0" w:space="0" w:color="auto"/>
                <w:right w:val="none" w:sz="0" w:space="0" w:color="auto"/>
              </w:divBdr>
            </w:div>
            <w:div w:id="392123825">
              <w:marLeft w:val="0"/>
              <w:marRight w:val="0"/>
              <w:marTop w:val="0"/>
              <w:marBottom w:val="0"/>
              <w:divBdr>
                <w:top w:val="none" w:sz="0" w:space="0" w:color="auto"/>
                <w:left w:val="none" w:sz="0" w:space="0" w:color="auto"/>
                <w:bottom w:val="none" w:sz="0" w:space="0" w:color="auto"/>
                <w:right w:val="none" w:sz="0" w:space="0" w:color="auto"/>
              </w:divBdr>
            </w:div>
            <w:div w:id="408968226">
              <w:marLeft w:val="0"/>
              <w:marRight w:val="0"/>
              <w:marTop w:val="0"/>
              <w:marBottom w:val="0"/>
              <w:divBdr>
                <w:top w:val="none" w:sz="0" w:space="0" w:color="auto"/>
                <w:left w:val="none" w:sz="0" w:space="0" w:color="auto"/>
                <w:bottom w:val="none" w:sz="0" w:space="0" w:color="auto"/>
                <w:right w:val="none" w:sz="0" w:space="0" w:color="auto"/>
              </w:divBdr>
            </w:div>
            <w:div w:id="917667049">
              <w:marLeft w:val="0"/>
              <w:marRight w:val="0"/>
              <w:marTop w:val="0"/>
              <w:marBottom w:val="0"/>
              <w:divBdr>
                <w:top w:val="none" w:sz="0" w:space="0" w:color="auto"/>
                <w:left w:val="none" w:sz="0" w:space="0" w:color="auto"/>
                <w:bottom w:val="none" w:sz="0" w:space="0" w:color="auto"/>
                <w:right w:val="none" w:sz="0" w:space="0" w:color="auto"/>
              </w:divBdr>
            </w:div>
          </w:divsChild>
        </w:div>
        <w:div w:id="2064909398">
          <w:marLeft w:val="0"/>
          <w:marRight w:val="0"/>
          <w:marTop w:val="0"/>
          <w:marBottom w:val="0"/>
          <w:divBdr>
            <w:top w:val="none" w:sz="0" w:space="0" w:color="auto"/>
            <w:left w:val="none" w:sz="0" w:space="0" w:color="auto"/>
            <w:bottom w:val="none" w:sz="0" w:space="0" w:color="auto"/>
            <w:right w:val="none" w:sz="0" w:space="0" w:color="auto"/>
          </w:divBdr>
          <w:divsChild>
            <w:div w:id="596134190">
              <w:marLeft w:val="0"/>
              <w:marRight w:val="0"/>
              <w:marTop w:val="0"/>
              <w:marBottom w:val="0"/>
              <w:divBdr>
                <w:top w:val="none" w:sz="0" w:space="0" w:color="auto"/>
                <w:left w:val="none" w:sz="0" w:space="0" w:color="auto"/>
                <w:bottom w:val="none" w:sz="0" w:space="0" w:color="auto"/>
                <w:right w:val="none" w:sz="0" w:space="0" w:color="auto"/>
              </w:divBdr>
            </w:div>
          </w:divsChild>
        </w:div>
        <w:div w:id="2076776880">
          <w:marLeft w:val="0"/>
          <w:marRight w:val="0"/>
          <w:marTop w:val="0"/>
          <w:marBottom w:val="0"/>
          <w:divBdr>
            <w:top w:val="none" w:sz="0" w:space="0" w:color="auto"/>
            <w:left w:val="none" w:sz="0" w:space="0" w:color="auto"/>
            <w:bottom w:val="none" w:sz="0" w:space="0" w:color="auto"/>
            <w:right w:val="none" w:sz="0" w:space="0" w:color="auto"/>
          </w:divBdr>
          <w:divsChild>
            <w:div w:id="284623061">
              <w:marLeft w:val="0"/>
              <w:marRight w:val="0"/>
              <w:marTop w:val="0"/>
              <w:marBottom w:val="0"/>
              <w:divBdr>
                <w:top w:val="none" w:sz="0" w:space="0" w:color="auto"/>
                <w:left w:val="none" w:sz="0" w:space="0" w:color="auto"/>
                <w:bottom w:val="none" w:sz="0" w:space="0" w:color="auto"/>
                <w:right w:val="none" w:sz="0" w:space="0" w:color="auto"/>
              </w:divBdr>
            </w:div>
          </w:divsChild>
        </w:div>
        <w:div w:id="2119522390">
          <w:marLeft w:val="0"/>
          <w:marRight w:val="0"/>
          <w:marTop w:val="0"/>
          <w:marBottom w:val="0"/>
          <w:divBdr>
            <w:top w:val="none" w:sz="0" w:space="0" w:color="auto"/>
            <w:left w:val="none" w:sz="0" w:space="0" w:color="auto"/>
            <w:bottom w:val="none" w:sz="0" w:space="0" w:color="auto"/>
            <w:right w:val="none" w:sz="0" w:space="0" w:color="auto"/>
          </w:divBdr>
          <w:divsChild>
            <w:div w:id="20903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66363">
      <w:bodyDiv w:val="1"/>
      <w:marLeft w:val="0"/>
      <w:marRight w:val="0"/>
      <w:marTop w:val="0"/>
      <w:marBottom w:val="0"/>
      <w:divBdr>
        <w:top w:val="none" w:sz="0" w:space="0" w:color="auto"/>
        <w:left w:val="none" w:sz="0" w:space="0" w:color="auto"/>
        <w:bottom w:val="none" w:sz="0" w:space="0" w:color="auto"/>
        <w:right w:val="none" w:sz="0" w:space="0" w:color="auto"/>
      </w:divBdr>
      <w:divsChild>
        <w:div w:id="7176065">
          <w:marLeft w:val="0"/>
          <w:marRight w:val="0"/>
          <w:marTop w:val="0"/>
          <w:marBottom w:val="0"/>
          <w:divBdr>
            <w:top w:val="none" w:sz="0" w:space="0" w:color="auto"/>
            <w:left w:val="none" w:sz="0" w:space="0" w:color="auto"/>
            <w:bottom w:val="none" w:sz="0" w:space="0" w:color="auto"/>
            <w:right w:val="none" w:sz="0" w:space="0" w:color="auto"/>
          </w:divBdr>
        </w:div>
        <w:div w:id="15665226">
          <w:marLeft w:val="0"/>
          <w:marRight w:val="0"/>
          <w:marTop w:val="0"/>
          <w:marBottom w:val="0"/>
          <w:divBdr>
            <w:top w:val="none" w:sz="0" w:space="0" w:color="auto"/>
            <w:left w:val="none" w:sz="0" w:space="0" w:color="auto"/>
            <w:bottom w:val="none" w:sz="0" w:space="0" w:color="auto"/>
            <w:right w:val="none" w:sz="0" w:space="0" w:color="auto"/>
          </w:divBdr>
        </w:div>
        <w:div w:id="27604555">
          <w:marLeft w:val="0"/>
          <w:marRight w:val="0"/>
          <w:marTop w:val="0"/>
          <w:marBottom w:val="0"/>
          <w:divBdr>
            <w:top w:val="none" w:sz="0" w:space="0" w:color="auto"/>
            <w:left w:val="none" w:sz="0" w:space="0" w:color="auto"/>
            <w:bottom w:val="none" w:sz="0" w:space="0" w:color="auto"/>
            <w:right w:val="none" w:sz="0" w:space="0" w:color="auto"/>
          </w:divBdr>
        </w:div>
        <w:div w:id="35207050">
          <w:marLeft w:val="0"/>
          <w:marRight w:val="0"/>
          <w:marTop w:val="0"/>
          <w:marBottom w:val="0"/>
          <w:divBdr>
            <w:top w:val="none" w:sz="0" w:space="0" w:color="auto"/>
            <w:left w:val="none" w:sz="0" w:space="0" w:color="auto"/>
            <w:bottom w:val="none" w:sz="0" w:space="0" w:color="auto"/>
            <w:right w:val="none" w:sz="0" w:space="0" w:color="auto"/>
          </w:divBdr>
        </w:div>
        <w:div w:id="76368553">
          <w:marLeft w:val="0"/>
          <w:marRight w:val="0"/>
          <w:marTop w:val="0"/>
          <w:marBottom w:val="0"/>
          <w:divBdr>
            <w:top w:val="none" w:sz="0" w:space="0" w:color="auto"/>
            <w:left w:val="none" w:sz="0" w:space="0" w:color="auto"/>
            <w:bottom w:val="none" w:sz="0" w:space="0" w:color="auto"/>
            <w:right w:val="none" w:sz="0" w:space="0" w:color="auto"/>
          </w:divBdr>
        </w:div>
        <w:div w:id="78989097">
          <w:marLeft w:val="0"/>
          <w:marRight w:val="0"/>
          <w:marTop w:val="0"/>
          <w:marBottom w:val="0"/>
          <w:divBdr>
            <w:top w:val="none" w:sz="0" w:space="0" w:color="auto"/>
            <w:left w:val="none" w:sz="0" w:space="0" w:color="auto"/>
            <w:bottom w:val="none" w:sz="0" w:space="0" w:color="auto"/>
            <w:right w:val="none" w:sz="0" w:space="0" w:color="auto"/>
          </w:divBdr>
        </w:div>
        <w:div w:id="85734155">
          <w:marLeft w:val="0"/>
          <w:marRight w:val="0"/>
          <w:marTop w:val="0"/>
          <w:marBottom w:val="0"/>
          <w:divBdr>
            <w:top w:val="none" w:sz="0" w:space="0" w:color="auto"/>
            <w:left w:val="none" w:sz="0" w:space="0" w:color="auto"/>
            <w:bottom w:val="none" w:sz="0" w:space="0" w:color="auto"/>
            <w:right w:val="none" w:sz="0" w:space="0" w:color="auto"/>
          </w:divBdr>
        </w:div>
        <w:div w:id="93792149">
          <w:marLeft w:val="0"/>
          <w:marRight w:val="0"/>
          <w:marTop w:val="0"/>
          <w:marBottom w:val="0"/>
          <w:divBdr>
            <w:top w:val="none" w:sz="0" w:space="0" w:color="auto"/>
            <w:left w:val="none" w:sz="0" w:space="0" w:color="auto"/>
            <w:bottom w:val="none" w:sz="0" w:space="0" w:color="auto"/>
            <w:right w:val="none" w:sz="0" w:space="0" w:color="auto"/>
          </w:divBdr>
        </w:div>
        <w:div w:id="98766689">
          <w:marLeft w:val="0"/>
          <w:marRight w:val="0"/>
          <w:marTop w:val="0"/>
          <w:marBottom w:val="0"/>
          <w:divBdr>
            <w:top w:val="none" w:sz="0" w:space="0" w:color="auto"/>
            <w:left w:val="none" w:sz="0" w:space="0" w:color="auto"/>
            <w:bottom w:val="none" w:sz="0" w:space="0" w:color="auto"/>
            <w:right w:val="none" w:sz="0" w:space="0" w:color="auto"/>
          </w:divBdr>
        </w:div>
        <w:div w:id="116800756">
          <w:marLeft w:val="0"/>
          <w:marRight w:val="0"/>
          <w:marTop w:val="0"/>
          <w:marBottom w:val="0"/>
          <w:divBdr>
            <w:top w:val="none" w:sz="0" w:space="0" w:color="auto"/>
            <w:left w:val="none" w:sz="0" w:space="0" w:color="auto"/>
            <w:bottom w:val="none" w:sz="0" w:space="0" w:color="auto"/>
            <w:right w:val="none" w:sz="0" w:space="0" w:color="auto"/>
          </w:divBdr>
        </w:div>
        <w:div w:id="123736403">
          <w:marLeft w:val="0"/>
          <w:marRight w:val="0"/>
          <w:marTop w:val="0"/>
          <w:marBottom w:val="0"/>
          <w:divBdr>
            <w:top w:val="none" w:sz="0" w:space="0" w:color="auto"/>
            <w:left w:val="none" w:sz="0" w:space="0" w:color="auto"/>
            <w:bottom w:val="none" w:sz="0" w:space="0" w:color="auto"/>
            <w:right w:val="none" w:sz="0" w:space="0" w:color="auto"/>
          </w:divBdr>
        </w:div>
        <w:div w:id="135994214">
          <w:marLeft w:val="0"/>
          <w:marRight w:val="0"/>
          <w:marTop w:val="0"/>
          <w:marBottom w:val="0"/>
          <w:divBdr>
            <w:top w:val="none" w:sz="0" w:space="0" w:color="auto"/>
            <w:left w:val="none" w:sz="0" w:space="0" w:color="auto"/>
            <w:bottom w:val="none" w:sz="0" w:space="0" w:color="auto"/>
            <w:right w:val="none" w:sz="0" w:space="0" w:color="auto"/>
          </w:divBdr>
        </w:div>
        <w:div w:id="138695740">
          <w:marLeft w:val="0"/>
          <w:marRight w:val="0"/>
          <w:marTop w:val="0"/>
          <w:marBottom w:val="0"/>
          <w:divBdr>
            <w:top w:val="none" w:sz="0" w:space="0" w:color="auto"/>
            <w:left w:val="none" w:sz="0" w:space="0" w:color="auto"/>
            <w:bottom w:val="none" w:sz="0" w:space="0" w:color="auto"/>
            <w:right w:val="none" w:sz="0" w:space="0" w:color="auto"/>
          </w:divBdr>
        </w:div>
        <w:div w:id="141698232">
          <w:marLeft w:val="0"/>
          <w:marRight w:val="0"/>
          <w:marTop w:val="0"/>
          <w:marBottom w:val="0"/>
          <w:divBdr>
            <w:top w:val="none" w:sz="0" w:space="0" w:color="auto"/>
            <w:left w:val="none" w:sz="0" w:space="0" w:color="auto"/>
            <w:bottom w:val="none" w:sz="0" w:space="0" w:color="auto"/>
            <w:right w:val="none" w:sz="0" w:space="0" w:color="auto"/>
          </w:divBdr>
        </w:div>
        <w:div w:id="164515215">
          <w:marLeft w:val="0"/>
          <w:marRight w:val="0"/>
          <w:marTop w:val="0"/>
          <w:marBottom w:val="0"/>
          <w:divBdr>
            <w:top w:val="none" w:sz="0" w:space="0" w:color="auto"/>
            <w:left w:val="none" w:sz="0" w:space="0" w:color="auto"/>
            <w:bottom w:val="none" w:sz="0" w:space="0" w:color="auto"/>
            <w:right w:val="none" w:sz="0" w:space="0" w:color="auto"/>
          </w:divBdr>
        </w:div>
        <w:div w:id="173619155">
          <w:marLeft w:val="0"/>
          <w:marRight w:val="0"/>
          <w:marTop w:val="0"/>
          <w:marBottom w:val="0"/>
          <w:divBdr>
            <w:top w:val="none" w:sz="0" w:space="0" w:color="auto"/>
            <w:left w:val="none" w:sz="0" w:space="0" w:color="auto"/>
            <w:bottom w:val="none" w:sz="0" w:space="0" w:color="auto"/>
            <w:right w:val="none" w:sz="0" w:space="0" w:color="auto"/>
          </w:divBdr>
        </w:div>
        <w:div w:id="278801927">
          <w:marLeft w:val="0"/>
          <w:marRight w:val="0"/>
          <w:marTop w:val="0"/>
          <w:marBottom w:val="0"/>
          <w:divBdr>
            <w:top w:val="none" w:sz="0" w:space="0" w:color="auto"/>
            <w:left w:val="none" w:sz="0" w:space="0" w:color="auto"/>
            <w:bottom w:val="none" w:sz="0" w:space="0" w:color="auto"/>
            <w:right w:val="none" w:sz="0" w:space="0" w:color="auto"/>
          </w:divBdr>
        </w:div>
        <w:div w:id="284391136">
          <w:marLeft w:val="0"/>
          <w:marRight w:val="0"/>
          <w:marTop w:val="0"/>
          <w:marBottom w:val="0"/>
          <w:divBdr>
            <w:top w:val="none" w:sz="0" w:space="0" w:color="auto"/>
            <w:left w:val="none" w:sz="0" w:space="0" w:color="auto"/>
            <w:bottom w:val="none" w:sz="0" w:space="0" w:color="auto"/>
            <w:right w:val="none" w:sz="0" w:space="0" w:color="auto"/>
          </w:divBdr>
        </w:div>
        <w:div w:id="292254058">
          <w:marLeft w:val="0"/>
          <w:marRight w:val="0"/>
          <w:marTop w:val="0"/>
          <w:marBottom w:val="0"/>
          <w:divBdr>
            <w:top w:val="none" w:sz="0" w:space="0" w:color="auto"/>
            <w:left w:val="none" w:sz="0" w:space="0" w:color="auto"/>
            <w:bottom w:val="none" w:sz="0" w:space="0" w:color="auto"/>
            <w:right w:val="none" w:sz="0" w:space="0" w:color="auto"/>
          </w:divBdr>
        </w:div>
        <w:div w:id="317000645">
          <w:marLeft w:val="0"/>
          <w:marRight w:val="0"/>
          <w:marTop w:val="0"/>
          <w:marBottom w:val="0"/>
          <w:divBdr>
            <w:top w:val="none" w:sz="0" w:space="0" w:color="auto"/>
            <w:left w:val="none" w:sz="0" w:space="0" w:color="auto"/>
            <w:bottom w:val="none" w:sz="0" w:space="0" w:color="auto"/>
            <w:right w:val="none" w:sz="0" w:space="0" w:color="auto"/>
          </w:divBdr>
        </w:div>
        <w:div w:id="322709284">
          <w:marLeft w:val="0"/>
          <w:marRight w:val="0"/>
          <w:marTop w:val="0"/>
          <w:marBottom w:val="0"/>
          <w:divBdr>
            <w:top w:val="none" w:sz="0" w:space="0" w:color="auto"/>
            <w:left w:val="none" w:sz="0" w:space="0" w:color="auto"/>
            <w:bottom w:val="none" w:sz="0" w:space="0" w:color="auto"/>
            <w:right w:val="none" w:sz="0" w:space="0" w:color="auto"/>
          </w:divBdr>
        </w:div>
        <w:div w:id="337007118">
          <w:marLeft w:val="0"/>
          <w:marRight w:val="0"/>
          <w:marTop w:val="0"/>
          <w:marBottom w:val="0"/>
          <w:divBdr>
            <w:top w:val="none" w:sz="0" w:space="0" w:color="auto"/>
            <w:left w:val="none" w:sz="0" w:space="0" w:color="auto"/>
            <w:bottom w:val="none" w:sz="0" w:space="0" w:color="auto"/>
            <w:right w:val="none" w:sz="0" w:space="0" w:color="auto"/>
          </w:divBdr>
        </w:div>
        <w:div w:id="349189707">
          <w:marLeft w:val="0"/>
          <w:marRight w:val="0"/>
          <w:marTop w:val="0"/>
          <w:marBottom w:val="0"/>
          <w:divBdr>
            <w:top w:val="none" w:sz="0" w:space="0" w:color="auto"/>
            <w:left w:val="none" w:sz="0" w:space="0" w:color="auto"/>
            <w:bottom w:val="none" w:sz="0" w:space="0" w:color="auto"/>
            <w:right w:val="none" w:sz="0" w:space="0" w:color="auto"/>
          </w:divBdr>
        </w:div>
        <w:div w:id="358361620">
          <w:marLeft w:val="0"/>
          <w:marRight w:val="0"/>
          <w:marTop w:val="0"/>
          <w:marBottom w:val="0"/>
          <w:divBdr>
            <w:top w:val="none" w:sz="0" w:space="0" w:color="auto"/>
            <w:left w:val="none" w:sz="0" w:space="0" w:color="auto"/>
            <w:bottom w:val="none" w:sz="0" w:space="0" w:color="auto"/>
            <w:right w:val="none" w:sz="0" w:space="0" w:color="auto"/>
          </w:divBdr>
        </w:div>
        <w:div w:id="392855529">
          <w:marLeft w:val="0"/>
          <w:marRight w:val="0"/>
          <w:marTop w:val="0"/>
          <w:marBottom w:val="0"/>
          <w:divBdr>
            <w:top w:val="none" w:sz="0" w:space="0" w:color="auto"/>
            <w:left w:val="none" w:sz="0" w:space="0" w:color="auto"/>
            <w:bottom w:val="none" w:sz="0" w:space="0" w:color="auto"/>
            <w:right w:val="none" w:sz="0" w:space="0" w:color="auto"/>
          </w:divBdr>
        </w:div>
        <w:div w:id="416556825">
          <w:marLeft w:val="0"/>
          <w:marRight w:val="0"/>
          <w:marTop w:val="0"/>
          <w:marBottom w:val="0"/>
          <w:divBdr>
            <w:top w:val="none" w:sz="0" w:space="0" w:color="auto"/>
            <w:left w:val="none" w:sz="0" w:space="0" w:color="auto"/>
            <w:bottom w:val="none" w:sz="0" w:space="0" w:color="auto"/>
            <w:right w:val="none" w:sz="0" w:space="0" w:color="auto"/>
          </w:divBdr>
        </w:div>
        <w:div w:id="421805937">
          <w:marLeft w:val="0"/>
          <w:marRight w:val="0"/>
          <w:marTop w:val="0"/>
          <w:marBottom w:val="0"/>
          <w:divBdr>
            <w:top w:val="none" w:sz="0" w:space="0" w:color="auto"/>
            <w:left w:val="none" w:sz="0" w:space="0" w:color="auto"/>
            <w:bottom w:val="none" w:sz="0" w:space="0" w:color="auto"/>
            <w:right w:val="none" w:sz="0" w:space="0" w:color="auto"/>
          </w:divBdr>
        </w:div>
        <w:div w:id="425543324">
          <w:marLeft w:val="0"/>
          <w:marRight w:val="0"/>
          <w:marTop w:val="0"/>
          <w:marBottom w:val="0"/>
          <w:divBdr>
            <w:top w:val="none" w:sz="0" w:space="0" w:color="auto"/>
            <w:left w:val="none" w:sz="0" w:space="0" w:color="auto"/>
            <w:bottom w:val="none" w:sz="0" w:space="0" w:color="auto"/>
            <w:right w:val="none" w:sz="0" w:space="0" w:color="auto"/>
          </w:divBdr>
        </w:div>
        <w:div w:id="440104042">
          <w:marLeft w:val="0"/>
          <w:marRight w:val="0"/>
          <w:marTop w:val="0"/>
          <w:marBottom w:val="0"/>
          <w:divBdr>
            <w:top w:val="none" w:sz="0" w:space="0" w:color="auto"/>
            <w:left w:val="none" w:sz="0" w:space="0" w:color="auto"/>
            <w:bottom w:val="none" w:sz="0" w:space="0" w:color="auto"/>
            <w:right w:val="none" w:sz="0" w:space="0" w:color="auto"/>
          </w:divBdr>
        </w:div>
        <w:div w:id="448011044">
          <w:marLeft w:val="0"/>
          <w:marRight w:val="0"/>
          <w:marTop w:val="0"/>
          <w:marBottom w:val="0"/>
          <w:divBdr>
            <w:top w:val="none" w:sz="0" w:space="0" w:color="auto"/>
            <w:left w:val="none" w:sz="0" w:space="0" w:color="auto"/>
            <w:bottom w:val="none" w:sz="0" w:space="0" w:color="auto"/>
            <w:right w:val="none" w:sz="0" w:space="0" w:color="auto"/>
          </w:divBdr>
        </w:div>
        <w:div w:id="449710546">
          <w:marLeft w:val="0"/>
          <w:marRight w:val="0"/>
          <w:marTop w:val="0"/>
          <w:marBottom w:val="0"/>
          <w:divBdr>
            <w:top w:val="none" w:sz="0" w:space="0" w:color="auto"/>
            <w:left w:val="none" w:sz="0" w:space="0" w:color="auto"/>
            <w:bottom w:val="none" w:sz="0" w:space="0" w:color="auto"/>
            <w:right w:val="none" w:sz="0" w:space="0" w:color="auto"/>
          </w:divBdr>
        </w:div>
        <w:div w:id="454444504">
          <w:marLeft w:val="0"/>
          <w:marRight w:val="0"/>
          <w:marTop w:val="0"/>
          <w:marBottom w:val="0"/>
          <w:divBdr>
            <w:top w:val="none" w:sz="0" w:space="0" w:color="auto"/>
            <w:left w:val="none" w:sz="0" w:space="0" w:color="auto"/>
            <w:bottom w:val="none" w:sz="0" w:space="0" w:color="auto"/>
            <w:right w:val="none" w:sz="0" w:space="0" w:color="auto"/>
          </w:divBdr>
        </w:div>
        <w:div w:id="462190835">
          <w:marLeft w:val="0"/>
          <w:marRight w:val="0"/>
          <w:marTop w:val="0"/>
          <w:marBottom w:val="0"/>
          <w:divBdr>
            <w:top w:val="none" w:sz="0" w:space="0" w:color="auto"/>
            <w:left w:val="none" w:sz="0" w:space="0" w:color="auto"/>
            <w:bottom w:val="none" w:sz="0" w:space="0" w:color="auto"/>
            <w:right w:val="none" w:sz="0" w:space="0" w:color="auto"/>
          </w:divBdr>
        </w:div>
        <w:div w:id="464199828">
          <w:marLeft w:val="0"/>
          <w:marRight w:val="0"/>
          <w:marTop w:val="0"/>
          <w:marBottom w:val="0"/>
          <w:divBdr>
            <w:top w:val="none" w:sz="0" w:space="0" w:color="auto"/>
            <w:left w:val="none" w:sz="0" w:space="0" w:color="auto"/>
            <w:bottom w:val="none" w:sz="0" w:space="0" w:color="auto"/>
            <w:right w:val="none" w:sz="0" w:space="0" w:color="auto"/>
          </w:divBdr>
        </w:div>
        <w:div w:id="499275471">
          <w:marLeft w:val="0"/>
          <w:marRight w:val="0"/>
          <w:marTop w:val="0"/>
          <w:marBottom w:val="0"/>
          <w:divBdr>
            <w:top w:val="none" w:sz="0" w:space="0" w:color="auto"/>
            <w:left w:val="none" w:sz="0" w:space="0" w:color="auto"/>
            <w:bottom w:val="none" w:sz="0" w:space="0" w:color="auto"/>
            <w:right w:val="none" w:sz="0" w:space="0" w:color="auto"/>
          </w:divBdr>
        </w:div>
        <w:div w:id="522089568">
          <w:marLeft w:val="0"/>
          <w:marRight w:val="0"/>
          <w:marTop w:val="0"/>
          <w:marBottom w:val="0"/>
          <w:divBdr>
            <w:top w:val="none" w:sz="0" w:space="0" w:color="auto"/>
            <w:left w:val="none" w:sz="0" w:space="0" w:color="auto"/>
            <w:bottom w:val="none" w:sz="0" w:space="0" w:color="auto"/>
            <w:right w:val="none" w:sz="0" w:space="0" w:color="auto"/>
          </w:divBdr>
          <w:divsChild>
            <w:div w:id="222257553">
              <w:marLeft w:val="0"/>
              <w:marRight w:val="0"/>
              <w:marTop w:val="0"/>
              <w:marBottom w:val="0"/>
              <w:divBdr>
                <w:top w:val="none" w:sz="0" w:space="0" w:color="auto"/>
                <w:left w:val="none" w:sz="0" w:space="0" w:color="auto"/>
                <w:bottom w:val="none" w:sz="0" w:space="0" w:color="auto"/>
                <w:right w:val="none" w:sz="0" w:space="0" w:color="auto"/>
              </w:divBdr>
            </w:div>
            <w:div w:id="496188819">
              <w:marLeft w:val="0"/>
              <w:marRight w:val="0"/>
              <w:marTop w:val="0"/>
              <w:marBottom w:val="0"/>
              <w:divBdr>
                <w:top w:val="none" w:sz="0" w:space="0" w:color="auto"/>
                <w:left w:val="none" w:sz="0" w:space="0" w:color="auto"/>
                <w:bottom w:val="none" w:sz="0" w:space="0" w:color="auto"/>
                <w:right w:val="none" w:sz="0" w:space="0" w:color="auto"/>
              </w:divBdr>
            </w:div>
            <w:div w:id="496842833">
              <w:marLeft w:val="0"/>
              <w:marRight w:val="0"/>
              <w:marTop w:val="0"/>
              <w:marBottom w:val="0"/>
              <w:divBdr>
                <w:top w:val="none" w:sz="0" w:space="0" w:color="auto"/>
                <w:left w:val="none" w:sz="0" w:space="0" w:color="auto"/>
                <w:bottom w:val="none" w:sz="0" w:space="0" w:color="auto"/>
                <w:right w:val="none" w:sz="0" w:space="0" w:color="auto"/>
              </w:divBdr>
            </w:div>
            <w:div w:id="641810356">
              <w:marLeft w:val="0"/>
              <w:marRight w:val="0"/>
              <w:marTop w:val="0"/>
              <w:marBottom w:val="0"/>
              <w:divBdr>
                <w:top w:val="none" w:sz="0" w:space="0" w:color="auto"/>
                <w:left w:val="none" w:sz="0" w:space="0" w:color="auto"/>
                <w:bottom w:val="none" w:sz="0" w:space="0" w:color="auto"/>
                <w:right w:val="none" w:sz="0" w:space="0" w:color="auto"/>
              </w:divBdr>
            </w:div>
            <w:div w:id="780800594">
              <w:marLeft w:val="0"/>
              <w:marRight w:val="0"/>
              <w:marTop w:val="0"/>
              <w:marBottom w:val="0"/>
              <w:divBdr>
                <w:top w:val="none" w:sz="0" w:space="0" w:color="auto"/>
                <w:left w:val="none" w:sz="0" w:space="0" w:color="auto"/>
                <w:bottom w:val="none" w:sz="0" w:space="0" w:color="auto"/>
                <w:right w:val="none" w:sz="0" w:space="0" w:color="auto"/>
              </w:divBdr>
            </w:div>
            <w:div w:id="842161121">
              <w:marLeft w:val="0"/>
              <w:marRight w:val="0"/>
              <w:marTop w:val="0"/>
              <w:marBottom w:val="0"/>
              <w:divBdr>
                <w:top w:val="none" w:sz="0" w:space="0" w:color="auto"/>
                <w:left w:val="none" w:sz="0" w:space="0" w:color="auto"/>
                <w:bottom w:val="none" w:sz="0" w:space="0" w:color="auto"/>
                <w:right w:val="none" w:sz="0" w:space="0" w:color="auto"/>
              </w:divBdr>
            </w:div>
            <w:div w:id="883181089">
              <w:marLeft w:val="0"/>
              <w:marRight w:val="0"/>
              <w:marTop w:val="0"/>
              <w:marBottom w:val="0"/>
              <w:divBdr>
                <w:top w:val="none" w:sz="0" w:space="0" w:color="auto"/>
                <w:left w:val="none" w:sz="0" w:space="0" w:color="auto"/>
                <w:bottom w:val="none" w:sz="0" w:space="0" w:color="auto"/>
                <w:right w:val="none" w:sz="0" w:space="0" w:color="auto"/>
              </w:divBdr>
            </w:div>
            <w:div w:id="1018193906">
              <w:marLeft w:val="0"/>
              <w:marRight w:val="0"/>
              <w:marTop w:val="0"/>
              <w:marBottom w:val="0"/>
              <w:divBdr>
                <w:top w:val="none" w:sz="0" w:space="0" w:color="auto"/>
                <w:left w:val="none" w:sz="0" w:space="0" w:color="auto"/>
                <w:bottom w:val="none" w:sz="0" w:space="0" w:color="auto"/>
                <w:right w:val="none" w:sz="0" w:space="0" w:color="auto"/>
              </w:divBdr>
            </w:div>
            <w:div w:id="1210605086">
              <w:marLeft w:val="0"/>
              <w:marRight w:val="0"/>
              <w:marTop w:val="0"/>
              <w:marBottom w:val="0"/>
              <w:divBdr>
                <w:top w:val="none" w:sz="0" w:space="0" w:color="auto"/>
                <w:left w:val="none" w:sz="0" w:space="0" w:color="auto"/>
                <w:bottom w:val="none" w:sz="0" w:space="0" w:color="auto"/>
                <w:right w:val="none" w:sz="0" w:space="0" w:color="auto"/>
              </w:divBdr>
            </w:div>
            <w:div w:id="1246570483">
              <w:marLeft w:val="0"/>
              <w:marRight w:val="0"/>
              <w:marTop w:val="0"/>
              <w:marBottom w:val="0"/>
              <w:divBdr>
                <w:top w:val="none" w:sz="0" w:space="0" w:color="auto"/>
                <w:left w:val="none" w:sz="0" w:space="0" w:color="auto"/>
                <w:bottom w:val="none" w:sz="0" w:space="0" w:color="auto"/>
                <w:right w:val="none" w:sz="0" w:space="0" w:color="auto"/>
              </w:divBdr>
            </w:div>
            <w:div w:id="1319068867">
              <w:marLeft w:val="0"/>
              <w:marRight w:val="0"/>
              <w:marTop w:val="0"/>
              <w:marBottom w:val="0"/>
              <w:divBdr>
                <w:top w:val="none" w:sz="0" w:space="0" w:color="auto"/>
                <w:left w:val="none" w:sz="0" w:space="0" w:color="auto"/>
                <w:bottom w:val="none" w:sz="0" w:space="0" w:color="auto"/>
                <w:right w:val="none" w:sz="0" w:space="0" w:color="auto"/>
              </w:divBdr>
            </w:div>
            <w:div w:id="1343627728">
              <w:marLeft w:val="0"/>
              <w:marRight w:val="0"/>
              <w:marTop w:val="0"/>
              <w:marBottom w:val="0"/>
              <w:divBdr>
                <w:top w:val="none" w:sz="0" w:space="0" w:color="auto"/>
                <w:left w:val="none" w:sz="0" w:space="0" w:color="auto"/>
                <w:bottom w:val="none" w:sz="0" w:space="0" w:color="auto"/>
                <w:right w:val="none" w:sz="0" w:space="0" w:color="auto"/>
              </w:divBdr>
            </w:div>
            <w:div w:id="1355378522">
              <w:marLeft w:val="0"/>
              <w:marRight w:val="0"/>
              <w:marTop w:val="0"/>
              <w:marBottom w:val="0"/>
              <w:divBdr>
                <w:top w:val="none" w:sz="0" w:space="0" w:color="auto"/>
                <w:left w:val="none" w:sz="0" w:space="0" w:color="auto"/>
                <w:bottom w:val="none" w:sz="0" w:space="0" w:color="auto"/>
                <w:right w:val="none" w:sz="0" w:space="0" w:color="auto"/>
              </w:divBdr>
            </w:div>
            <w:div w:id="1369800132">
              <w:marLeft w:val="0"/>
              <w:marRight w:val="0"/>
              <w:marTop w:val="0"/>
              <w:marBottom w:val="0"/>
              <w:divBdr>
                <w:top w:val="none" w:sz="0" w:space="0" w:color="auto"/>
                <w:left w:val="none" w:sz="0" w:space="0" w:color="auto"/>
                <w:bottom w:val="none" w:sz="0" w:space="0" w:color="auto"/>
                <w:right w:val="none" w:sz="0" w:space="0" w:color="auto"/>
              </w:divBdr>
            </w:div>
            <w:div w:id="1481194475">
              <w:marLeft w:val="0"/>
              <w:marRight w:val="0"/>
              <w:marTop w:val="0"/>
              <w:marBottom w:val="0"/>
              <w:divBdr>
                <w:top w:val="none" w:sz="0" w:space="0" w:color="auto"/>
                <w:left w:val="none" w:sz="0" w:space="0" w:color="auto"/>
                <w:bottom w:val="none" w:sz="0" w:space="0" w:color="auto"/>
                <w:right w:val="none" w:sz="0" w:space="0" w:color="auto"/>
              </w:divBdr>
            </w:div>
            <w:div w:id="1638298937">
              <w:marLeft w:val="0"/>
              <w:marRight w:val="0"/>
              <w:marTop w:val="0"/>
              <w:marBottom w:val="0"/>
              <w:divBdr>
                <w:top w:val="none" w:sz="0" w:space="0" w:color="auto"/>
                <w:left w:val="none" w:sz="0" w:space="0" w:color="auto"/>
                <w:bottom w:val="none" w:sz="0" w:space="0" w:color="auto"/>
                <w:right w:val="none" w:sz="0" w:space="0" w:color="auto"/>
              </w:divBdr>
            </w:div>
            <w:div w:id="1667392776">
              <w:marLeft w:val="0"/>
              <w:marRight w:val="0"/>
              <w:marTop w:val="0"/>
              <w:marBottom w:val="0"/>
              <w:divBdr>
                <w:top w:val="none" w:sz="0" w:space="0" w:color="auto"/>
                <w:left w:val="none" w:sz="0" w:space="0" w:color="auto"/>
                <w:bottom w:val="none" w:sz="0" w:space="0" w:color="auto"/>
                <w:right w:val="none" w:sz="0" w:space="0" w:color="auto"/>
              </w:divBdr>
            </w:div>
            <w:div w:id="1862469166">
              <w:marLeft w:val="0"/>
              <w:marRight w:val="0"/>
              <w:marTop w:val="0"/>
              <w:marBottom w:val="0"/>
              <w:divBdr>
                <w:top w:val="none" w:sz="0" w:space="0" w:color="auto"/>
                <w:left w:val="none" w:sz="0" w:space="0" w:color="auto"/>
                <w:bottom w:val="none" w:sz="0" w:space="0" w:color="auto"/>
                <w:right w:val="none" w:sz="0" w:space="0" w:color="auto"/>
              </w:divBdr>
            </w:div>
            <w:div w:id="1950427740">
              <w:marLeft w:val="0"/>
              <w:marRight w:val="0"/>
              <w:marTop w:val="0"/>
              <w:marBottom w:val="0"/>
              <w:divBdr>
                <w:top w:val="none" w:sz="0" w:space="0" w:color="auto"/>
                <w:left w:val="none" w:sz="0" w:space="0" w:color="auto"/>
                <w:bottom w:val="none" w:sz="0" w:space="0" w:color="auto"/>
                <w:right w:val="none" w:sz="0" w:space="0" w:color="auto"/>
              </w:divBdr>
            </w:div>
            <w:div w:id="2124037490">
              <w:marLeft w:val="0"/>
              <w:marRight w:val="0"/>
              <w:marTop w:val="0"/>
              <w:marBottom w:val="0"/>
              <w:divBdr>
                <w:top w:val="none" w:sz="0" w:space="0" w:color="auto"/>
                <w:left w:val="none" w:sz="0" w:space="0" w:color="auto"/>
                <w:bottom w:val="none" w:sz="0" w:space="0" w:color="auto"/>
                <w:right w:val="none" w:sz="0" w:space="0" w:color="auto"/>
              </w:divBdr>
            </w:div>
          </w:divsChild>
        </w:div>
        <w:div w:id="549267167">
          <w:marLeft w:val="0"/>
          <w:marRight w:val="0"/>
          <w:marTop w:val="0"/>
          <w:marBottom w:val="0"/>
          <w:divBdr>
            <w:top w:val="none" w:sz="0" w:space="0" w:color="auto"/>
            <w:left w:val="none" w:sz="0" w:space="0" w:color="auto"/>
            <w:bottom w:val="none" w:sz="0" w:space="0" w:color="auto"/>
            <w:right w:val="none" w:sz="0" w:space="0" w:color="auto"/>
          </w:divBdr>
        </w:div>
        <w:div w:id="574514229">
          <w:marLeft w:val="0"/>
          <w:marRight w:val="0"/>
          <w:marTop w:val="0"/>
          <w:marBottom w:val="0"/>
          <w:divBdr>
            <w:top w:val="none" w:sz="0" w:space="0" w:color="auto"/>
            <w:left w:val="none" w:sz="0" w:space="0" w:color="auto"/>
            <w:bottom w:val="none" w:sz="0" w:space="0" w:color="auto"/>
            <w:right w:val="none" w:sz="0" w:space="0" w:color="auto"/>
          </w:divBdr>
        </w:div>
        <w:div w:id="594285510">
          <w:marLeft w:val="0"/>
          <w:marRight w:val="0"/>
          <w:marTop w:val="0"/>
          <w:marBottom w:val="0"/>
          <w:divBdr>
            <w:top w:val="none" w:sz="0" w:space="0" w:color="auto"/>
            <w:left w:val="none" w:sz="0" w:space="0" w:color="auto"/>
            <w:bottom w:val="none" w:sz="0" w:space="0" w:color="auto"/>
            <w:right w:val="none" w:sz="0" w:space="0" w:color="auto"/>
          </w:divBdr>
        </w:div>
        <w:div w:id="605846597">
          <w:marLeft w:val="0"/>
          <w:marRight w:val="0"/>
          <w:marTop w:val="0"/>
          <w:marBottom w:val="0"/>
          <w:divBdr>
            <w:top w:val="none" w:sz="0" w:space="0" w:color="auto"/>
            <w:left w:val="none" w:sz="0" w:space="0" w:color="auto"/>
            <w:bottom w:val="none" w:sz="0" w:space="0" w:color="auto"/>
            <w:right w:val="none" w:sz="0" w:space="0" w:color="auto"/>
          </w:divBdr>
          <w:divsChild>
            <w:div w:id="165679707">
              <w:marLeft w:val="0"/>
              <w:marRight w:val="0"/>
              <w:marTop w:val="0"/>
              <w:marBottom w:val="0"/>
              <w:divBdr>
                <w:top w:val="none" w:sz="0" w:space="0" w:color="auto"/>
                <w:left w:val="none" w:sz="0" w:space="0" w:color="auto"/>
                <w:bottom w:val="none" w:sz="0" w:space="0" w:color="auto"/>
                <w:right w:val="none" w:sz="0" w:space="0" w:color="auto"/>
              </w:divBdr>
            </w:div>
            <w:div w:id="254941447">
              <w:marLeft w:val="0"/>
              <w:marRight w:val="0"/>
              <w:marTop w:val="0"/>
              <w:marBottom w:val="0"/>
              <w:divBdr>
                <w:top w:val="none" w:sz="0" w:space="0" w:color="auto"/>
                <w:left w:val="none" w:sz="0" w:space="0" w:color="auto"/>
                <w:bottom w:val="none" w:sz="0" w:space="0" w:color="auto"/>
                <w:right w:val="none" w:sz="0" w:space="0" w:color="auto"/>
              </w:divBdr>
            </w:div>
            <w:div w:id="315845079">
              <w:marLeft w:val="0"/>
              <w:marRight w:val="0"/>
              <w:marTop w:val="0"/>
              <w:marBottom w:val="0"/>
              <w:divBdr>
                <w:top w:val="none" w:sz="0" w:space="0" w:color="auto"/>
                <w:left w:val="none" w:sz="0" w:space="0" w:color="auto"/>
                <w:bottom w:val="none" w:sz="0" w:space="0" w:color="auto"/>
                <w:right w:val="none" w:sz="0" w:space="0" w:color="auto"/>
              </w:divBdr>
            </w:div>
            <w:div w:id="378825174">
              <w:marLeft w:val="0"/>
              <w:marRight w:val="0"/>
              <w:marTop w:val="0"/>
              <w:marBottom w:val="0"/>
              <w:divBdr>
                <w:top w:val="none" w:sz="0" w:space="0" w:color="auto"/>
                <w:left w:val="none" w:sz="0" w:space="0" w:color="auto"/>
                <w:bottom w:val="none" w:sz="0" w:space="0" w:color="auto"/>
                <w:right w:val="none" w:sz="0" w:space="0" w:color="auto"/>
              </w:divBdr>
            </w:div>
            <w:div w:id="757989863">
              <w:marLeft w:val="0"/>
              <w:marRight w:val="0"/>
              <w:marTop w:val="0"/>
              <w:marBottom w:val="0"/>
              <w:divBdr>
                <w:top w:val="none" w:sz="0" w:space="0" w:color="auto"/>
                <w:left w:val="none" w:sz="0" w:space="0" w:color="auto"/>
                <w:bottom w:val="none" w:sz="0" w:space="0" w:color="auto"/>
                <w:right w:val="none" w:sz="0" w:space="0" w:color="auto"/>
              </w:divBdr>
            </w:div>
            <w:div w:id="812411272">
              <w:marLeft w:val="0"/>
              <w:marRight w:val="0"/>
              <w:marTop w:val="0"/>
              <w:marBottom w:val="0"/>
              <w:divBdr>
                <w:top w:val="none" w:sz="0" w:space="0" w:color="auto"/>
                <w:left w:val="none" w:sz="0" w:space="0" w:color="auto"/>
                <w:bottom w:val="none" w:sz="0" w:space="0" w:color="auto"/>
                <w:right w:val="none" w:sz="0" w:space="0" w:color="auto"/>
              </w:divBdr>
            </w:div>
            <w:div w:id="1148352978">
              <w:marLeft w:val="0"/>
              <w:marRight w:val="0"/>
              <w:marTop w:val="0"/>
              <w:marBottom w:val="0"/>
              <w:divBdr>
                <w:top w:val="none" w:sz="0" w:space="0" w:color="auto"/>
                <w:left w:val="none" w:sz="0" w:space="0" w:color="auto"/>
                <w:bottom w:val="none" w:sz="0" w:space="0" w:color="auto"/>
                <w:right w:val="none" w:sz="0" w:space="0" w:color="auto"/>
              </w:divBdr>
            </w:div>
            <w:div w:id="1181823417">
              <w:marLeft w:val="0"/>
              <w:marRight w:val="0"/>
              <w:marTop w:val="0"/>
              <w:marBottom w:val="0"/>
              <w:divBdr>
                <w:top w:val="none" w:sz="0" w:space="0" w:color="auto"/>
                <w:left w:val="none" w:sz="0" w:space="0" w:color="auto"/>
                <w:bottom w:val="none" w:sz="0" w:space="0" w:color="auto"/>
                <w:right w:val="none" w:sz="0" w:space="0" w:color="auto"/>
              </w:divBdr>
            </w:div>
            <w:div w:id="1199778556">
              <w:marLeft w:val="0"/>
              <w:marRight w:val="0"/>
              <w:marTop w:val="0"/>
              <w:marBottom w:val="0"/>
              <w:divBdr>
                <w:top w:val="none" w:sz="0" w:space="0" w:color="auto"/>
                <w:left w:val="none" w:sz="0" w:space="0" w:color="auto"/>
                <w:bottom w:val="none" w:sz="0" w:space="0" w:color="auto"/>
                <w:right w:val="none" w:sz="0" w:space="0" w:color="auto"/>
              </w:divBdr>
            </w:div>
            <w:div w:id="1268123259">
              <w:marLeft w:val="0"/>
              <w:marRight w:val="0"/>
              <w:marTop w:val="0"/>
              <w:marBottom w:val="0"/>
              <w:divBdr>
                <w:top w:val="none" w:sz="0" w:space="0" w:color="auto"/>
                <w:left w:val="none" w:sz="0" w:space="0" w:color="auto"/>
                <w:bottom w:val="none" w:sz="0" w:space="0" w:color="auto"/>
                <w:right w:val="none" w:sz="0" w:space="0" w:color="auto"/>
              </w:divBdr>
            </w:div>
            <w:div w:id="1275212159">
              <w:marLeft w:val="0"/>
              <w:marRight w:val="0"/>
              <w:marTop w:val="0"/>
              <w:marBottom w:val="0"/>
              <w:divBdr>
                <w:top w:val="none" w:sz="0" w:space="0" w:color="auto"/>
                <w:left w:val="none" w:sz="0" w:space="0" w:color="auto"/>
                <w:bottom w:val="none" w:sz="0" w:space="0" w:color="auto"/>
                <w:right w:val="none" w:sz="0" w:space="0" w:color="auto"/>
              </w:divBdr>
            </w:div>
            <w:div w:id="1326326861">
              <w:marLeft w:val="0"/>
              <w:marRight w:val="0"/>
              <w:marTop w:val="0"/>
              <w:marBottom w:val="0"/>
              <w:divBdr>
                <w:top w:val="none" w:sz="0" w:space="0" w:color="auto"/>
                <w:left w:val="none" w:sz="0" w:space="0" w:color="auto"/>
                <w:bottom w:val="none" w:sz="0" w:space="0" w:color="auto"/>
                <w:right w:val="none" w:sz="0" w:space="0" w:color="auto"/>
              </w:divBdr>
            </w:div>
            <w:div w:id="1423062566">
              <w:marLeft w:val="0"/>
              <w:marRight w:val="0"/>
              <w:marTop w:val="0"/>
              <w:marBottom w:val="0"/>
              <w:divBdr>
                <w:top w:val="none" w:sz="0" w:space="0" w:color="auto"/>
                <w:left w:val="none" w:sz="0" w:space="0" w:color="auto"/>
                <w:bottom w:val="none" w:sz="0" w:space="0" w:color="auto"/>
                <w:right w:val="none" w:sz="0" w:space="0" w:color="auto"/>
              </w:divBdr>
            </w:div>
            <w:div w:id="1539590576">
              <w:marLeft w:val="0"/>
              <w:marRight w:val="0"/>
              <w:marTop w:val="0"/>
              <w:marBottom w:val="0"/>
              <w:divBdr>
                <w:top w:val="none" w:sz="0" w:space="0" w:color="auto"/>
                <w:left w:val="none" w:sz="0" w:space="0" w:color="auto"/>
                <w:bottom w:val="none" w:sz="0" w:space="0" w:color="auto"/>
                <w:right w:val="none" w:sz="0" w:space="0" w:color="auto"/>
              </w:divBdr>
            </w:div>
            <w:div w:id="1542941249">
              <w:marLeft w:val="0"/>
              <w:marRight w:val="0"/>
              <w:marTop w:val="0"/>
              <w:marBottom w:val="0"/>
              <w:divBdr>
                <w:top w:val="none" w:sz="0" w:space="0" w:color="auto"/>
                <w:left w:val="none" w:sz="0" w:space="0" w:color="auto"/>
                <w:bottom w:val="none" w:sz="0" w:space="0" w:color="auto"/>
                <w:right w:val="none" w:sz="0" w:space="0" w:color="auto"/>
              </w:divBdr>
            </w:div>
            <w:div w:id="1945380722">
              <w:marLeft w:val="0"/>
              <w:marRight w:val="0"/>
              <w:marTop w:val="0"/>
              <w:marBottom w:val="0"/>
              <w:divBdr>
                <w:top w:val="none" w:sz="0" w:space="0" w:color="auto"/>
                <w:left w:val="none" w:sz="0" w:space="0" w:color="auto"/>
                <w:bottom w:val="none" w:sz="0" w:space="0" w:color="auto"/>
                <w:right w:val="none" w:sz="0" w:space="0" w:color="auto"/>
              </w:divBdr>
            </w:div>
            <w:div w:id="2056004592">
              <w:marLeft w:val="0"/>
              <w:marRight w:val="0"/>
              <w:marTop w:val="0"/>
              <w:marBottom w:val="0"/>
              <w:divBdr>
                <w:top w:val="none" w:sz="0" w:space="0" w:color="auto"/>
                <w:left w:val="none" w:sz="0" w:space="0" w:color="auto"/>
                <w:bottom w:val="none" w:sz="0" w:space="0" w:color="auto"/>
                <w:right w:val="none" w:sz="0" w:space="0" w:color="auto"/>
              </w:divBdr>
            </w:div>
            <w:div w:id="2089496751">
              <w:marLeft w:val="0"/>
              <w:marRight w:val="0"/>
              <w:marTop w:val="0"/>
              <w:marBottom w:val="0"/>
              <w:divBdr>
                <w:top w:val="none" w:sz="0" w:space="0" w:color="auto"/>
                <w:left w:val="none" w:sz="0" w:space="0" w:color="auto"/>
                <w:bottom w:val="none" w:sz="0" w:space="0" w:color="auto"/>
                <w:right w:val="none" w:sz="0" w:space="0" w:color="auto"/>
              </w:divBdr>
            </w:div>
            <w:div w:id="2144107861">
              <w:marLeft w:val="0"/>
              <w:marRight w:val="0"/>
              <w:marTop w:val="0"/>
              <w:marBottom w:val="0"/>
              <w:divBdr>
                <w:top w:val="none" w:sz="0" w:space="0" w:color="auto"/>
                <w:left w:val="none" w:sz="0" w:space="0" w:color="auto"/>
                <w:bottom w:val="none" w:sz="0" w:space="0" w:color="auto"/>
                <w:right w:val="none" w:sz="0" w:space="0" w:color="auto"/>
              </w:divBdr>
            </w:div>
            <w:div w:id="2146654229">
              <w:marLeft w:val="0"/>
              <w:marRight w:val="0"/>
              <w:marTop w:val="0"/>
              <w:marBottom w:val="0"/>
              <w:divBdr>
                <w:top w:val="none" w:sz="0" w:space="0" w:color="auto"/>
                <w:left w:val="none" w:sz="0" w:space="0" w:color="auto"/>
                <w:bottom w:val="none" w:sz="0" w:space="0" w:color="auto"/>
                <w:right w:val="none" w:sz="0" w:space="0" w:color="auto"/>
              </w:divBdr>
            </w:div>
          </w:divsChild>
        </w:div>
        <w:div w:id="611321033">
          <w:marLeft w:val="0"/>
          <w:marRight w:val="0"/>
          <w:marTop w:val="0"/>
          <w:marBottom w:val="0"/>
          <w:divBdr>
            <w:top w:val="none" w:sz="0" w:space="0" w:color="auto"/>
            <w:left w:val="none" w:sz="0" w:space="0" w:color="auto"/>
            <w:bottom w:val="none" w:sz="0" w:space="0" w:color="auto"/>
            <w:right w:val="none" w:sz="0" w:space="0" w:color="auto"/>
          </w:divBdr>
        </w:div>
        <w:div w:id="631208600">
          <w:marLeft w:val="0"/>
          <w:marRight w:val="0"/>
          <w:marTop w:val="0"/>
          <w:marBottom w:val="0"/>
          <w:divBdr>
            <w:top w:val="none" w:sz="0" w:space="0" w:color="auto"/>
            <w:left w:val="none" w:sz="0" w:space="0" w:color="auto"/>
            <w:bottom w:val="none" w:sz="0" w:space="0" w:color="auto"/>
            <w:right w:val="none" w:sz="0" w:space="0" w:color="auto"/>
          </w:divBdr>
        </w:div>
        <w:div w:id="634138773">
          <w:marLeft w:val="0"/>
          <w:marRight w:val="0"/>
          <w:marTop w:val="0"/>
          <w:marBottom w:val="0"/>
          <w:divBdr>
            <w:top w:val="none" w:sz="0" w:space="0" w:color="auto"/>
            <w:left w:val="none" w:sz="0" w:space="0" w:color="auto"/>
            <w:bottom w:val="none" w:sz="0" w:space="0" w:color="auto"/>
            <w:right w:val="none" w:sz="0" w:space="0" w:color="auto"/>
          </w:divBdr>
        </w:div>
        <w:div w:id="653068444">
          <w:marLeft w:val="0"/>
          <w:marRight w:val="0"/>
          <w:marTop w:val="0"/>
          <w:marBottom w:val="0"/>
          <w:divBdr>
            <w:top w:val="none" w:sz="0" w:space="0" w:color="auto"/>
            <w:left w:val="none" w:sz="0" w:space="0" w:color="auto"/>
            <w:bottom w:val="none" w:sz="0" w:space="0" w:color="auto"/>
            <w:right w:val="none" w:sz="0" w:space="0" w:color="auto"/>
          </w:divBdr>
        </w:div>
        <w:div w:id="653486670">
          <w:marLeft w:val="0"/>
          <w:marRight w:val="0"/>
          <w:marTop w:val="0"/>
          <w:marBottom w:val="0"/>
          <w:divBdr>
            <w:top w:val="none" w:sz="0" w:space="0" w:color="auto"/>
            <w:left w:val="none" w:sz="0" w:space="0" w:color="auto"/>
            <w:bottom w:val="none" w:sz="0" w:space="0" w:color="auto"/>
            <w:right w:val="none" w:sz="0" w:space="0" w:color="auto"/>
          </w:divBdr>
        </w:div>
        <w:div w:id="656881583">
          <w:marLeft w:val="0"/>
          <w:marRight w:val="0"/>
          <w:marTop w:val="0"/>
          <w:marBottom w:val="0"/>
          <w:divBdr>
            <w:top w:val="none" w:sz="0" w:space="0" w:color="auto"/>
            <w:left w:val="none" w:sz="0" w:space="0" w:color="auto"/>
            <w:bottom w:val="none" w:sz="0" w:space="0" w:color="auto"/>
            <w:right w:val="none" w:sz="0" w:space="0" w:color="auto"/>
          </w:divBdr>
        </w:div>
        <w:div w:id="665742193">
          <w:marLeft w:val="0"/>
          <w:marRight w:val="0"/>
          <w:marTop w:val="0"/>
          <w:marBottom w:val="0"/>
          <w:divBdr>
            <w:top w:val="none" w:sz="0" w:space="0" w:color="auto"/>
            <w:left w:val="none" w:sz="0" w:space="0" w:color="auto"/>
            <w:bottom w:val="none" w:sz="0" w:space="0" w:color="auto"/>
            <w:right w:val="none" w:sz="0" w:space="0" w:color="auto"/>
          </w:divBdr>
          <w:divsChild>
            <w:div w:id="22172378">
              <w:marLeft w:val="0"/>
              <w:marRight w:val="0"/>
              <w:marTop w:val="0"/>
              <w:marBottom w:val="0"/>
              <w:divBdr>
                <w:top w:val="none" w:sz="0" w:space="0" w:color="auto"/>
                <w:left w:val="none" w:sz="0" w:space="0" w:color="auto"/>
                <w:bottom w:val="none" w:sz="0" w:space="0" w:color="auto"/>
                <w:right w:val="none" w:sz="0" w:space="0" w:color="auto"/>
              </w:divBdr>
            </w:div>
            <w:div w:id="36005911">
              <w:marLeft w:val="0"/>
              <w:marRight w:val="0"/>
              <w:marTop w:val="0"/>
              <w:marBottom w:val="0"/>
              <w:divBdr>
                <w:top w:val="none" w:sz="0" w:space="0" w:color="auto"/>
                <w:left w:val="none" w:sz="0" w:space="0" w:color="auto"/>
                <w:bottom w:val="none" w:sz="0" w:space="0" w:color="auto"/>
                <w:right w:val="none" w:sz="0" w:space="0" w:color="auto"/>
              </w:divBdr>
            </w:div>
            <w:div w:id="61755976">
              <w:marLeft w:val="0"/>
              <w:marRight w:val="0"/>
              <w:marTop w:val="0"/>
              <w:marBottom w:val="0"/>
              <w:divBdr>
                <w:top w:val="none" w:sz="0" w:space="0" w:color="auto"/>
                <w:left w:val="none" w:sz="0" w:space="0" w:color="auto"/>
                <w:bottom w:val="none" w:sz="0" w:space="0" w:color="auto"/>
                <w:right w:val="none" w:sz="0" w:space="0" w:color="auto"/>
              </w:divBdr>
            </w:div>
            <w:div w:id="108857921">
              <w:marLeft w:val="0"/>
              <w:marRight w:val="0"/>
              <w:marTop w:val="0"/>
              <w:marBottom w:val="0"/>
              <w:divBdr>
                <w:top w:val="none" w:sz="0" w:space="0" w:color="auto"/>
                <w:left w:val="none" w:sz="0" w:space="0" w:color="auto"/>
                <w:bottom w:val="none" w:sz="0" w:space="0" w:color="auto"/>
                <w:right w:val="none" w:sz="0" w:space="0" w:color="auto"/>
              </w:divBdr>
            </w:div>
            <w:div w:id="200554035">
              <w:marLeft w:val="0"/>
              <w:marRight w:val="0"/>
              <w:marTop w:val="0"/>
              <w:marBottom w:val="0"/>
              <w:divBdr>
                <w:top w:val="none" w:sz="0" w:space="0" w:color="auto"/>
                <w:left w:val="none" w:sz="0" w:space="0" w:color="auto"/>
                <w:bottom w:val="none" w:sz="0" w:space="0" w:color="auto"/>
                <w:right w:val="none" w:sz="0" w:space="0" w:color="auto"/>
              </w:divBdr>
            </w:div>
            <w:div w:id="245694487">
              <w:marLeft w:val="0"/>
              <w:marRight w:val="0"/>
              <w:marTop w:val="0"/>
              <w:marBottom w:val="0"/>
              <w:divBdr>
                <w:top w:val="none" w:sz="0" w:space="0" w:color="auto"/>
                <w:left w:val="none" w:sz="0" w:space="0" w:color="auto"/>
                <w:bottom w:val="none" w:sz="0" w:space="0" w:color="auto"/>
                <w:right w:val="none" w:sz="0" w:space="0" w:color="auto"/>
              </w:divBdr>
            </w:div>
            <w:div w:id="294338854">
              <w:marLeft w:val="0"/>
              <w:marRight w:val="0"/>
              <w:marTop w:val="0"/>
              <w:marBottom w:val="0"/>
              <w:divBdr>
                <w:top w:val="none" w:sz="0" w:space="0" w:color="auto"/>
                <w:left w:val="none" w:sz="0" w:space="0" w:color="auto"/>
                <w:bottom w:val="none" w:sz="0" w:space="0" w:color="auto"/>
                <w:right w:val="none" w:sz="0" w:space="0" w:color="auto"/>
              </w:divBdr>
            </w:div>
            <w:div w:id="589658291">
              <w:marLeft w:val="0"/>
              <w:marRight w:val="0"/>
              <w:marTop w:val="0"/>
              <w:marBottom w:val="0"/>
              <w:divBdr>
                <w:top w:val="none" w:sz="0" w:space="0" w:color="auto"/>
                <w:left w:val="none" w:sz="0" w:space="0" w:color="auto"/>
                <w:bottom w:val="none" w:sz="0" w:space="0" w:color="auto"/>
                <w:right w:val="none" w:sz="0" w:space="0" w:color="auto"/>
              </w:divBdr>
            </w:div>
            <w:div w:id="794256374">
              <w:marLeft w:val="0"/>
              <w:marRight w:val="0"/>
              <w:marTop w:val="0"/>
              <w:marBottom w:val="0"/>
              <w:divBdr>
                <w:top w:val="none" w:sz="0" w:space="0" w:color="auto"/>
                <w:left w:val="none" w:sz="0" w:space="0" w:color="auto"/>
                <w:bottom w:val="none" w:sz="0" w:space="0" w:color="auto"/>
                <w:right w:val="none" w:sz="0" w:space="0" w:color="auto"/>
              </w:divBdr>
            </w:div>
            <w:div w:id="894660820">
              <w:marLeft w:val="0"/>
              <w:marRight w:val="0"/>
              <w:marTop w:val="0"/>
              <w:marBottom w:val="0"/>
              <w:divBdr>
                <w:top w:val="none" w:sz="0" w:space="0" w:color="auto"/>
                <w:left w:val="none" w:sz="0" w:space="0" w:color="auto"/>
                <w:bottom w:val="none" w:sz="0" w:space="0" w:color="auto"/>
                <w:right w:val="none" w:sz="0" w:space="0" w:color="auto"/>
              </w:divBdr>
            </w:div>
            <w:div w:id="1000086976">
              <w:marLeft w:val="0"/>
              <w:marRight w:val="0"/>
              <w:marTop w:val="0"/>
              <w:marBottom w:val="0"/>
              <w:divBdr>
                <w:top w:val="none" w:sz="0" w:space="0" w:color="auto"/>
                <w:left w:val="none" w:sz="0" w:space="0" w:color="auto"/>
                <w:bottom w:val="none" w:sz="0" w:space="0" w:color="auto"/>
                <w:right w:val="none" w:sz="0" w:space="0" w:color="auto"/>
              </w:divBdr>
            </w:div>
            <w:div w:id="1082530634">
              <w:marLeft w:val="0"/>
              <w:marRight w:val="0"/>
              <w:marTop w:val="0"/>
              <w:marBottom w:val="0"/>
              <w:divBdr>
                <w:top w:val="none" w:sz="0" w:space="0" w:color="auto"/>
                <w:left w:val="none" w:sz="0" w:space="0" w:color="auto"/>
                <w:bottom w:val="none" w:sz="0" w:space="0" w:color="auto"/>
                <w:right w:val="none" w:sz="0" w:space="0" w:color="auto"/>
              </w:divBdr>
            </w:div>
            <w:div w:id="1105883164">
              <w:marLeft w:val="0"/>
              <w:marRight w:val="0"/>
              <w:marTop w:val="0"/>
              <w:marBottom w:val="0"/>
              <w:divBdr>
                <w:top w:val="none" w:sz="0" w:space="0" w:color="auto"/>
                <w:left w:val="none" w:sz="0" w:space="0" w:color="auto"/>
                <w:bottom w:val="none" w:sz="0" w:space="0" w:color="auto"/>
                <w:right w:val="none" w:sz="0" w:space="0" w:color="auto"/>
              </w:divBdr>
            </w:div>
            <w:div w:id="1323509029">
              <w:marLeft w:val="0"/>
              <w:marRight w:val="0"/>
              <w:marTop w:val="0"/>
              <w:marBottom w:val="0"/>
              <w:divBdr>
                <w:top w:val="none" w:sz="0" w:space="0" w:color="auto"/>
                <w:left w:val="none" w:sz="0" w:space="0" w:color="auto"/>
                <w:bottom w:val="none" w:sz="0" w:space="0" w:color="auto"/>
                <w:right w:val="none" w:sz="0" w:space="0" w:color="auto"/>
              </w:divBdr>
            </w:div>
            <w:div w:id="1359427630">
              <w:marLeft w:val="0"/>
              <w:marRight w:val="0"/>
              <w:marTop w:val="0"/>
              <w:marBottom w:val="0"/>
              <w:divBdr>
                <w:top w:val="none" w:sz="0" w:space="0" w:color="auto"/>
                <w:left w:val="none" w:sz="0" w:space="0" w:color="auto"/>
                <w:bottom w:val="none" w:sz="0" w:space="0" w:color="auto"/>
                <w:right w:val="none" w:sz="0" w:space="0" w:color="auto"/>
              </w:divBdr>
            </w:div>
            <w:div w:id="1519387467">
              <w:marLeft w:val="0"/>
              <w:marRight w:val="0"/>
              <w:marTop w:val="0"/>
              <w:marBottom w:val="0"/>
              <w:divBdr>
                <w:top w:val="none" w:sz="0" w:space="0" w:color="auto"/>
                <w:left w:val="none" w:sz="0" w:space="0" w:color="auto"/>
                <w:bottom w:val="none" w:sz="0" w:space="0" w:color="auto"/>
                <w:right w:val="none" w:sz="0" w:space="0" w:color="auto"/>
              </w:divBdr>
            </w:div>
            <w:div w:id="1801798107">
              <w:marLeft w:val="0"/>
              <w:marRight w:val="0"/>
              <w:marTop w:val="0"/>
              <w:marBottom w:val="0"/>
              <w:divBdr>
                <w:top w:val="none" w:sz="0" w:space="0" w:color="auto"/>
                <w:left w:val="none" w:sz="0" w:space="0" w:color="auto"/>
                <w:bottom w:val="none" w:sz="0" w:space="0" w:color="auto"/>
                <w:right w:val="none" w:sz="0" w:space="0" w:color="auto"/>
              </w:divBdr>
            </w:div>
            <w:div w:id="1955867135">
              <w:marLeft w:val="0"/>
              <w:marRight w:val="0"/>
              <w:marTop w:val="0"/>
              <w:marBottom w:val="0"/>
              <w:divBdr>
                <w:top w:val="none" w:sz="0" w:space="0" w:color="auto"/>
                <w:left w:val="none" w:sz="0" w:space="0" w:color="auto"/>
                <w:bottom w:val="none" w:sz="0" w:space="0" w:color="auto"/>
                <w:right w:val="none" w:sz="0" w:space="0" w:color="auto"/>
              </w:divBdr>
            </w:div>
            <w:div w:id="2003582674">
              <w:marLeft w:val="0"/>
              <w:marRight w:val="0"/>
              <w:marTop w:val="0"/>
              <w:marBottom w:val="0"/>
              <w:divBdr>
                <w:top w:val="none" w:sz="0" w:space="0" w:color="auto"/>
                <w:left w:val="none" w:sz="0" w:space="0" w:color="auto"/>
                <w:bottom w:val="none" w:sz="0" w:space="0" w:color="auto"/>
                <w:right w:val="none" w:sz="0" w:space="0" w:color="auto"/>
              </w:divBdr>
            </w:div>
            <w:div w:id="2061515501">
              <w:marLeft w:val="0"/>
              <w:marRight w:val="0"/>
              <w:marTop w:val="0"/>
              <w:marBottom w:val="0"/>
              <w:divBdr>
                <w:top w:val="none" w:sz="0" w:space="0" w:color="auto"/>
                <w:left w:val="none" w:sz="0" w:space="0" w:color="auto"/>
                <w:bottom w:val="none" w:sz="0" w:space="0" w:color="auto"/>
                <w:right w:val="none" w:sz="0" w:space="0" w:color="auto"/>
              </w:divBdr>
            </w:div>
          </w:divsChild>
        </w:div>
        <w:div w:id="683359390">
          <w:marLeft w:val="0"/>
          <w:marRight w:val="0"/>
          <w:marTop w:val="0"/>
          <w:marBottom w:val="0"/>
          <w:divBdr>
            <w:top w:val="none" w:sz="0" w:space="0" w:color="auto"/>
            <w:left w:val="none" w:sz="0" w:space="0" w:color="auto"/>
            <w:bottom w:val="none" w:sz="0" w:space="0" w:color="auto"/>
            <w:right w:val="none" w:sz="0" w:space="0" w:color="auto"/>
          </w:divBdr>
        </w:div>
        <w:div w:id="751202119">
          <w:marLeft w:val="0"/>
          <w:marRight w:val="0"/>
          <w:marTop w:val="0"/>
          <w:marBottom w:val="0"/>
          <w:divBdr>
            <w:top w:val="none" w:sz="0" w:space="0" w:color="auto"/>
            <w:left w:val="none" w:sz="0" w:space="0" w:color="auto"/>
            <w:bottom w:val="none" w:sz="0" w:space="0" w:color="auto"/>
            <w:right w:val="none" w:sz="0" w:space="0" w:color="auto"/>
          </w:divBdr>
        </w:div>
        <w:div w:id="757943755">
          <w:marLeft w:val="0"/>
          <w:marRight w:val="0"/>
          <w:marTop w:val="0"/>
          <w:marBottom w:val="0"/>
          <w:divBdr>
            <w:top w:val="none" w:sz="0" w:space="0" w:color="auto"/>
            <w:left w:val="none" w:sz="0" w:space="0" w:color="auto"/>
            <w:bottom w:val="none" w:sz="0" w:space="0" w:color="auto"/>
            <w:right w:val="none" w:sz="0" w:space="0" w:color="auto"/>
          </w:divBdr>
        </w:div>
        <w:div w:id="759109846">
          <w:marLeft w:val="0"/>
          <w:marRight w:val="0"/>
          <w:marTop w:val="0"/>
          <w:marBottom w:val="0"/>
          <w:divBdr>
            <w:top w:val="none" w:sz="0" w:space="0" w:color="auto"/>
            <w:left w:val="none" w:sz="0" w:space="0" w:color="auto"/>
            <w:bottom w:val="none" w:sz="0" w:space="0" w:color="auto"/>
            <w:right w:val="none" w:sz="0" w:space="0" w:color="auto"/>
          </w:divBdr>
        </w:div>
        <w:div w:id="761221294">
          <w:marLeft w:val="0"/>
          <w:marRight w:val="0"/>
          <w:marTop w:val="0"/>
          <w:marBottom w:val="0"/>
          <w:divBdr>
            <w:top w:val="none" w:sz="0" w:space="0" w:color="auto"/>
            <w:left w:val="none" w:sz="0" w:space="0" w:color="auto"/>
            <w:bottom w:val="none" w:sz="0" w:space="0" w:color="auto"/>
            <w:right w:val="none" w:sz="0" w:space="0" w:color="auto"/>
          </w:divBdr>
        </w:div>
        <w:div w:id="761414723">
          <w:marLeft w:val="0"/>
          <w:marRight w:val="0"/>
          <w:marTop w:val="0"/>
          <w:marBottom w:val="0"/>
          <w:divBdr>
            <w:top w:val="none" w:sz="0" w:space="0" w:color="auto"/>
            <w:left w:val="none" w:sz="0" w:space="0" w:color="auto"/>
            <w:bottom w:val="none" w:sz="0" w:space="0" w:color="auto"/>
            <w:right w:val="none" w:sz="0" w:space="0" w:color="auto"/>
          </w:divBdr>
        </w:div>
        <w:div w:id="767777523">
          <w:marLeft w:val="0"/>
          <w:marRight w:val="0"/>
          <w:marTop w:val="0"/>
          <w:marBottom w:val="0"/>
          <w:divBdr>
            <w:top w:val="none" w:sz="0" w:space="0" w:color="auto"/>
            <w:left w:val="none" w:sz="0" w:space="0" w:color="auto"/>
            <w:bottom w:val="none" w:sz="0" w:space="0" w:color="auto"/>
            <w:right w:val="none" w:sz="0" w:space="0" w:color="auto"/>
          </w:divBdr>
        </w:div>
        <w:div w:id="779371602">
          <w:marLeft w:val="0"/>
          <w:marRight w:val="0"/>
          <w:marTop w:val="0"/>
          <w:marBottom w:val="0"/>
          <w:divBdr>
            <w:top w:val="none" w:sz="0" w:space="0" w:color="auto"/>
            <w:left w:val="none" w:sz="0" w:space="0" w:color="auto"/>
            <w:bottom w:val="none" w:sz="0" w:space="0" w:color="auto"/>
            <w:right w:val="none" w:sz="0" w:space="0" w:color="auto"/>
          </w:divBdr>
        </w:div>
        <w:div w:id="786236949">
          <w:marLeft w:val="0"/>
          <w:marRight w:val="0"/>
          <w:marTop w:val="0"/>
          <w:marBottom w:val="0"/>
          <w:divBdr>
            <w:top w:val="none" w:sz="0" w:space="0" w:color="auto"/>
            <w:left w:val="none" w:sz="0" w:space="0" w:color="auto"/>
            <w:bottom w:val="none" w:sz="0" w:space="0" w:color="auto"/>
            <w:right w:val="none" w:sz="0" w:space="0" w:color="auto"/>
          </w:divBdr>
        </w:div>
        <w:div w:id="796991816">
          <w:marLeft w:val="0"/>
          <w:marRight w:val="0"/>
          <w:marTop w:val="0"/>
          <w:marBottom w:val="0"/>
          <w:divBdr>
            <w:top w:val="none" w:sz="0" w:space="0" w:color="auto"/>
            <w:left w:val="none" w:sz="0" w:space="0" w:color="auto"/>
            <w:bottom w:val="none" w:sz="0" w:space="0" w:color="auto"/>
            <w:right w:val="none" w:sz="0" w:space="0" w:color="auto"/>
          </w:divBdr>
        </w:div>
        <w:div w:id="831026237">
          <w:marLeft w:val="0"/>
          <w:marRight w:val="0"/>
          <w:marTop w:val="0"/>
          <w:marBottom w:val="0"/>
          <w:divBdr>
            <w:top w:val="none" w:sz="0" w:space="0" w:color="auto"/>
            <w:left w:val="none" w:sz="0" w:space="0" w:color="auto"/>
            <w:bottom w:val="none" w:sz="0" w:space="0" w:color="auto"/>
            <w:right w:val="none" w:sz="0" w:space="0" w:color="auto"/>
          </w:divBdr>
          <w:divsChild>
            <w:div w:id="1398065">
              <w:marLeft w:val="0"/>
              <w:marRight w:val="0"/>
              <w:marTop w:val="0"/>
              <w:marBottom w:val="0"/>
              <w:divBdr>
                <w:top w:val="none" w:sz="0" w:space="0" w:color="auto"/>
                <w:left w:val="none" w:sz="0" w:space="0" w:color="auto"/>
                <w:bottom w:val="none" w:sz="0" w:space="0" w:color="auto"/>
                <w:right w:val="none" w:sz="0" w:space="0" w:color="auto"/>
              </w:divBdr>
            </w:div>
            <w:div w:id="16588336">
              <w:marLeft w:val="0"/>
              <w:marRight w:val="0"/>
              <w:marTop w:val="0"/>
              <w:marBottom w:val="0"/>
              <w:divBdr>
                <w:top w:val="none" w:sz="0" w:space="0" w:color="auto"/>
                <w:left w:val="none" w:sz="0" w:space="0" w:color="auto"/>
                <w:bottom w:val="none" w:sz="0" w:space="0" w:color="auto"/>
                <w:right w:val="none" w:sz="0" w:space="0" w:color="auto"/>
              </w:divBdr>
            </w:div>
            <w:div w:id="276370241">
              <w:marLeft w:val="0"/>
              <w:marRight w:val="0"/>
              <w:marTop w:val="0"/>
              <w:marBottom w:val="0"/>
              <w:divBdr>
                <w:top w:val="none" w:sz="0" w:space="0" w:color="auto"/>
                <w:left w:val="none" w:sz="0" w:space="0" w:color="auto"/>
                <w:bottom w:val="none" w:sz="0" w:space="0" w:color="auto"/>
                <w:right w:val="none" w:sz="0" w:space="0" w:color="auto"/>
              </w:divBdr>
            </w:div>
            <w:div w:id="374239764">
              <w:marLeft w:val="0"/>
              <w:marRight w:val="0"/>
              <w:marTop w:val="0"/>
              <w:marBottom w:val="0"/>
              <w:divBdr>
                <w:top w:val="none" w:sz="0" w:space="0" w:color="auto"/>
                <w:left w:val="none" w:sz="0" w:space="0" w:color="auto"/>
                <w:bottom w:val="none" w:sz="0" w:space="0" w:color="auto"/>
                <w:right w:val="none" w:sz="0" w:space="0" w:color="auto"/>
              </w:divBdr>
            </w:div>
            <w:div w:id="415051606">
              <w:marLeft w:val="0"/>
              <w:marRight w:val="0"/>
              <w:marTop w:val="0"/>
              <w:marBottom w:val="0"/>
              <w:divBdr>
                <w:top w:val="none" w:sz="0" w:space="0" w:color="auto"/>
                <w:left w:val="none" w:sz="0" w:space="0" w:color="auto"/>
                <w:bottom w:val="none" w:sz="0" w:space="0" w:color="auto"/>
                <w:right w:val="none" w:sz="0" w:space="0" w:color="auto"/>
              </w:divBdr>
            </w:div>
            <w:div w:id="485779250">
              <w:marLeft w:val="0"/>
              <w:marRight w:val="0"/>
              <w:marTop w:val="0"/>
              <w:marBottom w:val="0"/>
              <w:divBdr>
                <w:top w:val="none" w:sz="0" w:space="0" w:color="auto"/>
                <w:left w:val="none" w:sz="0" w:space="0" w:color="auto"/>
                <w:bottom w:val="none" w:sz="0" w:space="0" w:color="auto"/>
                <w:right w:val="none" w:sz="0" w:space="0" w:color="auto"/>
              </w:divBdr>
            </w:div>
            <w:div w:id="621810435">
              <w:marLeft w:val="0"/>
              <w:marRight w:val="0"/>
              <w:marTop w:val="0"/>
              <w:marBottom w:val="0"/>
              <w:divBdr>
                <w:top w:val="none" w:sz="0" w:space="0" w:color="auto"/>
                <w:left w:val="none" w:sz="0" w:space="0" w:color="auto"/>
                <w:bottom w:val="none" w:sz="0" w:space="0" w:color="auto"/>
                <w:right w:val="none" w:sz="0" w:space="0" w:color="auto"/>
              </w:divBdr>
            </w:div>
            <w:div w:id="763575325">
              <w:marLeft w:val="0"/>
              <w:marRight w:val="0"/>
              <w:marTop w:val="0"/>
              <w:marBottom w:val="0"/>
              <w:divBdr>
                <w:top w:val="none" w:sz="0" w:space="0" w:color="auto"/>
                <w:left w:val="none" w:sz="0" w:space="0" w:color="auto"/>
                <w:bottom w:val="none" w:sz="0" w:space="0" w:color="auto"/>
                <w:right w:val="none" w:sz="0" w:space="0" w:color="auto"/>
              </w:divBdr>
            </w:div>
            <w:div w:id="954409867">
              <w:marLeft w:val="0"/>
              <w:marRight w:val="0"/>
              <w:marTop w:val="0"/>
              <w:marBottom w:val="0"/>
              <w:divBdr>
                <w:top w:val="none" w:sz="0" w:space="0" w:color="auto"/>
                <w:left w:val="none" w:sz="0" w:space="0" w:color="auto"/>
                <w:bottom w:val="none" w:sz="0" w:space="0" w:color="auto"/>
                <w:right w:val="none" w:sz="0" w:space="0" w:color="auto"/>
              </w:divBdr>
            </w:div>
            <w:div w:id="1014457296">
              <w:marLeft w:val="0"/>
              <w:marRight w:val="0"/>
              <w:marTop w:val="0"/>
              <w:marBottom w:val="0"/>
              <w:divBdr>
                <w:top w:val="none" w:sz="0" w:space="0" w:color="auto"/>
                <w:left w:val="none" w:sz="0" w:space="0" w:color="auto"/>
                <w:bottom w:val="none" w:sz="0" w:space="0" w:color="auto"/>
                <w:right w:val="none" w:sz="0" w:space="0" w:color="auto"/>
              </w:divBdr>
            </w:div>
            <w:div w:id="1024283235">
              <w:marLeft w:val="0"/>
              <w:marRight w:val="0"/>
              <w:marTop w:val="0"/>
              <w:marBottom w:val="0"/>
              <w:divBdr>
                <w:top w:val="none" w:sz="0" w:space="0" w:color="auto"/>
                <w:left w:val="none" w:sz="0" w:space="0" w:color="auto"/>
                <w:bottom w:val="none" w:sz="0" w:space="0" w:color="auto"/>
                <w:right w:val="none" w:sz="0" w:space="0" w:color="auto"/>
              </w:divBdr>
            </w:div>
            <w:div w:id="1062102668">
              <w:marLeft w:val="0"/>
              <w:marRight w:val="0"/>
              <w:marTop w:val="0"/>
              <w:marBottom w:val="0"/>
              <w:divBdr>
                <w:top w:val="none" w:sz="0" w:space="0" w:color="auto"/>
                <w:left w:val="none" w:sz="0" w:space="0" w:color="auto"/>
                <w:bottom w:val="none" w:sz="0" w:space="0" w:color="auto"/>
                <w:right w:val="none" w:sz="0" w:space="0" w:color="auto"/>
              </w:divBdr>
            </w:div>
            <w:div w:id="1196581348">
              <w:marLeft w:val="0"/>
              <w:marRight w:val="0"/>
              <w:marTop w:val="0"/>
              <w:marBottom w:val="0"/>
              <w:divBdr>
                <w:top w:val="none" w:sz="0" w:space="0" w:color="auto"/>
                <w:left w:val="none" w:sz="0" w:space="0" w:color="auto"/>
                <w:bottom w:val="none" w:sz="0" w:space="0" w:color="auto"/>
                <w:right w:val="none" w:sz="0" w:space="0" w:color="auto"/>
              </w:divBdr>
            </w:div>
            <w:div w:id="1226837121">
              <w:marLeft w:val="0"/>
              <w:marRight w:val="0"/>
              <w:marTop w:val="0"/>
              <w:marBottom w:val="0"/>
              <w:divBdr>
                <w:top w:val="none" w:sz="0" w:space="0" w:color="auto"/>
                <w:left w:val="none" w:sz="0" w:space="0" w:color="auto"/>
                <w:bottom w:val="none" w:sz="0" w:space="0" w:color="auto"/>
                <w:right w:val="none" w:sz="0" w:space="0" w:color="auto"/>
              </w:divBdr>
            </w:div>
            <w:div w:id="1412774681">
              <w:marLeft w:val="0"/>
              <w:marRight w:val="0"/>
              <w:marTop w:val="0"/>
              <w:marBottom w:val="0"/>
              <w:divBdr>
                <w:top w:val="none" w:sz="0" w:space="0" w:color="auto"/>
                <w:left w:val="none" w:sz="0" w:space="0" w:color="auto"/>
                <w:bottom w:val="none" w:sz="0" w:space="0" w:color="auto"/>
                <w:right w:val="none" w:sz="0" w:space="0" w:color="auto"/>
              </w:divBdr>
            </w:div>
            <w:div w:id="1430081872">
              <w:marLeft w:val="0"/>
              <w:marRight w:val="0"/>
              <w:marTop w:val="0"/>
              <w:marBottom w:val="0"/>
              <w:divBdr>
                <w:top w:val="none" w:sz="0" w:space="0" w:color="auto"/>
                <w:left w:val="none" w:sz="0" w:space="0" w:color="auto"/>
                <w:bottom w:val="none" w:sz="0" w:space="0" w:color="auto"/>
                <w:right w:val="none" w:sz="0" w:space="0" w:color="auto"/>
              </w:divBdr>
            </w:div>
            <w:div w:id="1439178222">
              <w:marLeft w:val="0"/>
              <w:marRight w:val="0"/>
              <w:marTop w:val="0"/>
              <w:marBottom w:val="0"/>
              <w:divBdr>
                <w:top w:val="none" w:sz="0" w:space="0" w:color="auto"/>
                <w:left w:val="none" w:sz="0" w:space="0" w:color="auto"/>
                <w:bottom w:val="none" w:sz="0" w:space="0" w:color="auto"/>
                <w:right w:val="none" w:sz="0" w:space="0" w:color="auto"/>
              </w:divBdr>
            </w:div>
            <w:div w:id="1457674085">
              <w:marLeft w:val="0"/>
              <w:marRight w:val="0"/>
              <w:marTop w:val="0"/>
              <w:marBottom w:val="0"/>
              <w:divBdr>
                <w:top w:val="none" w:sz="0" w:space="0" w:color="auto"/>
                <w:left w:val="none" w:sz="0" w:space="0" w:color="auto"/>
                <w:bottom w:val="none" w:sz="0" w:space="0" w:color="auto"/>
                <w:right w:val="none" w:sz="0" w:space="0" w:color="auto"/>
              </w:divBdr>
            </w:div>
            <w:div w:id="1709721200">
              <w:marLeft w:val="0"/>
              <w:marRight w:val="0"/>
              <w:marTop w:val="0"/>
              <w:marBottom w:val="0"/>
              <w:divBdr>
                <w:top w:val="none" w:sz="0" w:space="0" w:color="auto"/>
                <w:left w:val="none" w:sz="0" w:space="0" w:color="auto"/>
                <w:bottom w:val="none" w:sz="0" w:space="0" w:color="auto"/>
                <w:right w:val="none" w:sz="0" w:space="0" w:color="auto"/>
              </w:divBdr>
            </w:div>
            <w:div w:id="1747921664">
              <w:marLeft w:val="0"/>
              <w:marRight w:val="0"/>
              <w:marTop w:val="0"/>
              <w:marBottom w:val="0"/>
              <w:divBdr>
                <w:top w:val="none" w:sz="0" w:space="0" w:color="auto"/>
                <w:left w:val="none" w:sz="0" w:space="0" w:color="auto"/>
                <w:bottom w:val="none" w:sz="0" w:space="0" w:color="auto"/>
                <w:right w:val="none" w:sz="0" w:space="0" w:color="auto"/>
              </w:divBdr>
            </w:div>
          </w:divsChild>
        </w:div>
        <w:div w:id="841316936">
          <w:marLeft w:val="0"/>
          <w:marRight w:val="0"/>
          <w:marTop w:val="0"/>
          <w:marBottom w:val="0"/>
          <w:divBdr>
            <w:top w:val="none" w:sz="0" w:space="0" w:color="auto"/>
            <w:left w:val="none" w:sz="0" w:space="0" w:color="auto"/>
            <w:bottom w:val="none" w:sz="0" w:space="0" w:color="auto"/>
            <w:right w:val="none" w:sz="0" w:space="0" w:color="auto"/>
          </w:divBdr>
        </w:div>
        <w:div w:id="843205383">
          <w:marLeft w:val="0"/>
          <w:marRight w:val="0"/>
          <w:marTop w:val="0"/>
          <w:marBottom w:val="0"/>
          <w:divBdr>
            <w:top w:val="none" w:sz="0" w:space="0" w:color="auto"/>
            <w:left w:val="none" w:sz="0" w:space="0" w:color="auto"/>
            <w:bottom w:val="none" w:sz="0" w:space="0" w:color="auto"/>
            <w:right w:val="none" w:sz="0" w:space="0" w:color="auto"/>
          </w:divBdr>
        </w:div>
        <w:div w:id="850803975">
          <w:marLeft w:val="0"/>
          <w:marRight w:val="0"/>
          <w:marTop w:val="0"/>
          <w:marBottom w:val="0"/>
          <w:divBdr>
            <w:top w:val="none" w:sz="0" w:space="0" w:color="auto"/>
            <w:left w:val="none" w:sz="0" w:space="0" w:color="auto"/>
            <w:bottom w:val="none" w:sz="0" w:space="0" w:color="auto"/>
            <w:right w:val="none" w:sz="0" w:space="0" w:color="auto"/>
          </w:divBdr>
        </w:div>
        <w:div w:id="851719729">
          <w:marLeft w:val="0"/>
          <w:marRight w:val="0"/>
          <w:marTop w:val="0"/>
          <w:marBottom w:val="0"/>
          <w:divBdr>
            <w:top w:val="none" w:sz="0" w:space="0" w:color="auto"/>
            <w:left w:val="none" w:sz="0" w:space="0" w:color="auto"/>
            <w:bottom w:val="none" w:sz="0" w:space="0" w:color="auto"/>
            <w:right w:val="none" w:sz="0" w:space="0" w:color="auto"/>
          </w:divBdr>
        </w:div>
        <w:div w:id="858617487">
          <w:marLeft w:val="0"/>
          <w:marRight w:val="0"/>
          <w:marTop w:val="0"/>
          <w:marBottom w:val="0"/>
          <w:divBdr>
            <w:top w:val="none" w:sz="0" w:space="0" w:color="auto"/>
            <w:left w:val="none" w:sz="0" w:space="0" w:color="auto"/>
            <w:bottom w:val="none" w:sz="0" w:space="0" w:color="auto"/>
            <w:right w:val="none" w:sz="0" w:space="0" w:color="auto"/>
          </w:divBdr>
        </w:div>
        <w:div w:id="866603510">
          <w:marLeft w:val="0"/>
          <w:marRight w:val="0"/>
          <w:marTop w:val="0"/>
          <w:marBottom w:val="0"/>
          <w:divBdr>
            <w:top w:val="none" w:sz="0" w:space="0" w:color="auto"/>
            <w:left w:val="none" w:sz="0" w:space="0" w:color="auto"/>
            <w:bottom w:val="none" w:sz="0" w:space="0" w:color="auto"/>
            <w:right w:val="none" w:sz="0" w:space="0" w:color="auto"/>
          </w:divBdr>
        </w:div>
        <w:div w:id="868951514">
          <w:marLeft w:val="0"/>
          <w:marRight w:val="0"/>
          <w:marTop w:val="0"/>
          <w:marBottom w:val="0"/>
          <w:divBdr>
            <w:top w:val="none" w:sz="0" w:space="0" w:color="auto"/>
            <w:left w:val="none" w:sz="0" w:space="0" w:color="auto"/>
            <w:bottom w:val="none" w:sz="0" w:space="0" w:color="auto"/>
            <w:right w:val="none" w:sz="0" w:space="0" w:color="auto"/>
          </w:divBdr>
        </w:div>
        <w:div w:id="875627004">
          <w:marLeft w:val="0"/>
          <w:marRight w:val="0"/>
          <w:marTop w:val="0"/>
          <w:marBottom w:val="0"/>
          <w:divBdr>
            <w:top w:val="none" w:sz="0" w:space="0" w:color="auto"/>
            <w:left w:val="none" w:sz="0" w:space="0" w:color="auto"/>
            <w:bottom w:val="none" w:sz="0" w:space="0" w:color="auto"/>
            <w:right w:val="none" w:sz="0" w:space="0" w:color="auto"/>
          </w:divBdr>
        </w:div>
        <w:div w:id="883714352">
          <w:marLeft w:val="0"/>
          <w:marRight w:val="0"/>
          <w:marTop w:val="0"/>
          <w:marBottom w:val="0"/>
          <w:divBdr>
            <w:top w:val="none" w:sz="0" w:space="0" w:color="auto"/>
            <w:left w:val="none" w:sz="0" w:space="0" w:color="auto"/>
            <w:bottom w:val="none" w:sz="0" w:space="0" w:color="auto"/>
            <w:right w:val="none" w:sz="0" w:space="0" w:color="auto"/>
          </w:divBdr>
        </w:div>
        <w:div w:id="885793496">
          <w:marLeft w:val="0"/>
          <w:marRight w:val="0"/>
          <w:marTop w:val="0"/>
          <w:marBottom w:val="0"/>
          <w:divBdr>
            <w:top w:val="none" w:sz="0" w:space="0" w:color="auto"/>
            <w:left w:val="none" w:sz="0" w:space="0" w:color="auto"/>
            <w:bottom w:val="none" w:sz="0" w:space="0" w:color="auto"/>
            <w:right w:val="none" w:sz="0" w:space="0" w:color="auto"/>
          </w:divBdr>
        </w:div>
        <w:div w:id="888565638">
          <w:marLeft w:val="0"/>
          <w:marRight w:val="0"/>
          <w:marTop w:val="0"/>
          <w:marBottom w:val="0"/>
          <w:divBdr>
            <w:top w:val="none" w:sz="0" w:space="0" w:color="auto"/>
            <w:left w:val="none" w:sz="0" w:space="0" w:color="auto"/>
            <w:bottom w:val="none" w:sz="0" w:space="0" w:color="auto"/>
            <w:right w:val="none" w:sz="0" w:space="0" w:color="auto"/>
          </w:divBdr>
        </w:div>
        <w:div w:id="893194693">
          <w:marLeft w:val="0"/>
          <w:marRight w:val="0"/>
          <w:marTop w:val="0"/>
          <w:marBottom w:val="0"/>
          <w:divBdr>
            <w:top w:val="none" w:sz="0" w:space="0" w:color="auto"/>
            <w:left w:val="none" w:sz="0" w:space="0" w:color="auto"/>
            <w:bottom w:val="none" w:sz="0" w:space="0" w:color="auto"/>
            <w:right w:val="none" w:sz="0" w:space="0" w:color="auto"/>
          </w:divBdr>
        </w:div>
        <w:div w:id="900680121">
          <w:marLeft w:val="0"/>
          <w:marRight w:val="0"/>
          <w:marTop w:val="0"/>
          <w:marBottom w:val="0"/>
          <w:divBdr>
            <w:top w:val="none" w:sz="0" w:space="0" w:color="auto"/>
            <w:left w:val="none" w:sz="0" w:space="0" w:color="auto"/>
            <w:bottom w:val="none" w:sz="0" w:space="0" w:color="auto"/>
            <w:right w:val="none" w:sz="0" w:space="0" w:color="auto"/>
          </w:divBdr>
        </w:div>
        <w:div w:id="919021064">
          <w:marLeft w:val="0"/>
          <w:marRight w:val="0"/>
          <w:marTop w:val="0"/>
          <w:marBottom w:val="0"/>
          <w:divBdr>
            <w:top w:val="none" w:sz="0" w:space="0" w:color="auto"/>
            <w:left w:val="none" w:sz="0" w:space="0" w:color="auto"/>
            <w:bottom w:val="none" w:sz="0" w:space="0" w:color="auto"/>
            <w:right w:val="none" w:sz="0" w:space="0" w:color="auto"/>
          </w:divBdr>
        </w:div>
        <w:div w:id="921333944">
          <w:marLeft w:val="0"/>
          <w:marRight w:val="0"/>
          <w:marTop w:val="0"/>
          <w:marBottom w:val="0"/>
          <w:divBdr>
            <w:top w:val="none" w:sz="0" w:space="0" w:color="auto"/>
            <w:left w:val="none" w:sz="0" w:space="0" w:color="auto"/>
            <w:bottom w:val="none" w:sz="0" w:space="0" w:color="auto"/>
            <w:right w:val="none" w:sz="0" w:space="0" w:color="auto"/>
          </w:divBdr>
        </w:div>
        <w:div w:id="925305674">
          <w:marLeft w:val="0"/>
          <w:marRight w:val="0"/>
          <w:marTop w:val="0"/>
          <w:marBottom w:val="0"/>
          <w:divBdr>
            <w:top w:val="none" w:sz="0" w:space="0" w:color="auto"/>
            <w:left w:val="none" w:sz="0" w:space="0" w:color="auto"/>
            <w:bottom w:val="none" w:sz="0" w:space="0" w:color="auto"/>
            <w:right w:val="none" w:sz="0" w:space="0" w:color="auto"/>
          </w:divBdr>
        </w:div>
        <w:div w:id="940457871">
          <w:marLeft w:val="0"/>
          <w:marRight w:val="0"/>
          <w:marTop w:val="0"/>
          <w:marBottom w:val="0"/>
          <w:divBdr>
            <w:top w:val="none" w:sz="0" w:space="0" w:color="auto"/>
            <w:left w:val="none" w:sz="0" w:space="0" w:color="auto"/>
            <w:bottom w:val="none" w:sz="0" w:space="0" w:color="auto"/>
            <w:right w:val="none" w:sz="0" w:space="0" w:color="auto"/>
          </w:divBdr>
        </w:div>
        <w:div w:id="942030178">
          <w:marLeft w:val="0"/>
          <w:marRight w:val="0"/>
          <w:marTop w:val="0"/>
          <w:marBottom w:val="0"/>
          <w:divBdr>
            <w:top w:val="none" w:sz="0" w:space="0" w:color="auto"/>
            <w:left w:val="none" w:sz="0" w:space="0" w:color="auto"/>
            <w:bottom w:val="none" w:sz="0" w:space="0" w:color="auto"/>
            <w:right w:val="none" w:sz="0" w:space="0" w:color="auto"/>
          </w:divBdr>
        </w:div>
        <w:div w:id="951088007">
          <w:marLeft w:val="0"/>
          <w:marRight w:val="0"/>
          <w:marTop w:val="0"/>
          <w:marBottom w:val="0"/>
          <w:divBdr>
            <w:top w:val="none" w:sz="0" w:space="0" w:color="auto"/>
            <w:left w:val="none" w:sz="0" w:space="0" w:color="auto"/>
            <w:bottom w:val="none" w:sz="0" w:space="0" w:color="auto"/>
            <w:right w:val="none" w:sz="0" w:space="0" w:color="auto"/>
          </w:divBdr>
        </w:div>
        <w:div w:id="957643562">
          <w:marLeft w:val="0"/>
          <w:marRight w:val="0"/>
          <w:marTop w:val="0"/>
          <w:marBottom w:val="0"/>
          <w:divBdr>
            <w:top w:val="none" w:sz="0" w:space="0" w:color="auto"/>
            <w:left w:val="none" w:sz="0" w:space="0" w:color="auto"/>
            <w:bottom w:val="none" w:sz="0" w:space="0" w:color="auto"/>
            <w:right w:val="none" w:sz="0" w:space="0" w:color="auto"/>
          </w:divBdr>
        </w:div>
        <w:div w:id="967778249">
          <w:marLeft w:val="0"/>
          <w:marRight w:val="0"/>
          <w:marTop w:val="0"/>
          <w:marBottom w:val="0"/>
          <w:divBdr>
            <w:top w:val="none" w:sz="0" w:space="0" w:color="auto"/>
            <w:left w:val="none" w:sz="0" w:space="0" w:color="auto"/>
            <w:bottom w:val="none" w:sz="0" w:space="0" w:color="auto"/>
            <w:right w:val="none" w:sz="0" w:space="0" w:color="auto"/>
          </w:divBdr>
        </w:div>
        <w:div w:id="972713915">
          <w:marLeft w:val="0"/>
          <w:marRight w:val="0"/>
          <w:marTop w:val="0"/>
          <w:marBottom w:val="0"/>
          <w:divBdr>
            <w:top w:val="none" w:sz="0" w:space="0" w:color="auto"/>
            <w:left w:val="none" w:sz="0" w:space="0" w:color="auto"/>
            <w:bottom w:val="none" w:sz="0" w:space="0" w:color="auto"/>
            <w:right w:val="none" w:sz="0" w:space="0" w:color="auto"/>
          </w:divBdr>
        </w:div>
        <w:div w:id="986785780">
          <w:marLeft w:val="0"/>
          <w:marRight w:val="0"/>
          <w:marTop w:val="0"/>
          <w:marBottom w:val="0"/>
          <w:divBdr>
            <w:top w:val="none" w:sz="0" w:space="0" w:color="auto"/>
            <w:left w:val="none" w:sz="0" w:space="0" w:color="auto"/>
            <w:bottom w:val="none" w:sz="0" w:space="0" w:color="auto"/>
            <w:right w:val="none" w:sz="0" w:space="0" w:color="auto"/>
          </w:divBdr>
        </w:div>
        <w:div w:id="1010178092">
          <w:marLeft w:val="0"/>
          <w:marRight w:val="0"/>
          <w:marTop w:val="0"/>
          <w:marBottom w:val="0"/>
          <w:divBdr>
            <w:top w:val="none" w:sz="0" w:space="0" w:color="auto"/>
            <w:left w:val="none" w:sz="0" w:space="0" w:color="auto"/>
            <w:bottom w:val="none" w:sz="0" w:space="0" w:color="auto"/>
            <w:right w:val="none" w:sz="0" w:space="0" w:color="auto"/>
          </w:divBdr>
        </w:div>
        <w:div w:id="1015418956">
          <w:marLeft w:val="0"/>
          <w:marRight w:val="0"/>
          <w:marTop w:val="0"/>
          <w:marBottom w:val="0"/>
          <w:divBdr>
            <w:top w:val="none" w:sz="0" w:space="0" w:color="auto"/>
            <w:left w:val="none" w:sz="0" w:space="0" w:color="auto"/>
            <w:bottom w:val="none" w:sz="0" w:space="0" w:color="auto"/>
            <w:right w:val="none" w:sz="0" w:space="0" w:color="auto"/>
          </w:divBdr>
        </w:div>
        <w:div w:id="1041202223">
          <w:marLeft w:val="0"/>
          <w:marRight w:val="0"/>
          <w:marTop w:val="0"/>
          <w:marBottom w:val="0"/>
          <w:divBdr>
            <w:top w:val="none" w:sz="0" w:space="0" w:color="auto"/>
            <w:left w:val="none" w:sz="0" w:space="0" w:color="auto"/>
            <w:bottom w:val="none" w:sz="0" w:space="0" w:color="auto"/>
            <w:right w:val="none" w:sz="0" w:space="0" w:color="auto"/>
          </w:divBdr>
        </w:div>
        <w:div w:id="1041249298">
          <w:marLeft w:val="0"/>
          <w:marRight w:val="0"/>
          <w:marTop w:val="0"/>
          <w:marBottom w:val="0"/>
          <w:divBdr>
            <w:top w:val="none" w:sz="0" w:space="0" w:color="auto"/>
            <w:left w:val="none" w:sz="0" w:space="0" w:color="auto"/>
            <w:bottom w:val="none" w:sz="0" w:space="0" w:color="auto"/>
            <w:right w:val="none" w:sz="0" w:space="0" w:color="auto"/>
          </w:divBdr>
        </w:div>
        <w:div w:id="1068307101">
          <w:marLeft w:val="0"/>
          <w:marRight w:val="0"/>
          <w:marTop w:val="0"/>
          <w:marBottom w:val="0"/>
          <w:divBdr>
            <w:top w:val="none" w:sz="0" w:space="0" w:color="auto"/>
            <w:left w:val="none" w:sz="0" w:space="0" w:color="auto"/>
            <w:bottom w:val="none" w:sz="0" w:space="0" w:color="auto"/>
            <w:right w:val="none" w:sz="0" w:space="0" w:color="auto"/>
          </w:divBdr>
        </w:div>
        <w:div w:id="1084035499">
          <w:marLeft w:val="0"/>
          <w:marRight w:val="0"/>
          <w:marTop w:val="0"/>
          <w:marBottom w:val="0"/>
          <w:divBdr>
            <w:top w:val="none" w:sz="0" w:space="0" w:color="auto"/>
            <w:left w:val="none" w:sz="0" w:space="0" w:color="auto"/>
            <w:bottom w:val="none" w:sz="0" w:space="0" w:color="auto"/>
            <w:right w:val="none" w:sz="0" w:space="0" w:color="auto"/>
          </w:divBdr>
        </w:div>
        <w:div w:id="1129974336">
          <w:marLeft w:val="0"/>
          <w:marRight w:val="0"/>
          <w:marTop w:val="0"/>
          <w:marBottom w:val="0"/>
          <w:divBdr>
            <w:top w:val="none" w:sz="0" w:space="0" w:color="auto"/>
            <w:left w:val="none" w:sz="0" w:space="0" w:color="auto"/>
            <w:bottom w:val="none" w:sz="0" w:space="0" w:color="auto"/>
            <w:right w:val="none" w:sz="0" w:space="0" w:color="auto"/>
          </w:divBdr>
        </w:div>
        <w:div w:id="1134257655">
          <w:marLeft w:val="0"/>
          <w:marRight w:val="0"/>
          <w:marTop w:val="0"/>
          <w:marBottom w:val="0"/>
          <w:divBdr>
            <w:top w:val="none" w:sz="0" w:space="0" w:color="auto"/>
            <w:left w:val="none" w:sz="0" w:space="0" w:color="auto"/>
            <w:bottom w:val="none" w:sz="0" w:space="0" w:color="auto"/>
            <w:right w:val="none" w:sz="0" w:space="0" w:color="auto"/>
          </w:divBdr>
        </w:div>
        <w:div w:id="1137070851">
          <w:marLeft w:val="0"/>
          <w:marRight w:val="0"/>
          <w:marTop w:val="0"/>
          <w:marBottom w:val="0"/>
          <w:divBdr>
            <w:top w:val="none" w:sz="0" w:space="0" w:color="auto"/>
            <w:left w:val="none" w:sz="0" w:space="0" w:color="auto"/>
            <w:bottom w:val="none" w:sz="0" w:space="0" w:color="auto"/>
            <w:right w:val="none" w:sz="0" w:space="0" w:color="auto"/>
          </w:divBdr>
        </w:div>
        <w:div w:id="1138719239">
          <w:marLeft w:val="0"/>
          <w:marRight w:val="0"/>
          <w:marTop w:val="0"/>
          <w:marBottom w:val="0"/>
          <w:divBdr>
            <w:top w:val="none" w:sz="0" w:space="0" w:color="auto"/>
            <w:left w:val="none" w:sz="0" w:space="0" w:color="auto"/>
            <w:bottom w:val="none" w:sz="0" w:space="0" w:color="auto"/>
            <w:right w:val="none" w:sz="0" w:space="0" w:color="auto"/>
          </w:divBdr>
        </w:div>
        <w:div w:id="1143082101">
          <w:marLeft w:val="0"/>
          <w:marRight w:val="0"/>
          <w:marTop w:val="0"/>
          <w:marBottom w:val="0"/>
          <w:divBdr>
            <w:top w:val="none" w:sz="0" w:space="0" w:color="auto"/>
            <w:left w:val="none" w:sz="0" w:space="0" w:color="auto"/>
            <w:bottom w:val="none" w:sz="0" w:space="0" w:color="auto"/>
            <w:right w:val="none" w:sz="0" w:space="0" w:color="auto"/>
          </w:divBdr>
          <w:divsChild>
            <w:div w:id="90010358">
              <w:marLeft w:val="0"/>
              <w:marRight w:val="0"/>
              <w:marTop w:val="0"/>
              <w:marBottom w:val="0"/>
              <w:divBdr>
                <w:top w:val="none" w:sz="0" w:space="0" w:color="auto"/>
                <w:left w:val="none" w:sz="0" w:space="0" w:color="auto"/>
                <w:bottom w:val="none" w:sz="0" w:space="0" w:color="auto"/>
                <w:right w:val="none" w:sz="0" w:space="0" w:color="auto"/>
              </w:divBdr>
            </w:div>
            <w:div w:id="98107395">
              <w:marLeft w:val="0"/>
              <w:marRight w:val="0"/>
              <w:marTop w:val="0"/>
              <w:marBottom w:val="0"/>
              <w:divBdr>
                <w:top w:val="none" w:sz="0" w:space="0" w:color="auto"/>
                <w:left w:val="none" w:sz="0" w:space="0" w:color="auto"/>
                <w:bottom w:val="none" w:sz="0" w:space="0" w:color="auto"/>
                <w:right w:val="none" w:sz="0" w:space="0" w:color="auto"/>
              </w:divBdr>
            </w:div>
            <w:div w:id="307561183">
              <w:marLeft w:val="0"/>
              <w:marRight w:val="0"/>
              <w:marTop w:val="0"/>
              <w:marBottom w:val="0"/>
              <w:divBdr>
                <w:top w:val="none" w:sz="0" w:space="0" w:color="auto"/>
                <w:left w:val="none" w:sz="0" w:space="0" w:color="auto"/>
                <w:bottom w:val="none" w:sz="0" w:space="0" w:color="auto"/>
                <w:right w:val="none" w:sz="0" w:space="0" w:color="auto"/>
              </w:divBdr>
            </w:div>
            <w:div w:id="415784642">
              <w:marLeft w:val="0"/>
              <w:marRight w:val="0"/>
              <w:marTop w:val="0"/>
              <w:marBottom w:val="0"/>
              <w:divBdr>
                <w:top w:val="none" w:sz="0" w:space="0" w:color="auto"/>
                <w:left w:val="none" w:sz="0" w:space="0" w:color="auto"/>
                <w:bottom w:val="none" w:sz="0" w:space="0" w:color="auto"/>
                <w:right w:val="none" w:sz="0" w:space="0" w:color="auto"/>
              </w:divBdr>
            </w:div>
            <w:div w:id="822818782">
              <w:marLeft w:val="0"/>
              <w:marRight w:val="0"/>
              <w:marTop w:val="0"/>
              <w:marBottom w:val="0"/>
              <w:divBdr>
                <w:top w:val="none" w:sz="0" w:space="0" w:color="auto"/>
                <w:left w:val="none" w:sz="0" w:space="0" w:color="auto"/>
                <w:bottom w:val="none" w:sz="0" w:space="0" w:color="auto"/>
                <w:right w:val="none" w:sz="0" w:space="0" w:color="auto"/>
              </w:divBdr>
            </w:div>
            <w:div w:id="830216182">
              <w:marLeft w:val="0"/>
              <w:marRight w:val="0"/>
              <w:marTop w:val="0"/>
              <w:marBottom w:val="0"/>
              <w:divBdr>
                <w:top w:val="none" w:sz="0" w:space="0" w:color="auto"/>
                <w:left w:val="none" w:sz="0" w:space="0" w:color="auto"/>
                <w:bottom w:val="none" w:sz="0" w:space="0" w:color="auto"/>
                <w:right w:val="none" w:sz="0" w:space="0" w:color="auto"/>
              </w:divBdr>
            </w:div>
            <w:div w:id="880673864">
              <w:marLeft w:val="0"/>
              <w:marRight w:val="0"/>
              <w:marTop w:val="0"/>
              <w:marBottom w:val="0"/>
              <w:divBdr>
                <w:top w:val="none" w:sz="0" w:space="0" w:color="auto"/>
                <w:left w:val="none" w:sz="0" w:space="0" w:color="auto"/>
                <w:bottom w:val="none" w:sz="0" w:space="0" w:color="auto"/>
                <w:right w:val="none" w:sz="0" w:space="0" w:color="auto"/>
              </w:divBdr>
            </w:div>
            <w:div w:id="905604649">
              <w:marLeft w:val="0"/>
              <w:marRight w:val="0"/>
              <w:marTop w:val="0"/>
              <w:marBottom w:val="0"/>
              <w:divBdr>
                <w:top w:val="none" w:sz="0" w:space="0" w:color="auto"/>
                <w:left w:val="none" w:sz="0" w:space="0" w:color="auto"/>
                <w:bottom w:val="none" w:sz="0" w:space="0" w:color="auto"/>
                <w:right w:val="none" w:sz="0" w:space="0" w:color="auto"/>
              </w:divBdr>
            </w:div>
            <w:div w:id="1157187418">
              <w:marLeft w:val="0"/>
              <w:marRight w:val="0"/>
              <w:marTop w:val="0"/>
              <w:marBottom w:val="0"/>
              <w:divBdr>
                <w:top w:val="none" w:sz="0" w:space="0" w:color="auto"/>
                <w:left w:val="none" w:sz="0" w:space="0" w:color="auto"/>
                <w:bottom w:val="none" w:sz="0" w:space="0" w:color="auto"/>
                <w:right w:val="none" w:sz="0" w:space="0" w:color="auto"/>
              </w:divBdr>
            </w:div>
            <w:div w:id="1207252078">
              <w:marLeft w:val="0"/>
              <w:marRight w:val="0"/>
              <w:marTop w:val="0"/>
              <w:marBottom w:val="0"/>
              <w:divBdr>
                <w:top w:val="none" w:sz="0" w:space="0" w:color="auto"/>
                <w:left w:val="none" w:sz="0" w:space="0" w:color="auto"/>
                <w:bottom w:val="none" w:sz="0" w:space="0" w:color="auto"/>
                <w:right w:val="none" w:sz="0" w:space="0" w:color="auto"/>
              </w:divBdr>
            </w:div>
            <w:div w:id="1208294150">
              <w:marLeft w:val="0"/>
              <w:marRight w:val="0"/>
              <w:marTop w:val="0"/>
              <w:marBottom w:val="0"/>
              <w:divBdr>
                <w:top w:val="none" w:sz="0" w:space="0" w:color="auto"/>
                <w:left w:val="none" w:sz="0" w:space="0" w:color="auto"/>
                <w:bottom w:val="none" w:sz="0" w:space="0" w:color="auto"/>
                <w:right w:val="none" w:sz="0" w:space="0" w:color="auto"/>
              </w:divBdr>
            </w:div>
            <w:div w:id="1235579857">
              <w:marLeft w:val="0"/>
              <w:marRight w:val="0"/>
              <w:marTop w:val="0"/>
              <w:marBottom w:val="0"/>
              <w:divBdr>
                <w:top w:val="none" w:sz="0" w:space="0" w:color="auto"/>
                <w:left w:val="none" w:sz="0" w:space="0" w:color="auto"/>
                <w:bottom w:val="none" w:sz="0" w:space="0" w:color="auto"/>
                <w:right w:val="none" w:sz="0" w:space="0" w:color="auto"/>
              </w:divBdr>
            </w:div>
            <w:div w:id="1278415844">
              <w:marLeft w:val="0"/>
              <w:marRight w:val="0"/>
              <w:marTop w:val="0"/>
              <w:marBottom w:val="0"/>
              <w:divBdr>
                <w:top w:val="none" w:sz="0" w:space="0" w:color="auto"/>
                <w:left w:val="none" w:sz="0" w:space="0" w:color="auto"/>
                <w:bottom w:val="none" w:sz="0" w:space="0" w:color="auto"/>
                <w:right w:val="none" w:sz="0" w:space="0" w:color="auto"/>
              </w:divBdr>
            </w:div>
            <w:div w:id="1280182561">
              <w:marLeft w:val="0"/>
              <w:marRight w:val="0"/>
              <w:marTop w:val="0"/>
              <w:marBottom w:val="0"/>
              <w:divBdr>
                <w:top w:val="none" w:sz="0" w:space="0" w:color="auto"/>
                <w:left w:val="none" w:sz="0" w:space="0" w:color="auto"/>
                <w:bottom w:val="none" w:sz="0" w:space="0" w:color="auto"/>
                <w:right w:val="none" w:sz="0" w:space="0" w:color="auto"/>
              </w:divBdr>
            </w:div>
            <w:div w:id="1346591006">
              <w:marLeft w:val="0"/>
              <w:marRight w:val="0"/>
              <w:marTop w:val="0"/>
              <w:marBottom w:val="0"/>
              <w:divBdr>
                <w:top w:val="none" w:sz="0" w:space="0" w:color="auto"/>
                <w:left w:val="none" w:sz="0" w:space="0" w:color="auto"/>
                <w:bottom w:val="none" w:sz="0" w:space="0" w:color="auto"/>
                <w:right w:val="none" w:sz="0" w:space="0" w:color="auto"/>
              </w:divBdr>
            </w:div>
            <w:div w:id="1616407487">
              <w:marLeft w:val="0"/>
              <w:marRight w:val="0"/>
              <w:marTop w:val="0"/>
              <w:marBottom w:val="0"/>
              <w:divBdr>
                <w:top w:val="none" w:sz="0" w:space="0" w:color="auto"/>
                <w:left w:val="none" w:sz="0" w:space="0" w:color="auto"/>
                <w:bottom w:val="none" w:sz="0" w:space="0" w:color="auto"/>
                <w:right w:val="none" w:sz="0" w:space="0" w:color="auto"/>
              </w:divBdr>
            </w:div>
            <w:div w:id="1641156291">
              <w:marLeft w:val="0"/>
              <w:marRight w:val="0"/>
              <w:marTop w:val="0"/>
              <w:marBottom w:val="0"/>
              <w:divBdr>
                <w:top w:val="none" w:sz="0" w:space="0" w:color="auto"/>
                <w:left w:val="none" w:sz="0" w:space="0" w:color="auto"/>
                <w:bottom w:val="none" w:sz="0" w:space="0" w:color="auto"/>
                <w:right w:val="none" w:sz="0" w:space="0" w:color="auto"/>
              </w:divBdr>
            </w:div>
            <w:div w:id="1796368566">
              <w:marLeft w:val="0"/>
              <w:marRight w:val="0"/>
              <w:marTop w:val="0"/>
              <w:marBottom w:val="0"/>
              <w:divBdr>
                <w:top w:val="none" w:sz="0" w:space="0" w:color="auto"/>
                <w:left w:val="none" w:sz="0" w:space="0" w:color="auto"/>
                <w:bottom w:val="none" w:sz="0" w:space="0" w:color="auto"/>
                <w:right w:val="none" w:sz="0" w:space="0" w:color="auto"/>
              </w:divBdr>
            </w:div>
            <w:div w:id="1898200214">
              <w:marLeft w:val="0"/>
              <w:marRight w:val="0"/>
              <w:marTop w:val="0"/>
              <w:marBottom w:val="0"/>
              <w:divBdr>
                <w:top w:val="none" w:sz="0" w:space="0" w:color="auto"/>
                <w:left w:val="none" w:sz="0" w:space="0" w:color="auto"/>
                <w:bottom w:val="none" w:sz="0" w:space="0" w:color="auto"/>
                <w:right w:val="none" w:sz="0" w:space="0" w:color="auto"/>
              </w:divBdr>
            </w:div>
            <w:div w:id="1988506096">
              <w:marLeft w:val="0"/>
              <w:marRight w:val="0"/>
              <w:marTop w:val="0"/>
              <w:marBottom w:val="0"/>
              <w:divBdr>
                <w:top w:val="none" w:sz="0" w:space="0" w:color="auto"/>
                <w:left w:val="none" w:sz="0" w:space="0" w:color="auto"/>
                <w:bottom w:val="none" w:sz="0" w:space="0" w:color="auto"/>
                <w:right w:val="none" w:sz="0" w:space="0" w:color="auto"/>
              </w:divBdr>
            </w:div>
          </w:divsChild>
        </w:div>
        <w:div w:id="1160538120">
          <w:marLeft w:val="0"/>
          <w:marRight w:val="0"/>
          <w:marTop w:val="0"/>
          <w:marBottom w:val="0"/>
          <w:divBdr>
            <w:top w:val="none" w:sz="0" w:space="0" w:color="auto"/>
            <w:left w:val="none" w:sz="0" w:space="0" w:color="auto"/>
            <w:bottom w:val="none" w:sz="0" w:space="0" w:color="auto"/>
            <w:right w:val="none" w:sz="0" w:space="0" w:color="auto"/>
          </w:divBdr>
        </w:div>
        <w:div w:id="1180663260">
          <w:marLeft w:val="0"/>
          <w:marRight w:val="0"/>
          <w:marTop w:val="0"/>
          <w:marBottom w:val="0"/>
          <w:divBdr>
            <w:top w:val="none" w:sz="0" w:space="0" w:color="auto"/>
            <w:left w:val="none" w:sz="0" w:space="0" w:color="auto"/>
            <w:bottom w:val="none" w:sz="0" w:space="0" w:color="auto"/>
            <w:right w:val="none" w:sz="0" w:space="0" w:color="auto"/>
          </w:divBdr>
        </w:div>
        <w:div w:id="1187790060">
          <w:marLeft w:val="0"/>
          <w:marRight w:val="0"/>
          <w:marTop w:val="0"/>
          <w:marBottom w:val="0"/>
          <w:divBdr>
            <w:top w:val="none" w:sz="0" w:space="0" w:color="auto"/>
            <w:left w:val="none" w:sz="0" w:space="0" w:color="auto"/>
            <w:bottom w:val="none" w:sz="0" w:space="0" w:color="auto"/>
            <w:right w:val="none" w:sz="0" w:space="0" w:color="auto"/>
          </w:divBdr>
        </w:div>
        <w:div w:id="1193029116">
          <w:marLeft w:val="0"/>
          <w:marRight w:val="0"/>
          <w:marTop w:val="0"/>
          <w:marBottom w:val="0"/>
          <w:divBdr>
            <w:top w:val="none" w:sz="0" w:space="0" w:color="auto"/>
            <w:left w:val="none" w:sz="0" w:space="0" w:color="auto"/>
            <w:bottom w:val="none" w:sz="0" w:space="0" w:color="auto"/>
            <w:right w:val="none" w:sz="0" w:space="0" w:color="auto"/>
          </w:divBdr>
        </w:div>
        <w:div w:id="1205096509">
          <w:marLeft w:val="0"/>
          <w:marRight w:val="0"/>
          <w:marTop w:val="0"/>
          <w:marBottom w:val="0"/>
          <w:divBdr>
            <w:top w:val="none" w:sz="0" w:space="0" w:color="auto"/>
            <w:left w:val="none" w:sz="0" w:space="0" w:color="auto"/>
            <w:bottom w:val="none" w:sz="0" w:space="0" w:color="auto"/>
            <w:right w:val="none" w:sz="0" w:space="0" w:color="auto"/>
          </w:divBdr>
        </w:div>
        <w:div w:id="1210797566">
          <w:marLeft w:val="0"/>
          <w:marRight w:val="0"/>
          <w:marTop w:val="0"/>
          <w:marBottom w:val="0"/>
          <w:divBdr>
            <w:top w:val="none" w:sz="0" w:space="0" w:color="auto"/>
            <w:left w:val="none" w:sz="0" w:space="0" w:color="auto"/>
            <w:bottom w:val="none" w:sz="0" w:space="0" w:color="auto"/>
            <w:right w:val="none" w:sz="0" w:space="0" w:color="auto"/>
          </w:divBdr>
        </w:div>
        <w:div w:id="1227228583">
          <w:marLeft w:val="0"/>
          <w:marRight w:val="0"/>
          <w:marTop w:val="0"/>
          <w:marBottom w:val="0"/>
          <w:divBdr>
            <w:top w:val="none" w:sz="0" w:space="0" w:color="auto"/>
            <w:left w:val="none" w:sz="0" w:space="0" w:color="auto"/>
            <w:bottom w:val="none" w:sz="0" w:space="0" w:color="auto"/>
            <w:right w:val="none" w:sz="0" w:space="0" w:color="auto"/>
          </w:divBdr>
        </w:div>
        <w:div w:id="1235243181">
          <w:marLeft w:val="0"/>
          <w:marRight w:val="0"/>
          <w:marTop w:val="0"/>
          <w:marBottom w:val="0"/>
          <w:divBdr>
            <w:top w:val="none" w:sz="0" w:space="0" w:color="auto"/>
            <w:left w:val="none" w:sz="0" w:space="0" w:color="auto"/>
            <w:bottom w:val="none" w:sz="0" w:space="0" w:color="auto"/>
            <w:right w:val="none" w:sz="0" w:space="0" w:color="auto"/>
          </w:divBdr>
        </w:div>
        <w:div w:id="1235355853">
          <w:marLeft w:val="0"/>
          <w:marRight w:val="0"/>
          <w:marTop w:val="0"/>
          <w:marBottom w:val="0"/>
          <w:divBdr>
            <w:top w:val="none" w:sz="0" w:space="0" w:color="auto"/>
            <w:left w:val="none" w:sz="0" w:space="0" w:color="auto"/>
            <w:bottom w:val="none" w:sz="0" w:space="0" w:color="auto"/>
            <w:right w:val="none" w:sz="0" w:space="0" w:color="auto"/>
          </w:divBdr>
        </w:div>
        <w:div w:id="1245063952">
          <w:marLeft w:val="0"/>
          <w:marRight w:val="0"/>
          <w:marTop w:val="0"/>
          <w:marBottom w:val="0"/>
          <w:divBdr>
            <w:top w:val="none" w:sz="0" w:space="0" w:color="auto"/>
            <w:left w:val="none" w:sz="0" w:space="0" w:color="auto"/>
            <w:bottom w:val="none" w:sz="0" w:space="0" w:color="auto"/>
            <w:right w:val="none" w:sz="0" w:space="0" w:color="auto"/>
          </w:divBdr>
        </w:div>
        <w:div w:id="1259870090">
          <w:marLeft w:val="0"/>
          <w:marRight w:val="0"/>
          <w:marTop w:val="0"/>
          <w:marBottom w:val="0"/>
          <w:divBdr>
            <w:top w:val="none" w:sz="0" w:space="0" w:color="auto"/>
            <w:left w:val="none" w:sz="0" w:space="0" w:color="auto"/>
            <w:bottom w:val="none" w:sz="0" w:space="0" w:color="auto"/>
            <w:right w:val="none" w:sz="0" w:space="0" w:color="auto"/>
          </w:divBdr>
        </w:div>
        <w:div w:id="1263806035">
          <w:marLeft w:val="0"/>
          <w:marRight w:val="0"/>
          <w:marTop w:val="0"/>
          <w:marBottom w:val="0"/>
          <w:divBdr>
            <w:top w:val="none" w:sz="0" w:space="0" w:color="auto"/>
            <w:left w:val="none" w:sz="0" w:space="0" w:color="auto"/>
            <w:bottom w:val="none" w:sz="0" w:space="0" w:color="auto"/>
            <w:right w:val="none" w:sz="0" w:space="0" w:color="auto"/>
          </w:divBdr>
          <w:divsChild>
            <w:div w:id="553724">
              <w:marLeft w:val="0"/>
              <w:marRight w:val="0"/>
              <w:marTop w:val="0"/>
              <w:marBottom w:val="0"/>
              <w:divBdr>
                <w:top w:val="none" w:sz="0" w:space="0" w:color="auto"/>
                <w:left w:val="none" w:sz="0" w:space="0" w:color="auto"/>
                <w:bottom w:val="none" w:sz="0" w:space="0" w:color="auto"/>
                <w:right w:val="none" w:sz="0" w:space="0" w:color="auto"/>
              </w:divBdr>
            </w:div>
            <w:div w:id="62877929">
              <w:marLeft w:val="0"/>
              <w:marRight w:val="0"/>
              <w:marTop w:val="0"/>
              <w:marBottom w:val="0"/>
              <w:divBdr>
                <w:top w:val="none" w:sz="0" w:space="0" w:color="auto"/>
                <w:left w:val="none" w:sz="0" w:space="0" w:color="auto"/>
                <w:bottom w:val="none" w:sz="0" w:space="0" w:color="auto"/>
                <w:right w:val="none" w:sz="0" w:space="0" w:color="auto"/>
              </w:divBdr>
            </w:div>
            <w:div w:id="91979221">
              <w:marLeft w:val="0"/>
              <w:marRight w:val="0"/>
              <w:marTop w:val="0"/>
              <w:marBottom w:val="0"/>
              <w:divBdr>
                <w:top w:val="none" w:sz="0" w:space="0" w:color="auto"/>
                <w:left w:val="none" w:sz="0" w:space="0" w:color="auto"/>
                <w:bottom w:val="none" w:sz="0" w:space="0" w:color="auto"/>
                <w:right w:val="none" w:sz="0" w:space="0" w:color="auto"/>
              </w:divBdr>
            </w:div>
            <w:div w:id="154079552">
              <w:marLeft w:val="0"/>
              <w:marRight w:val="0"/>
              <w:marTop w:val="0"/>
              <w:marBottom w:val="0"/>
              <w:divBdr>
                <w:top w:val="none" w:sz="0" w:space="0" w:color="auto"/>
                <w:left w:val="none" w:sz="0" w:space="0" w:color="auto"/>
                <w:bottom w:val="none" w:sz="0" w:space="0" w:color="auto"/>
                <w:right w:val="none" w:sz="0" w:space="0" w:color="auto"/>
              </w:divBdr>
            </w:div>
            <w:div w:id="159661245">
              <w:marLeft w:val="0"/>
              <w:marRight w:val="0"/>
              <w:marTop w:val="0"/>
              <w:marBottom w:val="0"/>
              <w:divBdr>
                <w:top w:val="none" w:sz="0" w:space="0" w:color="auto"/>
                <w:left w:val="none" w:sz="0" w:space="0" w:color="auto"/>
                <w:bottom w:val="none" w:sz="0" w:space="0" w:color="auto"/>
                <w:right w:val="none" w:sz="0" w:space="0" w:color="auto"/>
              </w:divBdr>
            </w:div>
            <w:div w:id="343169183">
              <w:marLeft w:val="0"/>
              <w:marRight w:val="0"/>
              <w:marTop w:val="0"/>
              <w:marBottom w:val="0"/>
              <w:divBdr>
                <w:top w:val="none" w:sz="0" w:space="0" w:color="auto"/>
                <w:left w:val="none" w:sz="0" w:space="0" w:color="auto"/>
                <w:bottom w:val="none" w:sz="0" w:space="0" w:color="auto"/>
                <w:right w:val="none" w:sz="0" w:space="0" w:color="auto"/>
              </w:divBdr>
            </w:div>
            <w:div w:id="480386346">
              <w:marLeft w:val="0"/>
              <w:marRight w:val="0"/>
              <w:marTop w:val="0"/>
              <w:marBottom w:val="0"/>
              <w:divBdr>
                <w:top w:val="none" w:sz="0" w:space="0" w:color="auto"/>
                <w:left w:val="none" w:sz="0" w:space="0" w:color="auto"/>
                <w:bottom w:val="none" w:sz="0" w:space="0" w:color="auto"/>
                <w:right w:val="none" w:sz="0" w:space="0" w:color="auto"/>
              </w:divBdr>
            </w:div>
            <w:div w:id="655644095">
              <w:marLeft w:val="0"/>
              <w:marRight w:val="0"/>
              <w:marTop w:val="0"/>
              <w:marBottom w:val="0"/>
              <w:divBdr>
                <w:top w:val="none" w:sz="0" w:space="0" w:color="auto"/>
                <w:left w:val="none" w:sz="0" w:space="0" w:color="auto"/>
                <w:bottom w:val="none" w:sz="0" w:space="0" w:color="auto"/>
                <w:right w:val="none" w:sz="0" w:space="0" w:color="auto"/>
              </w:divBdr>
            </w:div>
            <w:div w:id="835413861">
              <w:marLeft w:val="0"/>
              <w:marRight w:val="0"/>
              <w:marTop w:val="0"/>
              <w:marBottom w:val="0"/>
              <w:divBdr>
                <w:top w:val="none" w:sz="0" w:space="0" w:color="auto"/>
                <w:left w:val="none" w:sz="0" w:space="0" w:color="auto"/>
                <w:bottom w:val="none" w:sz="0" w:space="0" w:color="auto"/>
                <w:right w:val="none" w:sz="0" w:space="0" w:color="auto"/>
              </w:divBdr>
            </w:div>
            <w:div w:id="1052657490">
              <w:marLeft w:val="0"/>
              <w:marRight w:val="0"/>
              <w:marTop w:val="0"/>
              <w:marBottom w:val="0"/>
              <w:divBdr>
                <w:top w:val="none" w:sz="0" w:space="0" w:color="auto"/>
                <w:left w:val="none" w:sz="0" w:space="0" w:color="auto"/>
                <w:bottom w:val="none" w:sz="0" w:space="0" w:color="auto"/>
                <w:right w:val="none" w:sz="0" w:space="0" w:color="auto"/>
              </w:divBdr>
            </w:div>
            <w:div w:id="1091858302">
              <w:marLeft w:val="0"/>
              <w:marRight w:val="0"/>
              <w:marTop w:val="0"/>
              <w:marBottom w:val="0"/>
              <w:divBdr>
                <w:top w:val="none" w:sz="0" w:space="0" w:color="auto"/>
                <w:left w:val="none" w:sz="0" w:space="0" w:color="auto"/>
                <w:bottom w:val="none" w:sz="0" w:space="0" w:color="auto"/>
                <w:right w:val="none" w:sz="0" w:space="0" w:color="auto"/>
              </w:divBdr>
            </w:div>
            <w:div w:id="1398674160">
              <w:marLeft w:val="0"/>
              <w:marRight w:val="0"/>
              <w:marTop w:val="0"/>
              <w:marBottom w:val="0"/>
              <w:divBdr>
                <w:top w:val="none" w:sz="0" w:space="0" w:color="auto"/>
                <w:left w:val="none" w:sz="0" w:space="0" w:color="auto"/>
                <w:bottom w:val="none" w:sz="0" w:space="0" w:color="auto"/>
                <w:right w:val="none" w:sz="0" w:space="0" w:color="auto"/>
              </w:divBdr>
            </w:div>
            <w:div w:id="1466462523">
              <w:marLeft w:val="0"/>
              <w:marRight w:val="0"/>
              <w:marTop w:val="0"/>
              <w:marBottom w:val="0"/>
              <w:divBdr>
                <w:top w:val="none" w:sz="0" w:space="0" w:color="auto"/>
                <w:left w:val="none" w:sz="0" w:space="0" w:color="auto"/>
                <w:bottom w:val="none" w:sz="0" w:space="0" w:color="auto"/>
                <w:right w:val="none" w:sz="0" w:space="0" w:color="auto"/>
              </w:divBdr>
            </w:div>
            <w:div w:id="1504584397">
              <w:marLeft w:val="0"/>
              <w:marRight w:val="0"/>
              <w:marTop w:val="0"/>
              <w:marBottom w:val="0"/>
              <w:divBdr>
                <w:top w:val="none" w:sz="0" w:space="0" w:color="auto"/>
                <w:left w:val="none" w:sz="0" w:space="0" w:color="auto"/>
                <w:bottom w:val="none" w:sz="0" w:space="0" w:color="auto"/>
                <w:right w:val="none" w:sz="0" w:space="0" w:color="auto"/>
              </w:divBdr>
            </w:div>
            <w:div w:id="1731881228">
              <w:marLeft w:val="0"/>
              <w:marRight w:val="0"/>
              <w:marTop w:val="0"/>
              <w:marBottom w:val="0"/>
              <w:divBdr>
                <w:top w:val="none" w:sz="0" w:space="0" w:color="auto"/>
                <w:left w:val="none" w:sz="0" w:space="0" w:color="auto"/>
                <w:bottom w:val="none" w:sz="0" w:space="0" w:color="auto"/>
                <w:right w:val="none" w:sz="0" w:space="0" w:color="auto"/>
              </w:divBdr>
            </w:div>
            <w:div w:id="1844124386">
              <w:marLeft w:val="0"/>
              <w:marRight w:val="0"/>
              <w:marTop w:val="0"/>
              <w:marBottom w:val="0"/>
              <w:divBdr>
                <w:top w:val="none" w:sz="0" w:space="0" w:color="auto"/>
                <w:left w:val="none" w:sz="0" w:space="0" w:color="auto"/>
                <w:bottom w:val="none" w:sz="0" w:space="0" w:color="auto"/>
                <w:right w:val="none" w:sz="0" w:space="0" w:color="auto"/>
              </w:divBdr>
            </w:div>
            <w:div w:id="1866943592">
              <w:marLeft w:val="0"/>
              <w:marRight w:val="0"/>
              <w:marTop w:val="0"/>
              <w:marBottom w:val="0"/>
              <w:divBdr>
                <w:top w:val="none" w:sz="0" w:space="0" w:color="auto"/>
                <w:left w:val="none" w:sz="0" w:space="0" w:color="auto"/>
                <w:bottom w:val="none" w:sz="0" w:space="0" w:color="auto"/>
                <w:right w:val="none" w:sz="0" w:space="0" w:color="auto"/>
              </w:divBdr>
            </w:div>
            <w:div w:id="1945989715">
              <w:marLeft w:val="0"/>
              <w:marRight w:val="0"/>
              <w:marTop w:val="0"/>
              <w:marBottom w:val="0"/>
              <w:divBdr>
                <w:top w:val="none" w:sz="0" w:space="0" w:color="auto"/>
                <w:left w:val="none" w:sz="0" w:space="0" w:color="auto"/>
                <w:bottom w:val="none" w:sz="0" w:space="0" w:color="auto"/>
                <w:right w:val="none" w:sz="0" w:space="0" w:color="auto"/>
              </w:divBdr>
            </w:div>
            <w:div w:id="1984504481">
              <w:marLeft w:val="0"/>
              <w:marRight w:val="0"/>
              <w:marTop w:val="0"/>
              <w:marBottom w:val="0"/>
              <w:divBdr>
                <w:top w:val="none" w:sz="0" w:space="0" w:color="auto"/>
                <w:left w:val="none" w:sz="0" w:space="0" w:color="auto"/>
                <w:bottom w:val="none" w:sz="0" w:space="0" w:color="auto"/>
                <w:right w:val="none" w:sz="0" w:space="0" w:color="auto"/>
              </w:divBdr>
            </w:div>
            <w:div w:id="2114086412">
              <w:marLeft w:val="0"/>
              <w:marRight w:val="0"/>
              <w:marTop w:val="0"/>
              <w:marBottom w:val="0"/>
              <w:divBdr>
                <w:top w:val="none" w:sz="0" w:space="0" w:color="auto"/>
                <w:left w:val="none" w:sz="0" w:space="0" w:color="auto"/>
                <w:bottom w:val="none" w:sz="0" w:space="0" w:color="auto"/>
                <w:right w:val="none" w:sz="0" w:space="0" w:color="auto"/>
              </w:divBdr>
            </w:div>
          </w:divsChild>
        </w:div>
        <w:div w:id="1277717595">
          <w:marLeft w:val="0"/>
          <w:marRight w:val="0"/>
          <w:marTop w:val="0"/>
          <w:marBottom w:val="0"/>
          <w:divBdr>
            <w:top w:val="none" w:sz="0" w:space="0" w:color="auto"/>
            <w:left w:val="none" w:sz="0" w:space="0" w:color="auto"/>
            <w:bottom w:val="none" w:sz="0" w:space="0" w:color="auto"/>
            <w:right w:val="none" w:sz="0" w:space="0" w:color="auto"/>
          </w:divBdr>
          <w:divsChild>
            <w:div w:id="40522019">
              <w:marLeft w:val="0"/>
              <w:marRight w:val="0"/>
              <w:marTop w:val="0"/>
              <w:marBottom w:val="0"/>
              <w:divBdr>
                <w:top w:val="none" w:sz="0" w:space="0" w:color="auto"/>
                <w:left w:val="none" w:sz="0" w:space="0" w:color="auto"/>
                <w:bottom w:val="none" w:sz="0" w:space="0" w:color="auto"/>
                <w:right w:val="none" w:sz="0" w:space="0" w:color="auto"/>
              </w:divBdr>
            </w:div>
            <w:div w:id="138811513">
              <w:marLeft w:val="0"/>
              <w:marRight w:val="0"/>
              <w:marTop w:val="0"/>
              <w:marBottom w:val="0"/>
              <w:divBdr>
                <w:top w:val="none" w:sz="0" w:space="0" w:color="auto"/>
                <w:left w:val="none" w:sz="0" w:space="0" w:color="auto"/>
                <w:bottom w:val="none" w:sz="0" w:space="0" w:color="auto"/>
                <w:right w:val="none" w:sz="0" w:space="0" w:color="auto"/>
              </w:divBdr>
            </w:div>
            <w:div w:id="385686731">
              <w:marLeft w:val="0"/>
              <w:marRight w:val="0"/>
              <w:marTop w:val="0"/>
              <w:marBottom w:val="0"/>
              <w:divBdr>
                <w:top w:val="none" w:sz="0" w:space="0" w:color="auto"/>
                <w:left w:val="none" w:sz="0" w:space="0" w:color="auto"/>
                <w:bottom w:val="none" w:sz="0" w:space="0" w:color="auto"/>
                <w:right w:val="none" w:sz="0" w:space="0" w:color="auto"/>
              </w:divBdr>
            </w:div>
            <w:div w:id="621764928">
              <w:marLeft w:val="0"/>
              <w:marRight w:val="0"/>
              <w:marTop w:val="0"/>
              <w:marBottom w:val="0"/>
              <w:divBdr>
                <w:top w:val="none" w:sz="0" w:space="0" w:color="auto"/>
                <w:left w:val="none" w:sz="0" w:space="0" w:color="auto"/>
                <w:bottom w:val="none" w:sz="0" w:space="0" w:color="auto"/>
                <w:right w:val="none" w:sz="0" w:space="0" w:color="auto"/>
              </w:divBdr>
            </w:div>
            <w:div w:id="641428425">
              <w:marLeft w:val="0"/>
              <w:marRight w:val="0"/>
              <w:marTop w:val="0"/>
              <w:marBottom w:val="0"/>
              <w:divBdr>
                <w:top w:val="none" w:sz="0" w:space="0" w:color="auto"/>
                <w:left w:val="none" w:sz="0" w:space="0" w:color="auto"/>
                <w:bottom w:val="none" w:sz="0" w:space="0" w:color="auto"/>
                <w:right w:val="none" w:sz="0" w:space="0" w:color="auto"/>
              </w:divBdr>
            </w:div>
            <w:div w:id="698969914">
              <w:marLeft w:val="0"/>
              <w:marRight w:val="0"/>
              <w:marTop w:val="0"/>
              <w:marBottom w:val="0"/>
              <w:divBdr>
                <w:top w:val="none" w:sz="0" w:space="0" w:color="auto"/>
                <w:left w:val="none" w:sz="0" w:space="0" w:color="auto"/>
                <w:bottom w:val="none" w:sz="0" w:space="0" w:color="auto"/>
                <w:right w:val="none" w:sz="0" w:space="0" w:color="auto"/>
              </w:divBdr>
            </w:div>
            <w:div w:id="772670350">
              <w:marLeft w:val="0"/>
              <w:marRight w:val="0"/>
              <w:marTop w:val="0"/>
              <w:marBottom w:val="0"/>
              <w:divBdr>
                <w:top w:val="none" w:sz="0" w:space="0" w:color="auto"/>
                <w:left w:val="none" w:sz="0" w:space="0" w:color="auto"/>
                <w:bottom w:val="none" w:sz="0" w:space="0" w:color="auto"/>
                <w:right w:val="none" w:sz="0" w:space="0" w:color="auto"/>
              </w:divBdr>
            </w:div>
            <w:div w:id="952900515">
              <w:marLeft w:val="0"/>
              <w:marRight w:val="0"/>
              <w:marTop w:val="0"/>
              <w:marBottom w:val="0"/>
              <w:divBdr>
                <w:top w:val="none" w:sz="0" w:space="0" w:color="auto"/>
                <w:left w:val="none" w:sz="0" w:space="0" w:color="auto"/>
                <w:bottom w:val="none" w:sz="0" w:space="0" w:color="auto"/>
                <w:right w:val="none" w:sz="0" w:space="0" w:color="auto"/>
              </w:divBdr>
            </w:div>
            <w:div w:id="1044334121">
              <w:marLeft w:val="0"/>
              <w:marRight w:val="0"/>
              <w:marTop w:val="0"/>
              <w:marBottom w:val="0"/>
              <w:divBdr>
                <w:top w:val="none" w:sz="0" w:space="0" w:color="auto"/>
                <w:left w:val="none" w:sz="0" w:space="0" w:color="auto"/>
                <w:bottom w:val="none" w:sz="0" w:space="0" w:color="auto"/>
                <w:right w:val="none" w:sz="0" w:space="0" w:color="auto"/>
              </w:divBdr>
            </w:div>
            <w:div w:id="1115632109">
              <w:marLeft w:val="0"/>
              <w:marRight w:val="0"/>
              <w:marTop w:val="0"/>
              <w:marBottom w:val="0"/>
              <w:divBdr>
                <w:top w:val="none" w:sz="0" w:space="0" w:color="auto"/>
                <w:left w:val="none" w:sz="0" w:space="0" w:color="auto"/>
                <w:bottom w:val="none" w:sz="0" w:space="0" w:color="auto"/>
                <w:right w:val="none" w:sz="0" w:space="0" w:color="auto"/>
              </w:divBdr>
            </w:div>
            <w:div w:id="1174340496">
              <w:marLeft w:val="0"/>
              <w:marRight w:val="0"/>
              <w:marTop w:val="0"/>
              <w:marBottom w:val="0"/>
              <w:divBdr>
                <w:top w:val="none" w:sz="0" w:space="0" w:color="auto"/>
                <w:left w:val="none" w:sz="0" w:space="0" w:color="auto"/>
                <w:bottom w:val="none" w:sz="0" w:space="0" w:color="auto"/>
                <w:right w:val="none" w:sz="0" w:space="0" w:color="auto"/>
              </w:divBdr>
            </w:div>
            <w:div w:id="1450474154">
              <w:marLeft w:val="0"/>
              <w:marRight w:val="0"/>
              <w:marTop w:val="0"/>
              <w:marBottom w:val="0"/>
              <w:divBdr>
                <w:top w:val="none" w:sz="0" w:space="0" w:color="auto"/>
                <w:left w:val="none" w:sz="0" w:space="0" w:color="auto"/>
                <w:bottom w:val="none" w:sz="0" w:space="0" w:color="auto"/>
                <w:right w:val="none" w:sz="0" w:space="0" w:color="auto"/>
              </w:divBdr>
            </w:div>
            <w:div w:id="1549873905">
              <w:marLeft w:val="0"/>
              <w:marRight w:val="0"/>
              <w:marTop w:val="0"/>
              <w:marBottom w:val="0"/>
              <w:divBdr>
                <w:top w:val="none" w:sz="0" w:space="0" w:color="auto"/>
                <w:left w:val="none" w:sz="0" w:space="0" w:color="auto"/>
                <w:bottom w:val="none" w:sz="0" w:space="0" w:color="auto"/>
                <w:right w:val="none" w:sz="0" w:space="0" w:color="auto"/>
              </w:divBdr>
            </w:div>
            <w:div w:id="1633829053">
              <w:marLeft w:val="0"/>
              <w:marRight w:val="0"/>
              <w:marTop w:val="0"/>
              <w:marBottom w:val="0"/>
              <w:divBdr>
                <w:top w:val="none" w:sz="0" w:space="0" w:color="auto"/>
                <w:left w:val="none" w:sz="0" w:space="0" w:color="auto"/>
                <w:bottom w:val="none" w:sz="0" w:space="0" w:color="auto"/>
                <w:right w:val="none" w:sz="0" w:space="0" w:color="auto"/>
              </w:divBdr>
            </w:div>
            <w:div w:id="1770732906">
              <w:marLeft w:val="0"/>
              <w:marRight w:val="0"/>
              <w:marTop w:val="0"/>
              <w:marBottom w:val="0"/>
              <w:divBdr>
                <w:top w:val="none" w:sz="0" w:space="0" w:color="auto"/>
                <w:left w:val="none" w:sz="0" w:space="0" w:color="auto"/>
                <w:bottom w:val="none" w:sz="0" w:space="0" w:color="auto"/>
                <w:right w:val="none" w:sz="0" w:space="0" w:color="auto"/>
              </w:divBdr>
            </w:div>
            <w:div w:id="1821387427">
              <w:marLeft w:val="0"/>
              <w:marRight w:val="0"/>
              <w:marTop w:val="0"/>
              <w:marBottom w:val="0"/>
              <w:divBdr>
                <w:top w:val="none" w:sz="0" w:space="0" w:color="auto"/>
                <w:left w:val="none" w:sz="0" w:space="0" w:color="auto"/>
                <w:bottom w:val="none" w:sz="0" w:space="0" w:color="auto"/>
                <w:right w:val="none" w:sz="0" w:space="0" w:color="auto"/>
              </w:divBdr>
            </w:div>
            <w:div w:id="1994916602">
              <w:marLeft w:val="0"/>
              <w:marRight w:val="0"/>
              <w:marTop w:val="0"/>
              <w:marBottom w:val="0"/>
              <w:divBdr>
                <w:top w:val="none" w:sz="0" w:space="0" w:color="auto"/>
                <w:left w:val="none" w:sz="0" w:space="0" w:color="auto"/>
                <w:bottom w:val="none" w:sz="0" w:space="0" w:color="auto"/>
                <w:right w:val="none" w:sz="0" w:space="0" w:color="auto"/>
              </w:divBdr>
            </w:div>
            <w:div w:id="1997412883">
              <w:marLeft w:val="0"/>
              <w:marRight w:val="0"/>
              <w:marTop w:val="0"/>
              <w:marBottom w:val="0"/>
              <w:divBdr>
                <w:top w:val="none" w:sz="0" w:space="0" w:color="auto"/>
                <w:left w:val="none" w:sz="0" w:space="0" w:color="auto"/>
                <w:bottom w:val="none" w:sz="0" w:space="0" w:color="auto"/>
                <w:right w:val="none" w:sz="0" w:space="0" w:color="auto"/>
              </w:divBdr>
            </w:div>
            <w:div w:id="2004815780">
              <w:marLeft w:val="0"/>
              <w:marRight w:val="0"/>
              <w:marTop w:val="0"/>
              <w:marBottom w:val="0"/>
              <w:divBdr>
                <w:top w:val="none" w:sz="0" w:space="0" w:color="auto"/>
                <w:left w:val="none" w:sz="0" w:space="0" w:color="auto"/>
                <w:bottom w:val="none" w:sz="0" w:space="0" w:color="auto"/>
                <w:right w:val="none" w:sz="0" w:space="0" w:color="auto"/>
              </w:divBdr>
            </w:div>
            <w:div w:id="2026209122">
              <w:marLeft w:val="0"/>
              <w:marRight w:val="0"/>
              <w:marTop w:val="0"/>
              <w:marBottom w:val="0"/>
              <w:divBdr>
                <w:top w:val="none" w:sz="0" w:space="0" w:color="auto"/>
                <w:left w:val="none" w:sz="0" w:space="0" w:color="auto"/>
                <w:bottom w:val="none" w:sz="0" w:space="0" w:color="auto"/>
                <w:right w:val="none" w:sz="0" w:space="0" w:color="auto"/>
              </w:divBdr>
            </w:div>
          </w:divsChild>
        </w:div>
        <w:div w:id="1283463580">
          <w:marLeft w:val="0"/>
          <w:marRight w:val="0"/>
          <w:marTop w:val="0"/>
          <w:marBottom w:val="0"/>
          <w:divBdr>
            <w:top w:val="none" w:sz="0" w:space="0" w:color="auto"/>
            <w:left w:val="none" w:sz="0" w:space="0" w:color="auto"/>
            <w:bottom w:val="none" w:sz="0" w:space="0" w:color="auto"/>
            <w:right w:val="none" w:sz="0" w:space="0" w:color="auto"/>
          </w:divBdr>
        </w:div>
        <w:div w:id="1283994554">
          <w:marLeft w:val="0"/>
          <w:marRight w:val="0"/>
          <w:marTop w:val="0"/>
          <w:marBottom w:val="0"/>
          <w:divBdr>
            <w:top w:val="none" w:sz="0" w:space="0" w:color="auto"/>
            <w:left w:val="none" w:sz="0" w:space="0" w:color="auto"/>
            <w:bottom w:val="none" w:sz="0" w:space="0" w:color="auto"/>
            <w:right w:val="none" w:sz="0" w:space="0" w:color="auto"/>
          </w:divBdr>
        </w:div>
        <w:div w:id="1317152198">
          <w:marLeft w:val="0"/>
          <w:marRight w:val="0"/>
          <w:marTop w:val="0"/>
          <w:marBottom w:val="0"/>
          <w:divBdr>
            <w:top w:val="none" w:sz="0" w:space="0" w:color="auto"/>
            <w:left w:val="none" w:sz="0" w:space="0" w:color="auto"/>
            <w:bottom w:val="none" w:sz="0" w:space="0" w:color="auto"/>
            <w:right w:val="none" w:sz="0" w:space="0" w:color="auto"/>
          </w:divBdr>
        </w:div>
        <w:div w:id="1318147628">
          <w:marLeft w:val="0"/>
          <w:marRight w:val="0"/>
          <w:marTop w:val="0"/>
          <w:marBottom w:val="0"/>
          <w:divBdr>
            <w:top w:val="none" w:sz="0" w:space="0" w:color="auto"/>
            <w:left w:val="none" w:sz="0" w:space="0" w:color="auto"/>
            <w:bottom w:val="none" w:sz="0" w:space="0" w:color="auto"/>
            <w:right w:val="none" w:sz="0" w:space="0" w:color="auto"/>
          </w:divBdr>
        </w:div>
        <w:div w:id="1344162980">
          <w:marLeft w:val="0"/>
          <w:marRight w:val="0"/>
          <w:marTop w:val="0"/>
          <w:marBottom w:val="0"/>
          <w:divBdr>
            <w:top w:val="none" w:sz="0" w:space="0" w:color="auto"/>
            <w:left w:val="none" w:sz="0" w:space="0" w:color="auto"/>
            <w:bottom w:val="none" w:sz="0" w:space="0" w:color="auto"/>
            <w:right w:val="none" w:sz="0" w:space="0" w:color="auto"/>
          </w:divBdr>
        </w:div>
        <w:div w:id="1351564675">
          <w:marLeft w:val="0"/>
          <w:marRight w:val="0"/>
          <w:marTop w:val="0"/>
          <w:marBottom w:val="0"/>
          <w:divBdr>
            <w:top w:val="none" w:sz="0" w:space="0" w:color="auto"/>
            <w:left w:val="none" w:sz="0" w:space="0" w:color="auto"/>
            <w:bottom w:val="none" w:sz="0" w:space="0" w:color="auto"/>
            <w:right w:val="none" w:sz="0" w:space="0" w:color="auto"/>
          </w:divBdr>
        </w:div>
        <w:div w:id="1365400538">
          <w:marLeft w:val="0"/>
          <w:marRight w:val="0"/>
          <w:marTop w:val="0"/>
          <w:marBottom w:val="0"/>
          <w:divBdr>
            <w:top w:val="none" w:sz="0" w:space="0" w:color="auto"/>
            <w:left w:val="none" w:sz="0" w:space="0" w:color="auto"/>
            <w:bottom w:val="none" w:sz="0" w:space="0" w:color="auto"/>
            <w:right w:val="none" w:sz="0" w:space="0" w:color="auto"/>
          </w:divBdr>
        </w:div>
        <w:div w:id="1368288220">
          <w:marLeft w:val="0"/>
          <w:marRight w:val="0"/>
          <w:marTop w:val="0"/>
          <w:marBottom w:val="0"/>
          <w:divBdr>
            <w:top w:val="none" w:sz="0" w:space="0" w:color="auto"/>
            <w:left w:val="none" w:sz="0" w:space="0" w:color="auto"/>
            <w:bottom w:val="none" w:sz="0" w:space="0" w:color="auto"/>
            <w:right w:val="none" w:sz="0" w:space="0" w:color="auto"/>
          </w:divBdr>
        </w:div>
        <w:div w:id="1396512646">
          <w:marLeft w:val="0"/>
          <w:marRight w:val="0"/>
          <w:marTop w:val="0"/>
          <w:marBottom w:val="0"/>
          <w:divBdr>
            <w:top w:val="none" w:sz="0" w:space="0" w:color="auto"/>
            <w:left w:val="none" w:sz="0" w:space="0" w:color="auto"/>
            <w:bottom w:val="none" w:sz="0" w:space="0" w:color="auto"/>
            <w:right w:val="none" w:sz="0" w:space="0" w:color="auto"/>
          </w:divBdr>
        </w:div>
        <w:div w:id="1401715671">
          <w:marLeft w:val="0"/>
          <w:marRight w:val="0"/>
          <w:marTop w:val="0"/>
          <w:marBottom w:val="0"/>
          <w:divBdr>
            <w:top w:val="none" w:sz="0" w:space="0" w:color="auto"/>
            <w:left w:val="none" w:sz="0" w:space="0" w:color="auto"/>
            <w:bottom w:val="none" w:sz="0" w:space="0" w:color="auto"/>
            <w:right w:val="none" w:sz="0" w:space="0" w:color="auto"/>
          </w:divBdr>
        </w:div>
        <w:div w:id="1415130067">
          <w:marLeft w:val="0"/>
          <w:marRight w:val="0"/>
          <w:marTop w:val="0"/>
          <w:marBottom w:val="0"/>
          <w:divBdr>
            <w:top w:val="none" w:sz="0" w:space="0" w:color="auto"/>
            <w:left w:val="none" w:sz="0" w:space="0" w:color="auto"/>
            <w:bottom w:val="none" w:sz="0" w:space="0" w:color="auto"/>
            <w:right w:val="none" w:sz="0" w:space="0" w:color="auto"/>
          </w:divBdr>
        </w:div>
        <w:div w:id="1429958953">
          <w:marLeft w:val="0"/>
          <w:marRight w:val="0"/>
          <w:marTop w:val="0"/>
          <w:marBottom w:val="0"/>
          <w:divBdr>
            <w:top w:val="none" w:sz="0" w:space="0" w:color="auto"/>
            <w:left w:val="none" w:sz="0" w:space="0" w:color="auto"/>
            <w:bottom w:val="none" w:sz="0" w:space="0" w:color="auto"/>
            <w:right w:val="none" w:sz="0" w:space="0" w:color="auto"/>
          </w:divBdr>
        </w:div>
        <w:div w:id="1451432858">
          <w:marLeft w:val="0"/>
          <w:marRight w:val="0"/>
          <w:marTop w:val="0"/>
          <w:marBottom w:val="0"/>
          <w:divBdr>
            <w:top w:val="none" w:sz="0" w:space="0" w:color="auto"/>
            <w:left w:val="none" w:sz="0" w:space="0" w:color="auto"/>
            <w:bottom w:val="none" w:sz="0" w:space="0" w:color="auto"/>
            <w:right w:val="none" w:sz="0" w:space="0" w:color="auto"/>
          </w:divBdr>
        </w:div>
        <w:div w:id="1451511658">
          <w:marLeft w:val="0"/>
          <w:marRight w:val="0"/>
          <w:marTop w:val="0"/>
          <w:marBottom w:val="0"/>
          <w:divBdr>
            <w:top w:val="none" w:sz="0" w:space="0" w:color="auto"/>
            <w:left w:val="none" w:sz="0" w:space="0" w:color="auto"/>
            <w:bottom w:val="none" w:sz="0" w:space="0" w:color="auto"/>
            <w:right w:val="none" w:sz="0" w:space="0" w:color="auto"/>
          </w:divBdr>
        </w:div>
        <w:div w:id="1457142499">
          <w:marLeft w:val="0"/>
          <w:marRight w:val="0"/>
          <w:marTop w:val="0"/>
          <w:marBottom w:val="0"/>
          <w:divBdr>
            <w:top w:val="none" w:sz="0" w:space="0" w:color="auto"/>
            <w:left w:val="none" w:sz="0" w:space="0" w:color="auto"/>
            <w:bottom w:val="none" w:sz="0" w:space="0" w:color="auto"/>
            <w:right w:val="none" w:sz="0" w:space="0" w:color="auto"/>
          </w:divBdr>
        </w:div>
        <w:div w:id="1463038415">
          <w:marLeft w:val="0"/>
          <w:marRight w:val="0"/>
          <w:marTop w:val="0"/>
          <w:marBottom w:val="0"/>
          <w:divBdr>
            <w:top w:val="none" w:sz="0" w:space="0" w:color="auto"/>
            <w:left w:val="none" w:sz="0" w:space="0" w:color="auto"/>
            <w:bottom w:val="none" w:sz="0" w:space="0" w:color="auto"/>
            <w:right w:val="none" w:sz="0" w:space="0" w:color="auto"/>
          </w:divBdr>
        </w:div>
        <w:div w:id="1478496433">
          <w:marLeft w:val="0"/>
          <w:marRight w:val="0"/>
          <w:marTop w:val="0"/>
          <w:marBottom w:val="0"/>
          <w:divBdr>
            <w:top w:val="none" w:sz="0" w:space="0" w:color="auto"/>
            <w:left w:val="none" w:sz="0" w:space="0" w:color="auto"/>
            <w:bottom w:val="none" w:sz="0" w:space="0" w:color="auto"/>
            <w:right w:val="none" w:sz="0" w:space="0" w:color="auto"/>
          </w:divBdr>
        </w:div>
        <w:div w:id="1504852094">
          <w:marLeft w:val="0"/>
          <w:marRight w:val="0"/>
          <w:marTop w:val="0"/>
          <w:marBottom w:val="0"/>
          <w:divBdr>
            <w:top w:val="none" w:sz="0" w:space="0" w:color="auto"/>
            <w:left w:val="none" w:sz="0" w:space="0" w:color="auto"/>
            <w:bottom w:val="none" w:sz="0" w:space="0" w:color="auto"/>
            <w:right w:val="none" w:sz="0" w:space="0" w:color="auto"/>
          </w:divBdr>
        </w:div>
        <w:div w:id="1515338829">
          <w:marLeft w:val="0"/>
          <w:marRight w:val="0"/>
          <w:marTop w:val="0"/>
          <w:marBottom w:val="0"/>
          <w:divBdr>
            <w:top w:val="none" w:sz="0" w:space="0" w:color="auto"/>
            <w:left w:val="none" w:sz="0" w:space="0" w:color="auto"/>
            <w:bottom w:val="none" w:sz="0" w:space="0" w:color="auto"/>
            <w:right w:val="none" w:sz="0" w:space="0" w:color="auto"/>
          </w:divBdr>
        </w:div>
        <w:div w:id="1519806679">
          <w:marLeft w:val="0"/>
          <w:marRight w:val="0"/>
          <w:marTop w:val="0"/>
          <w:marBottom w:val="0"/>
          <w:divBdr>
            <w:top w:val="none" w:sz="0" w:space="0" w:color="auto"/>
            <w:left w:val="none" w:sz="0" w:space="0" w:color="auto"/>
            <w:bottom w:val="none" w:sz="0" w:space="0" w:color="auto"/>
            <w:right w:val="none" w:sz="0" w:space="0" w:color="auto"/>
          </w:divBdr>
        </w:div>
        <w:div w:id="1530146137">
          <w:marLeft w:val="0"/>
          <w:marRight w:val="0"/>
          <w:marTop w:val="0"/>
          <w:marBottom w:val="0"/>
          <w:divBdr>
            <w:top w:val="none" w:sz="0" w:space="0" w:color="auto"/>
            <w:left w:val="none" w:sz="0" w:space="0" w:color="auto"/>
            <w:bottom w:val="none" w:sz="0" w:space="0" w:color="auto"/>
            <w:right w:val="none" w:sz="0" w:space="0" w:color="auto"/>
          </w:divBdr>
        </w:div>
        <w:div w:id="1536233766">
          <w:marLeft w:val="0"/>
          <w:marRight w:val="0"/>
          <w:marTop w:val="0"/>
          <w:marBottom w:val="0"/>
          <w:divBdr>
            <w:top w:val="none" w:sz="0" w:space="0" w:color="auto"/>
            <w:left w:val="none" w:sz="0" w:space="0" w:color="auto"/>
            <w:bottom w:val="none" w:sz="0" w:space="0" w:color="auto"/>
            <w:right w:val="none" w:sz="0" w:space="0" w:color="auto"/>
          </w:divBdr>
        </w:div>
        <w:div w:id="1564217493">
          <w:marLeft w:val="0"/>
          <w:marRight w:val="0"/>
          <w:marTop w:val="0"/>
          <w:marBottom w:val="0"/>
          <w:divBdr>
            <w:top w:val="none" w:sz="0" w:space="0" w:color="auto"/>
            <w:left w:val="none" w:sz="0" w:space="0" w:color="auto"/>
            <w:bottom w:val="none" w:sz="0" w:space="0" w:color="auto"/>
            <w:right w:val="none" w:sz="0" w:space="0" w:color="auto"/>
          </w:divBdr>
        </w:div>
        <w:div w:id="1578587073">
          <w:marLeft w:val="0"/>
          <w:marRight w:val="0"/>
          <w:marTop w:val="0"/>
          <w:marBottom w:val="0"/>
          <w:divBdr>
            <w:top w:val="none" w:sz="0" w:space="0" w:color="auto"/>
            <w:left w:val="none" w:sz="0" w:space="0" w:color="auto"/>
            <w:bottom w:val="none" w:sz="0" w:space="0" w:color="auto"/>
            <w:right w:val="none" w:sz="0" w:space="0" w:color="auto"/>
          </w:divBdr>
        </w:div>
        <w:div w:id="1588802176">
          <w:marLeft w:val="0"/>
          <w:marRight w:val="0"/>
          <w:marTop w:val="0"/>
          <w:marBottom w:val="0"/>
          <w:divBdr>
            <w:top w:val="none" w:sz="0" w:space="0" w:color="auto"/>
            <w:left w:val="none" w:sz="0" w:space="0" w:color="auto"/>
            <w:bottom w:val="none" w:sz="0" w:space="0" w:color="auto"/>
            <w:right w:val="none" w:sz="0" w:space="0" w:color="auto"/>
          </w:divBdr>
        </w:div>
        <w:div w:id="1602835365">
          <w:marLeft w:val="0"/>
          <w:marRight w:val="0"/>
          <w:marTop w:val="0"/>
          <w:marBottom w:val="0"/>
          <w:divBdr>
            <w:top w:val="none" w:sz="0" w:space="0" w:color="auto"/>
            <w:left w:val="none" w:sz="0" w:space="0" w:color="auto"/>
            <w:bottom w:val="none" w:sz="0" w:space="0" w:color="auto"/>
            <w:right w:val="none" w:sz="0" w:space="0" w:color="auto"/>
          </w:divBdr>
        </w:div>
        <w:div w:id="1606114493">
          <w:marLeft w:val="0"/>
          <w:marRight w:val="0"/>
          <w:marTop w:val="0"/>
          <w:marBottom w:val="0"/>
          <w:divBdr>
            <w:top w:val="none" w:sz="0" w:space="0" w:color="auto"/>
            <w:left w:val="none" w:sz="0" w:space="0" w:color="auto"/>
            <w:bottom w:val="none" w:sz="0" w:space="0" w:color="auto"/>
            <w:right w:val="none" w:sz="0" w:space="0" w:color="auto"/>
          </w:divBdr>
        </w:div>
        <w:div w:id="1629434688">
          <w:marLeft w:val="0"/>
          <w:marRight w:val="0"/>
          <w:marTop w:val="0"/>
          <w:marBottom w:val="0"/>
          <w:divBdr>
            <w:top w:val="none" w:sz="0" w:space="0" w:color="auto"/>
            <w:left w:val="none" w:sz="0" w:space="0" w:color="auto"/>
            <w:bottom w:val="none" w:sz="0" w:space="0" w:color="auto"/>
            <w:right w:val="none" w:sz="0" w:space="0" w:color="auto"/>
          </w:divBdr>
        </w:div>
        <w:div w:id="1656448454">
          <w:marLeft w:val="0"/>
          <w:marRight w:val="0"/>
          <w:marTop w:val="0"/>
          <w:marBottom w:val="0"/>
          <w:divBdr>
            <w:top w:val="none" w:sz="0" w:space="0" w:color="auto"/>
            <w:left w:val="none" w:sz="0" w:space="0" w:color="auto"/>
            <w:bottom w:val="none" w:sz="0" w:space="0" w:color="auto"/>
            <w:right w:val="none" w:sz="0" w:space="0" w:color="auto"/>
          </w:divBdr>
        </w:div>
        <w:div w:id="1663195175">
          <w:marLeft w:val="0"/>
          <w:marRight w:val="0"/>
          <w:marTop w:val="0"/>
          <w:marBottom w:val="0"/>
          <w:divBdr>
            <w:top w:val="none" w:sz="0" w:space="0" w:color="auto"/>
            <w:left w:val="none" w:sz="0" w:space="0" w:color="auto"/>
            <w:bottom w:val="none" w:sz="0" w:space="0" w:color="auto"/>
            <w:right w:val="none" w:sz="0" w:space="0" w:color="auto"/>
          </w:divBdr>
        </w:div>
        <w:div w:id="1673096960">
          <w:marLeft w:val="0"/>
          <w:marRight w:val="0"/>
          <w:marTop w:val="0"/>
          <w:marBottom w:val="0"/>
          <w:divBdr>
            <w:top w:val="none" w:sz="0" w:space="0" w:color="auto"/>
            <w:left w:val="none" w:sz="0" w:space="0" w:color="auto"/>
            <w:bottom w:val="none" w:sz="0" w:space="0" w:color="auto"/>
            <w:right w:val="none" w:sz="0" w:space="0" w:color="auto"/>
          </w:divBdr>
        </w:div>
        <w:div w:id="1690135221">
          <w:marLeft w:val="0"/>
          <w:marRight w:val="0"/>
          <w:marTop w:val="0"/>
          <w:marBottom w:val="0"/>
          <w:divBdr>
            <w:top w:val="none" w:sz="0" w:space="0" w:color="auto"/>
            <w:left w:val="none" w:sz="0" w:space="0" w:color="auto"/>
            <w:bottom w:val="none" w:sz="0" w:space="0" w:color="auto"/>
            <w:right w:val="none" w:sz="0" w:space="0" w:color="auto"/>
          </w:divBdr>
        </w:div>
        <w:div w:id="1702700824">
          <w:marLeft w:val="0"/>
          <w:marRight w:val="0"/>
          <w:marTop w:val="0"/>
          <w:marBottom w:val="0"/>
          <w:divBdr>
            <w:top w:val="none" w:sz="0" w:space="0" w:color="auto"/>
            <w:left w:val="none" w:sz="0" w:space="0" w:color="auto"/>
            <w:bottom w:val="none" w:sz="0" w:space="0" w:color="auto"/>
            <w:right w:val="none" w:sz="0" w:space="0" w:color="auto"/>
          </w:divBdr>
        </w:div>
        <w:div w:id="1709909159">
          <w:marLeft w:val="0"/>
          <w:marRight w:val="0"/>
          <w:marTop w:val="0"/>
          <w:marBottom w:val="0"/>
          <w:divBdr>
            <w:top w:val="none" w:sz="0" w:space="0" w:color="auto"/>
            <w:left w:val="none" w:sz="0" w:space="0" w:color="auto"/>
            <w:bottom w:val="none" w:sz="0" w:space="0" w:color="auto"/>
            <w:right w:val="none" w:sz="0" w:space="0" w:color="auto"/>
          </w:divBdr>
        </w:div>
        <w:div w:id="1734423864">
          <w:marLeft w:val="0"/>
          <w:marRight w:val="0"/>
          <w:marTop w:val="0"/>
          <w:marBottom w:val="0"/>
          <w:divBdr>
            <w:top w:val="none" w:sz="0" w:space="0" w:color="auto"/>
            <w:left w:val="none" w:sz="0" w:space="0" w:color="auto"/>
            <w:bottom w:val="none" w:sz="0" w:space="0" w:color="auto"/>
            <w:right w:val="none" w:sz="0" w:space="0" w:color="auto"/>
          </w:divBdr>
        </w:div>
        <w:div w:id="1734808869">
          <w:marLeft w:val="0"/>
          <w:marRight w:val="0"/>
          <w:marTop w:val="0"/>
          <w:marBottom w:val="0"/>
          <w:divBdr>
            <w:top w:val="none" w:sz="0" w:space="0" w:color="auto"/>
            <w:left w:val="none" w:sz="0" w:space="0" w:color="auto"/>
            <w:bottom w:val="none" w:sz="0" w:space="0" w:color="auto"/>
            <w:right w:val="none" w:sz="0" w:space="0" w:color="auto"/>
          </w:divBdr>
        </w:div>
        <w:div w:id="1744989583">
          <w:marLeft w:val="0"/>
          <w:marRight w:val="0"/>
          <w:marTop w:val="0"/>
          <w:marBottom w:val="0"/>
          <w:divBdr>
            <w:top w:val="none" w:sz="0" w:space="0" w:color="auto"/>
            <w:left w:val="none" w:sz="0" w:space="0" w:color="auto"/>
            <w:bottom w:val="none" w:sz="0" w:space="0" w:color="auto"/>
            <w:right w:val="none" w:sz="0" w:space="0" w:color="auto"/>
          </w:divBdr>
        </w:div>
        <w:div w:id="1758283748">
          <w:marLeft w:val="0"/>
          <w:marRight w:val="0"/>
          <w:marTop w:val="0"/>
          <w:marBottom w:val="0"/>
          <w:divBdr>
            <w:top w:val="none" w:sz="0" w:space="0" w:color="auto"/>
            <w:left w:val="none" w:sz="0" w:space="0" w:color="auto"/>
            <w:bottom w:val="none" w:sz="0" w:space="0" w:color="auto"/>
            <w:right w:val="none" w:sz="0" w:space="0" w:color="auto"/>
          </w:divBdr>
        </w:div>
        <w:div w:id="1774670007">
          <w:marLeft w:val="0"/>
          <w:marRight w:val="0"/>
          <w:marTop w:val="0"/>
          <w:marBottom w:val="0"/>
          <w:divBdr>
            <w:top w:val="none" w:sz="0" w:space="0" w:color="auto"/>
            <w:left w:val="none" w:sz="0" w:space="0" w:color="auto"/>
            <w:bottom w:val="none" w:sz="0" w:space="0" w:color="auto"/>
            <w:right w:val="none" w:sz="0" w:space="0" w:color="auto"/>
          </w:divBdr>
        </w:div>
        <w:div w:id="1792046289">
          <w:marLeft w:val="0"/>
          <w:marRight w:val="0"/>
          <w:marTop w:val="0"/>
          <w:marBottom w:val="0"/>
          <w:divBdr>
            <w:top w:val="none" w:sz="0" w:space="0" w:color="auto"/>
            <w:left w:val="none" w:sz="0" w:space="0" w:color="auto"/>
            <w:bottom w:val="none" w:sz="0" w:space="0" w:color="auto"/>
            <w:right w:val="none" w:sz="0" w:space="0" w:color="auto"/>
          </w:divBdr>
        </w:div>
        <w:div w:id="1811168675">
          <w:marLeft w:val="0"/>
          <w:marRight w:val="0"/>
          <w:marTop w:val="0"/>
          <w:marBottom w:val="0"/>
          <w:divBdr>
            <w:top w:val="none" w:sz="0" w:space="0" w:color="auto"/>
            <w:left w:val="none" w:sz="0" w:space="0" w:color="auto"/>
            <w:bottom w:val="none" w:sz="0" w:space="0" w:color="auto"/>
            <w:right w:val="none" w:sz="0" w:space="0" w:color="auto"/>
          </w:divBdr>
        </w:div>
        <w:div w:id="1829785552">
          <w:marLeft w:val="0"/>
          <w:marRight w:val="0"/>
          <w:marTop w:val="0"/>
          <w:marBottom w:val="0"/>
          <w:divBdr>
            <w:top w:val="none" w:sz="0" w:space="0" w:color="auto"/>
            <w:left w:val="none" w:sz="0" w:space="0" w:color="auto"/>
            <w:bottom w:val="none" w:sz="0" w:space="0" w:color="auto"/>
            <w:right w:val="none" w:sz="0" w:space="0" w:color="auto"/>
          </w:divBdr>
        </w:div>
        <w:div w:id="1835533083">
          <w:marLeft w:val="0"/>
          <w:marRight w:val="0"/>
          <w:marTop w:val="0"/>
          <w:marBottom w:val="0"/>
          <w:divBdr>
            <w:top w:val="none" w:sz="0" w:space="0" w:color="auto"/>
            <w:left w:val="none" w:sz="0" w:space="0" w:color="auto"/>
            <w:bottom w:val="none" w:sz="0" w:space="0" w:color="auto"/>
            <w:right w:val="none" w:sz="0" w:space="0" w:color="auto"/>
          </w:divBdr>
        </w:div>
        <w:div w:id="1843086439">
          <w:marLeft w:val="0"/>
          <w:marRight w:val="0"/>
          <w:marTop w:val="0"/>
          <w:marBottom w:val="0"/>
          <w:divBdr>
            <w:top w:val="none" w:sz="0" w:space="0" w:color="auto"/>
            <w:left w:val="none" w:sz="0" w:space="0" w:color="auto"/>
            <w:bottom w:val="none" w:sz="0" w:space="0" w:color="auto"/>
            <w:right w:val="none" w:sz="0" w:space="0" w:color="auto"/>
          </w:divBdr>
        </w:div>
        <w:div w:id="1848475406">
          <w:marLeft w:val="0"/>
          <w:marRight w:val="0"/>
          <w:marTop w:val="0"/>
          <w:marBottom w:val="0"/>
          <w:divBdr>
            <w:top w:val="none" w:sz="0" w:space="0" w:color="auto"/>
            <w:left w:val="none" w:sz="0" w:space="0" w:color="auto"/>
            <w:bottom w:val="none" w:sz="0" w:space="0" w:color="auto"/>
            <w:right w:val="none" w:sz="0" w:space="0" w:color="auto"/>
          </w:divBdr>
        </w:div>
        <w:div w:id="1907301157">
          <w:marLeft w:val="0"/>
          <w:marRight w:val="0"/>
          <w:marTop w:val="0"/>
          <w:marBottom w:val="0"/>
          <w:divBdr>
            <w:top w:val="none" w:sz="0" w:space="0" w:color="auto"/>
            <w:left w:val="none" w:sz="0" w:space="0" w:color="auto"/>
            <w:bottom w:val="none" w:sz="0" w:space="0" w:color="auto"/>
            <w:right w:val="none" w:sz="0" w:space="0" w:color="auto"/>
          </w:divBdr>
        </w:div>
        <w:div w:id="1911109603">
          <w:marLeft w:val="0"/>
          <w:marRight w:val="0"/>
          <w:marTop w:val="0"/>
          <w:marBottom w:val="0"/>
          <w:divBdr>
            <w:top w:val="none" w:sz="0" w:space="0" w:color="auto"/>
            <w:left w:val="none" w:sz="0" w:space="0" w:color="auto"/>
            <w:bottom w:val="none" w:sz="0" w:space="0" w:color="auto"/>
            <w:right w:val="none" w:sz="0" w:space="0" w:color="auto"/>
          </w:divBdr>
        </w:div>
        <w:div w:id="1913155799">
          <w:marLeft w:val="0"/>
          <w:marRight w:val="0"/>
          <w:marTop w:val="0"/>
          <w:marBottom w:val="0"/>
          <w:divBdr>
            <w:top w:val="none" w:sz="0" w:space="0" w:color="auto"/>
            <w:left w:val="none" w:sz="0" w:space="0" w:color="auto"/>
            <w:bottom w:val="none" w:sz="0" w:space="0" w:color="auto"/>
            <w:right w:val="none" w:sz="0" w:space="0" w:color="auto"/>
          </w:divBdr>
        </w:div>
        <w:div w:id="1918781857">
          <w:marLeft w:val="0"/>
          <w:marRight w:val="0"/>
          <w:marTop w:val="0"/>
          <w:marBottom w:val="0"/>
          <w:divBdr>
            <w:top w:val="none" w:sz="0" w:space="0" w:color="auto"/>
            <w:left w:val="none" w:sz="0" w:space="0" w:color="auto"/>
            <w:bottom w:val="none" w:sz="0" w:space="0" w:color="auto"/>
            <w:right w:val="none" w:sz="0" w:space="0" w:color="auto"/>
          </w:divBdr>
        </w:div>
        <w:div w:id="1981376237">
          <w:marLeft w:val="0"/>
          <w:marRight w:val="0"/>
          <w:marTop w:val="0"/>
          <w:marBottom w:val="0"/>
          <w:divBdr>
            <w:top w:val="none" w:sz="0" w:space="0" w:color="auto"/>
            <w:left w:val="none" w:sz="0" w:space="0" w:color="auto"/>
            <w:bottom w:val="none" w:sz="0" w:space="0" w:color="auto"/>
            <w:right w:val="none" w:sz="0" w:space="0" w:color="auto"/>
          </w:divBdr>
        </w:div>
        <w:div w:id="1986427848">
          <w:marLeft w:val="0"/>
          <w:marRight w:val="0"/>
          <w:marTop w:val="0"/>
          <w:marBottom w:val="0"/>
          <w:divBdr>
            <w:top w:val="none" w:sz="0" w:space="0" w:color="auto"/>
            <w:left w:val="none" w:sz="0" w:space="0" w:color="auto"/>
            <w:bottom w:val="none" w:sz="0" w:space="0" w:color="auto"/>
            <w:right w:val="none" w:sz="0" w:space="0" w:color="auto"/>
          </w:divBdr>
        </w:div>
        <w:div w:id="1989672972">
          <w:marLeft w:val="0"/>
          <w:marRight w:val="0"/>
          <w:marTop w:val="0"/>
          <w:marBottom w:val="0"/>
          <w:divBdr>
            <w:top w:val="none" w:sz="0" w:space="0" w:color="auto"/>
            <w:left w:val="none" w:sz="0" w:space="0" w:color="auto"/>
            <w:bottom w:val="none" w:sz="0" w:space="0" w:color="auto"/>
            <w:right w:val="none" w:sz="0" w:space="0" w:color="auto"/>
          </w:divBdr>
        </w:div>
        <w:div w:id="1994216520">
          <w:marLeft w:val="0"/>
          <w:marRight w:val="0"/>
          <w:marTop w:val="0"/>
          <w:marBottom w:val="0"/>
          <w:divBdr>
            <w:top w:val="none" w:sz="0" w:space="0" w:color="auto"/>
            <w:left w:val="none" w:sz="0" w:space="0" w:color="auto"/>
            <w:bottom w:val="none" w:sz="0" w:space="0" w:color="auto"/>
            <w:right w:val="none" w:sz="0" w:space="0" w:color="auto"/>
          </w:divBdr>
        </w:div>
        <w:div w:id="2007782764">
          <w:marLeft w:val="0"/>
          <w:marRight w:val="0"/>
          <w:marTop w:val="0"/>
          <w:marBottom w:val="0"/>
          <w:divBdr>
            <w:top w:val="none" w:sz="0" w:space="0" w:color="auto"/>
            <w:left w:val="none" w:sz="0" w:space="0" w:color="auto"/>
            <w:bottom w:val="none" w:sz="0" w:space="0" w:color="auto"/>
            <w:right w:val="none" w:sz="0" w:space="0" w:color="auto"/>
          </w:divBdr>
        </w:div>
        <w:div w:id="2032417258">
          <w:marLeft w:val="0"/>
          <w:marRight w:val="0"/>
          <w:marTop w:val="0"/>
          <w:marBottom w:val="0"/>
          <w:divBdr>
            <w:top w:val="none" w:sz="0" w:space="0" w:color="auto"/>
            <w:left w:val="none" w:sz="0" w:space="0" w:color="auto"/>
            <w:bottom w:val="none" w:sz="0" w:space="0" w:color="auto"/>
            <w:right w:val="none" w:sz="0" w:space="0" w:color="auto"/>
          </w:divBdr>
        </w:div>
        <w:div w:id="2073115376">
          <w:marLeft w:val="0"/>
          <w:marRight w:val="0"/>
          <w:marTop w:val="0"/>
          <w:marBottom w:val="0"/>
          <w:divBdr>
            <w:top w:val="none" w:sz="0" w:space="0" w:color="auto"/>
            <w:left w:val="none" w:sz="0" w:space="0" w:color="auto"/>
            <w:bottom w:val="none" w:sz="0" w:space="0" w:color="auto"/>
            <w:right w:val="none" w:sz="0" w:space="0" w:color="auto"/>
          </w:divBdr>
        </w:div>
        <w:div w:id="2076275668">
          <w:marLeft w:val="0"/>
          <w:marRight w:val="0"/>
          <w:marTop w:val="0"/>
          <w:marBottom w:val="0"/>
          <w:divBdr>
            <w:top w:val="none" w:sz="0" w:space="0" w:color="auto"/>
            <w:left w:val="none" w:sz="0" w:space="0" w:color="auto"/>
            <w:bottom w:val="none" w:sz="0" w:space="0" w:color="auto"/>
            <w:right w:val="none" w:sz="0" w:space="0" w:color="auto"/>
          </w:divBdr>
        </w:div>
        <w:div w:id="2076661424">
          <w:marLeft w:val="0"/>
          <w:marRight w:val="0"/>
          <w:marTop w:val="0"/>
          <w:marBottom w:val="0"/>
          <w:divBdr>
            <w:top w:val="none" w:sz="0" w:space="0" w:color="auto"/>
            <w:left w:val="none" w:sz="0" w:space="0" w:color="auto"/>
            <w:bottom w:val="none" w:sz="0" w:space="0" w:color="auto"/>
            <w:right w:val="none" w:sz="0" w:space="0" w:color="auto"/>
          </w:divBdr>
        </w:div>
        <w:div w:id="2080132115">
          <w:marLeft w:val="0"/>
          <w:marRight w:val="0"/>
          <w:marTop w:val="0"/>
          <w:marBottom w:val="0"/>
          <w:divBdr>
            <w:top w:val="none" w:sz="0" w:space="0" w:color="auto"/>
            <w:left w:val="none" w:sz="0" w:space="0" w:color="auto"/>
            <w:bottom w:val="none" w:sz="0" w:space="0" w:color="auto"/>
            <w:right w:val="none" w:sz="0" w:space="0" w:color="auto"/>
          </w:divBdr>
        </w:div>
        <w:div w:id="2103718032">
          <w:marLeft w:val="0"/>
          <w:marRight w:val="0"/>
          <w:marTop w:val="0"/>
          <w:marBottom w:val="0"/>
          <w:divBdr>
            <w:top w:val="none" w:sz="0" w:space="0" w:color="auto"/>
            <w:left w:val="none" w:sz="0" w:space="0" w:color="auto"/>
            <w:bottom w:val="none" w:sz="0" w:space="0" w:color="auto"/>
            <w:right w:val="none" w:sz="0" w:space="0" w:color="auto"/>
          </w:divBdr>
        </w:div>
        <w:div w:id="2118871097">
          <w:marLeft w:val="0"/>
          <w:marRight w:val="0"/>
          <w:marTop w:val="0"/>
          <w:marBottom w:val="0"/>
          <w:divBdr>
            <w:top w:val="none" w:sz="0" w:space="0" w:color="auto"/>
            <w:left w:val="none" w:sz="0" w:space="0" w:color="auto"/>
            <w:bottom w:val="none" w:sz="0" w:space="0" w:color="auto"/>
            <w:right w:val="none" w:sz="0" w:space="0" w:color="auto"/>
          </w:divBdr>
        </w:div>
        <w:div w:id="2128770637">
          <w:marLeft w:val="0"/>
          <w:marRight w:val="0"/>
          <w:marTop w:val="0"/>
          <w:marBottom w:val="0"/>
          <w:divBdr>
            <w:top w:val="none" w:sz="0" w:space="0" w:color="auto"/>
            <w:left w:val="none" w:sz="0" w:space="0" w:color="auto"/>
            <w:bottom w:val="none" w:sz="0" w:space="0" w:color="auto"/>
            <w:right w:val="none" w:sz="0" w:space="0" w:color="auto"/>
          </w:divBdr>
        </w:div>
        <w:div w:id="2135050907">
          <w:marLeft w:val="0"/>
          <w:marRight w:val="0"/>
          <w:marTop w:val="0"/>
          <w:marBottom w:val="0"/>
          <w:divBdr>
            <w:top w:val="none" w:sz="0" w:space="0" w:color="auto"/>
            <w:left w:val="none" w:sz="0" w:space="0" w:color="auto"/>
            <w:bottom w:val="none" w:sz="0" w:space="0" w:color="auto"/>
            <w:right w:val="none" w:sz="0" w:space="0" w:color="auto"/>
          </w:divBdr>
        </w:div>
      </w:divsChild>
    </w:div>
    <w:div w:id="1296637121">
      <w:bodyDiv w:val="1"/>
      <w:marLeft w:val="0"/>
      <w:marRight w:val="0"/>
      <w:marTop w:val="0"/>
      <w:marBottom w:val="0"/>
      <w:divBdr>
        <w:top w:val="none" w:sz="0" w:space="0" w:color="auto"/>
        <w:left w:val="none" w:sz="0" w:space="0" w:color="auto"/>
        <w:bottom w:val="none" w:sz="0" w:space="0" w:color="auto"/>
        <w:right w:val="none" w:sz="0" w:space="0" w:color="auto"/>
      </w:divBdr>
    </w:div>
    <w:div w:id="1566835217">
      <w:bodyDiv w:val="1"/>
      <w:marLeft w:val="0"/>
      <w:marRight w:val="0"/>
      <w:marTop w:val="0"/>
      <w:marBottom w:val="0"/>
      <w:divBdr>
        <w:top w:val="none" w:sz="0" w:space="0" w:color="auto"/>
        <w:left w:val="none" w:sz="0" w:space="0" w:color="auto"/>
        <w:bottom w:val="none" w:sz="0" w:space="0" w:color="auto"/>
        <w:right w:val="none" w:sz="0" w:space="0" w:color="auto"/>
      </w:divBdr>
    </w:div>
    <w:div w:id="1941601882">
      <w:bodyDiv w:val="1"/>
      <w:marLeft w:val="0"/>
      <w:marRight w:val="0"/>
      <w:marTop w:val="0"/>
      <w:marBottom w:val="0"/>
      <w:divBdr>
        <w:top w:val="none" w:sz="0" w:space="0" w:color="auto"/>
        <w:left w:val="none" w:sz="0" w:space="0" w:color="auto"/>
        <w:bottom w:val="none" w:sz="0" w:space="0" w:color="auto"/>
        <w:right w:val="none" w:sz="0" w:space="0" w:color="auto"/>
      </w:divBdr>
      <w:divsChild>
        <w:div w:id="97989929">
          <w:marLeft w:val="0"/>
          <w:marRight w:val="0"/>
          <w:marTop w:val="0"/>
          <w:marBottom w:val="0"/>
          <w:divBdr>
            <w:top w:val="none" w:sz="0" w:space="0" w:color="auto"/>
            <w:left w:val="none" w:sz="0" w:space="0" w:color="auto"/>
            <w:bottom w:val="none" w:sz="0" w:space="0" w:color="auto"/>
            <w:right w:val="none" w:sz="0" w:space="0" w:color="auto"/>
          </w:divBdr>
          <w:divsChild>
            <w:div w:id="1365058813">
              <w:marLeft w:val="0"/>
              <w:marRight w:val="0"/>
              <w:marTop w:val="0"/>
              <w:marBottom w:val="0"/>
              <w:divBdr>
                <w:top w:val="none" w:sz="0" w:space="0" w:color="auto"/>
                <w:left w:val="none" w:sz="0" w:space="0" w:color="auto"/>
                <w:bottom w:val="none" w:sz="0" w:space="0" w:color="auto"/>
                <w:right w:val="none" w:sz="0" w:space="0" w:color="auto"/>
              </w:divBdr>
            </w:div>
          </w:divsChild>
        </w:div>
        <w:div w:id="205602107">
          <w:marLeft w:val="0"/>
          <w:marRight w:val="0"/>
          <w:marTop w:val="0"/>
          <w:marBottom w:val="0"/>
          <w:divBdr>
            <w:top w:val="none" w:sz="0" w:space="0" w:color="auto"/>
            <w:left w:val="none" w:sz="0" w:space="0" w:color="auto"/>
            <w:bottom w:val="none" w:sz="0" w:space="0" w:color="auto"/>
            <w:right w:val="none" w:sz="0" w:space="0" w:color="auto"/>
          </w:divBdr>
          <w:divsChild>
            <w:div w:id="862598365">
              <w:marLeft w:val="0"/>
              <w:marRight w:val="0"/>
              <w:marTop w:val="0"/>
              <w:marBottom w:val="0"/>
              <w:divBdr>
                <w:top w:val="none" w:sz="0" w:space="0" w:color="auto"/>
                <w:left w:val="none" w:sz="0" w:space="0" w:color="auto"/>
                <w:bottom w:val="none" w:sz="0" w:space="0" w:color="auto"/>
                <w:right w:val="none" w:sz="0" w:space="0" w:color="auto"/>
              </w:divBdr>
            </w:div>
          </w:divsChild>
        </w:div>
        <w:div w:id="281234853">
          <w:marLeft w:val="0"/>
          <w:marRight w:val="0"/>
          <w:marTop w:val="0"/>
          <w:marBottom w:val="0"/>
          <w:divBdr>
            <w:top w:val="none" w:sz="0" w:space="0" w:color="auto"/>
            <w:left w:val="none" w:sz="0" w:space="0" w:color="auto"/>
            <w:bottom w:val="none" w:sz="0" w:space="0" w:color="auto"/>
            <w:right w:val="none" w:sz="0" w:space="0" w:color="auto"/>
          </w:divBdr>
          <w:divsChild>
            <w:div w:id="1436440175">
              <w:marLeft w:val="0"/>
              <w:marRight w:val="0"/>
              <w:marTop w:val="0"/>
              <w:marBottom w:val="0"/>
              <w:divBdr>
                <w:top w:val="none" w:sz="0" w:space="0" w:color="auto"/>
                <w:left w:val="none" w:sz="0" w:space="0" w:color="auto"/>
                <w:bottom w:val="none" w:sz="0" w:space="0" w:color="auto"/>
                <w:right w:val="none" w:sz="0" w:space="0" w:color="auto"/>
              </w:divBdr>
            </w:div>
          </w:divsChild>
        </w:div>
        <w:div w:id="293634032">
          <w:marLeft w:val="0"/>
          <w:marRight w:val="0"/>
          <w:marTop w:val="0"/>
          <w:marBottom w:val="0"/>
          <w:divBdr>
            <w:top w:val="none" w:sz="0" w:space="0" w:color="auto"/>
            <w:left w:val="none" w:sz="0" w:space="0" w:color="auto"/>
            <w:bottom w:val="none" w:sz="0" w:space="0" w:color="auto"/>
            <w:right w:val="none" w:sz="0" w:space="0" w:color="auto"/>
          </w:divBdr>
          <w:divsChild>
            <w:div w:id="1070078623">
              <w:marLeft w:val="0"/>
              <w:marRight w:val="0"/>
              <w:marTop w:val="0"/>
              <w:marBottom w:val="0"/>
              <w:divBdr>
                <w:top w:val="none" w:sz="0" w:space="0" w:color="auto"/>
                <w:left w:val="none" w:sz="0" w:space="0" w:color="auto"/>
                <w:bottom w:val="none" w:sz="0" w:space="0" w:color="auto"/>
                <w:right w:val="none" w:sz="0" w:space="0" w:color="auto"/>
              </w:divBdr>
            </w:div>
            <w:div w:id="1507592583">
              <w:marLeft w:val="0"/>
              <w:marRight w:val="0"/>
              <w:marTop w:val="0"/>
              <w:marBottom w:val="0"/>
              <w:divBdr>
                <w:top w:val="none" w:sz="0" w:space="0" w:color="auto"/>
                <w:left w:val="none" w:sz="0" w:space="0" w:color="auto"/>
                <w:bottom w:val="none" w:sz="0" w:space="0" w:color="auto"/>
                <w:right w:val="none" w:sz="0" w:space="0" w:color="auto"/>
              </w:divBdr>
            </w:div>
          </w:divsChild>
        </w:div>
        <w:div w:id="320891753">
          <w:marLeft w:val="0"/>
          <w:marRight w:val="0"/>
          <w:marTop w:val="0"/>
          <w:marBottom w:val="0"/>
          <w:divBdr>
            <w:top w:val="none" w:sz="0" w:space="0" w:color="auto"/>
            <w:left w:val="none" w:sz="0" w:space="0" w:color="auto"/>
            <w:bottom w:val="none" w:sz="0" w:space="0" w:color="auto"/>
            <w:right w:val="none" w:sz="0" w:space="0" w:color="auto"/>
          </w:divBdr>
          <w:divsChild>
            <w:div w:id="24018419">
              <w:marLeft w:val="0"/>
              <w:marRight w:val="0"/>
              <w:marTop w:val="0"/>
              <w:marBottom w:val="0"/>
              <w:divBdr>
                <w:top w:val="none" w:sz="0" w:space="0" w:color="auto"/>
                <w:left w:val="none" w:sz="0" w:space="0" w:color="auto"/>
                <w:bottom w:val="none" w:sz="0" w:space="0" w:color="auto"/>
                <w:right w:val="none" w:sz="0" w:space="0" w:color="auto"/>
              </w:divBdr>
            </w:div>
          </w:divsChild>
        </w:div>
        <w:div w:id="329337988">
          <w:marLeft w:val="0"/>
          <w:marRight w:val="0"/>
          <w:marTop w:val="0"/>
          <w:marBottom w:val="0"/>
          <w:divBdr>
            <w:top w:val="none" w:sz="0" w:space="0" w:color="auto"/>
            <w:left w:val="none" w:sz="0" w:space="0" w:color="auto"/>
            <w:bottom w:val="none" w:sz="0" w:space="0" w:color="auto"/>
            <w:right w:val="none" w:sz="0" w:space="0" w:color="auto"/>
          </w:divBdr>
          <w:divsChild>
            <w:div w:id="869995374">
              <w:marLeft w:val="0"/>
              <w:marRight w:val="0"/>
              <w:marTop w:val="0"/>
              <w:marBottom w:val="0"/>
              <w:divBdr>
                <w:top w:val="none" w:sz="0" w:space="0" w:color="auto"/>
                <w:left w:val="none" w:sz="0" w:space="0" w:color="auto"/>
                <w:bottom w:val="none" w:sz="0" w:space="0" w:color="auto"/>
                <w:right w:val="none" w:sz="0" w:space="0" w:color="auto"/>
              </w:divBdr>
            </w:div>
            <w:div w:id="1999570441">
              <w:marLeft w:val="0"/>
              <w:marRight w:val="0"/>
              <w:marTop w:val="0"/>
              <w:marBottom w:val="0"/>
              <w:divBdr>
                <w:top w:val="none" w:sz="0" w:space="0" w:color="auto"/>
                <w:left w:val="none" w:sz="0" w:space="0" w:color="auto"/>
                <w:bottom w:val="none" w:sz="0" w:space="0" w:color="auto"/>
                <w:right w:val="none" w:sz="0" w:space="0" w:color="auto"/>
              </w:divBdr>
            </w:div>
          </w:divsChild>
        </w:div>
        <w:div w:id="337125748">
          <w:marLeft w:val="0"/>
          <w:marRight w:val="0"/>
          <w:marTop w:val="0"/>
          <w:marBottom w:val="0"/>
          <w:divBdr>
            <w:top w:val="none" w:sz="0" w:space="0" w:color="auto"/>
            <w:left w:val="none" w:sz="0" w:space="0" w:color="auto"/>
            <w:bottom w:val="none" w:sz="0" w:space="0" w:color="auto"/>
            <w:right w:val="none" w:sz="0" w:space="0" w:color="auto"/>
          </w:divBdr>
          <w:divsChild>
            <w:div w:id="433785278">
              <w:marLeft w:val="0"/>
              <w:marRight w:val="0"/>
              <w:marTop w:val="0"/>
              <w:marBottom w:val="0"/>
              <w:divBdr>
                <w:top w:val="none" w:sz="0" w:space="0" w:color="auto"/>
                <w:left w:val="none" w:sz="0" w:space="0" w:color="auto"/>
                <w:bottom w:val="none" w:sz="0" w:space="0" w:color="auto"/>
                <w:right w:val="none" w:sz="0" w:space="0" w:color="auto"/>
              </w:divBdr>
            </w:div>
            <w:div w:id="1237134700">
              <w:marLeft w:val="0"/>
              <w:marRight w:val="0"/>
              <w:marTop w:val="0"/>
              <w:marBottom w:val="0"/>
              <w:divBdr>
                <w:top w:val="none" w:sz="0" w:space="0" w:color="auto"/>
                <w:left w:val="none" w:sz="0" w:space="0" w:color="auto"/>
                <w:bottom w:val="none" w:sz="0" w:space="0" w:color="auto"/>
                <w:right w:val="none" w:sz="0" w:space="0" w:color="auto"/>
              </w:divBdr>
            </w:div>
          </w:divsChild>
        </w:div>
        <w:div w:id="358629568">
          <w:marLeft w:val="0"/>
          <w:marRight w:val="0"/>
          <w:marTop w:val="0"/>
          <w:marBottom w:val="0"/>
          <w:divBdr>
            <w:top w:val="none" w:sz="0" w:space="0" w:color="auto"/>
            <w:left w:val="none" w:sz="0" w:space="0" w:color="auto"/>
            <w:bottom w:val="none" w:sz="0" w:space="0" w:color="auto"/>
            <w:right w:val="none" w:sz="0" w:space="0" w:color="auto"/>
          </w:divBdr>
          <w:divsChild>
            <w:div w:id="1562670526">
              <w:marLeft w:val="0"/>
              <w:marRight w:val="0"/>
              <w:marTop w:val="0"/>
              <w:marBottom w:val="0"/>
              <w:divBdr>
                <w:top w:val="none" w:sz="0" w:space="0" w:color="auto"/>
                <w:left w:val="none" w:sz="0" w:space="0" w:color="auto"/>
                <w:bottom w:val="none" w:sz="0" w:space="0" w:color="auto"/>
                <w:right w:val="none" w:sz="0" w:space="0" w:color="auto"/>
              </w:divBdr>
            </w:div>
          </w:divsChild>
        </w:div>
        <w:div w:id="404835826">
          <w:marLeft w:val="0"/>
          <w:marRight w:val="0"/>
          <w:marTop w:val="0"/>
          <w:marBottom w:val="0"/>
          <w:divBdr>
            <w:top w:val="none" w:sz="0" w:space="0" w:color="auto"/>
            <w:left w:val="none" w:sz="0" w:space="0" w:color="auto"/>
            <w:bottom w:val="none" w:sz="0" w:space="0" w:color="auto"/>
            <w:right w:val="none" w:sz="0" w:space="0" w:color="auto"/>
          </w:divBdr>
          <w:divsChild>
            <w:div w:id="2033874549">
              <w:marLeft w:val="0"/>
              <w:marRight w:val="0"/>
              <w:marTop w:val="0"/>
              <w:marBottom w:val="0"/>
              <w:divBdr>
                <w:top w:val="none" w:sz="0" w:space="0" w:color="auto"/>
                <w:left w:val="none" w:sz="0" w:space="0" w:color="auto"/>
                <w:bottom w:val="none" w:sz="0" w:space="0" w:color="auto"/>
                <w:right w:val="none" w:sz="0" w:space="0" w:color="auto"/>
              </w:divBdr>
            </w:div>
          </w:divsChild>
        </w:div>
        <w:div w:id="446391529">
          <w:marLeft w:val="0"/>
          <w:marRight w:val="0"/>
          <w:marTop w:val="0"/>
          <w:marBottom w:val="0"/>
          <w:divBdr>
            <w:top w:val="none" w:sz="0" w:space="0" w:color="auto"/>
            <w:left w:val="none" w:sz="0" w:space="0" w:color="auto"/>
            <w:bottom w:val="none" w:sz="0" w:space="0" w:color="auto"/>
            <w:right w:val="none" w:sz="0" w:space="0" w:color="auto"/>
          </w:divBdr>
          <w:divsChild>
            <w:div w:id="381826713">
              <w:marLeft w:val="0"/>
              <w:marRight w:val="0"/>
              <w:marTop w:val="0"/>
              <w:marBottom w:val="0"/>
              <w:divBdr>
                <w:top w:val="none" w:sz="0" w:space="0" w:color="auto"/>
                <w:left w:val="none" w:sz="0" w:space="0" w:color="auto"/>
                <w:bottom w:val="none" w:sz="0" w:space="0" w:color="auto"/>
                <w:right w:val="none" w:sz="0" w:space="0" w:color="auto"/>
              </w:divBdr>
            </w:div>
            <w:div w:id="712997874">
              <w:marLeft w:val="0"/>
              <w:marRight w:val="0"/>
              <w:marTop w:val="0"/>
              <w:marBottom w:val="0"/>
              <w:divBdr>
                <w:top w:val="none" w:sz="0" w:space="0" w:color="auto"/>
                <w:left w:val="none" w:sz="0" w:space="0" w:color="auto"/>
                <w:bottom w:val="none" w:sz="0" w:space="0" w:color="auto"/>
                <w:right w:val="none" w:sz="0" w:space="0" w:color="auto"/>
              </w:divBdr>
            </w:div>
            <w:div w:id="817110542">
              <w:marLeft w:val="0"/>
              <w:marRight w:val="0"/>
              <w:marTop w:val="0"/>
              <w:marBottom w:val="0"/>
              <w:divBdr>
                <w:top w:val="none" w:sz="0" w:space="0" w:color="auto"/>
                <w:left w:val="none" w:sz="0" w:space="0" w:color="auto"/>
                <w:bottom w:val="none" w:sz="0" w:space="0" w:color="auto"/>
                <w:right w:val="none" w:sz="0" w:space="0" w:color="auto"/>
              </w:divBdr>
            </w:div>
          </w:divsChild>
        </w:div>
        <w:div w:id="489829416">
          <w:marLeft w:val="0"/>
          <w:marRight w:val="0"/>
          <w:marTop w:val="0"/>
          <w:marBottom w:val="0"/>
          <w:divBdr>
            <w:top w:val="none" w:sz="0" w:space="0" w:color="auto"/>
            <w:left w:val="none" w:sz="0" w:space="0" w:color="auto"/>
            <w:bottom w:val="none" w:sz="0" w:space="0" w:color="auto"/>
            <w:right w:val="none" w:sz="0" w:space="0" w:color="auto"/>
          </w:divBdr>
          <w:divsChild>
            <w:div w:id="467629635">
              <w:marLeft w:val="0"/>
              <w:marRight w:val="0"/>
              <w:marTop w:val="0"/>
              <w:marBottom w:val="0"/>
              <w:divBdr>
                <w:top w:val="none" w:sz="0" w:space="0" w:color="auto"/>
                <w:left w:val="none" w:sz="0" w:space="0" w:color="auto"/>
                <w:bottom w:val="none" w:sz="0" w:space="0" w:color="auto"/>
                <w:right w:val="none" w:sz="0" w:space="0" w:color="auto"/>
              </w:divBdr>
            </w:div>
          </w:divsChild>
        </w:div>
        <w:div w:id="538981001">
          <w:marLeft w:val="0"/>
          <w:marRight w:val="0"/>
          <w:marTop w:val="0"/>
          <w:marBottom w:val="0"/>
          <w:divBdr>
            <w:top w:val="none" w:sz="0" w:space="0" w:color="auto"/>
            <w:left w:val="none" w:sz="0" w:space="0" w:color="auto"/>
            <w:bottom w:val="none" w:sz="0" w:space="0" w:color="auto"/>
            <w:right w:val="none" w:sz="0" w:space="0" w:color="auto"/>
          </w:divBdr>
          <w:divsChild>
            <w:div w:id="1691907338">
              <w:marLeft w:val="0"/>
              <w:marRight w:val="0"/>
              <w:marTop w:val="0"/>
              <w:marBottom w:val="0"/>
              <w:divBdr>
                <w:top w:val="none" w:sz="0" w:space="0" w:color="auto"/>
                <w:left w:val="none" w:sz="0" w:space="0" w:color="auto"/>
                <w:bottom w:val="none" w:sz="0" w:space="0" w:color="auto"/>
                <w:right w:val="none" w:sz="0" w:space="0" w:color="auto"/>
              </w:divBdr>
            </w:div>
          </w:divsChild>
        </w:div>
        <w:div w:id="582834817">
          <w:marLeft w:val="0"/>
          <w:marRight w:val="0"/>
          <w:marTop w:val="0"/>
          <w:marBottom w:val="0"/>
          <w:divBdr>
            <w:top w:val="none" w:sz="0" w:space="0" w:color="auto"/>
            <w:left w:val="none" w:sz="0" w:space="0" w:color="auto"/>
            <w:bottom w:val="none" w:sz="0" w:space="0" w:color="auto"/>
            <w:right w:val="none" w:sz="0" w:space="0" w:color="auto"/>
          </w:divBdr>
          <w:divsChild>
            <w:div w:id="108818884">
              <w:marLeft w:val="0"/>
              <w:marRight w:val="0"/>
              <w:marTop w:val="0"/>
              <w:marBottom w:val="0"/>
              <w:divBdr>
                <w:top w:val="none" w:sz="0" w:space="0" w:color="auto"/>
                <w:left w:val="none" w:sz="0" w:space="0" w:color="auto"/>
                <w:bottom w:val="none" w:sz="0" w:space="0" w:color="auto"/>
                <w:right w:val="none" w:sz="0" w:space="0" w:color="auto"/>
              </w:divBdr>
            </w:div>
          </w:divsChild>
        </w:div>
        <w:div w:id="591864291">
          <w:marLeft w:val="0"/>
          <w:marRight w:val="0"/>
          <w:marTop w:val="0"/>
          <w:marBottom w:val="0"/>
          <w:divBdr>
            <w:top w:val="none" w:sz="0" w:space="0" w:color="auto"/>
            <w:left w:val="none" w:sz="0" w:space="0" w:color="auto"/>
            <w:bottom w:val="none" w:sz="0" w:space="0" w:color="auto"/>
            <w:right w:val="none" w:sz="0" w:space="0" w:color="auto"/>
          </w:divBdr>
          <w:divsChild>
            <w:div w:id="922185988">
              <w:marLeft w:val="0"/>
              <w:marRight w:val="0"/>
              <w:marTop w:val="0"/>
              <w:marBottom w:val="0"/>
              <w:divBdr>
                <w:top w:val="none" w:sz="0" w:space="0" w:color="auto"/>
                <w:left w:val="none" w:sz="0" w:space="0" w:color="auto"/>
                <w:bottom w:val="none" w:sz="0" w:space="0" w:color="auto"/>
                <w:right w:val="none" w:sz="0" w:space="0" w:color="auto"/>
              </w:divBdr>
            </w:div>
            <w:div w:id="1434396872">
              <w:marLeft w:val="0"/>
              <w:marRight w:val="0"/>
              <w:marTop w:val="0"/>
              <w:marBottom w:val="0"/>
              <w:divBdr>
                <w:top w:val="none" w:sz="0" w:space="0" w:color="auto"/>
                <w:left w:val="none" w:sz="0" w:space="0" w:color="auto"/>
                <w:bottom w:val="none" w:sz="0" w:space="0" w:color="auto"/>
                <w:right w:val="none" w:sz="0" w:space="0" w:color="auto"/>
              </w:divBdr>
            </w:div>
            <w:div w:id="1652711736">
              <w:marLeft w:val="0"/>
              <w:marRight w:val="0"/>
              <w:marTop w:val="0"/>
              <w:marBottom w:val="0"/>
              <w:divBdr>
                <w:top w:val="none" w:sz="0" w:space="0" w:color="auto"/>
                <w:left w:val="none" w:sz="0" w:space="0" w:color="auto"/>
                <w:bottom w:val="none" w:sz="0" w:space="0" w:color="auto"/>
                <w:right w:val="none" w:sz="0" w:space="0" w:color="auto"/>
              </w:divBdr>
            </w:div>
          </w:divsChild>
        </w:div>
        <w:div w:id="623847095">
          <w:marLeft w:val="0"/>
          <w:marRight w:val="0"/>
          <w:marTop w:val="0"/>
          <w:marBottom w:val="0"/>
          <w:divBdr>
            <w:top w:val="none" w:sz="0" w:space="0" w:color="auto"/>
            <w:left w:val="none" w:sz="0" w:space="0" w:color="auto"/>
            <w:bottom w:val="none" w:sz="0" w:space="0" w:color="auto"/>
            <w:right w:val="none" w:sz="0" w:space="0" w:color="auto"/>
          </w:divBdr>
          <w:divsChild>
            <w:div w:id="2121875385">
              <w:marLeft w:val="0"/>
              <w:marRight w:val="0"/>
              <w:marTop w:val="0"/>
              <w:marBottom w:val="0"/>
              <w:divBdr>
                <w:top w:val="none" w:sz="0" w:space="0" w:color="auto"/>
                <w:left w:val="none" w:sz="0" w:space="0" w:color="auto"/>
                <w:bottom w:val="none" w:sz="0" w:space="0" w:color="auto"/>
                <w:right w:val="none" w:sz="0" w:space="0" w:color="auto"/>
              </w:divBdr>
            </w:div>
          </w:divsChild>
        </w:div>
        <w:div w:id="635456205">
          <w:marLeft w:val="0"/>
          <w:marRight w:val="0"/>
          <w:marTop w:val="0"/>
          <w:marBottom w:val="0"/>
          <w:divBdr>
            <w:top w:val="none" w:sz="0" w:space="0" w:color="auto"/>
            <w:left w:val="none" w:sz="0" w:space="0" w:color="auto"/>
            <w:bottom w:val="none" w:sz="0" w:space="0" w:color="auto"/>
            <w:right w:val="none" w:sz="0" w:space="0" w:color="auto"/>
          </w:divBdr>
          <w:divsChild>
            <w:div w:id="374356256">
              <w:marLeft w:val="0"/>
              <w:marRight w:val="0"/>
              <w:marTop w:val="0"/>
              <w:marBottom w:val="0"/>
              <w:divBdr>
                <w:top w:val="none" w:sz="0" w:space="0" w:color="auto"/>
                <w:left w:val="none" w:sz="0" w:space="0" w:color="auto"/>
                <w:bottom w:val="none" w:sz="0" w:space="0" w:color="auto"/>
                <w:right w:val="none" w:sz="0" w:space="0" w:color="auto"/>
              </w:divBdr>
            </w:div>
          </w:divsChild>
        </w:div>
        <w:div w:id="658188824">
          <w:marLeft w:val="0"/>
          <w:marRight w:val="0"/>
          <w:marTop w:val="0"/>
          <w:marBottom w:val="0"/>
          <w:divBdr>
            <w:top w:val="none" w:sz="0" w:space="0" w:color="auto"/>
            <w:left w:val="none" w:sz="0" w:space="0" w:color="auto"/>
            <w:bottom w:val="none" w:sz="0" w:space="0" w:color="auto"/>
            <w:right w:val="none" w:sz="0" w:space="0" w:color="auto"/>
          </w:divBdr>
          <w:divsChild>
            <w:div w:id="1893077705">
              <w:marLeft w:val="0"/>
              <w:marRight w:val="0"/>
              <w:marTop w:val="0"/>
              <w:marBottom w:val="0"/>
              <w:divBdr>
                <w:top w:val="none" w:sz="0" w:space="0" w:color="auto"/>
                <w:left w:val="none" w:sz="0" w:space="0" w:color="auto"/>
                <w:bottom w:val="none" w:sz="0" w:space="0" w:color="auto"/>
                <w:right w:val="none" w:sz="0" w:space="0" w:color="auto"/>
              </w:divBdr>
            </w:div>
          </w:divsChild>
        </w:div>
        <w:div w:id="669067776">
          <w:marLeft w:val="0"/>
          <w:marRight w:val="0"/>
          <w:marTop w:val="0"/>
          <w:marBottom w:val="0"/>
          <w:divBdr>
            <w:top w:val="none" w:sz="0" w:space="0" w:color="auto"/>
            <w:left w:val="none" w:sz="0" w:space="0" w:color="auto"/>
            <w:bottom w:val="none" w:sz="0" w:space="0" w:color="auto"/>
            <w:right w:val="none" w:sz="0" w:space="0" w:color="auto"/>
          </w:divBdr>
          <w:divsChild>
            <w:div w:id="68770420">
              <w:marLeft w:val="0"/>
              <w:marRight w:val="0"/>
              <w:marTop w:val="0"/>
              <w:marBottom w:val="0"/>
              <w:divBdr>
                <w:top w:val="none" w:sz="0" w:space="0" w:color="auto"/>
                <w:left w:val="none" w:sz="0" w:space="0" w:color="auto"/>
                <w:bottom w:val="none" w:sz="0" w:space="0" w:color="auto"/>
                <w:right w:val="none" w:sz="0" w:space="0" w:color="auto"/>
              </w:divBdr>
            </w:div>
          </w:divsChild>
        </w:div>
        <w:div w:id="694309725">
          <w:marLeft w:val="0"/>
          <w:marRight w:val="0"/>
          <w:marTop w:val="0"/>
          <w:marBottom w:val="0"/>
          <w:divBdr>
            <w:top w:val="none" w:sz="0" w:space="0" w:color="auto"/>
            <w:left w:val="none" w:sz="0" w:space="0" w:color="auto"/>
            <w:bottom w:val="none" w:sz="0" w:space="0" w:color="auto"/>
            <w:right w:val="none" w:sz="0" w:space="0" w:color="auto"/>
          </w:divBdr>
          <w:divsChild>
            <w:div w:id="231040422">
              <w:marLeft w:val="0"/>
              <w:marRight w:val="0"/>
              <w:marTop w:val="0"/>
              <w:marBottom w:val="0"/>
              <w:divBdr>
                <w:top w:val="none" w:sz="0" w:space="0" w:color="auto"/>
                <w:left w:val="none" w:sz="0" w:space="0" w:color="auto"/>
                <w:bottom w:val="none" w:sz="0" w:space="0" w:color="auto"/>
                <w:right w:val="none" w:sz="0" w:space="0" w:color="auto"/>
              </w:divBdr>
            </w:div>
          </w:divsChild>
        </w:div>
        <w:div w:id="737244131">
          <w:marLeft w:val="0"/>
          <w:marRight w:val="0"/>
          <w:marTop w:val="0"/>
          <w:marBottom w:val="0"/>
          <w:divBdr>
            <w:top w:val="none" w:sz="0" w:space="0" w:color="auto"/>
            <w:left w:val="none" w:sz="0" w:space="0" w:color="auto"/>
            <w:bottom w:val="none" w:sz="0" w:space="0" w:color="auto"/>
            <w:right w:val="none" w:sz="0" w:space="0" w:color="auto"/>
          </w:divBdr>
          <w:divsChild>
            <w:div w:id="228199236">
              <w:marLeft w:val="0"/>
              <w:marRight w:val="0"/>
              <w:marTop w:val="0"/>
              <w:marBottom w:val="0"/>
              <w:divBdr>
                <w:top w:val="none" w:sz="0" w:space="0" w:color="auto"/>
                <w:left w:val="none" w:sz="0" w:space="0" w:color="auto"/>
                <w:bottom w:val="none" w:sz="0" w:space="0" w:color="auto"/>
                <w:right w:val="none" w:sz="0" w:space="0" w:color="auto"/>
              </w:divBdr>
            </w:div>
          </w:divsChild>
        </w:div>
        <w:div w:id="767313584">
          <w:marLeft w:val="0"/>
          <w:marRight w:val="0"/>
          <w:marTop w:val="0"/>
          <w:marBottom w:val="0"/>
          <w:divBdr>
            <w:top w:val="none" w:sz="0" w:space="0" w:color="auto"/>
            <w:left w:val="none" w:sz="0" w:space="0" w:color="auto"/>
            <w:bottom w:val="none" w:sz="0" w:space="0" w:color="auto"/>
            <w:right w:val="none" w:sz="0" w:space="0" w:color="auto"/>
          </w:divBdr>
          <w:divsChild>
            <w:div w:id="1949582579">
              <w:marLeft w:val="0"/>
              <w:marRight w:val="0"/>
              <w:marTop w:val="0"/>
              <w:marBottom w:val="0"/>
              <w:divBdr>
                <w:top w:val="none" w:sz="0" w:space="0" w:color="auto"/>
                <w:left w:val="none" w:sz="0" w:space="0" w:color="auto"/>
                <w:bottom w:val="none" w:sz="0" w:space="0" w:color="auto"/>
                <w:right w:val="none" w:sz="0" w:space="0" w:color="auto"/>
              </w:divBdr>
            </w:div>
          </w:divsChild>
        </w:div>
        <w:div w:id="780340128">
          <w:marLeft w:val="0"/>
          <w:marRight w:val="0"/>
          <w:marTop w:val="0"/>
          <w:marBottom w:val="0"/>
          <w:divBdr>
            <w:top w:val="none" w:sz="0" w:space="0" w:color="auto"/>
            <w:left w:val="none" w:sz="0" w:space="0" w:color="auto"/>
            <w:bottom w:val="none" w:sz="0" w:space="0" w:color="auto"/>
            <w:right w:val="none" w:sz="0" w:space="0" w:color="auto"/>
          </w:divBdr>
          <w:divsChild>
            <w:div w:id="544754434">
              <w:marLeft w:val="0"/>
              <w:marRight w:val="0"/>
              <w:marTop w:val="0"/>
              <w:marBottom w:val="0"/>
              <w:divBdr>
                <w:top w:val="none" w:sz="0" w:space="0" w:color="auto"/>
                <w:left w:val="none" w:sz="0" w:space="0" w:color="auto"/>
                <w:bottom w:val="none" w:sz="0" w:space="0" w:color="auto"/>
                <w:right w:val="none" w:sz="0" w:space="0" w:color="auto"/>
              </w:divBdr>
            </w:div>
          </w:divsChild>
        </w:div>
        <w:div w:id="780999561">
          <w:marLeft w:val="0"/>
          <w:marRight w:val="0"/>
          <w:marTop w:val="0"/>
          <w:marBottom w:val="0"/>
          <w:divBdr>
            <w:top w:val="none" w:sz="0" w:space="0" w:color="auto"/>
            <w:left w:val="none" w:sz="0" w:space="0" w:color="auto"/>
            <w:bottom w:val="none" w:sz="0" w:space="0" w:color="auto"/>
            <w:right w:val="none" w:sz="0" w:space="0" w:color="auto"/>
          </w:divBdr>
          <w:divsChild>
            <w:div w:id="1192259493">
              <w:marLeft w:val="0"/>
              <w:marRight w:val="0"/>
              <w:marTop w:val="0"/>
              <w:marBottom w:val="0"/>
              <w:divBdr>
                <w:top w:val="none" w:sz="0" w:space="0" w:color="auto"/>
                <w:left w:val="none" w:sz="0" w:space="0" w:color="auto"/>
                <w:bottom w:val="none" w:sz="0" w:space="0" w:color="auto"/>
                <w:right w:val="none" w:sz="0" w:space="0" w:color="auto"/>
              </w:divBdr>
            </w:div>
          </w:divsChild>
        </w:div>
        <w:div w:id="795104017">
          <w:marLeft w:val="0"/>
          <w:marRight w:val="0"/>
          <w:marTop w:val="0"/>
          <w:marBottom w:val="0"/>
          <w:divBdr>
            <w:top w:val="none" w:sz="0" w:space="0" w:color="auto"/>
            <w:left w:val="none" w:sz="0" w:space="0" w:color="auto"/>
            <w:bottom w:val="none" w:sz="0" w:space="0" w:color="auto"/>
            <w:right w:val="none" w:sz="0" w:space="0" w:color="auto"/>
          </w:divBdr>
          <w:divsChild>
            <w:div w:id="1802578117">
              <w:marLeft w:val="0"/>
              <w:marRight w:val="0"/>
              <w:marTop w:val="0"/>
              <w:marBottom w:val="0"/>
              <w:divBdr>
                <w:top w:val="none" w:sz="0" w:space="0" w:color="auto"/>
                <w:left w:val="none" w:sz="0" w:space="0" w:color="auto"/>
                <w:bottom w:val="none" w:sz="0" w:space="0" w:color="auto"/>
                <w:right w:val="none" w:sz="0" w:space="0" w:color="auto"/>
              </w:divBdr>
            </w:div>
          </w:divsChild>
        </w:div>
        <w:div w:id="795609823">
          <w:marLeft w:val="0"/>
          <w:marRight w:val="0"/>
          <w:marTop w:val="0"/>
          <w:marBottom w:val="0"/>
          <w:divBdr>
            <w:top w:val="none" w:sz="0" w:space="0" w:color="auto"/>
            <w:left w:val="none" w:sz="0" w:space="0" w:color="auto"/>
            <w:bottom w:val="none" w:sz="0" w:space="0" w:color="auto"/>
            <w:right w:val="none" w:sz="0" w:space="0" w:color="auto"/>
          </w:divBdr>
          <w:divsChild>
            <w:div w:id="1394112782">
              <w:marLeft w:val="0"/>
              <w:marRight w:val="0"/>
              <w:marTop w:val="0"/>
              <w:marBottom w:val="0"/>
              <w:divBdr>
                <w:top w:val="none" w:sz="0" w:space="0" w:color="auto"/>
                <w:left w:val="none" w:sz="0" w:space="0" w:color="auto"/>
                <w:bottom w:val="none" w:sz="0" w:space="0" w:color="auto"/>
                <w:right w:val="none" w:sz="0" w:space="0" w:color="auto"/>
              </w:divBdr>
            </w:div>
          </w:divsChild>
        </w:div>
        <w:div w:id="795835985">
          <w:marLeft w:val="0"/>
          <w:marRight w:val="0"/>
          <w:marTop w:val="0"/>
          <w:marBottom w:val="0"/>
          <w:divBdr>
            <w:top w:val="none" w:sz="0" w:space="0" w:color="auto"/>
            <w:left w:val="none" w:sz="0" w:space="0" w:color="auto"/>
            <w:bottom w:val="none" w:sz="0" w:space="0" w:color="auto"/>
            <w:right w:val="none" w:sz="0" w:space="0" w:color="auto"/>
          </w:divBdr>
          <w:divsChild>
            <w:div w:id="532160525">
              <w:marLeft w:val="0"/>
              <w:marRight w:val="0"/>
              <w:marTop w:val="0"/>
              <w:marBottom w:val="0"/>
              <w:divBdr>
                <w:top w:val="none" w:sz="0" w:space="0" w:color="auto"/>
                <w:left w:val="none" w:sz="0" w:space="0" w:color="auto"/>
                <w:bottom w:val="none" w:sz="0" w:space="0" w:color="auto"/>
                <w:right w:val="none" w:sz="0" w:space="0" w:color="auto"/>
              </w:divBdr>
            </w:div>
          </w:divsChild>
        </w:div>
        <w:div w:id="832641707">
          <w:marLeft w:val="0"/>
          <w:marRight w:val="0"/>
          <w:marTop w:val="0"/>
          <w:marBottom w:val="0"/>
          <w:divBdr>
            <w:top w:val="none" w:sz="0" w:space="0" w:color="auto"/>
            <w:left w:val="none" w:sz="0" w:space="0" w:color="auto"/>
            <w:bottom w:val="none" w:sz="0" w:space="0" w:color="auto"/>
            <w:right w:val="none" w:sz="0" w:space="0" w:color="auto"/>
          </w:divBdr>
          <w:divsChild>
            <w:div w:id="1535265969">
              <w:marLeft w:val="0"/>
              <w:marRight w:val="0"/>
              <w:marTop w:val="0"/>
              <w:marBottom w:val="0"/>
              <w:divBdr>
                <w:top w:val="none" w:sz="0" w:space="0" w:color="auto"/>
                <w:left w:val="none" w:sz="0" w:space="0" w:color="auto"/>
                <w:bottom w:val="none" w:sz="0" w:space="0" w:color="auto"/>
                <w:right w:val="none" w:sz="0" w:space="0" w:color="auto"/>
              </w:divBdr>
            </w:div>
          </w:divsChild>
        </w:div>
        <w:div w:id="855656560">
          <w:marLeft w:val="0"/>
          <w:marRight w:val="0"/>
          <w:marTop w:val="0"/>
          <w:marBottom w:val="0"/>
          <w:divBdr>
            <w:top w:val="none" w:sz="0" w:space="0" w:color="auto"/>
            <w:left w:val="none" w:sz="0" w:space="0" w:color="auto"/>
            <w:bottom w:val="none" w:sz="0" w:space="0" w:color="auto"/>
            <w:right w:val="none" w:sz="0" w:space="0" w:color="auto"/>
          </w:divBdr>
          <w:divsChild>
            <w:div w:id="722750127">
              <w:marLeft w:val="0"/>
              <w:marRight w:val="0"/>
              <w:marTop w:val="0"/>
              <w:marBottom w:val="0"/>
              <w:divBdr>
                <w:top w:val="none" w:sz="0" w:space="0" w:color="auto"/>
                <w:left w:val="none" w:sz="0" w:space="0" w:color="auto"/>
                <w:bottom w:val="none" w:sz="0" w:space="0" w:color="auto"/>
                <w:right w:val="none" w:sz="0" w:space="0" w:color="auto"/>
              </w:divBdr>
            </w:div>
          </w:divsChild>
        </w:div>
        <w:div w:id="866137517">
          <w:marLeft w:val="0"/>
          <w:marRight w:val="0"/>
          <w:marTop w:val="0"/>
          <w:marBottom w:val="0"/>
          <w:divBdr>
            <w:top w:val="none" w:sz="0" w:space="0" w:color="auto"/>
            <w:left w:val="none" w:sz="0" w:space="0" w:color="auto"/>
            <w:bottom w:val="none" w:sz="0" w:space="0" w:color="auto"/>
            <w:right w:val="none" w:sz="0" w:space="0" w:color="auto"/>
          </w:divBdr>
          <w:divsChild>
            <w:div w:id="328027419">
              <w:marLeft w:val="0"/>
              <w:marRight w:val="0"/>
              <w:marTop w:val="0"/>
              <w:marBottom w:val="0"/>
              <w:divBdr>
                <w:top w:val="none" w:sz="0" w:space="0" w:color="auto"/>
                <w:left w:val="none" w:sz="0" w:space="0" w:color="auto"/>
                <w:bottom w:val="none" w:sz="0" w:space="0" w:color="auto"/>
                <w:right w:val="none" w:sz="0" w:space="0" w:color="auto"/>
              </w:divBdr>
            </w:div>
          </w:divsChild>
        </w:div>
        <w:div w:id="905722974">
          <w:marLeft w:val="0"/>
          <w:marRight w:val="0"/>
          <w:marTop w:val="0"/>
          <w:marBottom w:val="0"/>
          <w:divBdr>
            <w:top w:val="none" w:sz="0" w:space="0" w:color="auto"/>
            <w:left w:val="none" w:sz="0" w:space="0" w:color="auto"/>
            <w:bottom w:val="none" w:sz="0" w:space="0" w:color="auto"/>
            <w:right w:val="none" w:sz="0" w:space="0" w:color="auto"/>
          </w:divBdr>
          <w:divsChild>
            <w:div w:id="1493990150">
              <w:marLeft w:val="0"/>
              <w:marRight w:val="0"/>
              <w:marTop w:val="0"/>
              <w:marBottom w:val="0"/>
              <w:divBdr>
                <w:top w:val="none" w:sz="0" w:space="0" w:color="auto"/>
                <w:left w:val="none" w:sz="0" w:space="0" w:color="auto"/>
                <w:bottom w:val="none" w:sz="0" w:space="0" w:color="auto"/>
                <w:right w:val="none" w:sz="0" w:space="0" w:color="auto"/>
              </w:divBdr>
            </w:div>
          </w:divsChild>
        </w:div>
        <w:div w:id="926883247">
          <w:marLeft w:val="0"/>
          <w:marRight w:val="0"/>
          <w:marTop w:val="0"/>
          <w:marBottom w:val="0"/>
          <w:divBdr>
            <w:top w:val="none" w:sz="0" w:space="0" w:color="auto"/>
            <w:left w:val="none" w:sz="0" w:space="0" w:color="auto"/>
            <w:bottom w:val="none" w:sz="0" w:space="0" w:color="auto"/>
            <w:right w:val="none" w:sz="0" w:space="0" w:color="auto"/>
          </w:divBdr>
          <w:divsChild>
            <w:div w:id="1245803599">
              <w:marLeft w:val="0"/>
              <w:marRight w:val="0"/>
              <w:marTop w:val="0"/>
              <w:marBottom w:val="0"/>
              <w:divBdr>
                <w:top w:val="none" w:sz="0" w:space="0" w:color="auto"/>
                <w:left w:val="none" w:sz="0" w:space="0" w:color="auto"/>
                <w:bottom w:val="none" w:sz="0" w:space="0" w:color="auto"/>
                <w:right w:val="none" w:sz="0" w:space="0" w:color="auto"/>
              </w:divBdr>
            </w:div>
          </w:divsChild>
        </w:div>
        <w:div w:id="964893746">
          <w:marLeft w:val="0"/>
          <w:marRight w:val="0"/>
          <w:marTop w:val="0"/>
          <w:marBottom w:val="0"/>
          <w:divBdr>
            <w:top w:val="none" w:sz="0" w:space="0" w:color="auto"/>
            <w:left w:val="none" w:sz="0" w:space="0" w:color="auto"/>
            <w:bottom w:val="none" w:sz="0" w:space="0" w:color="auto"/>
            <w:right w:val="none" w:sz="0" w:space="0" w:color="auto"/>
          </w:divBdr>
          <w:divsChild>
            <w:div w:id="909845348">
              <w:marLeft w:val="0"/>
              <w:marRight w:val="0"/>
              <w:marTop w:val="0"/>
              <w:marBottom w:val="0"/>
              <w:divBdr>
                <w:top w:val="none" w:sz="0" w:space="0" w:color="auto"/>
                <w:left w:val="none" w:sz="0" w:space="0" w:color="auto"/>
                <w:bottom w:val="none" w:sz="0" w:space="0" w:color="auto"/>
                <w:right w:val="none" w:sz="0" w:space="0" w:color="auto"/>
              </w:divBdr>
            </w:div>
          </w:divsChild>
        </w:div>
        <w:div w:id="1022901655">
          <w:marLeft w:val="0"/>
          <w:marRight w:val="0"/>
          <w:marTop w:val="0"/>
          <w:marBottom w:val="0"/>
          <w:divBdr>
            <w:top w:val="none" w:sz="0" w:space="0" w:color="auto"/>
            <w:left w:val="none" w:sz="0" w:space="0" w:color="auto"/>
            <w:bottom w:val="none" w:sz="0" w:space="0" w:color="auto"/>
            <w:right w:val="none" w:sz="0" w:space="0" w:color="auto"/>
          </w:divBdr>
          <w:divsChild>
            <w:div w:id="672411995">
              <w:marLeft w:val="0"/>
              <w:marRight w:val="0"/>
              <w:marTop w:val="0"/>
              <w:marBottom w:val="0"/>
              <w:divBdr>
                <w:top w:val="none" w:sz="0" w:space="0" w:color="auto"/>
                <w:left w:val="none" w:sz="0" w:space="0" w:color="auto"/>
                <w:bottom w:val="none" w:sz="0" w:space="0" w:color="auto"/>
                <w:right w:val="none" w:sz="0" w:space="0" w:color="auto"/>
              </w:divBdr>
            </w:div>
            <w:div w:id="915437528">
              <w:marLeft w:val="0"/>
              <w:marRight w:val="0"/>
              <w:marTop w:val="0"/>
              <w:marBottom w:val="0"/>
              <w:divBdr>
                <w:top w:val="none" w:sz="0" w:space="0" w:color="auto"/>
                <w:left w:val="none" w:sz="0" w:space="0" w:color="auto"/>
                <w:bottom w:val="none" w:sz="0" w:space="0" w:color="auto"/>
                <w:right w:val="none" w:sz="0" w:space="0" w:color="auto"/>
              </w:divBdr>
            </w:div>
            <w:div w:id="2032608553">
              <w:marLeft w:val="0"/>
              <w:marRight w:val="0"/>
              <w:marTop w:val="0"/>
              <w:marBottom w:val="0"/>
              <w:divBdr>
                <w:top w:val="none" w:sz="0" w:space="0" w:color="auto"/>
                <w:left w:val="none" w:sz="0" w:space="0" w:color="auto"/>
                <w:bottom w:val="none" w:sz="0" w:space="0" w:color="auto"/>
                <w:right w:val="none" w:sz="0" w:space="0" w:color="auto"/>
              </w:divBdr>
            </w:div>
          </w:divsChild>
        </w:div>
        <w:div w:id="1085345258">
          <w:marLeft w:val="0"/>
          <w:marRight w:val="0"/>
          <w:marTop w:val="0"/>
          <w:marBottom w:val="0"/>
          <w:divBdr>
            <w:top w:val="none" w:sz="0" w:space="0" w:color="auto"/>
            <w:left w:val="none" w:sz="0" w:space="0" w:color="auto"/>
            <w:bottom w:val="none" w:sz="0" w:space="0" w:color="auto"/>
            <w:right w:val="none" w:sz="0" w:space="0" w:color="auto"/>
          </w:divBdr>
          <w:divsChild>
            <w:div w:id="2138133968">
              <w:marLeft w:val="0"/>
              <w:marRight w:val="0"/>
              <w:marTop w:val="0"/>
              <w:marBottom w:val="0"/>
              <w:divBdr>
                <w:top w:val="none" w:sz="0" w:space="0" w:color="auto"/>
                <w:left w:val="none" w:sz="0" w:space="0" w:color="auto"/>
                <w:bottom w:val="none" w:sz="0" w:space="0" w:color="auto"/>
                <w:right w:val="none" w:sz="0" w:space="0" w:color="auto"/>
              </w:divBdr>
            </w:div>
          </w:divsChild>
        </w:div>
        <w:div w:id="1097873442">
          <w:marLeft w:val="0"/>
          <w:marRight w:val="0"/>
          <w:marTop w:val="0"/>
          <w:marBottom w:val="0"/>
          <w:divBdr>
            <w:top w:val="none" w:sz="0" w:space="0" w:color="auto"/>
            <w:left w:val="none" w:sz="0" w:space="0" w:color="auto"/>
            <w:bottom w:val="none" w:sz="0" w:space="0" w:color="auto"/>
            <w:right w:val="none" w:sz="0" w:space="0" w:color="auto"/>
          </w:divBdr>
          <w:divsChild>
            <w:div w:id="722365649">
              <w:marLeft w:val="0"/>
              <w:marRight w:val="0"/>
              <w:marTop w:val="0"/>
              <w:marBottom w:val="0"/>
              <w:divBdr>
                <w:top w:val="none" w:sz="0" w:space="0" w:color="auto"/>
                <w:left w:val="none" w:sz="0" w:space="0" w:color="auto"/>
                <w:bottom w:val="none" w:sz="0" w:space="0" w:color="auto"/>
                <w:right w:val="none" w:sz="0" w:space="0" w:color="auto"/>
              </w:divBdr>
            </w:div>
          </w:divsChild>
        </w:div>
        <w:div w:id="1152286460">
          <w:marLeft w:val="0"/>
          <w:marRight w:val="0"/>
          <w:marTop w:val="0"/>
          <w:marBottom w:val="0"/>
          <w:divBdr>
            <w:top w:val="none" w:sz="0" w:space="0" w:color="auto"/>
            <w:left w:val="none" w:sz="0" w:space="0" w:color="auto"/>
            <w:bottom w:val="none" w:sz="0" w:space="0" w:color="auto"/>
            <w:right w:val="none" w:sz="0" w:space="0" w:color="auto"/>
          </w:divBdr>
          <w:divsChild>
            <w:div w:id="1413044669">
              <w:marLeft w:val="0"/>
              <w:marRight w:val="0"/>
              <w:marTop w:val="0"/>
              <w:marBottom w:val="0"/>
              <w:divBdr>
                <w:top w:val="none" w:sz="0" w:space="0" w:color="auto"/>
                <w:left w:val="none" w:sz="0" w:space="0" w:color="auto"/>
                <w:bottom w:val="none" w:sz="0" w:space="0" w:color="auto"/>
                <w:right w:val="none" w:sz="0" w:space="0" w:color="auto"/>
              </w:divBdr>
            </w:div>
          </w:divsChild>
        </w:div>
        <w:div w:id="1155141735">
          <w:marLeft w:val="0"/>
          <w:marRight w:val="0"/>
          <w:marTop w:val="0"/>
          <w:marBottom w:val="0"/>
          <w:divBdr>
            <w:top w:val="none" w:sz="0" w:space="0" w:color="auto"/>
            <w:left w:val="none" w:sz="0" w:space="0" w:color="auto"/>
            <w:bottom w:val="none" w:sz="0" w:space="0" w:color="auto"/>
            <w:right w:val="none" w:sz="0" w:space="0" w:color="auto"/>
          </w:divBdr>
          <w:divsChild>
            <w:div w:id="73748694">
              <w:marLeft w:val="0"/>
              <w:marRight w:val="0"/>
              <w:marTop w:val="0"/>
              <w:marBottom w:val="0"/>
              <w:divBdr>
                <w:top w:val="none" w:sz="0" w:space="0" w:color="auto"/>
                <w:left w:val="none" w:sz="0" w:space="0" w:color="auto"/>
                <w:bottom w:val="none" w:sz="0" w:space="0" w:color="auto"/>
                <w:right w:val="none" w:sz="0" w:space="0" w:color="auto"/>
              </w:divBdr>
            </w:div>
          </w:divsChild>
        </w:div>
        <w:div w:id="1155221726">
          <w:marLeft w:val="0"/>
          <w:marRight w:val="0"/>
          <w:marTop w:val="0"/>
          <w:marBottom w:val="0"/>
          <w:divBdr>
            <w:top w:val="none" w:sz="0" w:space="0" w:color="auto"/>
            <w:left w:val="none" w:sz="0" w:space="0" w:color="auto"/>
            <w:bottom w:val="none" w:sz="0" w:space="0" w:color="auto"/>
            <w:right w:val="none" w:sz="0" w:space="0" w:color="auto"/>
          </w:divBdr>
          <w:divsChild>
            <w:div w:id="268195951">
              <w:marLeft w:val="0"/>
              <w:marRight w:val="0"/>
              <w:marTop w:val="0"/>
              <w:marBottom w:val="0"/>
              <w:divBdr>
                <w:top w:val="none" w:sz="0" w:space="0" w:color="auto"/>
                <w:left w:val="none" w:sz="0" w:space="0" w:color="auto"/>
                <w:bottom w:val="none" w:sz="0" w:space="0" w:color="auto"/>
                <w:right w:val="none" w:sz="0" w:space="0" w:color="auto"/>
              </w:divBdr>
            </w:div>
          </w:divsChild>
        </w:div>
        <w:div w:id="1165050322">
          <w:marLeft w:val="0"/>
          <w:marRight w:val="0"/>
          <w:marTop w:val="0"/>
          <w:marBottom w:val="0"/>
          <w:divBdr>
            <w:top w:val="none" w:sz="0" w:space="0" w:color="auto"/>
            <w:left w:val="none" w:sz="0" w:space="0" w:color="auto"/>
            <w:bottom w:val="none" w:sz="0" w:space="0" w:color="auto"/>
            <w:right w:val="none" w:sz="0" w:space="0" w:color="auto"/>
          </w:divBdr>
          <w:divsChild>
            <w:div w:id="1955598022">
              <w:marLeft w:val="0"/>
              <w:marRight w:val="0"/>
              <w:marTop w:val="0"/>
              <w:marBottom w:val="0"/>
              <w:divBdr>
                <w:top w:val="none" w:sz="0" w:space="0" w:color="auto"/>
                <w:left w:val="none" w:sz="0" w:space="0" w:color="auto"/>
                <w:bottom w:val="none" w:sz="0" w:space="0" w:color="auto"/>
                <w:right w:val="none" w:sz="0" w:space="0" w:color="auto"/>
              </w:divBdr>
            </w:div>
          </w:divsChild>
        </w:div>
        <w:div w:id="1212156343">
          <w:marLeft w:val="0"/>
          <w:marRight w:val="0"/>
          <w:marTop w:val="0"/>
          <w:marBottom w:val="0"/>
          <w:divBdr>
            <w:top w:val="none" w:sz="0" w:space="0" w:color="auto"/>
            <w:left w:val="none" w:sz="0" w:space="0" w:color="auto"/>
            <w:bottom w:val="none" w:sz="0" w:space="0" w:color="auto"/>
            <w:right w:val="none" w:sz="0" w:space="0" w:color="auto"/>
          </w:divBdr>
          <w:divsChild>
            <w:div w:id="1016618493">
              <w:marLeft w:val="0"/>
              <w:marRight w:val="0"/>
              <w:marTop w:val="0"/>
              <w:marBottom w:val="0"/>
              <w:divBdr>
                <w:top w:val="none" w:sz="0" w:space="0" w:color="auto"/>
                <w:left w:val="none" w:sz="0" w:space="0" w:color="auto"/>
                <w:bottom w:val="none" w:sz="0" w:space="0" w:color="auto"/>
                <w:right w:val="none" w:sz="0" w:space="0" w:color="auto"/>
              </w:divBdr>
            </w:div>
          </w:divsChild>
        </w:div>
        <w:div w:id="1289244887">
          <w:marLeft w:val="0"/>
          <w:marRight w:val="0"/>
          <w:marTop w:val="0"/>
          <w:marBottom w:val="0"/>
          <w:divBdr>
            <w:top w:val="none" w:sz="0" w:space="0" w:color="auto"/>
            <w:left w:val="none" w:sz="0" w:space="0" w:color="auto"/>
            <w:bottom w:val="none" w:sz="0" w:space="0" w:color="auto"/>
            <w:right w:val="none" w:sz="0" w:space="0" w:color="auto"/>
          </w:divBdr>
          <w:divsChild>
            <w:div w:id="1495223023">
              <w:marLeft w:val="0"/>
              <w:marRight w:val="0"/>
              <w:marTop w:val="0"/>
              <w:marBottom w:val="0"/>
              <w:divBdr>
                <w:top w:val="none" w:sz="0" w:space="0" w:color="auto"/>
                <w:left w:val="none" w:sz="0" w:space="0" w:color="auto"/>
                <w:bottom w:val="none" w:sz="0" w:space="0" w:color="auto"/>
                <w:right w:val="none" w:sz="0" w:space="0" w:color="auto"/>
              </w:divBdr>
            </w:div>
          </w:divsChild>
        </w:div>
        <w:div w:id="1299071701">
          <w:marLeft w:val="0"/>
          <w:marRight w:val="0"/>
          <w:marTop w:val="0"/>
          <w:marBottom w:val="0"/>
          <w:divBdr>
            <w:top w:val="none" w:sz="0" w:space="0" w:color="auto"/>
            <w:left w:val="none" w:sz="0" w:space="0" w:color="auto"/>
            <w:bottom w:val="none" w:sz="0" w:space="0" w:color="auto"/>
            <w:right w:val="none" w:sz="0" w:space="0" w:color="auto"/>
          </w:divBdr>
          <w:divsChild>
            <w:div w:id="389621584">
              <w:marLeft w:val="0"/>
              <w:marRight w:val="0"/>
              <w:marTop w:val="0"/>
              <w:marBottom w:val="0"/>
              <w:divBdr>
                <w:top w:val="none" w:sz="0" w:space="0" w:color="auto"/>
                <w:left w:val="none" w:sz="0" w:space="0" w:color="auto"/>
                <w:bottom w:val="none" w:sz="0" w:space="0" w:color="auto"/>
                <w:right w:val="none" w:sz="0" w:space="0" w:color="auto"/>
              </w:divBdr>
            </w:div>
          </w:divsChild>
        </w:div>
        <w:div w:id="1300184735">
          <w:marLeft w:val="0"/>
          <w:marRight w:val="0"/>
          <w:marTop w:val="0"/>
          <w:marBottom w:val="0"/>
          <w:divBdr>
            <w:top w:val="none" w:sz="0" w:space="0" w:color="auto"/>
            <w:left w:val="none" w:sz="0" w:space="0" w:color="auto"/>
            <w:bottom w:val="none" w:sz="0" w:space="0" w:color="auto"/>
            <w:right w:val="none" w:sz="0" w:space="0" w:color="auto"/>
          </w:divBdr>
          <w:divsChild>
            <w:div w:id="951672303">
              <w:marLeft w:val="0"/>
              <w:marRight w:val="0"/>
              <w:marTop w:val="0"/>
              <w:marBottom w:val="0"/>
              <w:divBdr>
                <w:top w:val="none" w:sz="0" w:space="0" w:color="auto"/>
                <w:left w:val="none" w:sz="0" w:space="0" w:color="auto"/>
                <w:bottom w:val="none" w:sz="0" w:space="0" w:color="auto"/>
                <w:right w:val="none" w:sz="0" w:space="0" w:color="auto"/>
              </w:divBdr>
            </w:div>
          </w:divsChild>
        </w:div>
        <w:div w:id="1379671663">
          <w:marLeft w:val="0"/>
          <w:marRight w:val="0"/>
          <w:marTop w:val="0"/>
          <w:marBottom w:val="0"/>
          <w:divBdr>
            <w:top w:val="none" w:sz="0" w:space="0" w:color="auto"/>
            <w:left w:val="none" w:sz="0" w:space="0" w:color="auto"/>
            <w:bottom w:val="none" w:sz="0" w:space="0" w:color="auto"/>
            <w:right w:val="none" w:sz="0" w:space="0" w:color="auto"/>
          </w:divBdr>
          <w:divsChild>
            <w:div w:id="1787625844">
              <w:marLeft w:val="0"/>
              <w:marRight w:val="0"/>
              <w:marTop w:val="0"/>
              <w:marBottom w:val="0"/>
              <w:divBdr>
                <w:top w:val="none" w:sz="0" w:space="0" w:color="auto"/>
                <w:left w:val="none" w:sz="0" w:space="0" w:color="auto"/>
                <w:bottom w:val="none" w:sz="0" w:space="0" w:color="auto"/>
                <w:right w:val="none" w:sz="0" w:space="0" w:color="auto"/>
              </w:divBdr>
            </w:div>
          </w:divsChild>
        </w:div>
        <w:div w:id="1423454877">
          <w:marLeft w:val="0"/>
          <w:marRight w:val="0"/>
          <w:marTop w:val="0"/>
          <w:marBottom w:val="0"/>
          <w:divBdr>
            <w:top w:val="none" w:sz="0" w:space="0" w:color="auto"/>
            <w:left w:val="none" w:sz="0" w:space="0" w:color="auto"/>
            <w:bottom w:val="none" w:sz="0" w:space="0" w:color="auto"/>
            <w:right w:val="none" w:sz="0" w:space="0" w:color="auto"/>
          </w:divBdr>
          <w:divsChild>
            <w:div w:id="149371917">
              <w:marLeft w:val="0"/>
              <w:marRight w:val="0"/>
              <w:marTop w:val="0"/>
              <w:marBottom w:val="0"/>
              <w:divBdr>
                <w:top w:val="none" w:sz="0" w:space="0" w:color="auto"/>
                <w:left w:val="none" w:sz="0" w:space="0" w:color="auto"/>
                <w:bottom w:val="none" w:sz="0" w:space="0" w:color="auto"/>
                <w:right w:val="none" w:sz="0" w:space="0" w:color="auto"/>
              </w:divBdr>
            </w:div>
          </w:divsChild>
        </w:div>
        <w:div w:id="1423649178">
          <w:marLeft w:val="0"/>
          <w:marRight w:val="0"/>
          <w:marTop w:val="0"/>
          <w:marBottom w:val="0"/>
          <w:divBdr>
            <w:top w:val="none" w:sz="0" w:space="0" w:color="auto"/>
            <w:left w:val="none" w:sz="0" w:space="0" w:color="auto"/>
            <w:bottom w:val="none" w:sz="0" w:space="0" w:color="auto"/>
            <w:right w:val="none" w:sz="0" w:space="0" w:color="auto"/>
          </w:divBdr>
          <w:divsChild>
            <w:div w:id="35155975">
              <w:marLeft w:val="0"/>
              <w:marRight w:val="0"/>
              <w:marTop w:val="0"/>
              <w:marBottom w:val="0"/>
              <w:divBdr>
                <w:top w:val="none" w:sz="0" w:space="0" w:color="auto"/>
                <w:left w:val="none" w:sz="0" w:space="0" w:color="auto"/>
                <w:bottom w:val="none" w:sz="0" w:space="0" w:color="auto"/>
                <w:right w:val="none" w:sz="0" w:space="0" w:color="auto"/>
              </w:divBdr>
            </w:div>
            <w:div w:id="535193060">
              <w:marLeft w:val="0"/>
              <w:marRight w:val="0"/>
              <w:marTop w:val="0"/>
              <w:marBottom w:val="0"/>
              <w:divBdr>
                <w:top w:val="none" w:sz="0" w:space="0" w:color="auto"/>
                <w:left w:val="none" w:sz="0" w:space="0" w:color="auto"/>
                <w:bottom w:val="none" w:sz="0" w:space="0" w:color="auto"/>
                <w:right w:val="none" w:sz="0" w:space="0" w:color="auto"/>
              </w:divBdr>
            </w:div>
          </w:divsChild>
        </w:div>
        <w:div w:id="1612977823">
          <w:marLeft w:val="0"/>
          <w:marRight w:val="0"/>
          <w:marTop w:val="0"/>
          <w:marBottom w:val="0"/>
          <w:divBdr>
            <w:top w:val="none" w:sz="0" w:space="0" w:color="auto"/>
            <w:left w:val="none" w:sz="0" w:space="0" w:color="auto"/>
            <w:bottom w:val="none" w:sz="0" w:space="0" w:color="auto"/>
            <w:right w:val="none" w:sz="0" w:space="0" w:color="auto"/>
          </w:divBdr>
          <w:divsChild>
            <w:div w:id="1761869883">
              <w:marLeft w:val="0"/>
              <w:marRight w:val="0"/>
              <w:marTop w:val="0"/>
              <w:marBottom w:val="0"/>
              <w:divBdr>
                <w:top w:val="none" w:sz="0" w:space="0" w:color="auto"/>
                <w:left w:val="none" w:sz="0" w:space="0" w:color="auto"/>
                <w:bottom w:val="none" w:sz="0" w:space="0" w:color="auto"/>
                <w:right w:val="none" w:sz="0" w:space="0" w:color="auto"/>
              </w:divBdr>
            </w:div>
          </w:divsChild>
        </w:div>
        <w:div w:id="1655376451">
          <w:marLeft w:val="0"/>
          <w:marRight w:val="0"/>
          <w:marTop w:val="0"/>
          <w:marBottom w:val="0"/>
          <w:divBdr>
            <w:top w:val="none" w:sz="0" w:space="0" w:color="auto"/>
            <w:left w:val="none" w:sz="0" w:space="0" w:color="auto"/>
            <w:bottom w:val="none" w:sz="0" w:space="0" w:color="auto"/>
            <w:right w:val="none" w:sz="0" w:space="0" w:color="auto"/>
          </w:divBdr>
          <w:divsChild>
            <w:div w:id="237786801">
              <w:marLeft w:val="0"/>
              <w:marRight w:val="0"/>
              <w:marTop w:val="0"/>
              <w:marBottom w:val="0"/>
              <w:divBdr>
                <w:top w:val="none" w:sz="0" w:space="0" w:color="auto"/>
                <w:left w:val="none" w:sz="0" w:space="0" w:color="auto"/>
                <w:bottom w:val="none" w:sz="0" w:space="0" w:color="auto"/>
                <w:right w:val="none" w:sz="0" w:space="0" w:color="auto"/>
              </w:divBdr>
            </w:div>
            <w:div w:id="347831318">
              <w:marLeft w:val="0"/>
              <w:marRight w:val="0"/>
              <w:marTop w:val="0"/>
              <w:marBottom w:val="0"/>
              <w:divBdr>
                <w:top w:val="none" w:sz="0" w:space="0" w:color="auto"/>
                <w:left w:val="none" w:sz="0" w:space="0" w:color="auto"/>
                <w:bottom w:val="none" w:sz="0" w:space="0" w:color="auto"/>
                <w:right w:val="none" w:sz="0" w:space="0" w:color="auto"/>
              </w:divBdr>
            </w:div>
          </w:divsChild>
        </w:div>
        <w:div w:id="1729765299">
          <w:marLeft w:val="0"/>
          <w:marRight w:val="0"/>
          <w:marTop w:val="0"/>
          <w:marBottom w:val="0"/>
          <w:divBdr>
            <w:top w:val="none" w:sz="0" w:space="0" w:color="auto"/>
            <w:left w:val="none" w:sz="0" w:space="0" w:color="auto"/>
            <w:bottom w:val="none" w:sz="0" w:space="0" w:color="auto"/>
            <w:right w:val="none" w:sz="0" w:space="0" w:color="auto"/>
          </w:divBdr>
          <w:divsChild>
            <w:div w:id="1595163795">
              <w:marLeft w:val="0"/>
              <w:marRight w:val="0"/>
              <w:marTop w:val="0"/>
              <w:marBottom w:val="0"/>
              <w:divBdr>
                <w:top w:val="none" w:sz="0" w:space="0" w:color="auto"/>
                <w:left w:val="none" w:sz="0" w:space="0" w:color="auto"/>
                <w:bottom w:val="none" w:sz="0" w:space="0" w:color="auto"/>
                <w:right w:val="none" w:sz="0" w:space="0" w:color="auto"/>
              </w:divBdr>
            </w:div>
          </w:divsChild>
        </w:div>
        <w:div w:id="1745641379">
          <w:marLeft w:val="0"/>
          <w:marRight w:val="0"/>
          <w:marTop w:val="0"/>
          <w:marBottom w:val="0"/>
          <w:divBdr>
            <w:top w:val="none" w:sz="0" w:space="0" w:color="auto"/>
            <w:left w:val="none" w:sz="0" w:space="0" w:color="auto"/>
            <w:bottom w:val="none" w:sz="0" w:space="0" w:color="auto"/>
            <w:right w:val="none" w:sz="0" w:space="0" w:color="auto"/>
          </w:divBdr>
          <w:divsChild>
            <w:div w:id="13456386">
              <w:marLeft w:val="0"/>
              <w:marRight w:val="0"/>
              <w:marTop w:val="0"/>
              <w:marBottom w:val="0"/>
              <w:divBdr>
                <w:top w:val="none" w:sz="0" w:space="0" w:color="auto"/>
                <w:left w:val="none" w:sz="0" w:space="0" w:color="auto"/>
                <w:bottom w:val="none" w:sz="0" w:space="0" w:color="auto"/>
                <w:right w:val="none" w:sz="0" w:space="0" w:color="auto"/>
              </w:divBdr>
            </w:div>
          </w:divsChild>
        </w:div>
        <w:div w:id="1768453800">
          <w:marLeft w:val="0"/>
          <w:marRight w:val="0"/>
          <w:marTop w:val="0"/>
          <w:marBottom w:val="0"/>
          <w:divBdr>
            <w:top w:val="none" w:sz="0" w:space="0" w:color="auto"/>
            <w:left w:val="none" w:sz="0" w:space="0" w:color="auto"/>
            <w:bottom w:val="none" w:sz="0" w:space="0" w:color="auto"/>
            <w:right w:val="none" w:sz="0" w:space="0" w:color="auto"/>
          </w:divBdr>
          <w:divsChild>
            <w:div w:id="2143888956">
              <w:marLeft w:val="0"/>
              <w:marRight w:val="0"/>
              <w:marTop w:val="0"/>
              <w:marBottom w:val="0"/>
              <w:divBdr>
                <w:top w:val="none" w:sz="0" w:space="0" w:color="auto"/>
                <w:left w:val="none" w:sz="0" w:space="0" w:color="auto"/>
                <w:bottom w:val="none" w:sz="0" w:space="0" w:color="auto"/>
                <w:right w:val="none" w:sz="0" w:space="0" w:color="auto"/>
              </w:divBdr>
            </w:div>
          </w:divsChild>
        </w:div>
        <w:div w:id="1775054538">
          <w:marLeft w:val="0"/>
          <w:marRight w:val="0"/>
          <w:marTop w:val="0"/>
          <w:marBottom w:val="0"/>
          <w:divBdr>
            <w:top w:val="none" w:sz="0" w:space="0" w:color="auto"/>
            <w:left w:val="none" w:sz="0" w:space="0" w:color="auto"/>
            <w:bottom w:val="none" w:sz="0" w:space="0" w:color="auto"/>
            <w:right w:val="none" w:sz="0" w:space="0" w:color="auto"/>
          </w:divBdr>
          <w:divsChild>
            <w:div w:id="760831883">
              <w:marLeft w:val="0"/>
              <w:marRight w:val="0"/>
              <w:marTop w:val="0"/>
              <w:marBottom w:val="0"/>
              <w:divBdr>
                <w:top w:val="none" w:sz="0" w:space="0" w:color="auto"/>
                <w:left w:val="none" w:sz="0" w:space="0" w:color="auto"/>
                <w:bottom w:val="none" w:sz="0" w:space="0" w:color="auto"/>
                <w:right w:val="none" w:sz="0" w:space="0" w:color="auto"/>
              </w:divBdr>
            </w:div>
          </w:divsChild>
        </w:div>
        <w:div w:id="1794325564">
          <w:marLeft w:val="0"/>
          <w:marRight w:val="0"/>
          <w:marTop w:val="0"/>
          <w:marBottom w:val="0"/>
          <w:divBdr>
            <w:top w:val="none" w:sz="0" w:space="0" w:color="auto"/>
            <w:left w:val="none" w:sz="0" w:space="0" w:color="auto"/>
            <w:bottom w:val="none" w:sz="0" w:space="0" w:color="auto"/>
            <w:right w:val="none" w:sz="0" w:space="0" w:color="auto"/>
          </w:divBdr>
          <w:divsChild>
            <w:div w:id="53167158">
              <w:marLeft w:val="0"/>
              <w:marRight w:val="0"/>
              <w:marTop w:val="0"/>
              <w:marBottom w:val="0"/>
              <w:divBdr>
                <w:top w:val="none" w:sz="0" w:space="0" w:color="auto"/>
                <w:left w:val="none" w:sz="0" w:space="0" w:color="auto"/>
                <w:bottom w:val="none" w:sz="0" w:space="0" w:color="auto"/>
                <w:right w:val="none" w:sz="0" w:space="0" w:color="auto"/>
              </w:divBdr>
            </w:div>
          </w:divsChild>
        </w:div>
        <w:div w:id="1860771419">
          <w:marLeft w:val="0"/>
          <w:marRight w:val="0"/>
          <w:marTop w:val="0"/>
          <w:marBottom w:val="0"/>
          <w:divBdr>
            <w:top w:val="none" w:sz="0" w:space="0" w:color="auto"/>
            <w:left w:val="none" w:sz="0" w:space="0" w:color="auto"/>
            <w:bottom w:val="none" w:sz="0" w:space="0" w:color="auto"/>
            <w:right w:val="none" w:sz="0" w:space="0" w:color="auto"/>
          </w:divBdr>
          <w:divsChild>
            <w:div w:id="2020158670">
              <w:marLeft w:val="0"/>
              <w:marRight w:val="0"/>
              <w:marTop w:val="0"/>
              <w:marBottom w:val="0"/>
              <w:divBdr>
                <w:top w:val="none" w:sz="0" w:space="0" w:color="auto"/>
                <w:left w:val="none" w:sz="0" w:space="0" w:color="auto"/>
                <w:bottom w:val="none" w:sz="0" w:space="0" w:color="auto"/>
                <w:right w:val="none" w:sz="0" w:space="0" w:color="auto"/>
              </w:divBdr>
            </w:div>
          </w:divsChild>
        </w:div>
        <w:div w:id="1915627443">
          <w:marLeft w:val="0"/>
          <w:marRight w:val="0"/>
          <w:marTop w:val="0"/>
          <w:marBottom w:val="0"/>
          <w:divBdr>
            <w:top w:val="none" w:sz="0" w:space="0" w:color="auto"/>
            <w:left w:val="none" w:sz="0" w:space="0" w:color="auto"/>
            <w:bottom w:val="none" w:sz="0" w:space="0" w:color="auto"/>
            <w:right w:val="none" w:sz="0" w:space="0" w:color="auto"/>
          </w:divBdr>
          <w:divsChild>
            <w:div w:id="1542549408">
              <w:marLeft w:val="0"/>
              <w:marRight w:val="0"/>
              <w:marTop w:val="0"/>
              <w:marBottom w:val="0"/>
              <w:divBdr>
                <w:top w:val="none" w:sz="0" w:space="0" w:color="auto"/>
                <w:left w:val="none" w:sz="0" w:space="0" w:color="auto"/>
                <w:bottom w:val="none" w:sz="0" w:space="0" w:color="auto"/>
                <w:right w:val="none" w:sz="0" w:space="0" w:color="auto"/>
              </w:divBdr>
            </w:div>
          </w:divsChild>
        </w:div>
        <w:div w:id="1916163221">
          <w:marLeft w:val="0"/>
          <w:marRight w:val="0"/>
          <w:marTop w:val="0"/>
          <w:marBottom w:val="0"/>
          <w:divBdr>
            <w:top w:val="none" w:sz="0" w:space="0" w:color="auto"/>
            <w:left w:val="none" w:sz="0" w:space="0" w:color="auto"/>
            <w:bottom w:val="none" w:sz="0" w:space="0" w:color="auto"/>
            <w:right w:val="none" w:sz="0" w:space="0" w:color="auto"/>
          </w:divBdr>
          <w:divsChild>
            <w:div w:id="727190175">
              <w:marLeft w:val="0"/>
              <w:marRight w:val="0"/>
              <w:marTop w:val="0"/>
              <w:marBottom w:val="0"/>
              <w:divBdr>
                <w:top w:val="none" w:sz="0" w:space="0" w:color="auto"/>
                <w:left w:val="none" w:sz="0" w:space="0" w:color="auto"/>
                <w:bottom w:val="none" w:sz="0" w:space="0" w:color="auto"/>
                <w:right w:val="none" w:sz="0" w:space="0" w:color="auto"/>
              </w:divBdr>
            </w:div>
          </w:divsChild>
        </w:div>
        <w:div w:id="1940284729">
          <w:marLeft w:val="0"/>
          <w:marRight w:val="0"/>
          <w:marTop w:val="0"/>
          <w:marBottom w:val="0"/>
          <w:divBdr>
            <w:top w:val="none" w:sz="0" w:space="0" w:color="auto"/>
            <w:left w:val="none" w:sz="0" w:space="0" w:color="auto"/>
            <w:bottom w:val="none" w:sz="0" w:space="0" w:color="auto"/>
            <w:right w:val="none" w:sz="0" w:space="0" w:color="auto"/>
          </w:divBdr>
          <w:divsChild>
            <w:div w:id="1694187174">
              <w:marLeft w:val="0"/>
              <w:marRight w:val="0"/>
              <w:marTop w:val="0"/>
              <w:marBottom w:val="0"/>
              <w:divBdr>
                <w:top w:val="none" w:sz="0" w:space="0" w:color="auto"/>
                <w:left w:val="none" w:sz="0" w:space="0" w:color="auto"/>
                <w:bottom w:val="none" w:sz="0" w:space="0" w:color="auto"/>
                <w:right w:val="none" w:sz="0" w:space="0" w:color="auto"/>
              </w:divBdr>
            </w:div>
          </w:divsChild>
        </w:div>
        <w:div w:id="1942373645">
          <w:marLeft w:val="0"/>
          <w:marRight w:val="0"/>
          <w:marTop w:val="0"/>
          <w:marBottom w:val="0"/>
          <w:divBdr>
            <w:top w:val="none" w:sz="0" w:space="0" w:color="auto"/>
            <w:left w:val="none" w:sz="0" w:space="0" w:color="auto"/>
            <w:bottom w:val="none" w:sz="0" w:space="0" w:color="auto"/>
            <w:right w:val="none" w:sz="0" w:space="0" w:color="auto"/>
          </w:divBdr>
          <w:divsChild>
            <w:div w:id="1445418687">
              <w:marLeft w:val="0"/>
              <w:marRight w:val="0"/>
              <w:marTop w:val="0"/>
              <w:marBottom w:val="0"/>
              <w:divBdr>
                <w:top w:val="none" w:sz="0" w:space="0" w:color="auto"/>
                <w:left w:val="none" w:sz="0" w:space="0" w:color="auto"/>
                <w:bottom w:val="none" w:sz="0" w:space="0" w:color="auto"/>
                <w:right w:val="none" w:sz="0" w:space="0" w:color="auto"/>
              </w:divBdr>
            </w:div>
          </w:divsChild>
        </w:div>
        <w:div w:id="1945533282">
          <w:marLeft w:val="0"/>
          <w:marRight w:val="0"/>
          <w:marTop w:val="0"/>
          <w:marBottom w:val="0"/>
          <w:divBdr>
            <w:top w:val="none" w:sz="0" w:space="0" w:color="auto"/>
            <w:left w:val="none" w:sz="0" w:space="0" w:color="auto"/>
            <w:bottom w:val="none" w:sz="0" w:space="0" w:color="auto"/>
            <w:right w:val="none" w:sz="0" w:space="0" w:color="auto"/>
          </w:divBdr>
          <w:divsChild>
            <w:div w:id="1124882508">
              <w:marLeft w:val="0"/>
              <w:marRight w:val="0"/>
              <w:marTop w:val="0"/>
              <w:marBottom w:val="0"/>
              <w:divBdr>
                <w:top w:val="none" w:sz="0" w:space="0" w:color="auto"/>
                <w:left w:val="none" w:sz="0" w:space="0" w:color="auto"/>
                <w:bottom w:val="none" w:sz="0" w:space="0" w:color="auto"/>
                <w:right w:val="none" w:sz="0" w:space="0" w:color="auto"/>
              </w:divBdr>
            </w:div>
          </w:divsChild>
        </w:div>
        <w:div w:id="2002541487">
          <w:marLeft w:val="0"/>
          <w:marRight w:val="0"/>
          <w:marTop w:val="0"/>
          <w:marBottom w:val="0"/>
          <w:divBdr>
            <w:top w:val="none" w:sz="0" w:space="0" w:color="auto"/>
            <w:left w:val="none" w:sz="0" w:space="0" w:color="auto"/>
            <w:bottom w:val="none" w:sz="0" w:space="0" w:color="auto"/>
            <w:right w:val="none" w:sz="0" w:space="0" w:color="auto"/>
          </w:divBdr>
          <w:divsChild>
            <w:div w:id="407272446">
              <w:marLeft w:val="0"/>
              <w:marRight w:val="0"/>
              <w:marTop w:val="0"/>
              <w:marBottom w:val="0"/>
              <w:divBdr>
                <w:top w:val="none" w:sz="0" w:space="0" w:color="auto"/>
                <w:left w:val="none" w:sz="0" w:space="0" w:color="auto"/>
                <w:bottom w:val="none" w:sz="0" w:space="0" w:color="auto"/>
                <w:right w:val="none" w:sz="0" w:space="0" w:color="auto"/>
              </w:divBdr>
            </w:div>
          </w:divsChild>
        </w:div>
        <w:div w:id="2048292589">
          <w:marLeft w:val="0"/>
          <w:marRight w:val="0"/>
          <w:marTop w:val="0"/>
          <w:marBottom w:val="0"/>
          <w:divBdr>
            <w:top w:val="none" w:sz="0" w:space="0" w:color="auto"/>
            <w:left w:val="none" w:sz="0" w:space="0" w:color="auto"/>
            <w:bottom w:val="none" w:sz="0" w:space="0" w:color="auto"/>
            <w:right w:val="none" w:sz="0" w:space="0" w:color="auto"/>
          </w:divBdr>
          <w:divsChild>
            <w:div w:id="281115273">
              <w:marLeft w:val="0"/>
              <w:marRight w:val="0"/>
              <w:marTop w:val="0"/>
              <w:marBottom w:val="0"/>
              <w:divBdr>
                <w:top w:val="none" w:sz="0" w:space="0" w:color="auto"/>
                <w:left w:val="none" w:sz="0" w:space="0" w:color="auto"/>
                <w:bottom w:val="none" w:sz="0" w:space="0" w:color="auto"/>
                <w:right w:val="none" w:sz="0" w:space="0" w:color="auto"/>
              </w:divBdr>
            </w:div>
          </w:divsChild>
        </w:div>
        <w:div w:id="2113277071">
          <w:marLeft w:val="0"/>
          <w:marRight w:val="0"/>
          <w:marTop w:val="0"/>
          <w:marBottom w:val="0"/>
          <w:divBdr>
            <w:top w:val="none" w:sz="0" w:space="0" w:color="auto"/>
            <w:left w:val="none" w:sz="0" w:space="0" w:color="auto"/>
            <w:bottom w:val="none" w:sz="0" w:space="0" w:color="auto"/>
            <w:right w:val="none" w:sz="0" w:space="0" w:color="auto"/>
          </w:divBdr>
          <w:divsChild>
            <w:div w:id="233586886">
              <w:marLeft w:val="0"/>
              <w:marRight w:val="0"/>
              <w:marTop w:val="0"/>
              <w:marBottom w:val="0"/>
              <w:divBdr>
                <w:top w:val="none" w:sz="0" w:space="0" w:color="auto"/>
                <w:left w:val="none" w:sz="0" w:space="0" w:color="auto"/>
                <w:bottom w:val="none" w:sz="0" w:space="0" w:color="auto"/>
                <w:right w:val="none" w:sz="0" w:space="0" w:color="auto"/>
              </w:divBdr>
            </w:div>
          </w:divsChild>
        </w:div>
        <w:div w:id="2116249408">
          <w:marLeft w:val="0"/>
          <w:marRight w:val="0"/>
          <w:marTop w:val="0"/>
          <w:marBottom w:val="0"/>
          <w:divBdr>
            <w:top w:val="none" w:sz="0" w:space="0" w:color="auto"/>
            <w:left w:val="none" w:sz="0" w:space="0" w:color="auto"/>
            <w:bottom w:val="none" w:sz="0" w:space="0" w:color="auto"/>
            <w:right w:val="none" w:sz="0" w:space="0" w:color="auto"/>
          </w:divBdr>
          <w:divsChild>
            <w:div w:id="1057316954">
              <w:marLeft w:val="0"/>
              <w:marRight w:val="0"/>
              <w:marTop w:val="0"/>
              <w:marBottom w:val="0"/>
              <w:divBdr>
                <w:top w:val="none" w:sz="0" w:space="0" w:color="auto"/>
                <w:left w:val="none" w:sz="0" w:space="0" w:color="auto"/>
                <w:bottom w:val="none" w:sz="0" w:space="0" w:color="auto"/>
                <w:right w:val="none" w:sz="0" w:space="0" w:color="auto"/>
              </w:divBdr>
            </w:div>
          </w:divsChild>
        </w:div>
        <w:div w:id="2125423769">
          <w:marLeft w:val="0"/>
          <w:marRight w:val="0"/>
          <w:marTop w:val="0"/>
          <w:marBottom w:val="0"/>
          <w:divBdr>
            <w:top w:val="none" w:sz="0" w:space="0" w:color="auto"/>
            <w:left w:val="none" w:sz="0" w:space="0" w:color="auto"/>
            <w:bottom w:val="none" w:sz="0" w:space="0" w:color="auto"/>
            <w:right w:val="none" w:sz="0" w:space="0" w:color="auto"/>
          </w:divBdr>
          <w:divsChild>
            <w:div w:id="12891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6322">
      <w:bodyDiv w:val="1"/>
      <w:marLeft w:val="0"/>
      <w:marRight w:val="0"/>
      <w:marTop w:val="0"/>
      <w:marBottom w:val="0"/>
      <w:divBdr>
        <w:top w:val="none" w:sz="0" w:space="0" w:color="auto"/>
        <w:left w:val="none" w:sz="0" w:space="0" w:color="auto"/>
        <w:bottom w:val="none" w:sz="0" w:space="0" w:color="auto"/>
        <w:right w:val="none" w:sz="0" w:space="0" w:color="auto"/>
      </w:divBdr>
      <w:divsChild>
        <w:div w:id="3242113">
          <w:marLeft w:val="0"/>
          <w:marRight w:val="0"/>
          <w:marTop w:val="0"/>
          <w:marBottom w:val="0"/>
          <w:divBdr>
            <w:top w:val="none" w:sz="0" w:space="0" w:color="auto"/>
            <w:left w:val="none" w:sz="0" w:space="0" w:color="auto"/>
            <w:bottom w:val="none" w:sz="0" w:space="0" w:color="auto"/>
            <w:right w:val="none" w:sz="0" w:space="0" w:color="auto"/>
          </w:divBdr>
        </w:div>
        <w:div w:id="4745028">
          <w:marLeft w:val="0"/>
          <w:marRight w:val="0"/>
          <w:marTop w:val="0"/>
          <w:marBottom w:val="0"/>
          <w:divBdr>
            <w:top w:val="none" w:sz="0" w:space="0" w:color="auto"/>
            <w:left w:val="none" w:sz="0" w:space="0" w:color="auto"/>
            <w:bottom w:val="none" w:sz="0" w:space="0" w:color="auto"/>
            <w:right w:val="none" w:sz="0" w:space="0" w:color="auto"/>
          </w:divBdr>
        </w:div>
        <w:div w:id="11152374">
          <w:marLeft w:val="0"/>
          <w:marRight w:val="0"/>
          <w:marTop w:val="0"/>
          <w:marBottom w:val="0"/>
          <w:divBdr>
            <w:top w:val="none" w:sz="0" w:space="0" w:color="auto"/>
            <w:left w:val="none" w:sz="0" w:space="0" w:color="auto"/>
            <w:bottom w:val="none" w:sz="0" w:space="0" w:color="auto"/>
            <w:right w:val="none" w:sz="0" w:space="0" w:color="auto"/>
          </w:divBdr>
        </w:div>
        <w:div w:id="23336140">
          <w:marLeft w:val="0"/>
          <w:marRight w:val="0"/>
          <w:marTop w:val="0"/>
          <w:marBottom w:val="0"/>
          <w:divBdr>
            <w:top w:val="none" w:sz="0" w:space="0" w:color="auto"/>
            <w:left w:val="none" w:sz="0" w:space="0" w:color="auto"/>
            <w:bottom w:val="none" w:sz="0" w:space="0" w:color="auto"/>
            <w:right w:val="none" w:sz="0" w:space="0" w:color="auto"/>
          </w:divBdr>
        </w:div>
        <w:div w:id="36467020">
          <w:marLeft w:val="0"/>
          <w:marRight w:val="0"/>
          <w:marTop w:val="0"/>
          <w:marBottom w:val="0"/>
          <w:divBdr>
            <w:top w:val="none" w:sz="0" w:space="0" w:color="auto"/>
            <w:left w:val="none" w:sz="0" w:space="0" w:color="auto"/>
            <w:bottom w:val="none" w:sz="0" w:space="0" w:color="auto"/>
            <w:right w:val="none" w:sz="0" w:space="0" w:color="auto"/>
          </w:divBdr>
        </w:div>
        <w:div w:id="38018150">
          <w:marLeft w:val="0"/>
          <w:marRight w:val="0"/>
          <w:marTop w:val="0"/>
          <w:marBottom w:val="0"/>
          <w:divBdr>
            <w:top w:val="none" w:sz="0" w:space="0" w:color="auto"/>
            <w:left w:val="none" w:sz="0" w:space="0" w:color="auto"/>
            <w:bottom w:val="none" w:sz="0" w:space="0" w:color="auto"/>
            <w:right w:val="none" w:sz="0" w:space="0" w:color="auto"/>
          </w:divBdr>
        </w:div>
        <w:div w:id="66735719">
          <w:marLeft w:val="0"/>
          <w:marRight w:val="0"/>
          <w:marTop w:val="0"/>
          <w:marBottom w:val="0"/>
          <w:divBdr>
            <w:top w:val="none" w:sz="0" w:space="0" w:color="auto"/>
            <w:left w:val="none" w:sz="0" w:space="0" w:color="auto"/>
            <w:bottom w:val="none" w:sz="0" w:space="0" w:color="auto"/>
            <w:right w:val="none" w:sz="0" w:space="0" w:color="auto"/>
          </w:divBdr>
        </w:div>
        <w:div w:id="71007596">
          <w:marLeft w:val="0"/>
          <w:marRight w:val="0"/>
          <w:marTop w:val="0"/>
          <w:marBottom w:val="0"/>
          <w:divBdr>
            <w:top w:val="none" w:sz="0" w:space="0" w:color="auto"/>
            <w:left w:val="none" w:sz="0" w:space="0" w:color="auto"/>
            <w:bottom w:val="none" w:sz="0" w:space="0" w:color="auto"/>
            <w:right w:val="none" w:sz="0" w:space="0" w:color="auto"/>
          </w:divBdr>
        </w:div>
        <w:div w:id="89352115">
          <w:marLeft w:val="0"/>
          <w:marRight w:val="0"/>
          <w:marTop w:val="0"/>
          <w:marBottom w:val="0"/>
          <w:divBdr>
            <w:top w:val="none" w:sz="0" w:space="0" w:color="auto"/>
            <w:left w:val="none" w:sz="0" w:space="0" w:color="auto"/>
            <w:bottom w:val="none" w:sz="0" w:space="0" w:color="auto"/>
            <w:right w:val="none" w:sz="0" w:space="0" w:color="auto"/>
          </w:divBdr>
        </w:div>
        <w:div w:id="126165502">
          <w:marLeft w:val="0"/>
          <w:marRight w:val="0"/>
          <w:marTop w:val="0"/>
          <w:marBottom w:val="0"/>
          <w:divBdr>
            <w:top w:val="none" w:sz="0" w:space="0" w:color="auto"/>
            <w:left w:val="none" w:sz="0" w:space="0" w:color="auto"/>
            <w:bottom w:val="none" w:sz="0" w:space="0" w:color="auto"/>
            <w:right w:val="none" w:sz="0" w:space="0" w:color="auto"/>
          </w:divBdr>
        </w:div>
        <w:div w:id="151869542">
          <w:marLeft w:val="0"/>
          <w:marRight w:val="0"/>
          <w:marTop w:val="0"/>
          <w:marBottom w:val="0"/>
          <w:divBdr>
            <w:top w:val="none" w:sz="0" w:space="0" w:color="auto"/>
            <w:left w:val="none" w:sz="0" w:space="0" w:color="auto"/>
            <w:bottom w:val="none" w:sz="0" w:space="0" w:color="auto"/>
            <w:right w:val="none" w:sz="0" w:space="0" w:color="auto"/>
          </w:divBdr>
          <w:divsChild>
            <w:div w:id="11037160">
              <w:marLeft w:val="0"/>
              <w:marRight w:val="0"/>
              <w:marTop w:val="0"/>
              <w:marBottom w:val="0"/>
              <w:divBdr>
                <w:top w:val="none" w:sz="0" w:space="0" w:color="auto"/>
                <w:left w:val="none" w:sz="0" w:space="0" w:color="auto"/>
                <w:bottom w:val="none" w:sz="0" w:space="0" w:color="auto"/>
                <w:right w:val="none" w:sz="0" w:space="0" w:color="auto"/>
              </w:divBdr>
            </w:div>
            <w:div w:id="37122598">
              <w:marLeft w:val="0"/>
              <w:marRight w:val="0"/>
              <w:marTop w:val="0"/>
              <w:marBottom w:val="0"/>
              <w:divBdr>
                <w:top w:val="none" w:sz="0" w:space="0" w:color="auto"/>
                <w:left w:val="none" w:sz="0" w:space="0" w:color="auto"/>
                <w:bottom w:val="none" w:sz="0" w:space="0" w:color="auto"/>
                <w:right w:val="none" w:sz="0" w:space="0" w:color="auto"/>
              </w:divBdr>
            </w:div>
            <w:div w:id="85083492">
              <w:marLeft w:val="0"/>
              <w:marRight w:val="0"/>
              <w:marTop w:val="0"/>
              <w:marBottom w:val="0"/>
              <w:divBdr>
                <w:top w:val="none" w:sz="0" w:space="0" w:color="auto"/>
                <w:left w:val="none" w:sz="0" w:space="0" w:color="auto"/>
                <w:bottom w:val="none" w:sz="0" w:space="0" w:color="auto"/>
                <w:right w:val="none" w:sz="0" w:space="0" w:color="auto"/>
              </w:divBdr>
            </w:div>
            <w:div w:id="267280808">
              <w:marLeft w:val="0"/>
              <w:marRight w:val="0"/>
              <w:marTop w:val="0"/>
              <w:marBottom w:val="0"/>
              <w:divBdr>
                <w:top w:val="none" w:sz="0" w:space="0" w:color="auto"/>
                <w:left w:val="none" w:sz="0" w:space="0" w:color="auto"/>
                <w:bottom w:val="none" w:sz="0" w:space="0" w:color="auto"/>
                <w:right w:val="none" w:sz="0" w:space="0" w:color="auto"/>
              </w:divBdr>
            </w:div>
            <w:div w:id="436216309">
              <w:marLeft w:val="0"/>
              <w:marRight w:val="0"/>
              <w:marTop w:val="0"/>
              <w:marBottom w:val="0"/>
              <w:divBdr>
                <w:top w:val="none" w:sz="0" w:space="0" w:color="auto"/>
                <w:left w:val="none" w:sz="0" w:space="0" w:color="auto"/>
                <w:bottom w:val="none" w:sz="0" w:space="0" w:color="auto"/>
                <w:right w:val="none" w:sz="0" w:space="0" w:color="auto"/>
              </w:divBdr>
            </w:div>
            <w:div w:id="468401008">
              <w:marLeft w:val="0"/>
              <w:marRight w:val="0"/>
              <w:marTop w:val="0"/>
              <w:marBottom w:val="0"/>
              <w:divBdr>
                <w:top w:val="none" w:sz="0" w:space="0" w:color="auto"/>
                <w:left w:val="none" w:sz="0" w:space="0" w:color="auto"/>
                <w:bottom w:val="none" w:sz="0" w:space="0" w:color="auto"/>
                <w:right w:val="none" w:sz="0" w:space="0" w:color="auto"/>
              </w:divBdr>
            </w:div>
            <w:div w:id="814100695">
              <w:marLeft w:val="0"/>
              <w:marRight w:val="0"/>
              <w:marTop w:val="0"/>
              <w:marBottom w:val="0"/>
              <w:divBdr>
                <w:top w:val="none" w:sz="0" w:space="0" w:color="auto"/>
                <w:left w:val="none" w:sz="0" w:space="0" w:color="auto"/>
                <w:bottom w:val="none" w:sz="0" w:space="0" w:color="auto"/>
                <w:right w:val="none" w:sz="0" w:space="0" w:color="auto"/>
              </w:divBdr>
            </w:div>
            <w:div w:id="845481074">
              <w:marLeft w:val="0"/>
              <w:marRight w:val="0"/>
              <w:marTop w:val="0"/>
              <w:marBottom w:val="0"/>
              <w:divBdr>
                <w:top w:val="none" w:sz="0" w:space="0" w:color="auto"/>
                <w:left w:val="none" w:sz="0" w:space="0" w:color="auto"/>
                <w:bottom w:val="none" w:sz="0" w:space="0" w:color="auto"/>
                <w:right w:val="none" w:sz="0" w:space="0" w:color="auto"/>
              </w:divBdr>
            </w:div>
            <w:div w:id="944262883">
              <w:marLeft w:val="0"/>
              <w:marRight w:val="0"/>
              <w:marTop w:val="0"/>
              <w:marBottom w:val="0"/>
              <w:divBdr>
                <w:top w:val="none" w:sz="0" w:space="0" w:color="auto"/>
                <w:left w:val="none" w:sz="0" w:space="0" w:color="auto"/>
                <w:bottom w:val="none" w:sz="0" w:space="0" w:color="auto"/>
                <w:right w:val="none" w:sz="0" w:space="0" w:color="auto"/>
              </w:divBdr>
            </w:div>
            <w:div w:id="1097557735">
              <w:marLeft w:val="0"/>
              <w:marRight w:val="0"/>
              <w:marTop w:val="0"/>
              <w:marBottom w:val="0"/>
              <w:divBdr>
                <w:top w:val="none" w:sz="0" w:space="0" w:color="auto"/>
                <w:left w:val="none" w:sz="0" w:space="0" w:color="auto"/>
                <w:bottom w:val="none" w:sz="0" w:space="0" w:color="auto"/>
                <w:right w:val="none" w:sz="0" w:space="0" w:color="auto"/>
              </w:divBdr>
            </w:div>
            <w:div w:id="1124346423">
              <w:marLeft w:val="0"/>
              <w:marRight w:val="0"/>
              <w:marTop w:val="0"/>
              <w:marBottom w:val="0"/>
              <w:divBdr>
                <w:top w:val="none" w:sz="0" w:space="0" w:color="auto"/>
                <w:left w:val="none" w:sz="0" w:space="0" w:color="auto"/>
                <w:bottom w:val="none" w:sz="0" w:space="0" w:color="auto"/>
                <w:right w:val="none" w:sz="0" w:space="0" w:color="auto"/>
              </w:divBdr>
            </w:div>
            <w:div w:id="1153450597">
              <w:marLeft w:val="0"/>
              <w:marRight w:val="0"/>
              <w:marTop w:val="0"/>
              <w:marBottom w:val="0"/>
              <w:divBdr>
                <w:top w:val="none" w:sz="0" w:space="0" w:color="auto"/>
                <w:left w:val="none" w:sz="0" w:space="0" w:color="auto"/>
                <w:bottom w:val="none" w:sz="0" w:space="0" w:color="auto"/>
                <w:right w:val="none" w:sz="0" w:space="0" w:color="auto"/>
              </w:divBdr>
            </w:div>
            <w:div w:id="1159231577">
              <w:marLeft w:val="0"/>
              <w:marRight w:val="0"/>
              <w:marTop w:val="0"/>
              <w:marBottom w:val="0"/>
              <w:divBdr>
                <w:top w:val="none" w:sz="0" w:space="0" w:color="auto"/>
                <w:left w:val="none" w:sz="0" w:space="0" w:color="auto"/>
                <w:bottom w:val="none" w:sz="0" w:space="0" w:color="auto"/>
                <w:right w:val="none" w:sz="0" w:space="0" w:color="auto"/>
              </w:divBdr>
            </w:div>
            <w:div w:id="1217081160">
              <w:marLeft w:val="0"/>
              <w:marRight w:val="0"/>
              <w:marTop w:val="0"/>
              <w:marBottom w:val="0"/>
              <w:divBdr>
                <w:top w:val="none" w:sz="0" w:space="0" w:color="auto"/>
                <w:left w:val="none" w:sz="0" w:space="0" w:color="auto"/>
                <w:bottom w:val="none" w:sz="0" w:space="0" w:color="auto"/>
                <w:right w:val="none" w:sz="0" w:space="0" w:color="auto"/>
              </w:divBdr>
            </w:div>
            <w:div w:id="1371342587">
              <w:marLeft w:val="0"/>
              <w:marRight w:val="0"/>
              <w:marTop w:val="0"/>
              <w:marBottom w:val="0"/>
              <w:divBdr>
                <w:top w:val="none" w:sz="0" w:space="0" w:color="auto"/>
                <w:left w:val="none" w:sz="0" w:space="0" w:color="auto"/>
                <w:bottom w:val="none" w:sz="0" w:space="0" w:color="auto"/>
                <w:right w:val="none" w:sz="0" w:space="0" w:color="auto"/>
              </w:divBdr>
            </w:div>
            <w:div w:id="1426153347">
              <w:marLeft w:val="0"/>
              <w:marRight w:val="0"/>
              <w:marTop w:val="0"/>
              <w:marBottom w:val="0"/>
              <w:divBdr>
                <w:top w:val="none" w:sz="0" w:space="0" w:color="auto"/>
                <w:left w:val="none" w:sz="0" w:space="0" w:color="auto"/>
                <w:bottom w:val="none" w:sz="0" w:space="0" w:color="auto"/>
                <w:right w:val="none" w:sz="0" w:space="0" w:color="auto"/>
              </w:divBdr>
            </w:div>
            <w:div w:id="1850559282">
              <w:marLeft w:val="0"/>
              <w:marRight w:val="0"/>
              <w:marTop w:val="0"/>
              <w:marBottom w:val="0"/>
              <w:divBdr>
                <w:top w:val="none" w:sz="0" w:space="0" w:color="auto"/>
                <w:left w:val="none" w:sz="0" w:space="0" w:color="auto"/>
                <w:bottom w:val="none" w:sz="0" w:space="0" w:color="auto"/>
                <w:right w:val="none" w:sz="0" w:space="0" w:color="auto"/>
              </w:divBdr>
            </w:div>
            <w:div w:id="1858157029">
              <w:marLeft w:val="0"/>
              <w:marRight w:val="0"/>
              <w:marTop w:val="0"/>
              <w:marBottom w:val="0"/>
              <w:divBdr>
                <w:top w:val="none" w:sz="0" w:space="0" w:color="auto"/>
                <w:left w:val="none" w:sz="0" w:space="0" w:color="auto"/>
                <w:bottom w:val="none" w:sz="0" w:space="0" w:color="auto"/>
                <w:right w:val="none" w:sz="0" w:space="0" w:color="auto"/>
              </w:divBdr>
            </w:div>
            <w:div w:id="1971939310">
              <w:marLeft w:val="0"/>
              <w:marRight w:val="0"/>
              <w:marTop w:val="0"/>
              <w:marBottom w:val="0"/>
              <w:divBdr>
                <w:top w:val="none" w:sz="0" w:space="0" w:color="auto"/>
                <w:left w:val="none" w:sz="0" w:space="0" w:color="auto"/>
                <w:bottom w:val="none" w:sz="0" w:space="0" w:color="auto"/>
                <w:right w:val="none" w:sz="0" w:space="0" w:color="auto"/>
              </w:divBdr>
            </w:div>
            <w:div w:id="1977181519">
              <w:marLeft w:val="0"/>
              <w:marRight w:val="0"/>
              <w:marTop w:val="0"/>
              <w:marBottom w:val="0"/>
              <w:divBdr>
                <w:top w:val="none" w:sz="0" w:space="0" w:color="auto"/>
                <w:left w:val="none" w:sz="0" w:space="0" w:color="auto"/>
                <w:bottom w:val="none" w:sz="0" w:space="0" w:color="auto"/>
                <w:right w:val="none" w:sz="0" w:space="0" w:color="auto"/>
              </w:divBdr>
            </w:div>
          </w:divsChild>
        </w:div>
        <w:div w:id="159203290">
          <w:marLeft w:val="0"/>
          <w:marRight w:val="0"/>
          <w:marTop w:val="0"/>
          <w:marBottom w:val="0"/>
          <w:divBdr>
            <w:top w:val="none" w:sz="0" w:space="0" w:color="auto"/>
            <w:left w:val="none" w:sz="0" w:space="0" w:color="auto"/>
            <w:bottom w:val="none" w:sz="0" w:space="0" w:color="auto"/>
            <w:right w:val="none" w:sz="0" w:space="0" w:color="auto"/>
          </w:divBdr>
        </w:div>
        <w:div w:id="194854413">
          <w:marLeft w:val="0"/>
          <w:marRight w:val="0"/>
          <w:marTop w:val="0"/>
          <w:marBottom w:val="0"/>
          <w:divBdr>
            <w:top w:val="none" w:sz="0" w:space="0" w:color="auto"/>
            <w:left w:val="none" w:sz="0" w:space="0" w:color="auto"/>
            <w:bottom w:val="none" w:sz="0" w:space="0" w:color="auto"/>
            <w:right w:val="none" w:sz="0" w:space="0" w:color="auto"/>
          </w:divBdr>
        </w:div>
        <w:div w:id="204561547">
          <w:marLeft w:val="0"/>
          <w:marRight w:val="0"/>
          <w:marTop w:val="0"/>
          <w:marBottom w:val="0"/>
          <w:divBdr>
            <w:top w:val="none" w:sz="0" w:space="0" w:color="auto"/>
            <w:left w:val="none" w:sz="0" w:space="0" w:color="auto"/>
            <w:bottom w:val="none" w:sz="0" w:space="0" w:color="auto"/>
            <w:right w:val="none" w:sz="0" w:space="0" w:color="auto"/>
          </w:divBdr>
        </w:div>
        <w:div w:id="224993849">
          <w:marLeft w:val="0"/>
          <w:marRight w:val="0"/>
          <w:marTop w:val="0"/>
          <w:marBottom w:val="0"/>
          <w:divBdr>
            <w:top w:val="none" w:sz="0" w:space="0" w:color="auto"/>
            <w:left w:val="none" w:sz="0" w:space="0" w:color="auto"/>
            <w:bottom w:val="none" w:sz="0" w:space="0" w:color="auto"/>
            <w:right w:val="none" w:sz="0" w:space="0" w:color="auto"/>
          </w:divBdr>
        </w:div>
        <w:div w:id="226191241">
          <w:marLeft w:val="0"/>
          <w:marRight w:val="0"/>
          <w:marTop w:val="0"/>
          <w:marBottom w:val="0"/>
          <w:divBdr>
            <w:top w:val="none" w:sz="0" w:space="0" w:color="auto"/>
            <w:left w:val="none" w:sz="0" w:space="0" w:color="auto"/>
            <w:bottom w:val="none" w:sz="0" w:space="0" w:color="auto"/>
            <w:right w:val="none" w:sz="0" w:space="0" w:color="auto"/>
          </w:divBdr>
        </w:div>
        <w:div w:id="226259523">
          <w:marLeft w:val="0"/>
          <w:marRight w:val="0"/>
          <w:marTop w:val="0"/>
          <w:marBottom w:val="0"/>
          <w:divBdr>
            <w:top w:val="none" w:sz="0" w:space="0" w:color="auto"/>
            <w:left w:val="none" w:sz="0" w:space="0" w:color="auto"/>
            <w:bottom w:val="none" w:sz="0" w:space="0" w:color="auto"/>
            <w:right w:val="none" w:sz="0" w:space="0" w:color="auto"/>
          </w:divBdr>
        </w:div>
        <w:div w:id="244385275">
          <w:marLeft w:val="0"/>
          <w:marRight w:val="0"/>
          <w:marTop w:val="0"/>
          <w:marBottom w:val="0"/>
          <w:divBdr>
            <w:top w:val="none" w:sz="0" w:space="0" w:color="auto"/>
            <w:left w:val="none" w:sz="0" w:space="0" w:color="auto"/>
            <w:bottom w:val="none" w:sz="0" w:space="0" w:color="auto"/>
            <w:right w:val="none" w:sz="0" w:space="0" w:color="auto"/>
          </w:divBdr>
        </w:div>
        <w:div w:id="267278280">
          <w:marLeft w:val="0"/>
          <w:marRight w:val="0"/>
          <w:marTop w:val="0"/>
          <w:marBottom w:val="0"/>
          <w:divBdr>
            <w:top w:val="none" w:sz="0" w:space="0" w:color="auto"/>
            <w:left w:val="none" w:sz="0" w:space="0" w:color="auto"/>
            <w:bottom w:val="none" w:sz="0" w:space="0" w:color="auto"/>
            <w:right w:val="none" w:sz="0" w:space="0" w:color="auto"/>
          </w:divBdr>
        </w:div>
        <w:div w:id="275259530">
          <w:marLeft w:val="0"/>
          <w:marRight w:val="0"/>
          <w:marTop w:val="0"/>
          <w:marBottom w:val="0"/>
          <w:divBdr>
            <w:top w:val="none" w:sz="0" w:space="0" w:color="auto"/>
            <w:left w:val="none" w:sz="0" w:space="0" w:color="auto"/>
            <w:bottom w:val="none" w:sz="0" w:space="0" w:color="auto"/>
            <w:right w:val="none" w:sz="0" w:space="0" w:color="auto"/>
          </w:divBdr>
          <w:divsChild>
            <w:div w:id="23559559">
              <w:marLeft w:val="0"/>
              <w:marRight w:val="0"/>
              <w:marTop w:val="0"/>
              <w:marBottom w:val="0"/>
              <w:divBdr>
                <w:top w:val="none" w:sz="0" w:space="0" w:color="auto"/>
                <w:left w:val="none" w:sz="0" w:space="0" w:color="auto"/>
                <w:bottom w:val="none" w:sz="0" w:space="0" w:color="auto"/>
                <w:right w:val="none" w:sz="0" w:space="0" w:color="auto"/>
              </w:divBdr>
            </w:div>
            <w:div w:id="29382551">
              <w:marLeft w:val="0"/>
              <w:marRight w:val="0"/>
              <w:marTop w:val="0"/>
              <w:marBottom w:val="0"/>
              <w:divBdr>
                <w:top w:val="none" w:sz="0" w:space="0" w:color="auto"/>
                <w:left w:val="none" w:sz="0" w:space="0" w:color="auto"/>
                <w:bottom w:val="none" w:sz="0" w:space="0" w:color="auto"/>
                <w:right w:val="none" w:sz="0" w:space="0" w:color="auto"/>
              </w:divBdr>
            </w:div>
            <w:div w:id="747070078">
              <w:marLeft w:val="0"/>
              <w:marRight w:val="0"/>
              <w:marTop w:val="0"/>
              <w:marBottom w:val="0"/>
              <w:divBdr>
                <w:top w:val="none" w:sz="0" w:space="0" w:color="auto"/>
                <w:left w:val="none" w:sz="0" w:space="0" w:color="auto"/>
                <w:bottom w:val="none" w:sz="0" w:space="0" w:color="auto"/>
                <w:right w:val="none" w:sz="0" w:space="0" w:color="auto"/>
              </w:divBdr>
            </w:div>
            <w:div w:id="851719468">
              <w:marLeft w:val="0"/>
              <w:marRight w:val="0"/>
              <w:marTop w:val="0"/>
              <w:marBottom w:val="0"/>
              <w:divBdr>
                <w:top w:val="none" w:sz="0" w:space="0" w:color="auto"/>
                <w:left w:val="none" w:sz="0" w:space="0" w:color="auto"/>
                <w:bottom w:val="none" w:sz="0" w:space="0" w:color="auto"/>
                <w:right w:val="none" w:sz="0" w:space="0" w:color="auto"/>
              </w:divBdr>
            </w:div>
            <w:div w:id="865367487">
              <w:marLeft w:val="0"/>
              <w:marRight w:val="0"/>
              <w:marTop w:val="0"/>
              <w:marBottom w:val="0"/>
              <w:divBdr>
                <w:top w:val="none" w:sz="0" w:space="0" w:color="auto"/>
                <w:left w:val="none" w:sz="0" w:space="0" w:color="auto"/>
                <w:bottom w:val="none" w:sz="0" w:space="0" w:color="auto"/>
                <w:right w:val="none" w:sz="0" w:space="0" w:color="auto"/>
              </w:divBdr>
            </w:div>
            <w:div w:id="886062981">
              <w:marLeft w:val="0"/>
              <w:marRight w:val="0"/>
              <w:marTop w:val="0"/>
              <w:marBottom w:val="0"/>
              <w:divBdr>
                <w:top w:val="none" w:sz="0" w:space="0" w:color="auto"/>
                <w:left w:val="none" w:sz="0" w:space="0" w:color="auto"/>
                <w:bottom w:val="none" w:sz="0" w:space="0" w:color="auto"/>
                <w:right w:val="none" w:sz="0" w:space="0" w:color="auto"/>
              </w:divBdr>
            </w:div>
            <w:div w:id="992757384">
              <w:marLeft w:val="0"/>
              <w:marRight w:val="0"/>
              <w:marTop w:val="0"/>
              <w:marBottom w:val="0"/>
              <w:divBdr>
                <w:top w:val="none" w:sz="0" w:space="0" w:color="auto"/>
                <w:left w:val="none" w:sz="0" w:space="0" w:color="auto"/>
                <w:bottom w:val="none" w:sz="0" w:space="0" w:color="auto"/>
                <w:right w:val="none" w:sz="0" w:space="0" w:color="auto"/>
              </w:divBdr>
            </w:div>
            <w:div w:id="1063528742">
              <w:marLeft w:val="0"/>
              <w:marRight w:val="0"/>
              <w:marTop w:val="0"/>
              <w:marBottom w:val="0"/>
              <w:divBdr>
                <w:top w:val="none" w:sz="0" w:space="0" w:color="auto"/>
                <w:left w:val="none" w:sz="0" w:space="0" w:color="auto"/>
                <w:bottom w:val="none" w:sz="0" w:space="0" w:color="auto"/>
                <w:right w:val="none" w:sz="0" w:space="0" w:color="auto"/>
              </w:divBdr>
            </w:div>
            <w:div w:id="1075469350">
              <w:marLeft w:val="0"/>
              <w:marRight w:val="0"/>
              <w:marTop w:val="0"/>
              <w:marBottom w:val="0"/>
              <w:divBdr>
                <w:top w:val="none" w:sz="0" w:space="0" w:color="auto"/>
                <w:left w:val="none" w:sz="0" w:space="0" w:color="auto"/>
                <w:bottom w:val="none" w:sz="0" w:space="0" w:color="auto"/>
                <w:right w:val="none" w:sz="0" w:space="0" w:color="auto"/>
              </w:divBdr>
            </w:div>
            <w:div w:id="1233345651">
              <w:marLeft w:val="0"/>
              <w:marRight w:val="0"/>
              <w:marTop w:val="0"/>
              <w:marBottom w:val="0"/>
              <w:divBdr>
                <w:top w:val="none" w:sz="0" w:space="0" w:color="auto"/>
                <w:left w:val="none" w:sz="0" w:space="0" w:color="auto"/>
                <w:bottom w:val="none" w:sz="0" w:space="0" w:color="auto"/>
                <w:right w:val="none" w:sz="0" w:space="0" w:color="auto"/>
              </w:divBdr>
            </w:div>
            <w:div w:id="1295599105">
              <w:marLeft w:val="0"/>
              <w:marRight w:val="0"/>
              <w:marTop w:val="0"/>
              <w:marBottom w:val="0"/>
              <w:divBdr>
                <w:top w:val="none" w:sz="0" w:space="0" w:color="auto"/>
                <w:left w:val="none" w:sz="0" w:space="0" w:color="auto"/>
                <w:bottom w:val="none" w:sz="0" w:space="0" w:color="auto"/>
                <w:right w:val="none" w:sz="0" w:space="0" w:color="auto"/>
              </w:divBdr>
            </w:div>
            <w:div w:id="1587348375">
              <w:marLeft w:val="0"/>
              <w:marRight w:val="0"/>
              <w:marTop w:val="0"/>
              <w:marBottom w:val="0"/>
              <w:divBdr>
                <w:top w:val="none" w:sz="0" w:space="0" w:color="auto"/>
                <w:left w:val="none" w:sz="0" w:space="0" w:color="auto"/>
                <w:bottom w:val="none" w:sz="0" w:space="0" w:color="auto"/>
                <w:right w:val="none" w:sz="0" w:space="0" w:color="auto"/>
              </w:divBdr>
            </w:div>
            <w:div w:id="1615016927">
              <w:marLeft w:val="0"/>
              <w:marRight w:val="0"/>
              <w:marTop w:val="0"/>
              <w:marBottom w:val="0"/>
              <w:divBdr>
                <w:top w:val="none" w:sz="0" w:space="0" w:color="auto"/>
                <w:left w:val="none" w:sz="0" w:space="0" w:color="auto"/>
                <w:bottom w:val="none" w:sz="0" w:space="0" w:color="auto"/>
                <w:right w:val="none" w:sz="0" w:space="0" w:color="auto"/>
              </w:divBdr>
            </w:div>
            <w:div w:id="1677344070">
              <w:marLeft w:val="0"/>
              <w:marRight w:val="0"/>
              <w:marTop w:val="0"/>
              <w:marBottom w:val="0"/>
              <w:divBdr>
                <w:top w:val="none" w:sz="0" w:space="0" w:color="auto"/>
                <w:left w:val="none" w:sz="0" w:space="0" w:color="auto"/>
                <w:bottom w:val="none" w:sz="0" w:space="0" w:color="auto"/>
                <w:right w:val="none" w:sz="0" w:space="0" w:color="auto"/>
              </w:divBdr>
            </w:div>
            <w:div w:id="1739746440">
              <w:marLeft w:val="0"/>
              <w:marRight w:val="0"/>
              <w:marTop w:val="0"/>
              <w:marBottom w:val="0"/>
              <w:divBdr>
                <w:top w:val="none" w:sz="0" w:space="0" w:color="auto"/>
                <w:left w:val="none" w:sz="0" w:space="0" w:color="auto"/>
                <w:bottom w:val="none" w:sz="0" w:space="0" w:color="auto"/>
                <w:right w:val="none" w:sz="0" w:space="0" w:color="auto"/>
              </w:divBdr>
            </w:div>
            <w:div w:id="1816028911">
              <w:marLeft w:val="0"/>
              <w:marRight w:val="0"/>
              <w:marTop w:val="0"/>
              <w:marBottom w:val="0"/>
              <w:divBdr>
                <w:top w:val="none" w:sz="0" w:space="0" w:color="auto"/>
                <w:left w:val="none" w:sz="0" w:space="0" w:color="auto"/>
                <w:bottom w:val="none" w:sz="0" w:space="0" w:color="auto"/>
                <w:right w:val="none" w:sz="0" w:space="0" w:color="auto"/>
              </w:divBdr>
            </w:div>
            <w:div w:id="1861164245">
              <w:marLeft w:val="0"/>
              <w:marRight w:val="0"/>
              <w:marTop w:val="0"/>
              <w:marBottom w:val="0"/>
              <w:divBdr>
                <w:top w:val="none" w:sz="0" w:space="0" w:color="auto"/>
                <w:left w:val="none" w:sz="0" w:space="0" w:color="auto"/>
                <w:bottom w:val="none" w:sz="0" w:space="0" w:color="auto"/>
                <w:right w:val="none" w:sz="0" w:space="0" w:color="auto"/>
              </w:divBdr>
            </w:div>
            <w:div w:id="1883401592">
              <w:marLeft w:val="0"/>
              <w:marRight w:val="0"/>
              <w:marTop w:val="0"/>
              <w:marBottom w:val="0"/>
              <w:divBdr>
                <w:top w:val="none" w:sz="0" w:space="0" w:color="auto"/>
                <w:left w:val="none" w:sz="0" w:space="0" w:color="auto"/>
                <w:bottom w:val="none" w:sz="0" w:space="0" w:color="auto"/>
                <w:right w:val="none" w:sz="0" w:space="0" w:color="auto"/>
              </w:divBdr>
            </w:div>
            <w:div w:id="1960723722">
              <w:marLeft w:val="0"/>
              <w:marRight w:val="0"/>
              <w:marTop w:val="0"/>
              <w:marBottom w:val="0"/>
              <w:divBdr>
                <w:top w:val="none" w:sz="0" w:space="0" w:color="auto"/>
                <w:left w:val="none" w:sz="0" w:space="0" w:color="auto"/>
                <w:bottom w:val="none" w:sz="0" w:space="0" w:color="auto"/>
                <w:right w:val="none" w:sz="0" w:space="0" w:color="auto"/>
              </w:divBdr>
            </w:div>
            <w:div w:id="2133088797">
              <w:marLeft w:val="0"/>
              <w:marRight w:val="0"/>
              <w:marTop w:val="0"/>
              <w:marBottom w:val="0"/>
              <w:divBdr>
                <w:top w:val="none" w:sz="0" w:space="0" w:color="auto"/>
                <w:left w:val="none" w:sz="0" w:space="0" w:color="auto"/>
                <w:bottom w:val="none" w:sz="0" w:space="0" w:color="auto"/>
                <w:right w:val="none" w:sz="0" w:space="0" w:color="auto"/>
              </w:divBdr>
            </w:div>
          </w:divsChild>
        </w:div>
        <w:div w:id="283384828">
          <w:marLeft w:val="0"/>
          <w:marRight w:val="0"/>
          <w:marTop w:val="0"/>
          <w:marBottom w:val="0"/>
          <w:divBdr>
            <w:top w:val="none" w:sz="0" w:space="0" w:color="auto"/>
            <w:left w:val="none" w:sz="0" w:space="0" w:color="auto"/>
            <w:bottom w:val="none" w:sz="0" w:space="0" w:color="auto"/>
            <w:right w:val="none" w:sz="0" w:space="0" w:color="auto"/>
          </w:divBdr>
        </w:div>
        <w:div w:id="300499249">
          <w:marLeft w:val="0"/>
          <w:marRight w:val="0"/>
          <w:marTop w:val="0"/>
          <w:marBottom w:val="0"/>
          <w:divBdr>
            <w:top w:val="none" w:sz="0" w:space="0" w:color="auto"/>
            <w:left w:val="none" w:sz="0" w:space="0" w:color="auto"/>
            <w:bottom w:val="none" w:sz="0" w:space="0" w:color="auto"/>
            <w:right w:val="none" w:sz="0" w:space="0" w:color="auto"/>
          </w:divBdr>
        </w:div>
        <w:div w:id="318924561">
          <w:marLeft w:val="0"/>
          <w:marRight w:val="0"/>
          <w:marTop w:val="0"/>
          <w:marBottom w:val="0"/>
          <w:divBdr>
            <w:top w:val="none" w:sz="0" w:space="0" w:color="auto"/>
            <w:left w:val="none" w:sz="0" w:space="0" w:color="auto"/>
            <w:bottom w:val="none" w:sz="0" w:space="0" w:color="auto"/>
            <w:right w:val="none" w:sz="0" w:space="0" w:color="auto"/>
          </w:divBdr>
        </w:div>
        <w:div w:id="334771778">
          <w:marLeft w:val="0"/>
          <w:marRight w:val="0"/>
          <w:marTop w:val="0"/>
          <w:marBottom w:val="0"/>
          <w:divBdr>
            <w:top w:val="none" w:sz="0" w:space="0" w:color="auto"/>
            <w:left w:val="none" w:sz="0" w:space="0" w:color="auto"/>
            <w:bottom w:val="none" w:sz="0" w:space="0" w:color="auto"/>
            <w:right w:val="none" w:sz="0" w:space="0" w:color="auto"/>
          </w:divBdr>
        </w:div>
        <w:div w:id="353271313">
          <w:marLeft w:val="0"/>
          <w:marRight w:val="0"/>
          <w:marTop w:val="0"/>
          <w:marBottom w:val="0"/>
          <w:divBdr>
            <w:top w:val="none" w:sz="0" w:space="0" w:color="auto"/>
            <w:left w:val="none" w:sz="0" w:space="0" w:color="auto"/>
            <w:bottom w:val="none" w:sz="0" w:space="0" w:color="auto"/>
            <w:right w:val="none" w:sz="0" w:space="0" w:color="auto"/>
          </w:divBdr>
        </w:div>
        <w:div w:id="405345004">
          <w:marLeft w:val="0"/>
          <w:marRight w:val="0"/>
          <w:marTop w:val="0"/>
          <w:marBottom w:val="0"/>
          <w:divBdr>
            <w:top w:val="none" w:sz="0" w:space="0" w:color="auto"/>
            <w:left w:val="none" w:sz="0" w:space="0" w:color="auto"/>
            <w:bottom w:val="none" w:sz="0" w:space="0" w:color="auto"/>
            <w:right w:val="none" w:sz="0" w:space="0" w:color="auto"/>
          </w:divBdr>
        </w:div>
        <w:div w:id="415709860">
          <w:marLeft w:val="0"/>
          <w:marRight w:val="0"/>
          <w:marTop w:val="0"/>
          <w:marBottom w:val="0"/>
          <w:divBdr>
            <w:top w:val="none" w:sz="0" w:space="0" w:color="auto"/>
            <w:left w:val="none" w:sz="0" w:space="0" w:color="auto"/>
            <w:bottom w:val="none" w:sz="0" w:space="0" w:color="auto"/>
            <w:right w:val="none" w:sz="0" w:space="0" w:color="auto"/>
          </w:divBdr>
        </w:div>
        <w:div w:id="419452480">
          <w:marLeft w:val="0"/>
          <w:marRight w:val="0"/>
          <w:marTop w:val="0"/>
          <w:marBottom w:val="0"/>
          <w:divBdr>
            <w:top w:val="none" w:sz="0" w:space="0" w:color="auto"/>
            <w:left w:val="none" w:sz="0" w:space="0" w:color="auto"/>
            <w:bottom w:val="none" w:sz="0" w:space="0" w:color="auto"/>
            <w:right w:val="none" w:sz="0" w:space="0" w:color="auto"/>
          </w:divBdr>
        </w:div>
        <w:div w:id="420837900">
          <w:marLeft w:val="0"/>
          <w:marRight w:val="0"/>
          <w:marTop w:val="0"/>
          <w:marBottom w:val="0"/>
          <w:divBdr>
            <w:top w:val="none" w:sz="0" w:space="0" w:color="auto"/>
            <w:left w:val="none" w:sz="0" w:space="0" w:color="auto"/>
            <w:bottom w:val="none" w:sz="0" w:space="0" w:color="auto"/>
            <w:right w:val="none" w:sz="0" w:space="0" w:color="auto"/>
          </w:divBdr>
        </w:div>
        <w:div w:id="430708543">
          <w:marLeft w:val="0"/>
          <w:marRight w:val="0"/>
          <w:marTop w:val="0"/>
          <w:marBottom w:val="0"/>
          <w:divBdr>
            <w:top w:val="none" w:sz="0" w:space="0" w:color="auto"/>
            <w:left w:val="none" w:sz="0" w:space="0" w:color="auto"/>
            <w:bottom w:val="none" w:sz="0" w:space="0" w:color="auto"/>
            <w:right w:val="none" w:sz="0" w:space="0" w:color="auto"/>
          </w:divBdr>
        </w:div>
        <w:div w:id="437256249">
          <w:marLeft w:val="0"/>
          <w:marRight w:val="0"/>
          <w:marTop w:val="0"/>
          <w:marBottom w:val="0"/>
          <w:divBdr>
            <w:top w:val="none" w:sz="0" w:space="0" w:color="auto"/>
            <w:left w:val="none" w:sz="0" w:space="0" w:color="auto"/>
            <w:bottom w:val="none" w:sz="0" w:space="0" w:color="auto"/>
            <w:right w:val="none" w:sz="0" w:space="0" w:color="auto"/>
          </w:divBdr>
        </w:div>
        <w:div w:id="437414395">
          <w:marLeft w:val="0"/>
          <w:marRight w:val="0"/>
          <w:marTop w:val="0"/>
          <w:marBottom w:val="0"/>
          <w:divBdr>
            <w:top w:val="none" w:sz="0" w:space="0" w:color="auto"/>
            <w:left w:val="none" w:sz="0" w:space="0" w:color="auto"/>
            <w:bottom w:val="none" w:sz="0" w:space="0" w:color="auto"/>
            <w:right w:val="none" w:sz="0" w:space="0" w:color="auto"/>
          </w:divBdr>
        </w:div>
        <w:div w:id="454754436">
          <w:marLeft w:val="0"/>
          <w:marRight w:val="0"/>
          <w:marTop w:val="0"/>
          <w:marBottom w:val="0"/>
          <w:divBdr>
            <w:top w:val="none" w:sz="0" w:space="0" w:color="auto"/>
            <w:left w:val="none" w:sz="0" w:space="0" w:color="auto"/>
            <w:bottom w:val="none" w:sz="0" w:space="0" w:color="auto"/>
            <w:right w:val="none" w:sz="0" w:space="0" w:color="auto"/>
          </w:divBdr>
        </w:div>
        <w:div w:id="459037135">
          <w:marLeft w:val="0"/>
          <w:marRight w:val="0"/>
          <w:marTop w:val="0"/>
          <w:marBottom w:val="0"/>
          <w:divBdr>
            <w:top w:val="none" w:sz="0" w:space="0" w:color="auto"/>
            <w:left w:val="none" w:sz="0" w:space="0" w:color="auto"/>
            <w:bottom w:val="none" w:sz="0" w:space="0" w:color="auto"/>
            <w:right w:val="none" w:sz="0" w:space="0" w:color="auto"/>
          </w:divBdr>
        </w:div>
        <w:div w:id="459425310">
          <w:marLeft w:val="0"/>
          <w:marRight w:val="0"/>
          <w:marTop w:val="0"/>
          <w:marBottom w:val="0"/>
          <w:divBdr>
            <w:top w:val="none" w:sz="0" w:space="0" w:color="auto"/>
            <w:left w:val="none" w:sz="0" w:space="0" w:color="auto"/>
            <w:bottom w:val="none" w:sz="0" w:space="0" w:color="auto"/>
            <w:right w:val="none" w:sz="0" w:space="0" w:color="auto"/>
          </w:divBdr>
        </w:div>
        <w:div w:id="479352158">
          <w:marLeft w:val="0"/>
          <w:marRight w:val="0"/>
          <w:marTop w:val="0"/>
          <w:marBottom w:val="0"/>
          <w:divBdr>
            <w:top w:val="none" w:sz="0" w:space="0" w:color="auto"/>
            <w:left w:val="none" w:sz="0" w:space="0" w:color="auto"/>
            <w:bottom w:val="none" w:sz="0" w:space="0" w:color="auto"/>
            <w:right w:val="none" w:sz="0" w:space="0" w:color="auto"/>
          </w:divBdr>
        </w:div>
        <w:div w:id="488718485">
          <w:marLeft w:val="0"/>
          <w:marRight w:val="0"/>
          <w:marTop w:val="0"/>
          <w:marBottom w:val="0"/>
          <w:divBdr>
            <w:top w:val="none" w:sz="0" w:space="0" w:color="auto"/>
            <w:left w:val="none" w:sz="0" w:space="0" w:color="auto"/>
            <w:bottom w:val="none" w:sz="0" w:space="0" w:color="auto"/>
            <w:right w:val="none" w:sz="0" w:space="0" w:color="auto"/>
          </w:divBdr>
        </w:div>
        <w:div w:id="503471405">
          <w:marLeft w:val="0"/>
          <w:marRight w:val="0"/>
          <w:marTop w:val="0"/>
          <w:marBottom w:val="0"/>
          <w:divBdr>
            <w:top w:val="none" w:sz="0" w:space="0" w:color="auto"/>
            <w:left w:val="none" w:sz="0" w:space="0" w:color="auto"/>
            <w:bottom w:val="none" w:sz="0" w:space="0" w:color="auto"/>
            <w:right w:val="none" w:sz="0" w:space="0" w:color="auto"/>
          </w:divBdr>
        </w:div>
        <w:div w:id="521018155">
          <w:marLeft w:val="0"/>
          <w:marRight w:val="0"/>
          <w:marTop w:val="0"/>
          <w:marBottom w:val="0"/>
          <w:divBdr>
            <w:top w:val="none" w:sz="0" w:space="0" w:color="auto"/>
            <w:left w:val="none" w:sz="0" w:space="0" w:color="auto"/>
            <w:bottom w:val="none" w:sz="0" w:space="0" w:color="auto"/>
            <w:right w:val="none" w:sz="0" w:space="0" w:color="auto"/>
          </w:divBdr>
        </w:div>
        <w:div w:id="531918723">
          <w:marLeft w:val="0"/>
          <w:marRight w:val="0"/>
          <w:marTop w:val="0"/>
          <w:marBottom w:val="0"/>
          <w:divBdr>
            <w:top w:val="none" w:sz="0" w:space="0" w:color="auto"/>
            <w:left w:val="none" w:sz="0" w:space="0" w:color="auto"/>
            <w:bottom w:val="none" w:sz="0" w:space="0" w:color="auto"/>
            <w:right w:val="none" w:sz="0" w:space="0" w:color="auto"/>
          </w:divBdr>
        </w:div>
        <w:div w:id="546989865">
          <w:marLeft w:val="0"/>
          <w:marRight w:val="0"/>
          <w:marTop w:val="0"/>
          <w:marBottom w:val="0"/>
          <w:divBdr>
            <w:top w:val="none" w:sz="0" w:space="0" w:color="auto"/>
            <w:left w:val="none" w:sz="0" w:space="0" w:color="auto"/>
            <w:bottom w:val="none" w:sz="0" w:space="0" w:color="auto"/>
            <w:right w:val="none" w:sz="0" w:space="0" w:color="auto"/>
          </w:divBdr>
        </w:div>
        <w:div w:id="549001479">
          <w:marLeft w:val="0"/>
          <w:marRight w:val="0"/>
          <w:marTop w:val="0"/>
          <w:marBottom w:val="0"/>
          <w:divBdr>
            <w:top w:val="none" w:sz="0" w:space="0" w:color="auto"/>
            <w:left w:val="none" w:sz="0" w:space="0" w:color="auto"/>
            <w:bottom w:val="none" w:sz="0" w:space="0" w:color="auto"/>
            <w:right w:val="none" w:sz="0" w:space="0" w:color="auto"/>
          </w:divBdr>
        </w:div>
        <w:div w:id="556085265">
          <w:marLeft w:val="0"/>
          <w:marRight w:val="0"/>
          <w:marTop w:val="0"/>
          <w:marBottom w:val="0"/>
          <w:divBdr>
            <w:top w:val="none" w:sz="0" w:space="0" w:color="auto"/>
            <w:left w:val="none" w:sz="0" w:space="0" w:color="auto"/>
            <w:bottom w:val="none" w:sz="0" w:space="0" w:color="auto"/>
            <w:right w:val="none" w:sz="0" w:space="0" w:color="auto"/>
          </w:divBdr>
        </w:div>
        <w:div w:id="564486660">
          <w:marLeft w:val="0"/>
          <w:marRight w:val="0"/>
          <w:marTop w:val="0"/>
          <w:marBottom w:val="0"/>
          <w:divBdr>
            <w:top w:val="none" w:sz="0" w:space="0" w:color="auto"/>
            <w:left w:val="none" w:sz="0" w:space="0" w:color="auto"/>
            <w:bottom w:val="none" w:sz="0" w:space="0" w:color="auto"/>
            <w:right w:val="none" w:sz="0" w:space="0" w:color="auto"/>
          </w:divBdr>
        </w:div>
        <w:div w:id="597760985">
          <w:marLeft w:val="0"/>
          <w:marRight w:val="0"/>
          <w:marTop w:val="0"/>
          <w:marBottom w:val="0"/>
          <w:divBdr>
            <w:top w:val="none" w:sz="0" w:space="0" w:color="auto"/>
            <w:left w:val="none" w:sz="0" w:space="0" w:color="auto"/>
            <w:bottom w:val="none" w:sz="0" w:space="0" w:color="auto"/>
            <w:right w:val="none" w:sz="0" w:space="0" w:color="auto"/>
          </w:divBdr>
        </w:div>
        <w:div w:id="623341818">
          <w:marLeft w:val="0"/>
          <w:marRight w:val="0"/>
          <w:marTop w:val="0"/>
          <w:marBottom w:val="0"/>
          <w:divBdr>
            <w:top w:val="none" w:sz="0" w:space="0" w:color="auto"/>
            <w:left w:val="none" w:sz="0" w:space="0" w:color="auto"/>
            <w:bottom w:val="none" w:sz="0" w:space="0" w:color="auto"/>
            <w:right w:val="none" w:sz="0" w:space="0" w:color="auto"/>
          </w:divBdr>
        </w:div>
        <w:div w:id="625349930">
          <w:marLeft w:val="0"/>
          <w:marRight w:val="0"/>
          <w:marTop w:val="0"/>
          <w:marBottom w:val="0"/>
          <w:divBdr>
            <w:top w:val="none" w:sz="0" w:space="0" w:color="auto"/>
            <w:left w:val="none" w:sz="0" w:space="0" w:color="auto"/>
            <w:bottom w:val="none" w:sz="0" w:space="0" w:color="auto"/>
            <w:right w:val="none" w:sz="0" w:space="0" w:color="auto"/>
          </w:divBdr>
        </w:div>
        <w:div w:id="626275209">
          <w:marLeft w:val="0"/>
          <w:marRight w:val="0"/>
          <w:marTop w:val="0"/>
          <w:marBottom w:val="0"/>
          <w:divBdr>
            <w:top w:val="none" w:sz="0" w:space="0" w:color="auto"/>
            <w:left w:val="none" w:sz="0" w:space="0" w:color="auto"/>
            <w:bottom w:val="none" w:sz="0" w:space="0" w:color="auto"/>
            <w:right w:val="none" w:sz="0" w:space="0" w:color="auto"/>
          </w:divBdr>
        </w:div>
        <w:div w:id="629749723">
          <w:marLeft w:val="0"/>
          <w:marRight w:val="0"/>
          <w:marTop w:val="0"/>
          <w:marBottom w:val="0"/>
          <w:divBdr>
            <w:top w:val="none" w:sz="0" w:space="0" w:color="auto"/>
            <w:left w:val="none" w:sz="0" w:space="0" w:color="auto"/>
            <w:bottom w:val="none" w:sz="0" w:space="0" w:color="auto"/>
            <w:right w:val="none" w:sz="0" w:space="0" w:color="auto"/>
          </w:divBdr>
        </w:div>
        <w:div w:id="638806997">
          <w:marLeft w:val="0"/>
          <w:marRight w:val="0"/>
          <w:marTop w:val="0"/>
          <w:marBottom w:val="0"/>
          <w:divBdr>
            <w:top w:val="none" w:sz="0" w:space="0" w:color="auto"/>
            <w:left w:val="none" w:sz="0" w:space="0" w:color="auto"/>
            <w:bottom w:val="none" w:sz="0" w:space="0" w:color="auto"/>
            <w:right w:val="none" w:sz="0" w:space="0" w:color="auto"/>
          </w:divBdr>
        </w:div>
        <w:div w:id="642855440">
          <w:marLeft w:val="0"/>
          <w:marRight w:val="0"/>
          <w:marTop w:val="0"/>
          <w:marBottom w:val="0"/>
          <w:divBdr>
            <w:top w:val="none" w:sz="0" w:space="0" w:color="auto"/>
            <w:left w:val="none" w:sz="0" w:space="0" w:color="auto"/>
            <w:bottom w:val="none" w:sz="0" w:space="0" w:color="auto"/>
            <w:right w:val="none" w:sz="0" w:space="0" w:color="auto"/>
          </w:divBdr>
        </w:div>
        <w:div w:id="658001280">
          <w:marLeft w:val="0"/>
          <w:marRight w:val="0"/>
          <w:marTop w:val="0"/>
          <w:marBottom w:val="0"/>
          <w:divBdr>
            <w:top w:val="none" w:sz="0" w:space="0" w:color="auto"/>
            <w:left w:val="none" w:sz="0" w:space="0" w:color="auto"/>
            <w:bottom w:val="none" w:sz="0" w:space="0" w:color="auto"/>
            <w:right w:val="none" w:sz="0" w:space="0" w:color="auto"/>
          </w:divBdr>
        </w:div>
        <w:div w:id="661397221">
          <w:marLeft w:val="0"/>
          <w:marRight w:val="0"/>
          <w:marTop w:val="0"/>
          <w:marBottom w:val="0"/>
          <w:divBdr>
            <w:top w:val="none" w:sz="0" w:space="0" w:color="auto"/>
            <w:left w:val="none" w:sz="0" w:space="0" w:color="auto"/>
            <w:bottom w:val="none" w:sz="0" w:space="0" w:color="auto"/>
            <w:right w:val="none" w:sz="0" w:space="0" w:color="auto"/>
          </w:divBdr>
        </w:div>
        <w:div w:id="678195771">
          <w:marLeft w:val="0"/>
          <w:marRight w:val="0"/>
          <w:marTop w:val="0"/>
          <w:marBottom w:val="0"/>
          <w:divBdr>
            <w:top w:val="none" w:sz="0" w:space="0" w:color="auto"/>
            <w:left w:val="none" w:sz="0" w:space="0" w:color="auto"/>
            <w:bottom w:val="none" w:sz="0" w:space="0" w:color="auto"/>
            <w:right w:val="none" w:sz="0" w:space="0" w:color="auto"/>
          </w:divBdr>
          <w:divsChild>
            <w:div w:id="136193596">
              <w:marLeft w:val="0"/>
              <w:marRight w:val="0"/>
              <w:marTop w:val="0"/>
              <w:marBottom w:val="0"/>
              <w:divBdr>
                <w:top w:val="none" w:sz="0" w:space="0" w:color="auto"/>
                <w:left w:val="none" w:sz="0" w:space="0" w:color="auto"/>
                <w:bottom w:val="none" w:sz="0" w:space="0" w:color="auto"/>
                <w:right w:val="none" w:sz="0" w:space="0" w:color="auto"/>
              </w:divBdr>
            </w:div>
            <w:div w:id="216671368">
              <w:marLeft w:val="0"/>
              <w:marRight w:val="0"/>
              <w:marTop w:val="0"/>
              <w:marBottom w:val="0"/>
              <w:divBdr>
                <w:top w:val="none" w:sz="0" w:space="0" w:color="auto"/>
                <w:left w:val="none" w:sz="0" w:space="0" w:color="auto"/>
                <w:bottom w:val="none" w:sz="0" w:space="0" w:color="auto"/>
                <w:right w:val="none" w:sz="0" w:space="0" w:color="auto"/>
              </w:divBdr>
            </w:div>
            <w:div w:id="252513706">
              <w:marLeft w:val="0"/>
              <w:marRight w:val="0"/>
              <w:marTop w:val="0"/>
              <w:marBottom w:val="0"/>
              <w:divBdr>
                <w:top w:val="none" w:sz="0" w:space="0" w:color="auto"/>
                <w:left w:val="none" w:sz="0" w:space="0" w:color="auto"/>
                <w:bottom w:val="none" w:sz="0" w:space="0" w:color="auto"/>
                <w:right w:val="none" w:sz="0" w:space="0" w:color="auto"/>
              </w:divBdr>
            </w:div>
            <w:div w:id="345375696">
              <w:marLeft w:val="0"/>
              <w:marRight w:val="0"/>
              <w:marTop w:val="0"/>
              <w:marBottom w:val="0"/>
              <w:divBdr>
                <w:top w:val="none" w:sz="0" w:space="0" w:color="auto"/>
                <w:left w:val="none" w:sz="0" w:space="0" w:color="auto"/>
                <w:bottom w:val="none" w:sz="0" w:space="0" w:color="auto"/>
                <w:right w:val="none" w:sz="0" w:space="0" w:color="auto"/>
              </w:divBdr>
            </w:div>
            <w:div w:id="449015632">
              <w:marLeft w:val="0"/>
              <w:marRight w:val="0"/>
              <w:marTop w:val="0"/>
              <w:marBottom w:val="0"/>
              <w:divBdr>
                <w:top w:val="none" w:sz="0" w:space="0" w:color="auto"/>
                <w:left w:val="none" w:sz="0" w:space="0" w:color="auto"/>
                <w:bottom w:val="none" w:sz="0" w:space="0" w:color="auto"/>
                <w:right w:val="none" w:sz="0" w:space="0" w:color="auto"/>
              </w:divBdr>
            </w:div>
            <w:div w:id="679161943">
              <w:marLeft w:val="0"/>
              <w:marRight w:val="0"/>
              <w:marTop w:val="0"/>
              <w:marBottom w:val="0"/>
              <w:divBdr>
                <w:top w:val="none" w:sz="0" w:space="0" w:color="auto"/>
                <w:left w:val="none" w:sz="0" w:space="0" w:color="auto"/>
                <w:bottom w:val="none" w:sz="0" w:space="0" w:color="auto"/>
                <w:right w:val="none" w:sz="0" w:space="0" w:color="auto"/>
              </w:divBdr>
            </w:div>
            <w:div w:id="799104298">
              <w:marLeft w:val="0"/>
              <w:marRight w:val="0"/>
              <w:marTop w:val="0"/>
              <w:marBottom w:val="0"/>
              <w:divBdr>
                <w:top w:val="none" w:sz="0" w:space="0" w:color="auto"/>
                <w:left w:val="none" w:sz="0" w:space="0" w:color="auto"/>
                <w:bottom w:val="none" w:sz="0" w:space="0" w:color="auto"/>
                <w:right w:val="none" w:sz="0" w:space="0" w:color="auto"/>
              </w:divBdr>
            </w:div>
            <w:div w:id="1109006304">
              <w:marLeft w:val="0"/>
              <w:marRight w:val="0"/>
              <w:marTop w:val="0"/>
              <w:marBottom w:val="0"/>
              <w:divBdr>
                <w:top w:val="none" w:sz="0" w:space="0" w:color="auto"/>
                <w:left w:val="none" w:sz="0" w:space="0" w:color="auto"/>
                <w:bottom w:val="none" w:sz="0" w:space="0" w:color="auto"/>
                <w:right w:val="none" w:sz="0" w:space="0" w:color="auto"/>
              </w:divBdr>
            </w:div>
            <w:div w:id="1223445654">
              <w:marLeft w:val="0"/>
              <w:marRight w:val="0"/>
              <w:marTop w:val="0"/>
              <w:marBottom w:val="0"/>
              <w:divBdr>
                <w:top w:val="none" w:sz="0" w:space="0" w:color="auto"/>
                <w:left w:val="none" w:sz="0" w:space="0" w:color="auto"/>
                <w:bottom w:val="none" w:sz="0" w:space="0" w:color="auto"/>
                <w:right w:val="none" w:sz="0" w:space="0" w:color="auto"/>
              </w:divBdr>
            </w:div>
            <w:div w:id="1239633096">
              <w:marLeft w:val="0"/>
              <w:marRight w:val="0"/>
              <w:marTop w:val="0"/>
              <w:marBottom w:val="0"/>
              <w:divBdr>
                <w:top w:val="none" w:sz="0" w:space="0" w:color="auto"/>
                <w:left w:val="none" w:sz="0" w:space="0" w:color="auto"/>
                <w:bottom w:val="none" w:sz="0" w:space="0" w:color="auto"/>
                <w:right w:val="none" w:sz="0" w:space="0" w:color="auto"/>
              </w:divBdr>
            </w:div>
            <w:div w:id="1478449253">
              <w:marLeft w:val="0"/>
              <w:marRight w:val="0"/>
              <w:marTop w:val="0"/>
              <w:marBottom w:val="0"/>
              <w:divBdr>
                <w:top w:val="none" w:sz="0" w:space="0" w:color="auto"/>
                <w:left w:val="none" w:sz="0" w:space="0" w:color="auto"/>
                <w:bottom w:val="none" w:sz="0" w:space="0" w:color="auto"/>
                <w:right w:val="none" w:sz="0" w:space="0" w:color="auto"/>
              </w:divBdr>
            </w:div>
            <w:div w:id="1567378432">
              <w:marLeft w:val="0"/>
              <w:marRight w:val="0"/>
              <w:marTop w:val="0"/>
              <w:marBottom w:val="0"/>
              <w:divBdr>
                <w:top w:val="none" w:sz="0" w:space="0" w:color="auto"/>
                <w:left w:val="none" w:sz="0" w:space="0" w:color="auto"/>
                <w:bottom w:val="none" w:sz="0" w:space="0" w:color="auto"/>
                <w:right w:val="none" w:sz="0" w:space="0" w:color="auto"/>
              </w:divBdr>
            </w:div>
            <w:div w:id="1604530394">
              <w:marLeft w:val="0"/>
              <w:marRight w:val="0"/>
              <w:marTop w:val="0"/>
              <w:marBottom w:val="0"/>
              <w:divBdr>
                <w:top w:val="none" w:sz="0" w:space="0" w:color="auto"/>
                <w:left w:val="none" w:sz="0" w:space="0" w:color="auto"/>
                <w:bottom w:val="none" w:sz="0" w:space="0" w:color="auto"/>
                <w:right w:val="none" w:sz="0" w:space="0" w:color="auto"/>
              </w:divBdr>
            </w:div>
            <w:div w:id="1621060574">
              <w:marLeft w:val="0"/>
              <w:marRight w:val="0"/>
              <w:marTop w:val="0"/>
              <w:marBottom w:val="0"/>
              <w:divBdr>
                <w:top w:val="none" w:sz="0" w:space="0" w:color="auto"/>
                <w:left w:val="none" w:sz="0" w:space="0" w:color="auto"/>
                <w:bottom w:val="none" w:sz="0" w:space="0" w:color="auto"/>
                <w:right w:val="none" w:sz="0" w:space="0" w:color="auto"/>
              </w:divBdr>
            </w:div>
            <w:div w:id="1730151265">
              <w:marLeft w:val="0"/>
              <w:marRight w:val="0"/>
              <w:marTop w:val="0"/>
              <w:marBottom w:val="0"/>
              <w:divBdr>
                <w:top w:val="none" w:sz="0" w:space="0" w:color="auto"/>
                <w:left w:val="none" w:sz="0" w:space="0" w:color="auto"/>
                <w:bottom w:val="none" w:sz="0" w:space="0" w:color="auto"/>
                <w:right w:val="none" w:sz="0" w:space="0" w:color="auto"/>
              </w:divBdr>
            </w:div>
            <w:div w:id="1754472979">
              <w:marLeft w:val="0"/>
              <w:marRight w:val="0"/>
              <w:marTop w:val="0"/>
              <w:marBottom w:val="0"/>
              <w:divBdr>
                <w:top w:val="none" w:sz="0" w:space="0" w:color="auto"/>
                <w:left w:val="none" w:sz="0" w:space="0" w:color="auto"/>
                <w:bottom w:val="none" w:sz="0" w:space="0" w:color="auto"/>
                <w:right w:val="none" w:sz="0" w:space="0" w:color="auto"/>
              </w:divBdr>
            </w:div>
            <w:div w:id="1818106052">
              <w:marLeft w:val="0"/>
              <w:marRight w:val="0"/>
              <w:marTop w:val="0"/>
              <w:marBottom w:val="0"/>
              <w:divBdr>
                <w:top w:val="none" w:sz="0" w:space="0" w:color="auto"/>
                <w:left w:val="none" w:sz="0" w:space="0" w:color="auto"/>
                <w:bottom w:val="none" w:sz="0" w:space="0" w:color="auto"/>
                <w:right w:val="none" w:sz="0" w:space="0" w:color="auto"/>
              </w:divBdr>
            </w:div>
            <w:div w:id="1883440733">
              <w:marLeft w:val="0"/>
              <w:marRight w:val="0"/>
              <w:marTop w:val="0"/>
              <w:marBottom w:val="0"/>
              <w:divBdr>
                <w:top w:val="none" w:sz="0" w:space="0" w:color="auto"/>
                <w:left w:val="none" w:sz="0" w:space="0" w:color="auto"/>
                <w:bottom w:val="none" w:sz="0" w:space="0" w:color="auto"/>
                <w:right w:val="none" w:sz="0" w:space="0" w:color="auto"/>
              </w:divBdr>
            </w:div>
            <w:div w:id="2096437972">
              <w:marLeft w:val="0"/>
              <w:marRight w:val="0"/>
              <w:marTop w:val="0"/>
              <w:marBottom w:val="0"/>
              <w:divBdr>
                <w:top w:val="none" w:sz="0" w:space="0" w:color="auto"/>
                <w:left w:val="none" w:sz="0" w:space="0" w:color="auto"/>
                <w:bottom w:val="none" w:sz="0" w:space="0" w:color="auto"/>
                <w:right w:val="none" w:sz="0" w:space="0" w:color="auto"/>
              </w:divBdr>
            </w:div>
            <w:div w:id="2128890776">
              <w:marLeft w:val="0"/>
              <w:marRight w:val="0"/>
              <w:marTop w:val="0"/>
              <w:marBottom w:val="0"/>
              <w:divBdr>
                <w:top w:val="none" w:sz="0" w:space="0" w:color="auto"/>
                <w:left w:val="none" w:sz="0" w:space="0" w:color="auto"/>
                <w:bottom w:val="none" w:sz="0" w:space="0" w:color="auto"/>
                <w:right w:val="none" w:sz="0" w:space="0" w:color="auto"/>
              </w:divBdr>
            </w:div>
          </w:divsChild>
        </w:div>
        <w:div w:id="682318294">
          <w:marLeft w:val="0"/>
          <w:marRight w:val="0"/>
          <w:marTop w:val="0"/>
          <w:marBottom w:val="0"/>
          <w:divBdr>
            <w:top w:val="none" w:sz="0" w:space="0" w:color="auto"/>
            <w:left w:val="none" w:sz="0" w:space="0" w:color="auto"/>
            <w:bottom w:val="none" w:sz="0" w:space="0" w:color="auto"/>
            <w:right w:val="none" w:sz="0" w:space="0" w:color="auto"/>
          </w:divBdr>
        </w:div>
        <w:div w:id="697972503">
          <w:marLeft w:val="0"/>
          <w:marRight w:val="0"/>
          <w:marTop w:val="0"/>
          <w:marBottom w:val="0"/>
          <w:divBdr>
            <w:top w:val="none" w:sz="0" w:space="0" w:color="auto"/>
            <w:left w:val="none" w:sz="0" w:space="0" w:color="auto"/>
            <w:bottom w:val="none" w:sz="0" w:space="0" w:color="auto"/>
            <w:right w:val="none" w:sz="0" w:space="0" w:color="auto"/>
          </w:divBdr>
        </w:div>
        <w:div w:id="720665303">
          <w:marLeft w:val="0"/>
          <w:marRight w:val="0"/>
          <w:marTop w:val="0"/>
          <w:marBottom w:val="0"/>
          <w:divBdr>
            <w:top w:val="none" w:sz="0" w:space="0" w:color="auto"/>
            <w:left w:val="none" w:sz="0" w:space="0" w:color="auto"/>
            <w:bottom w:val="none" w:sz="0" w:space="0" w:color="auto"/>
            <w:right w:val="none" w:sz="0" w:space="0" w:color="auto"/>
          </w:divBdr>
        </w:div>
        <w:div w:id="747967048">
          <w:marLeft w:val="0"/>
          <w:marRight w:val="0"/>
          <w:marTop w:val="0"/>
          <w:marBottom w:val="0"/>
          <w:divBdr>
            <w:top w:val="none" w:sz="0" w:space="0" w:color="auto"/>
            <w:left w:val="none" w:sz="0" w:space="0" w:color="auto"/>
            <w:bottom w:val="none" w:sz="0" w:space="0" w:color="auto"/>
            <w:right w:val="none" w:sz="0" w:space="0" w:color="auto"/>
          </w:divBdr>
        </w:div>
        <w:div w:id="748312399">
          <w:marLeft w:val="0"/>
          <w:marRight w:val="0"/>
          <w:marTop w:val="0"/>
          <w:marBottom w:val="0"/>
          <w:divBdr>
            <w:top w:val="none" w:sz="0" w:space="0" w:color="auto"/>
            <w:left w:val="none" w:sz="0" w:space="0" w:color="auto"/>
            <w:bottom w:val="none" w:sz="0" w:space="0" w:color="auto"/>
            <w:right w:val="none" w:sz="0" w:space="0" w:color="auto"/>
          </w:divBdr>
        </w:div>
        <w:div w:id="749892968">
          <w:marLeft w:val="0"/>
          <w:marRight w:val="0"/>
          <w:marTop w:val="0"/>
          <w:marBottom w:val="0"/>
          <w:divBdr>
            <w:top w:val="none" w:sz="0" w:space="0" w:color="auto"/>
            <w:left w:val="none" w:sz="0" w:space="0" w:color="auto"/>
            <w:bottom w:val="none" w:sz="0" w:space="0" w:color="auto"/>
            <w:right w:val="none" w:sz="0" w:space="0" w:color="auto"/>
          </w:divBdr>
        </w:div>
        <w:div w:id="753166614">
          <w:marLeft w:val="0"/>
          <w:marRight w:val="0"/>
          <w:marTop w:val="0"/>
          <w:marBottom w:val="0"/>
          <w:divBdr>
            <w:top w:val="none" w:sz="0" w:space="0" w:color="auto"/>
            <w:left w:val="none" w:sz="0" w:space="0" w:color="auto"/>
            <w:bottom w:val="none" w:sz="0" w:space="0" w:color="auto"/>
            <w:right w:val="none" w:sz="0" w:space="0" w:color="auto"/>
          </w:divBdr>
        </w:div>
        <w:div w:id="755253297">
          <w:marLeft w:val="0"/>
          <w:marRight w:val="0"/>
          <w:marTop w:val="0"/>
          <w:marBottom w:val="0"/>
          <w:divBdr>
            <w:top w:val="none" w:sz="0" w:space="0" w:color="auto"/>
            <w:left w:val="none" w:sz="0" w:space="0" w:color="auto"/>
            <w:bottom w:val="none" w:sz="0" w:space="0" w:color="auto"/>
            <w:right w:val="none" w:sz="0" w:space="0" w:color="auto"/>
          </w:divBdr>
        </w:div>
        <w:div w:id="768083713">
          <w:marLeft w:val="0"/>
          <w:marRight w:val="0"/>
          <w:marTop w:val="0"/>
          <w:marBottom w:val="0"/>
          <w:divBdr>
            <w:top w:val="none" w:sz="0" w:space="0" w:color="auto"/>
            <w:left w:val="none" w:sz="0" w:space="0" w:color="auto"/>
            <w:bottom w:val="none" w:sz="0" w:space="0" w:color="auto"/>
            <w:right w:val="none" w:sz="0" w:space="0" w:color="auto"/>
          </w:divBdr>
        </w:div>
        <w:div w:id="790637110">
          <w:marLeft w:val="0"/>
          <w:marRight w:val="0"/>
          <w:marTop w:val="0"/>
          <w:marBottom w:val="0"/>
          <w:divBdr>
            <w:top w:val="none" w:sz="0" w:space="0" w:color="auto"/>
            <w:left w:val="none" w:sz="0" w:space="0" w:color="auto"/>
            <w:bottom w:val="none" w:sz="0" w:space="0" w:color="auto"/>
            <w:right w:val="none" w:sz="0" w:space="0" w:color="auto"/>
          </w:divBdr>
        </w:div>
        <w:div w:id="793670207">
          <w:marLeft w:val="0"/>
          <w:marRight w:val="0"/>
          <w:marTop w:val="0"/>
          <w:marBottom w:val="0"/>
          <w:divBdr>
            <w:top w:val="none" w:sz="0" w:space="0" w:color="auto"/>
            <w:left w:val="none" w:sz="0" w:space="0" w:color="auto"/>
            <w:bottom w:val="none" w:sz="0" w:space="0" w:color="auto"/>
            <w:right w:val="none" w:sz="0" w:space="0" w:color="auto"/>
          </w:divBdr>
        </w:div>
        <w:div w:id="827136886">
          <w:marLeft w:val="0"/>
          <w:marRight w:val="0"/>
          <w:marTop w:val="0"/>
          <w:marBottom w:val="0"/>
          <w:divBdr>
            <w:top w:val="none" w:sz="0" w:space="0" w:color="auto"/>
            <w:left w:val="none" w:sz="0" w:space="0" w:color="auto"/>
            <w:bottom w:val="none" w:sz="0" w:space="0" w:color="auto"/>
            <w:right w:val="none" w:sz="0" w:space="0" w:color="auto"/>
          </w:divBdr>
        </w:div>
        <w:div w:id="838497697">
          <w:marLeft w:val="0"/>
          <w:marRight w:val="0"/>
          <w:marTop w:val="0"/>
          <w:marBottom w:val="0"/>
          <w:divBdr>
            <w:top w:val="none" w:sz="0" w:space="0" w:color="auto"/>
            <w:left w:val="none" w:sz="0" w:space="0" w:color="auto"/>
            <w:bottom w:val="none" w:sz="0" w:space="0" w:color="auto"/>
            <w:right w:val="none" w:sz="0" w:space="0" w:color="auto"/>
          </w:divBdr>
        </w:div>
        <w:div w:id="841701696">
          <w:marLeft w:val="0"/>
          <w:marRight w:val="0"/>
          <w:marTop w:val="0"/>
          <w:marBottom w:val="0"/>
          <w:divBdr>
            <w:top w:val="none" w:sz="0" w:space="0" w:color="auto"/>
            <w:left w:val="none" w:sz="0" w:space="0" w:color="auto"/>
            <w:bottom w:val="none" w:sz="0" w:space="0" w:color="auto"/>
            <w:right w:val="none" w:sz="0" w:space="0" w:color="auto"/>
          </w:divBdr>
        </w:div>
        <w:div w:id="865172686">
          <w:marLeft w:val="0"/>
          <w:marRight w:val="0"/>
          <w:marTop w:val="0"/>
          <w:marBottom w:val="0"/>
          <w:divBdr>
            <w:top w:val="none" w:sz="0" w:space="0" w:color="auto"/>
            <w:left w:val="none" w:sz="0" w:space="0" w:color="auto"/>
            <w:bottom w:val="none" w:sz="0" w:space="0" w:color="auto"/>
            <w:right w:val="none" w:sz="0" w:space="0" w:color="auto"/>
          </w:divBdr>
        </w:div>
        <w:div w:id="873537164">
          <w:marLeft w:val="0"/>
          <w:marRight w:val="0"/>
          <w:marTop w:val="0"/>
          <w:marBottom w:val="0"/>
          <w:divBdr>
            <w:top w:val="none" w:sz="0" w:space="0" w:color="auto"/>
            <w:left w:val="none" w:sz="0" w:space="0" w:color="auto"/>
            <w:bottom w:val="none" w:sz="0" w:space="0" w:color="auto"/>
            <w:right w:val="none" w:sz="0" w:space="0" w:color="auto"/>
          </w:divBdr>
        </w:div>
        <w:div w:id="889071600">
          <w:marLeft w:val="0"/>
          <w:marRight w:val="0"/>
          <w:marTop w:val="0"/>
          <w:marBottom w:val="0"/>
          <w:divBdr>
            <w:top w:val="none" w:sz="0" w:space="0" w:color="auto"/>
            <w:left w:val="none" w:sz="0" w:space="0" w:color="auto"/>
            <w:bottom w:val="none" w:sz="0" w:space="0" w:color="auto"/>
            <w:right w:val="none" w:sz="0" w:space="0" w:color="auto"/>
          </w:divBdr>
        </w:div>
        <w:div w:id="891770594">
          <w:marLeft w:val="0"/>
          <w:marRight w:val="0"/>
          <w:marTop w:val="0"/>
          <w:marBottom w:val="0"/>
          <w:divBdr>
            <w:top w:val="none" w:sz="0" w:space="0" w:color="auto"/>
            <w:left w:val="none" w:sz="0" w:space="0" w:color="auto"/>
            <w:bottom w:val="none" w:sz="0" w:space="0" w:color="auto"/>
            <w:right w:val="none" w:sz="0" w:space="0" w:color="auto"/>
          </w:divBdr>
        </w:div>
        <w:div w:id="934702352">
          <w:marLeft w:val="0"/>
          <w:marRight w:val="0"/>
          <w:marTop w:val="0"/>
          <w:marBottom w:val="0"/>
          <w:divBdr>
            <w:top w:val="none" w:sz="0" w:space="0" w:color="auto"/>
            <w:left w:val="none" w:sz="0" w:space="0" w:color="auto"/>
            <w:bottom w:val="none" w:sz="0" w:space="0" w:color="auto"/>
            <w:right w:val="none" w:sz="0" w:space="0" w:color="auto"/>
          </w:divBdr>
          <w:divsChild>
            <w:div w:id="181015245">
              <w:marLeft w:val="0"/>
              <w:marRight w:val="0"/>
              <w:marTop w:val="0"/>
              <w:marBottom w:val="0"/>
              <w:divBdr>
                <w:top w:val="none" w:sz="0" w:space="0" w:color="auto"/>
                <w:left w:val="none" w:sz="0" w:space="0" w:color="auto"/>
                <w:bottom w:val="none" w:sz="0" w:space="0" w:color="auto"/>
                <w:right w:val="none" w:sz="0" w:space="0" w:color="auto"/>
              </w:divBdr>
            </w:div>
            <w:div w:id="242028083">
              <w:marLeft w:val="0"/>
              <w:marRight w:val="0"/>
              <w:marTop w:val="0"/>
              <w:marBottom w:val="0"/>
              <w:divBdr>
                <w:top w:val="none" w:sz="0" w:space="0" w:color="auto"/>
                <w:left w:val="none" w:sz="0" w:space="0" w:color="auto"/>
                <w:bottom w:val="none" w:sz="0" w:space="0" w:color="auto"/>
                <w:right w:val="none" w:sz="0" w:space="0" w:color="auto"/>
              </w:divBdr>
            </w:div>
            <w:div w:id="362369478">
              <w:marLeft w:val="0"/>
              <w:marRight w:val="0"/>
              <w:marTop w:val="0"/>
              <w:marBottom w:val="0"/>
              <w:divBdr>
                <w:top w:val="none" w:sz="0" w:space="0" w:color="auto"/>
                <w:left w:val="none" w:sz="0" w:space="0" w:color="auto"/>
                <w:bottom w:val="none" w:sz="0" w:space="0" w:color="auto"/>
                <w:right w:val="none" w:sz="0" w:space="0" w:color="auto"/>
              </w:divBdr>
            </w:div>
            <w:div w:id="606353389">
              <w:marLeft w:val="0"/>
              <w:marRight w:val="0"/>
              <w:marTop w:val="0"/>
              <w:marBottom w:val="0"/>
              <w:divBdr>
                <w:top w:val="none" w:sz="0" w:space="0" w:color="auto"/>
                <w:left w:val="none" w:sz="0" w:space="0" w:color="auto"/>
                <w:bottom w:val="none" w:sz="0" w:space="0" w:color="auto"/>
                <w:right w:val="none" w:sz="0" w:space="0" w:color="auto"/>
              </w:divBdr>
            </w:div>
            <w:div w:id="717515679">
              <w:marLeft w:val="0"/>
              <w:marRight w:val="0"/>
              <w:marTop w:val="0"/>
              <w:marBottom w:val="0"/>
              <w:divBdr>
                <w:top w:val="none" w:sz="0" w:space="0" w:color="auto"/>
                <w:left w:val="none" w:sz="0" w:space="0" w:color="auto"/>
                <w:bottom w:val="none" w:sz="0" w:space="0" w:color="auto"/>
                <w:right w:val="none" w:sz="0" w:space="0" w:color="auto"/>
              </w:divBdr>
            </w:div>
            <w:div w:id="779951157">
              <w:marLeft w:val="0"/>
              <w:marRight w:val="0"/>
              <w:marTop w:val="0"/>
              <w:marBottom w:val="0"/>
              <w:divBdr>
                <w:top w:val="none" w:sz="0" w:space="0" w:color="auto"/>
                <w:left w:val="none" w:sz="0" w:space="0" w:color="auto"/>
                <w:bottom w:val="none" w:sz="0" w:space="0" w:color="auto"/>
                <w:right w:val="none" w:sz="0" w:space="0" w:color="auto"/>
              </w:divBdr>
            </w:div>
            <w:div w:id="803275841">
              <w:marLeft w:val="0"/>
              <w:marRight w:val="0"/>
              <w:marTop w:val="0"/>
              <w:marBottom w:val="0"/>
              <w:divBdr>
                <w:top w:val="none" w:sz="0" w:space="0" w:color="auto"/>
                <w:left w:val="none" w:sz="0" w:space="0" w:color="auto"/>
                <w:bottom w:val="none" w:sz="0" w:space="0" w:color="auto"/>
                <w:right w:val="none" w:sz="0" w:space="0" w:color="auto"/>
              </w:divBdr>
            </w:div>
            <w:div w:id="897471879">
              <w:marLeft w:val="0"/>
              <w:marRight w:val="0"/>
              <w:marTop w:val="0"/>
              <w:marBottom w:val="0"/>
              <w:divBdr>
                <w:top w:val="none" w:sz="0" w:space="0" w:color="auto"/>
                <w:left w:val="none" w:sz="0" w:space="0" w:color="auto"/>
                <w:bottom w:val="none" w:sz="0" w:space="0" w:color="auto"/>
                <w:right w:val="none" w:sz="0" w:space="0" w:color="auto"/>
              </w:divBdr>
            </w:div>
            <w:div w:id="918323031">
              <w:marLeft w:val="0"/>
              <w:marRight w:val="0"/>
              <w:marTop w:val="0"/>
              <w:marBottom w:val="0"/>
              <w:divBdr>
                <w:top w:val="none" w:sz="0" w:space="0" w:color="auto"/>
                <w:left w:val="none" w:sz="0" w:space="0" w:color="auto"/>
                <w:bottom w:val="none" w:sz="0" w:space="0" w:color="auto"/>
                <w:right w:val="none" w:sz="0" w:space="0" w:color="auto"/>
              </w:divBdr>
            </w:div>
            <w:div w:id="1057238999">
              <w:marLeft w:val="0"/>
              <w:marRight w:val="0"/>
              <w:marTop w:val="0"/>
              <w:marBottom w:val="0"/>
              <w:divBdr>
                <w:top w:val="none" w:sz="0" w:space="0" w:color="auto"/>
                <w:left w:val="none" w:sz="0" w:space="0" w:color="auto"/>
                <w:bottom w:val="none" w:sz="0" w:space="0" w:color="auto"/>
                <w:right w:val="none" w:sz="0" w:space="0" w:color="auto"/>
              </w:divBdr>
            </w:div>
            <w:div w:id="1090003210">
              <w:marLeft w:val="0"/>
              <w:marRight w:val="0"/>
              <w:marTop w:val="0"/>
              <w:marBottom w:val="0"/>
              <w:divBdr>
                <w:top w:val="none" w:sz="0" w:space="0" w:color="auto"/>
                <w:left w:val="none" w:sz="0" w:space="0" w:color="auto"/>
                <w:bottom w:val="none" w:sz="0" w:space="0" w:color="auto"/>
                <w:right w:val="none" w:sz="0" w:space="0" w:color="auto"/>
              </w:divBdr>
            </w:div>
            <w:div w:id="1158838692">
              <w:marLeft w:val="0"/>
              <w:marRight w:val="0"/>
              <w:marTop w:val="0"/>
              <w:marBottom w:val="0"/>
              <w:divBdr>
                <w:top w:val="none" w:sz="0" w:space="0" w:color="auto"/>
                <w:left w:val="none" w:sz="0" w:space="0" w:color="auto"/>
                <w:bottom w:val="none" w:sz="0" w:space="0" w:color="auto"/>
                <w:right w:val="none" w:sz="0" w:space="0" w:color="auto"/>
              </w:divBdr>
            </w:div>
            <w:div w:id="1172187515">
              <w:marLeft w:val="0"/>
              <w:marRight w:val="0"/>
              <w:marTop w:val="0"/>
              <w:marBottom w:val="0"/>
              <w:divBdr>
                <w:top w:val="none" w:sz="0" w:space="0" w:color="auto"/>
                <w:left w:val="none" w:sz="0" w:space="0" w:color="auto"/>
                <w:bottom w:val="none" w:sz="0" w:space="0" w:color="auto"/>
                <w:right w:val="none" w:sz="0" w:space="0" w:color="auto"/>
              </w:divBdr>
            </w:div>
            <w:div w:id="1245332820">
              <w:marLeft w:val="0"/>
              <w:marRight w:val="0"/>
              <w:marTop w:val="0"/>
              <w:marBottom w:val="0"/>
              <w:divBdr>
                <w:top w:val="none" w:sz="0" w:space="0" w:color="auto"/>
                <w:left w:val="none" w:sz="0" w:space="0" w:color="auto"/>
                <w:bottom w:val="none" w:sz="0" w:space="0" w:color="auto"/>
                <w:right w:val="none" w:sz="0" w:space="0" w:color="auto"/>
              </w:divBdr>
            </w:div>
            <w:div w:id="1329863535">
              <w:marLeft w:val="0"/>
              <w:marRight w:val="0"/>
              <w:marTop w:val="0"/>
              <w:marBottom w:val="0"/>
              <w:divBdr>
                <w:top w:val="none" w:sz="0" w:space="0" w:color="auto"/>
                <w:left w:val="none" w:sz="0" w:space="0" w:color="auto"/>
                <w:bottom w:val="none" w:sz="0" w:space="0" w:color="auto"/>
                <w:right w:val="none" w:sz="0" w:space="0" w:color="auto"/>
              </w:divBdr>
            </w:div>
            <w:div w:id="1439912193">
              <w:marLeft w:val="0"/>
              <w:marRight w:val="0"/>
              <w:marTop w:val="0"/>
              <w:marBottom w:val="0"/>
              <w:divBdr>
                <w:top w:val="none" w:sz="0" w:space="0" w:color="auto"/>
                <w:left w:val="none" w:sz="0" w:space="0" w:color="auto"/>
                <w:bottom w:val="none" w:sz="0" w:space="0" w:color="auto"/>
                <w:right w:val="none" w:sz="0" w:space="0" w:color="auto"/>
              </w:divBdr>
            </w:div>
            <w:div w:id="1440224290">
              <w:marLeft w:val="0"/>
              <w:marRight w:val="0"/>
              <w:marTop w:val="0"/>
              <w:marBottom w:val="0"/>
              <w:divBdr>
                <w:top w:val="none" w:sz="0" w:space="0" w:color="auto"/>
                <w:left w:val="none" w:sz="0" w:space="0" w:color="auto"/>
                <w:bottom w:val="none" w:sz="0" w:space="0" w:color="auto"/>
                <w:right w:val="none" w:sz="0" w:space="0" w:color="auto"/>
              </w:divBdr>
            </w:div>
            <w:div w:id="1699508667">
              <w:marLeft w:val="0"/>
              <w:marRight w:val="0"/>
              <w:marTop w:val="0"/>
              <w:marBottom w:val="0"/>
              <w:divBdr>
                <w:top w:val="none" w:sz="0" w:space="0" w:color="auto"/>
                <w:left w:val="none" w:sz="0" w:space="0" w:color="auto"/>
                <w:bottom w:val="none" w:sz="0" w:space="0" w:color="auto"/>
                <w:right w:val="none" w:sz="0" w:space="0" w:color="auto"/>
              </w:divBdr>
            </w:div>
            <w:div w:id="1760637429">
              <w:marLeft w:val="0"/>
              <w:marRight w:val="0"/>
              <w:marTop w:val="0"/>
              <w:marBottom w:val="0"/>
              <w:divBdr>
                <w:top w:val="none" w:sz="0" w:space="0" w:color="auto"/>
                <w:left w:val="none" w:sz="0" w:space="0" w:color="auto"/>
                <w:bottom w:val="none" w:sz="0" w:space="0" w:color="auto"/>
                <w:right w:val="none" w:sz="0" w:space="0" w:color="auto"/>
              </w:divBdr>
            </w:div>
            <w:div w:id="2087333798">
              <w:marLeft w:val="0"/>
              <w:marRight w:val="0"/>
              <w:marTop w:val="0"/>
              <w:marBottom w:val="0"/>
              <w:divBdr>
                <w:top w:val="none" w:sz="0" w:space="0" w:color="auto"/>
                <w:left w:val="none" w:sz="0" w:space="0" w:color="auto"/>
                <w:bottom w:val="none" w:sz="0" w:space="0" w:color="auto"/>
                <w:right w:val="none" w:sz="0" w:space="0" w:color="auto"/>
              </w:divBdr>
            </w:div>
          </w:divsChild>
        </w:div>
        <w:div w:id="936716083">
          <w:marLeft w:val="0"/>
          <w:marRight w:val="0"/>
          <w:marTop w:val="0"/>
          <w:marBottom w:val="0"/>
          <w:divBdr>
            <w:top w:val="none" w:sz="0" w:space="0" w:color="auto"/>
            <w:left w:val="none" w:sz="0" w:space="0" w:color="auto"/>
            <w:bottom w:val="none" w:sz="0" w:space="0" w:color="auto"/>
            <w:right w:val="none" w:sz="0" w:space="0" w:color="auto"/>
          </w:divBdr>
        </w:div>
        <w:div w:id="941843335">
          <w:marLeft w:val="0"/>
          <w:marRight w:val="0"/>
          <w:marTop w:val="0"/>
          <w:marBottom w:val="0"/>
          <w:divBdr>
            <w:top w:val="none" w:sz="0" w:space="0" w:color="auto"/>
            <w:left w:val="none" w:sz="0" w:space="0" w:color="auto"/>
            <w:bottom w:val="none" w:sz="0" w:space="0" w:color="auto"/>
            <w:right w:val="none" w:sz="0" w:space="0" w:color="auto"/>
          </w:divBdr>
        </w:div>
        <w:div w:id="948703037">
          <w:marLeft w:val="0"/>
          <w:marRight w:val="0"/>
          <w:marTop w:val="0"/>
          <w:marBottom w:val="0"/>
          <w:divBdr>
            <w:top w:val="none" w:sz="0" w:space="0" w:color="auto"/>
            <w:left w:val="none" w:sz="0" w:space="0" w:color="auto"/>
            <w:bottom w:val="none" w:sz="0" w:space="0" w:color="auto"/>
            <w:right w:val="none" w:sz="0" w:space="0" w:color="auto"/>
          </w:divBdr>
        </w:div>
        <w:div w:id="957415781">
          <w:marLeft w:val="0"/>
          <w:marRight w:val="0"/>
          <w:marTop w:val="0"/>
          <w:marBottom w:val="0"/>
          <w:divBdr>
            <w:top w:val="none" w:sz="0" w:space="0" w:color="auto"/>
            <w:left w:val="none" w:sz="0" w:space="0" w:color="auto"/>
            <w:bottom w:val="none" w:sz="0" w:space="0" w:color="auto"/>
            <w:right w:val="none" w:sz="0" w:space="0" w:color="auto"/>
          </w:divBdr>
        </w:div>
        <w:div w:id="970138355">
          <w:marLeft w:val="0"/>
          <w:marRight w:val="0"/>
          <w:marTop w:val="0"/>
          <w:marBottom w:val="0"/>
          <w:divBdr>
            <w:top w:val="none" w:sz="0" w:space="0" w:color="auto"/>
            <w:left w:val="none" w:sz="0" w:space="0" w:color="auto"/>
            <w:bottom w:val="none" w:sz="0" w:space="0" w:color="auto"/>
            <w:right w:val="none" w:sz="0" w:space="0" w:color="auto"/>
          </w:divBdr>
        </w:div>
        <w:div w:id="977958725">
          <w:marLeft w:val="0"/>
          <w:marRight w:val="0"/>
          <w:marTop w:val="0"/>
          <w:marBottom w:val="0"/>
          <w:divBdr>
            <w:top w:val="none" w:sz="0" w:space="0" w:color="auto"/>
            <w:left w:val="none" w:sz="0" w:space="0" w:color="auto"/>
            <w:bottom w:val="none" w:sz="0" w:space="0" w:color="auto"/>
            <w:right w:val="none" w:sz="0" w:space="0" w:color="auto"/>
          </w:divBdr>
        </w:div>
        <w:div w:id="979846736">
          <w:marLeft w:val="0"/>
          <w:marRight w:val="0"/>
          <w:marTop w:val="0"/>
          <w:marBottom w:val="0"/>
          <w:divBdr>
            <w:top w:val="none" w:sz="0" w:space="0" w:color="auto"/>
            <w:left w:val="none" w:sz="0" w:space="0" w:color="auto"/>
            <w:bottom w:val="none" w:sz="0" w:space="0" w:color="auto"/>
            <w:right w:val="none" w:sz="0" w:space="0" w:color="auto"/>
          </w:divBdr>
        </w:div>
        <w:div w:id="986277680">
          <w:marLeft w:val="0"/>
          <w:marRight w:val="0"/>
          <w:marTop w:val="0"/>
          <w:marBottom w:val="0"/>
          <w:divBdr>
            <w:top w:val="none" w:sz="0" w:space="0" w:color="auto"/>
            <w:left w:val="none" w:sz="0" w:space="0" w:color="auto"/>
            <w:bottom w:val="none" w:sz="0" w:space="0" w:color="auto"/>
            <w:right w:val="none" w:sz="0" w:space="0" w:color="auto"/>
          </w:divBdr>
        </w:div>
        <w:div w:id="990017096">
          <w:marLeft w:val="0"/>
          <w:marRight w:val="0"/>
          <w:marTop w:val="0"/>
          <w:marBottom w:val="0"/>
          <w:divBdr>
            <w:top w:val="none" w:sz="0" w:space="0" w:color="auto"/>
            <w:left w:val="none" w:sz="0" w:space="0" w:color="auto"/>
            <w:bottom w:val="none" w:sz="0" w:space="0" w:color="auto"/>
            <w:right w:val="none" w:sz="0" w:space="0" w:color="auto"/>
          </w:divBdr>
        </w:div>
        <w:div w:id="1029645826">
          <w:marLeft w:val="0"/>
          <w:marRight w:val="0"/>
          <w:marTop w:val="0"/>
          <w:marBottom w:val="0"/>
          <w:divBdr>
            <w:top w:val="none" w:sz="0" w:space="0" w:color="auto"/>
            <w:left w:val="none" w:sz="0" w:space="0" w:color="auto"/>
            <w:bottom w:val="none" w:sz="0" w:space="0" w:color="auto"/>
            <w:right w:val="none" w:sz="0" w:space="0" w:color="auto"/>
          </w:divBdr>
        </w:div>
        <w:div w:id="1035079170">
          <w:marLeft w:val="0"/>
          <w:marRight w:val="0"/>
          <w:marTop w:val="0"/>
          <w:marBottom w:val="0"/>
          <w:divBdr>
            <w:top w:val="none" w:sz="0" w:space="0" w:color="auto"/>
            <w:left w:val="none" w:sz="0" w:space="0" w:color="auto"/>
            <w:bottom w:val="none" w:sz="0" w:space="0" w:color="auto"/>
            <w:right w:val="none" w:sz="0" w:space="0" w:color="auto"/>
          </w:divBdr>
        </w:div>
        <w:div w:id="1039820745">
          <w:marLeft w:val="0"/>
          <w:marRight w:val="0"/>
          <w:marTop w:val="0"/>
          <w:marBottom w:val="0"/>
          <w:divBdr>
            <w:top w:val="none" w:sz="0" w:space="0" w:color="auto"/>
            <w:left w:val="none" w:sz="0" w:space="0" w:color="auto"/>
            <w:bottom w:val="none" w:sz="0" w:space="0" w:color="auto"/>
            <w:right w:val="none" w:sz="0" w:space="0" w:color="auto"/>
          </w:divBdr>
        </w:div>
        <w:div w:id="1043600954">
          <w:marLeft w:val="0"/>
          <w:marRight w:val="0"/>
          <w:marTop w:val="0"/>
          <w:marBottom w:val="0"/>
          <w:divBdr>
            <w:top w:val="none" w:sz="0" w:space="0" w:color="auto"/>
            <w:left w:val="none" w:sz="0" w:space="0" w:color="auto"/>
            <w:bottom w:val="none" w:sz="0" w:space="0" w:color="auto"/>
            <w:right w:val="none" w:sz="0" w:space="0" w:color="auto"/>
          </w:divBdr>
        </w:div>
        <w:div w:id="1054423965">
          <w:marLeft w:val="0"/>
          <w:marRight w:val="0"/>
          <w:marTop w:val="0"/>
          <w:marBottom w:val="0"/>
          <w:divBdr>
            <w:top w:val="none" w:sz="0" w:space="0" w:color="auto"/>
            <w:left w:val="none" w:sz="0" w:space="0" w:color="auto"/>
            <w:bottom w:val="none" w:sz="0" w:space="0" w:color="auto"/>
            <w:right w:val="none" w:sz="0" w:space="0" w:color="auto"/>
          </w:divBdr>
        </w:div>
        <w:div w:id="1056510295">
          <w:marLeft w:val="0"/>
          <w:marRight w:val="0"/>
          <w:marTop w:val="0"/>
          <w:marBottom w:val="0"/>
          <w:divBdr>
            <w:top w:val="none" w:sz="0" w:space="0" w:color="auto"/>
            <w:left w:val="none" w:sz="0" w:space="0" w:color="auto"/>
            <w:bottom w:val="none" w:sz="0" w:space="0" w:color="auto"/>
            <w:right w:val="none" w:sz="0" w:space="0" w:color="auto"/>
          </w:divBdr>
        </w:div>
        <w:div w:id="1063135140">
          <w:marLeft w:val="0"/>
          <w:marRight w:val="0"/>
          <w:marTop w:val="0"/>
          <w:marBottom w:val="0"/>
          <w:divBdr>
            <w:top w:val="none" w:sz="0" w:space="0" w:color="auto"/>
            <w:left w:val="none" w:sz="0" w:space="0" w:color="auto"/>
            <w:bottom w:val="none" w:sz="0" w:space="0" w:color="auto"/>
            <w:right w:val="none" w:sz="0" w:space="0" w:color="auto"/>
          </w:divBdr>
        </w:div>
        <w:div w:id="1073699552">
          <w:marLeft w:val="0"/>
          <w:marRight w:val="0"/>
          <w:marTop w:val="0"/>
          <w:marBottom w:val="0"/>
          <w:divBdr>
            <w:top w:val="none" w:sz="0" w:space="0" w:color="auto"/>
            <w:left w:val="none" w:sz="0" w:space="0" w:color="auto"/>
            <w:bottom w:val="none" w:sz="0" w:space="0" w:color="auto"/>
            <w:right w:val="none" w:sz="0" w:space="0" w:color="auto"/>
          </w:divBdr>
        </w:div>
        <w:div w:id="1073813121">
          <w:marLeft w:val="0"/>
          <w:marRight w:val="0"/>
          <w:marTop w:val="0"/>
          <w:marBottom w:val="0"/>
          <w:divBdr>
            <w:top w:val="none" w:sz="0" w:space="0" w:color="auto"/>
            <w:left w:val="none" w:sz="0" w:space="0" w:color="auto"/>
            <w:bottom w:val="none" w:sz="0" w:space="0" w:color="auto"/>
            <w:right w:val="none" w:sz="0" w:space="0" w:color="auto"/>
          </w:divBdr>
        </w:div>
        <w:div w:id="1098138530">
          <w:marLeft w:val="0"/>
          <w:marRight w:val="0"/>
          <w:marTop w:val="0"/>
          <w:marBottom w:val="0"/>
          <w:divBdr>
            <w:top w:val="none" w:sz="0" w:space="0" w:color="auto"/>
            <w:left w:val="none" w:sz="0" w:space="0" w:color="auto"/>
            <w:bottom w:val="none" w:sz="0" w:space="0" w:color="auto"/>
            <w:right w:val="none" w:sz="0" w:space="0" w:color="auto"/>
          </w:divBdr>
        </w:div>
        <w:div w:id="1101223093">
          <w:marLeft w:val="0"/>
          <w:marRight w:val="0"/>
          <w:marTop w:val="0"/>
          <w:marBottom w:val="0"/>
          <w:divBdr>
            <w:top w:val="none" w:sz="0" w:space="0" w:color="auto"/>
            <w:left w:val="none" w:sz="0" w:space="0" w:color="auto"/>
            <w:bottom w:val="none" w:sz="0" w:space="0" w:color="auto"/>
            <w:right w:val="none" w:sz="0" w:space="0" w:color="auto"/>
          </w:divBdr>
        </w:div>
        <w:div w:id="1131485282">
          <w:marLeft w:val="0"/>
          <w:marRight w:val="0"/>
          <w:marTop w:val="0"/>
          <w:marBottom w:val="0"/>
          <w:divBdr>
            <w:top w:val="none" w:sz="0" w:space="0" w:color="auto"/>
            <w:left w:val="none" w:sz="0" w:space="0" w:color="auto"/>
            <w:bottom w:val="none" w:sz="0" w:space="0" w:color="auto"/>
            <w:right w:val="none" w:sz="0" w:space="0" w:color="auto"/>
          </w:divBdr>
        </w:div>
        <w:div w:id="1147042939">
          <w:marLeft w:val="0"/>
          <w:marRight w:val="0"/>
          <w:marTop w:val="0"/>
          <w:marBottom w:val="0"/>
          <w:divBdr>
            <w:top w:val="none" w:sz="0" w:space="0" w:color="auto"/>
            <w:left w:val="none" w:sz="0" w:space="0" w:color="auto"/>
            <w:bottom w:val="none" w:sz="0" w:space="0" w:color="auto"/>
            <w:right w:val="none" w:sz="0" w:space="0" w:color="auto"/>
          </w:divBdr>
        </w:div>
        <w:div w:id="1155339295">
          <w:marLeft w:val="0"/>
          <w:marRight w:val="0"/>
          <w:marTop w:val="0"/>
          <w:marBottom w:val="0"/>
          <w:divBdr>
            <w:top w:val="none" w:sz="0" w:space="0" w:color="auto"/>
            <w:left w:val="none" w:sz="0" w:space="0" w:color="auto"/>
            <w:bottom w:val="none" w:sz="0" w:space="0" w:color="auto"/>
            <w:right w:val="none" w:sz="0" w:space="0" w:color="auto"/>
          </w:divBdr>
        </w:div>
        <w:div w:id="1170413444">
          <w:marLeft w:val="0"/>
          <w:marRight w:val="0"/>
          <w:marTop w:val="0"/>
          <w:marBottom w:val="0"/>
          <w:divBdr>
            <w:top w:val="none" w:sz="0" w:space="0" w:color="auto"/>
            <w:left w:val="none" w:sz="0" w:space="0" w:color="auto"/>
            <w:bottom w:val="none" w:sz="0" w:space="0" w:color="auto"/>
            <w:right w:val="none" w:sz="0" w:space="0" w:color="auto"/>
          </w:divBdr>
        </w:div>
        <w:div w:id="1214462416">
          <w:marLeft w:val="0"/>
          <w:marRight w:val="0"/>
          <w:marTop w:val="0"/>
          <w:marBottom w:val="0"/>
          <w:divBdr>
            <w:top w:val="none" w:sz="0" w:space="0" w:color="auto"/>
            <w:left w:val="none" w:sz="0" w:space="0" w:color="auto"/>
            <w:bottom w:val="none" w:sz="0" w:space="0" w:color="auto"/>
            <w:right w:val="none" w:sz="0" w:space="0" w:color="auto"/>
          </w:divBdr>
        </w:div>
        <w:div w:id="1220288622">
          <w:marLeft w:val="0"/>
          <w:marRight w:val="0"/>
          <w:marTop w:val="0"/>
          <w:marBottom w:val="0"/>
          <w:divBdr>
            <w:top w:val="none" w:sz="0" w:space="0" w:color="auto"/>
            <w:left w:val="none" w:sz="0" w:space="0" w:color="auto"/>
            <w:bottom w:val="none" w:sz="0" w:space="0" w:color="auto"/>
            <w:right w:val="none" w:sz="0" w:space="0" w:color="auto"/>
          </w:divBdr>
        </w:div>
        <w:div w:id="1224491402">
          <w:marLeft w:val="0"/>
          <w:marRight w:val="0"/>
          <w:marTop w:val="0"/>
          <w:marBottom w:val="0"/>
          <w:divBdr>
            <w:top w:val="none" w:sz="0" w:space="0" w:color="auto"/>
            <w:left w:val="none" w:sz="0" w:space="0" w:color="auto"/>
            <w:bottom w:val="none" w:sz="0" w:space="0" w:color="auto"/>
            <w:right w:val="none" w:sz="0" w:space="0" w:color="auto"/>
          </w:divBdr>
          <w:divsChild>
            <w:div w:id="10495772">
              <w:marLeft w:val="0"/>
              <w:marRight w:val="0"/>
              <w:marTop w:val="0"/>
              <w:marBottom w:val="0"/>
              <w:divBdr>
                <w:top w:val="none" w:sz="0" w:space="0" w:color="auto"/>
                <w:left w:val="none" w:sz="0" w:space="0" w:color="auto"/>
                <w:bottom w:val="none" w:sz="0" w:space="0" w:color="auto"/>
                <w:right w:val="none" w:sz="0" w:space="0" w:color="auto"/>
              </w:divBdr>
            </w:div>
            <w:div w:id="161941603">
              <w:marLeft w:val="0"/>
              <w:marRight w:val="0"/>
              <w:marTop w:val="0"/>
              <w:marBottom w:val="0"/>
              <w:divBdr>
                <w:top w:val="none" w:sz="0" w:space="0" w:color="auto"/>
                <w:left w:val="none" w:sz="0" w:space="0" w:color="auto"/>
                <w:bottom w:val="none" w:sz="0" w:space="0" w:color="auto"/>
                <w:right w:val="none" w:sz="0" w:space="0" w:color="auto"/>
              </w:divBdr>
            </w:div>
            <w:div w:id="335428964">
              <w:marLeft w:val="0"/>
              <w:marRight w:val="0"/>
              <w:marTop w:val="0"/>
              <w:marBottom w:val="0"/>
              <w:divBdr>
                <w:top w:val="none" w:sz="0" w:space="0" w:color="auto"/>
                <w:left w:val="none" w:sz="0" w:space="0" w:color="auto"/>
                <w:bottom w:val="none" w:sz="0" w:space="0" w:color="auto"/>
                <w:right w:val="none" w:sz="0" w:space="0" w:color="auto"/>
              </w:divBdr>
            </w:div>
            <w:div w:id="405880658">
              <w:marLeft w:val="0"/>
              <w:marRight w:val="0"/>
              <w:marTop w:val="0"/>
              <w:marBottom w:val="0"/>
              <w:divBdr>
                <w:top w:val="none" w:sz="0" w:space="0" w:color="auto"/>
                <w:left w:val="none" w:sz="0" w:space="0" w:color="auto"/>
                <w:bottom w:val="none" w:sz="0" w:space="0" w:color="auto"/>
                <w:right w:val="none" w:sz="0" w:space="0" w:color="auto"/>
              </w:divBdr>
            </w:div>
            <w:div w:id="767164785">
              <w:marLeft w:val="0"/>
              <w:marRight w:val="0"/>
              <w:marTop w:val="0"/>
              <w:marBottom w:val="0"/>
              <w:divBdr>
                <w:top w:val="none" w:sz="0" w:space="0" w:color="auto"/>
                <w:left w:val="none" w:sz="0" w:space="0" w:color="auto"/>
                <w:bottom w:val="none" w:sz="0" w:space="0" w:color="auto"/>
                <w:right w:val="none" w:sz="0" w:space="0" w:color="auto"/>
              </w:divBdr>
            </w:div>
            <w:div w:id="950865530">
              <w:marLeft w:val="0"/>
              <w:marRight w:val="0"/>
              <w:marTop w:val="0"/>
              <w:marBottom w:val="0"/>
              <w:divBdr>
                <w:top w:val="none" w:sz="0" w:space="0" w:color="auto"/>
                <w:left w:val="none" w:sz="0" w:space="0" w:color="auto"/>
                <w:bottom w:val="none" w:sz="0" w:space="0" w:color="auto"/>
                <w:right w:val="none" w:sz="0" w:space="0" w:color="auto"/>
              </w:divBdr>
            </w:div>
            <w:div w:id="1161501703">
              <w:marLeft w:val="0"/>
              <w:marRight w:val="0"/>
              <w:marTop w:val="0"/>
              <w:marBottom w:val="0"/>
              <w:divBdr>
                <w:top w:val="none" w:sz="0" w:space="0" w:color="auto"/>
                <w:left w:val="none" w:sz="0" w:space="0" w:color="auto"/>
                <w:bottom w:val="none" w:sz="0" w:space="0" w:color="auto"/>
                <w:right w:val="none" w:sz="0" w:space="0" w:color="auto"/>
              </w:divBdr>
            </w:div>
            <w:div w:id="1257329255">
              <w:marLeft w:val="0"/>
              <w:marRight w:val="0"/>
              <w:marTop w:val="0"/>
              <w:marBottom w:val="0"/>
              <w:divBdr>
                <w:top w:val="none" w:sz="0" w:space="0" w:color="auto"/>
                <w:left w:val="none" w:sz="0" w:space="0" w:color="auto"/>
                <w:bottom w:val="none" w:sz="0" w:space="0" w:color="auto"/>
                <w:right w:val="none" w:sz="0" w:space="0" w:color="auto"/>
              </w:divBdr>
            </w:div>
            <w:div w:id="1297838107">
              <w:marLeft w:val="0"/>
              <w:marRight w:val="0"/>
              <w:marTop w:val="0"/>
              <w:marBottom w:val="0"/>
              <w:divBdr>
                <w:top w:val="none" w:sz="0" w:space="0" w:color="auto"/>
                <w:left w:val="none" w:sz="0" w:space="0" w:color="auto"/>
                <w:bottom w:val="none" w:sz="0" w:space="0" w:color="auto"/>
                <w:right w:val="none" w:sz="0" w:space="0" w:color="auto"/>
              </w:divBdr>
            </w:div>
            <w:div w:id="1338458760">
              <w:marLeft w:val="0"/>
              <w:marRight w:val="0"/>
              <w:marTop w:val="0"/>
              <w:marBottom w:val="0"/>
              <w:divBdr>
                <w:top w:val="none" w:sz="0" w:space="0" w:color="auto"/>
                <w:left w:val="none" w:sz="0" w:space="0" w:color="auto"/>
                <w:bottom w:val="none" w:sz="0" w:space="0" w:color="auto"/>
                <w:right w:val="none" w:sz="0" w:space="0" w:color="auto"/>
              </w:divBdr>
            </w:div>
            <w:div w:id="1370494368">
              <w:marLeft w:val="0"/>
              <w:marRight w:val="0"/>
              <w:marTop w:val="0"/>
              <w:marBottom w:val="0"/>
              <w:divBdr>
                <w:top w:val="none" w:sz="0" w:space="0" w:color="auto"/>
                <w:left w:val="none" w:sz="0" w:space="0" w:color="auto"/>
                <w:bottom w:val="none" w:sz="0" w:space="0" w:color="auto"/>
                <w:right w:val="none" w:sz="0" w:space="0" w:color="auto"/>
              </w:divBdr>
            </w:div>
            <w:div w:id="1426345371">
              <w:marLeft w:val="0"/>
              <w:marRight w:val="0"/>
              <w:marTop w:val="0"/>
              <w:marBottom w:val="0"/>
              <w:divBdr>
                <w:top w:val="none" w:sz="0" w:space="0" w:color="auto"/>
                <w:left w:val="none" w:sz="0" w:space="0" w:color="auto"/>
                <w:bottom w:val="none" w:sz="0" w:space="0" w:color="auto"/>
                <w:right w:val="none" w:sz="0" w:space="0" w:color="auto"/>
              </w:divBdr>
            </w:div>
            <w:div w:id="1494031919">
              <w:marLeft w:val="0"/>
              <w:marRight w:val="0"/>
              <w:marTop w:val="0"/>
              <w:marBottom w:val="0"/>
              <w:divBdr>
                <w:top w:val="none" w:sz="0" w:space="0" w:color="auto"/>
                <w:left w:val="none" w:sz="0" w:space="0" w:color="auto"/>
                <w:bottom w:val="none" w:sz="0" w:space="0" w:color="auto"/>
                <w:right w:val="none" w:sz="0" w:space="0" w:color="auto"/>
              </w:divBdr>
            </w:div>
            <w:div w:id="1511335451">
              <w:marLeft w:val="0"/>
              <w:marRight w:val="0"/>
              <w:marTop w:val="0"/>
              <w:marBottom w:val="0"/>
              <w:divBdr>
                <w:top w:val="none" w:sz="0" w:space="0" w:color="auto"/>
                <w:left w:val="none" w:sz="0" w:space="0" w:color="auto"/>
                <w:bottom w:val="none" w:sz="0" w:space="0" w:color="auto"/>
                <w:right w:val="none" w:sz="0" w:space="0" w:color="auto"/>
              </w:divBdr>
            </w:div>
            <w:div w:id="1560903146">
              <w:marLeft w:val="0"/>
              <w:marRight w:val="0"/>
              <w:marTop w:val="0"/>
              <w:marBottom w:val="0"/>
              <w:divBdr>
                <w:top w:val="none" w:sz="0" w:space="0" w:color="auto"/>
                <w:left w:val="none" w:sz="0" w:space="0" w:color="auto"/>
                <w:bottom w:val="none" w:sz="0" w:space="0" w:color="auto"/>
                <w:right w:val="none" w:sz="0" w:space="0" w:color="auto"/>
              </w:divBdr>
            </w:div>
            <w:div w:id="1585139036">
              <w:marLeft w:val="0"/>
              <w:marRight w:val="0"/>
              <w:marTop w:val="0"/>
              <w:marBottom w:val="0"/>
              <w:divBdr>
                <w:top w:val="none" w:sz="0" w:space="0" w:color="auto"/>
                <w:left w:val="none" w:sz="0" w:space="0" w:color="auto"/>
                <w:bottom w:val="none" w:sz="0" w:space="0" w:color="auto"/>
                <w:right w:val="none" w:sz="0" w:space="0" w:color="auto"/>
              </w:divBdr>
            </w:div>
            <w:div w:id="1741556406">
              <w:marLeft w:val="0"/>
              <w:marRight w:val="0"/>
              <w:marTop w:val="0"/>
              <w:marBottom w:val="0"/>
              <w:divBdr>
                <w:top w:val="none" w:sz="0" w:space="0" w:color="auto"/>
                <w:left w:val="none" w:sz="0" w:space="0" w:color="auto"/>
                <w:bottom w:val="none" w:sz="0" w:space="0" w:color="auto"/>
                <w:right w:val="none" w:sz="0" w:space="0" w:color="auto"/>
              </w:divBdr>
            </w:div>
            <w:div w:id="1863282658">
              <w:marLeft w:val="0"/>
              <w:marRight w:val="0"/>
              <w:marTop w:val="0"/>
              <w:marBottom w:val="0"/>
              <w:divBdr>
                <w:top w:val="none" w:sz="0" w:space="0" w:color="auto"/>
                <w:left w:val="none" w:sz="0" w:space="0" w:color="auto"/>
                <w:bottom w:val="none" w:sz="0" w:space="0" w:color="auto"/>
                <w:right w:val="none" w:sz="0" w:space="0" w:color="auto"/>
              </w:divBdr>
            </w:div>
            <w:div w:id="2097090136">
              <w:marLeft w:val="0"/>
              <w:marRight w:val="0"/>
              <w:marTop w:val="0"/>
              <w:marBottom w:val="0"/>
              <w:divBdr>
                <w:top w:val="none" w:sz="0" w:space="0" w:color="auto"/>
                <w:left w:val="none" w:sz="0" w:space="0" w:color="auto"/>
                <w:bottom w:val="none" w:sz="0" w:space="0" w:color="auto"/>
                <w:right w:val="none" w:sz="0" w:space="0" w:color="auto"/>
              </w:divBdr>
            </w:div>
            <w:div w:id="2116631466">
              <w:marLeft w:val="0"/>
              <w:marRight w:val="0"/>
              <w:marTop w:val="0"/>
              <w:marBottom w:val="0"/>
              <w:divBdr>
                <w:top w:val="none" w:sz="0" w:space="0" w:color="auto"/>
                <w:left w:val="none" w:sz="0" w:space="0" w:color="auto"/>
                <w:bottom w:val="none" w:sz="0" w:space="0" w:color="auto"/>
                <w:right w:val="none" w:sz="0" w:space="0" w:color="auto"/>
              </w:divBdr>
            </w:div>
          </w:divsChild>
        </w:div>
        <w:div w:id="1247303525">
          <w:marLeft w:val="0"/>
          <w:marRight w:val="0"/>
          <w:marTop w:val="0"/>
          <w:marBottom w:val="0"/>
          <w:divBdr>
            <w:top w:val="none" w:sz="0" w:space="0" w:color="auto"/>
            <w:left w:val="none" w:sz="0" w:space="0" w:color="auto"/>
            <w:bottom w:val="none" w:sz="0" w:space="0" w:color="auto"/>
            <w:right w:val="none" w:sz="0" w:space="0" w:color="auto"/>
          </w:divBdr>
        </w:div>
        <w:div w:id="1254900814">
          <w:marLeft w:val="0"/>
          <w:marRight w:val="0"/>
          <w:marTop w:val="0"/>
          <w:marBottom w:val="0"/>
          <w:divBdr>
            <w:top w:val="none" w:sz="0" w:space="0" w:color="auto"/>
            <w:left w:val="none" w:sz="0" w:space="0" w:color="auto"/>
            <w:bottom w:val="none" w:sz="0" w:space="0" w:color="auto"/>
            <w:right w:val="none" w:sz="0" w:space="0" w:color="auto"/>
          </w:divBdr>
        </w:div>
        <w:div w:id="1256674792">
          <w:marLeft w:val="0"/>
          <w:marRight w:val="0"/>
          <w:marTop w:val="0"/>
          <w:marBottom w:val="0"/>
          <w:divBdr>
            <w:top w:val="none" w:sz="0" w:space="0" w:color="auto"/>
            <w:left w:val="none" w:sz="0" w:space="0" w:color="auto"/>
            <w:bottom w:val="none" w:sz="0" w:space="0" w:color="auto"/>
            <w:right w:val="none" w:sz="0" w:space="0" w:color="auto"/>
          </w:divBdr>
        </w:div>
        <w:div w:id="1305697836">
          <w:marLeft w:val="0"/>
          <w:marRight w:val="0"/>
          <w:marTop w:val="0"/>
          <w:marBottom w:val="0"/>
          <w:divBdr>
            <w:top w:val="none" w:sz="0" w:space="0" w:color="auto"/>
            <w:left w:val="none" w:sz="0" w:space="0" w:color="auto"/>
            <w:bottom w:val="none" w:sz="0" w:space="0" w:color="auto"/>
            <w:right w:val="none" w:sz="0" w:space="0" w:color="auto"/>
          </w:divBdr>
        </w:div>
        <w:div w:id="1325821692">
          <w:marLeft w:val="0"/>
          <w:marRight w:val="0"/>
          <w:marTop w:val="0"/>
          <w:marBottom w:val="0"/>
          <w:divBdr>
            <w:top w:val="none" w:sz="0" w:space="0" w:color="auto"/>
            <w:left w:val="none" w:sz="0" w:space="0" w:color="auto"/>
            <w:bottom w:val="none" w:sz="0" w:space="0" w:color="auto"/>
            <w:right w:val="none" w:sz="0" w:space="0" w:color="auto"/>
          </w:divBdr>
        </w:div>
        <w:div w:id="1353649448">
          <w:marLeft w:val="0"/>
          <w:marRight w:val="0"/>
          <w:marTop w:val="0"/>
          <w:marBottom w:val="0"/>
          <w:divBdr>
            <w:top w:val="none" w:sz="0" w:space="0" w:color="auto"/>
            <w:left w:val="none" w:sz="0" w:space="0" w:color="auto"/>
            <w:bottom w:val="none" w:sz="0" w:space="0" w:color="auto"/>
            <w:right w:val="none" w:sz="0" w:space="0" w:color="auto"/>
          </w:divBdr>
        </w:div>
        <w:div w:id="1428384967">
          <w:marLeft w:val="0"/>
          <w:marRight w:val="0"/>
          <w:marTop w:val="0"/>
          <w:marBottom w:val="0"/>
          <w:divBdr>
            <w:top w:val="none" w:sz="0" w:space="0" w:color="auto"/>
            <w:left w:val="none" w:sz="0" w:space="0" w:color="auto"/>
            <w:bottom w:val="none" w:sz="0" w:space="0" w:color="auto"/>
            <w:right w:val="none" w:sz="0" w:space="0" w:color="auto"/>
          </w:divBdr>
        </w:div>
        <w:div w:id="1445269161">
          <w:marLeft w:val="0"/>
          <w:marRight w:val="0"/>
          <w:marTop w:val="0"/>
          <w:marBottom w:val="0"/>
          <w:divBdr>
            <w:top w:val="none" w:sz="0" w:space="0" w:color="auto"/>
            <w:left w:val="none" w:sz="0" w:space="0" w:color="auto"/>
            <w:bottom w:val="none" w:sz="0" w:space="0" w:color="auto"/>
            <w:right w:val="none" w:sz="0" w:space="0" w:color="auto"/>
          </w:divBdr>
        </w:div>
        <w:div w:id="1464495337">
          <w:marLeft w:val="0"/>
          <w:marRight w:val="0"/>
          <w:marTop w:val="0"/>
          <w:marBottom w:val="0"/>
          <w:divBdr>
            <w:top w:val="none" w:sz="0" w:space="0" w:color="auto"/>
            <w:left w:val="none" w:sz="0" w:space="0" w:color="auto"/>
            <w:bottom w:val="none" w:sz="0" w:space="0" w:color="auto"/>
            <w:right w:val="none" w:sz="0" w:space="0" w:color="auto"/>
          </w:divBdr>
        </w:div>
        <w:div w:id="1464616324">
          <w:marLeft w:val="0"/>
          <w:marRight w:val="0"/>
          <w:marTop w:val="0"/>
          <w:marBottom w:val="0"/>
          <w:divBdr>
            <w:top w:val="none" w:sz="0" w:space="0" w:color="auto"/>
            <w:left w:val="none" w:sz="0" w:space="0" w:color="auto"/>
            <w:bottom w:val="none" w:sz="0" w:space="0" w:color="auto"/>
            <w:right w:val="none" w:sz="0" w:space="0" w:color="auto"/>
          </w:divBdr>
        </w:div>
        <w:div w:id="1470125491">
          <w:marLeft w:val="0"/>
          <w:marRight w:val="0"/>
          <w:marTop w:val="0"/>
          <w:marBottom w:val="0"/>
          <w:divBdr>
            <w:top w:val="none" w:sz="0" w:space="0" w:color="auto"/>
            <w:left w:val="none" w:sz="0" w:space="0" w:color="auto"/>
            <w:bottom w:val="none" w:sz="0" w:space="0" w:color="auto"/>
            <w:right w:val="none" w:sz="0" w:space="0" w:color="auto"/>
          </w:divBdr>
        </w:div>
        <w:div w:id="1483697351">
          <w:marLeft w:val="0"/>
          <w:marRight w:val="0"/>
          <w:marTop w:val="0"/>
          <w:marBottom w:val="0"/>
          <w:divBdr>
            <w:top w:val="none" w:sz="0" w:space="0" w:color="auto"/>
            <w:left w:val="none" w:sz="0" w:space="0" w:color="auto"/>
            <w:bottom w:val="none" w:sz="0" w:space="0" w:color="auto"/>
            <w:right w:val="none" w:sz="0" w:space="0" w:color="auto"/>
          </w:divBdr>
        </w:div>
        <w:div w:id="1487240385">
          <w:marLeft w:val="0"/>
          <w:marRight w:val="0"/>
          <w:marTop w:val="0"/>
          <w:marBottom w:val="0"/>
          <w:divBdr>
            <w:top w:val="none" w:sz="0" w:space="0" w:color="auto"/>
            <w:left w:val="none" w:sz="0" w:space="0" w:color="auto"/>
            <w:bottom w:val="none" w:sz="0" w:space="0" w:color="auto"/>
            <w:right w:val="none" w:sz="0" w:space="0" w:color="auto"/>
          </w:divBdr>
        </w:div>
        <w:div w:id="1488740526">
          <w:marLeft w:val="0"/>
          <w:marRight w:val="0"/>
          <w:marTop w:val="0"/>
          <w:marBottom w:val="0"/>
          <w:divBdr>
            <w:top w:val="none" w:sz="0" w:space="0" w:color="auto"/>
            <w:left w:val="none" w:sz="0" w:space="0" w:color="auto"/>
            <w:bottom w:val="none" w:sz="0" w:space="0" w:color="auto"/>
            <w:right w:val="none" w:sz="0" w:space="0" w:color="auto"/>
          </w:divBdr>
        </w:div>
        <w:div w:id="1529491322">
          <w:marLeft w:val="0"/>
          <w:marRight w:val="0"/>
          <w:marTop w:val="0"/>
          <w:marBottom w:val="0"/>
          <w:divBdr>
            <w:top w:val="none" w:sz="0" w:space="0" w:color="auto"/>
            <w:left w:val="none" w:sz="0" w:space="0" w:color="auto"/>
            <w:bottom w:val="none" w:sz="0" w:space="0" w:color="auto"/>
            <w:right w:val="none" w:sz="0" w:space="0" w:color="auto"/>
          </w:divBdr>
        </w:div>
        <w:div w:id="1552573002">
          <w:marLeft w:val="0"/>
          <w:marRight w:val="0"/>
          <w:marTop w:val="0"/>
          <w:marBottom w:val="0"/>
          <w:divBdr>
            <w:top w:val="none" w:sz="0" w:space="0" w:color="auto"/>
            <w:left w:val="none" w:sz="0" w:space="0" w:color="auto"/>
            <w:bottom w:val="none" w:sz="0" w:space="0" w:color="auto"/>
            <w:right w:val="none" w:sz="0" w:space="0" w:color="auto"/>
          </w:divBdr>
        </w:div>
        <w:div w:id="1562669920">
          <w:marLeft w:val="0"/>
          <w:marRight w:val="0"/>
          <w:marTop w:val="0"/>
          <w:marBottom w:val="0"/>
          <w:divBdr>
            <w:top w:val="none" w:sz="0" w:space="0" w:color="auto"/>
            <w:left w:val="none" w:sz="0" w:space="0" w:color="auto"/>
            <w:bottom w:val="none" w:sz="0" w:space="0" w:color="auto"/>
            <w:right w:val="none" w:sz="0" w:space="0" w:color="auto"/>
          </w:divBdr>
        </w:div>
        <w:div w:id="1567111999">
          <w:marLeft w:val="0"/>
          <w:marRight w:val="0"/>
          <w:marTop w:val="0"/>
          <w:marBottom w:val="0"/>
          <w:divBdr>
            <w:top w:val="none" w:sz="0" w:space="0" w:color="auto"/>
            <w:left w:val="none" w:sz="0" w:space="0" w:color="auto"/>
            <w:bottom w:val="none" w:sz="0" w:space="0" w:color="auto"/>
            <w:right w:val="none" w:sz="0" w:space="0" w:color="auto"/>
          </w:divBdr>
        </w:div>
        <w:div w:id="1569270473">
          <w:marLeft w:val="0"/>
          <w:marRight w:val="0"/>
          <w:marTop w:val="0"/>
          <w:marBottom w:val="0"/>
          <w:divBdr>
            <w:top w:val="none" w:sz="0" w:space="0" w:color="auto"/>
            <w:left w:val="none" w:sz="0" w:space="0" w:color="auto"/>
            <w:bottom w:val="none" w:sz="0" w:space="0" w:color="auto"/>
            <w:right w:val="none" w:sz="0" w:space="0" w:color="auto"/>
          </w:divBdr>
        </w:div>
        <w:div w:id="1618566076">
          <w:marLeft w:val="0"/>
          <w:marRight w:val="0"/>
          <w:marTop w:val="0"/>
          <w:marBottom w:val="0"/>
          <w:divBdr>
            <w:top w:val="none" w:sz="0" w:space="0" w:color="auto"/>
            <w:left w:val="none" w:sz="0" w:space="0" w:color="auto"/>
            <w:bottom w:val="none" w:sz="0" w:space="0" w:color="auto"/>
            <w:right w:val="none" w:sz="0" w:space="0" w:color="auto"/>
          </w:divBdr>
        </w:div>
        <w:div w:id="1619868138">
          <w:marLeft w:val="0"/>
          <w:marRight w:val="0"/>
          <w:marTop w:val="0"/>
          <w:marBottom w:val="0"/>
          <w:divBdr>
            <w:top w:val="none" w:sz="0" w:space="0" w:color="auto"/>
            <w:left w:val="none" w:sz="0" w:space="0" w:color="auto"/>
            <w:bottom w:val="none" w:sz="0" w:space="0" w:color="auto"/>
            <w:right w:val="none" w:sz="0" w:space="0" w:color="auto"/>
          </w:divBdr>
        </w:div>
        <w:div w:id="1623462998">
          <w:marLeft w:val="0"/>
          <w:marRight w:val="0"/>
          <w:marTop w:val="0"/>
          <w:marBottom w:val="0"/>
          <w:divBdr>
            <w:top w:val="none" w:sz="0" w:space="0" w:color="auto"/>
            <w:left w:val="none" w:sz="0" w:space="0" w:color="auto"/>
            <w:bottom w:val="none" w:sz="0" w:space="0" w:color="auto"/>
            <w:right w:val="none" w:sz="0" w:space="0" w:color="auto"/>
          </w:divBdr>
        </w:div>
        <w:div w:id="1629975123">
          <w:marLeft w:val="0"/>
          <w:marRight w:val="0"/>
          <w:marTop w:val="0"/>
          <w:marBottom w:val="0"/>
          <w:divBdr>
            <w:top w:val="none" w:sz="0" w:space="0" w:color="auto"/>
            <w:left w:val="none" w:sz="0" w:space="0" w:color="auto"/>
            <w:bottom w:val="none" w:sz="0" w:space="0" w:color="auto"/>
            <w:right w:val="none" w:sz="0" w:space="0" w:color="auto"/>
          </w:divBdr>
        </w:div>
        <w:div w:id="1638800692">
          <w:marLeft w:val="0"/>
          <w:marRight w:val="0"/>
          <w:marTop w:val="0"/>
          <w:marBottom w:val="0"/>
          <w:divBdr>
            <w:top w:val="none" w:sz="0" w:space="0" w:color="auto"/>
            <w:left w:val="none" w:sz="0" w:space="0" w:color="auto"/>
            <w:bottom w:val="none" w:sz="0" w:space="0" w:color="auto"/>
            <w:right w:val="none" w:sz="0" w:space="0" w:color="auto"/>
          </w:divBdr>
        </w:div>
        <w:div w:id="1650404931">
          <w:marLeft w:val="0"/>
          <w:marRight w:val="0"/>
          <w:marTop w:val="0"/>
          <w:marBottom w:val="0"/>
          <w:divBdr>
            <w:top w:val="none" w:sz="0" w:space="0" w:color="auto"/>
            <w:left w:val="none" w:sz="0" w:space="0" w:color="auto"/>
            <w:bottom w:val="none" w:sz="0" w:space="0" w:color="auto"/>
            <w:right w:val="none" w:sz="0" w:space="0" w:color="auto"/>
          </w:divBdr>
        </w:div>
        <w:div w:id="1658610297">
          <w:marLeft w:val="0"/>
          <w:marRight w:val="0"/>
          <w:marTop w:val="0"/>
          <w:marBottom w:val="0"/>
          <w:divBdr>
            <w:top w:val="none" w:sz="0" w:space="0" w:color="auto"/>
            <w:left w:val="none" w:sz="0" w:space="0" w:color="auto"/>
            <w:bottom w:val="none" w:sz="0" w:space="0" w:color="auto"/>
            <w:right w:val="none" w:sz="0" w:space="0" w:color="auto"/>
          </w:divBdr>
        </w:div>
        <w:div w:id="1663653090">
          <w:marLeft w:val="0"/>
          <w:marRight w:val="0"/>
          <w:marTop w:val="0"/>
          <w:marBottom w:val="0"/>
          <w:divBdr>
            <w:top w:val="none" w:sz="0" w:space="0" w:color="auto"/>
            <w:left w:val="none" w:sz="0" w:space="0" w:color="auto"/>
            <w:bottom w:val="none" w:sz="0" w:space="0" w:color="auto"/>
            <w:right w:val="none" w:sz="0" w:space="0" w:color="auto"/>
          </w:divBdr>
          <w:divsChild>
            <w:div w:id="386074579">
              <w:marLeft w:val="0"/>
              <w:marRight w:val="0"/>
              <w:marTop w:val="0"/>
              <w:marBottom w:val="0"/>
              <w:divBdr>
                <w:top w:val="none" w:sz="0" w:space="0" w:color="auto"/>
                <w:left w:val="none" w:sz="0" w:space="0" w:color="auto"/>
                <w:bottom w:val="none" w:sz="0" w:space="0" w:color="auto"/>
                <w:right w:val="none" w:sz="0" w:space="0" w:color="auto"/>
              </w:divBdr>
            </w:div>
            <w:div w:id="530608378">
              <w:marLeft w:val="0"/>
              <w:marRight w:val="0"/>
              <w:marTop w:val="0"/>
              <w:marBottom w:val="0"/>
              <w:divBdr>
                <w:top w:val="none" w:sz="0" w:space="0" w:color="auto"/>
                <w:left w:val="none" w:sz="0" w:space="0" w:color="auto"/>
                <w:bottom w:val="none" w:sz="0" w:space="0" w:color="auto"/>
                <w:right w:val="none" w:sz="0" w:space="0" w:color="auto"/>
              </w:divBdr>
            </w:div>
            <w:div w:id="540828106">
              <w:marLeft w:val="0"/>
              <w:marRight w:val="0"/>
              <w:marTop w:val="0"/>
              <w:marBottom w:val="0"/>
              <w:divBdr>
                <w:top w:val="none" w:sz="0" w:space="0" w:color="auto"/>
                <w:left w:val="none" w:sz="0" w:space="0" w:color="auto"/>
                <w:bottom w:val="none" w:sz="0" w:space="0" w:color="auto"/>
                <w:right w:val="none" w:sz="0" w:space="0" w:color="auto"/>
              </w:divBdr>
            </w:div>
            <w:div w:id="999506324">
              <w:marLeft w:val="0"/>
              <w:marRight w:val="0"/>
              <w:marTop w:val="0"/>
              <w:marBottom w:val="0"/>
              <w:divBdr>
                <w:top w:val="none" w:sz="0" w:space="0" w:color="auto"/>
                <w:left w:val="none" w:sz="0" w:space="0" w:color="auto"/>
                <w:bottom w:val="none" w:sz="0" w:space="0" w:color="auto"/>
                <w:right w:val="none" w:sz="0" w:space="0" w:color="auto"/>
              </w:divBdr>
            </w:div>
            <w:div w:id="1022242195">
              <w:marLeft w:val="0"/>
              <w:marRight w:val="0"/>
              <w:marTop w:val="0"/>
              <w:marBottom w:val="0"/>
              <w:divBdr>
                <w:top w:val="none" w:sz="0" w:space="0" w:color="auto"/>
                <w:left w:val="none" w:sz="0" w:space="0" w:color="auto"/>
                <w:bottom w:val="none" w:sz="0" w:space="0" w:color="auto"/>
                <w:right w:val="none" w:sz="0" w:space="0" w:color="auto"/>
              </w:divBdr>
            </w:div>
            <w:div w:id="1055666220">
              <w:marLeft w:val="0"/>
              <w:marRight w:val="0"/>
              <w:marTop w:val="0"/>
              <w:marBottom w:val="0"/>
              <w:divBdr>
                <w:top w:val="none" w:sz="0" w:space="0" w:color="auto"/>
                <w:left w:val="none" w:sz="0" w:space="0" w:color="auto"/>
                <w:bottom w:val="none" w:sz="0" w:space="0" w:color="auto"/>
                <w:right w:val="none" w:sz="0" w:space="0" w:color="auto"/>
              </w:divBdr>
            </w:div>
            <w:div w:id="1154831520">
              <w:marLeft w:val="0"/>
              <w:marRight w:val="0"/>
              <w:marTop w:val="0"/>
              <w:marBottom w:val="0"/>
              <w:divBdr>
                <w:top w:val="none" w:sz="0" w:space="0" w:color="auto"/>
                <w:left w:val="none" w:sz="0" w:space="0" w:color="auto"/>
                <w:bottom w:val="none" w:sz="0" w:space="0" w:color="auto"/>
                <w:right w:val="none" w:sz="0" w:space="0" w:color="auto"/>
              </w:divBdr>
            </w:div>
            <w:div w:id="1225069002">
              <w:marLeft w:val="0"/>
              <w:marRight w:val="0"/>
              <w:marTop w:val="0"/>
              <w:marBottom w:val="0"/>
              <w:divBdr>
                <w:top w:val="none" w:sz="0" w:space="0" w:color="auto"/>
                <w:left w:val="none" w:sz="0" w:space="0" w:color="auto"/>
                <w:bottom w:val="none" w:sz="0" w:space="0" w:color="auto"/>
                <w:right w:val="none" w:sz="0" w:space="0" w:color="auto"/>
              </w:divBdr>
            </w:div>
            <w:div w:id="1280140765">
              <w:marLeft w:val="0"/>
              <w:marRight w:val="0"/>
              <w:marTop w:val="0"/>
              <w:marBottom w:val="0"/>
              <w:divBdr>
                <w:top w:val="none" w:sz="0" w:space="0" w:color="auto"/>
                <w:left w:val="none" w:sz="0" w:space="0" w:color="auto"/>
                <w:bottom w:val="none" w:sz="0" w:space="0" w:color="auto"/>
                <w:right w:val="none" w:sz="0" w:space="0" w:color="auto"/>
              </w:divBdr>
            </w:div>
            <w:div w:id="1304777204">
              <w:marLeft w:val="0"/>
              <w:marRight w:val="0"/>
              <w:marTop w:val="0"/>
              <w:marBottom w:val="0"/>
              <w:divBdr>
                <w:top w:val="none" w:sz="0" w:space="0" w:color="auto"/>
                <w:left w:val="none" w:sz="0" w:space="0" w:color="auto"/>
                <w:bottom w:val="none" w:sz="0" w:space="0" w:color="auto"/>
                <w:right w:val="none" w:sz="0" w:space="0" w:color="auto"/>
              </w:divBdr>
            </w:div>
            <w:div w:id="1304850925">
              <w:marLeft w:val="0"/>
              <w:marRight w:val="0"/>
              <w:marTop w:val="0"/>
              <w:marBottom w:val="0"/>
              <w:divBdr>
                <w:top w:val="none" w:sz="0" w:space="0" w:color="auto"/>
                <w:left w:val="none" w:sz="0" w:space="0" w:color="auto"/>
                <w:bottom w:val="none" w:sz="0" w:space="0" w:color="auto"/>
                <w:right w:val="none" w:sz="0" w:space="0" w:color="auto"/>
              </w:divBdr>
            </w:div>
            <w:div w:id="1420952696">
              <w:marLeft w:val="0"/>
              <w:marRight w:val="0"/>
              <w:marTop w:val="0"/>
              <w:marBottom w:val="0"/>
              <w:divBdr>
                <w:top w:val="none" w:sz="0" w:space="0" w:color="auto"/>
                <w:left w:val="none" w:sz="0" w:space="0" w:color="auto"/>
                <w:bottom w:val="none" w:sz="0" w:space="0" w:color="auto"/>
                <w:right w:val="none" w:sz="0" w:space="0" w:color="auto"/>
              </w:divBdr>
            </w:div>
            <w:div w:id="1544977654">
              <w:marLeft w:val="0"/>
              <w:marRight w:val="0"/>
              <w:marTop w:val="0"/>
              <w:marBottom w:val="0"/>
              <w:divBdr>
                <w:top w:val="none" w:sz="0" w:space="0" w:color="auto"/>
                <w:left w:val="none" w:sz="0" w:space="0" w:color="auto"/>
                <w:bottom w:val="none" w:sz="0" w:space="0" w:color="auto"/>
                <w:right w:val="none" w:sz="0" w:space="0" w:color="auto"/>
              </w:divBdr>
            </w:div>
            <w:div w:id="1564021844">
              <w:marLeft w:val="0"/>
              <w:marRight w:val="0"/>
              <w:marTop w:val="0"/>
              <w:marBottom w:val="0"/>
              <w:divBdr>
                <w:top w:val="none" w:sz="0" w:space="0" w:color="auto"/>
                <w:left w:val="none" w:sz="0" w:space="0" w:color="auto"/>
                <w:bottom w:val="none" w:sz="0" w:space="0" w:color="auto"/>
                <w:right w:val="none" w:sz="0" w:space="0" w:color="auto"/>
              </w:divBdr>
            </w:div>
            <w:div w:id="1593855804">
              <w:marLeft w:val="0"/>
              <w:marRight w:val="0"/>
              <w:marTop w:val="0"/>
              <w:marBottom w:val="0"/>
              <w:divBdr>
                <w:top w:val="none" w:sz="0" w:space="0" w:color="auto"/>
                <w:left w:val="none" w:sz="0" w:space="0" w:color="auto"/>
                <w:bottom w:val="none" w:sz="0" w:space="0" w:color="auto"/>
                <w:right w:val="none" w:sz="0" w:space="0" w:color="auto"/>
              </w:divBdr>
            </w:div>
            <w:div w:id="1594706672">
              <w:marLeft w:val="0"/>
              <w:marRight w:val="0"/>
              <w:marTop w:val="0"/>
              <w:marBottom w:val="0"/>
              <w:divBdr>
                <w:top w:val="none" w:sz="0" w:space="0" w:color="auto"/>
                <w:left w:val="none" w:sz="0" w:space="0" w:color="auto"/>
                <w:bottom w:val="none" w:sz="0" w:space="0" w:color="auto"/>
                <w:right w:val="none" w:sz="0" w:space="0" w:color="auto"/>
              </w:divBdr>
            </w:div>
            <w:div w:id="1787000291">
              <w:marLeft w:val="0"/>
              <w:marRight w:val="0"/>
              <w:marTop w:val="0"/>
              <w:marBottom w:val="0"/>
              <w:divBdr>
                <w:top w:val="none" w:sz="0" w:space="0" w:color="auto"/>
                <w:left w:val="none" w:sz="0" w:space="0" w:color="auto"/>
                <w:bottom w:val="none" w:sz="0" w:space="0" w:color="auto"/>
                <w:right w:val="none" w:sz="0" w:space="0" w:color="auto"/>
              </w:divBdr>
            </w:div>
            <w:div w:id="1825388700">
              <w:marLeft w:val="0"/>
              <w:marRight w:val="0"/>
              <w:marTop w:val="0"/>
              <w:marBottom w:val="0"/>
              <w:divBdr>
                <w:top w:val="none" w:sz="0" w:space="0" w:color="auto"/>
                <w:left w:val="none" w:sz="0" w:space="0" w:color="auto"/>
                <w:bottom w:val="none" w:sz="0" w:space="0" w:color="auto"/>
                <w:right w:val="none" w:sz="0" w:space="0" w:color="auto"/>
              </w:divBdr>
            </w:div>
            <w:div w:id="1938366952">
              <w:marLeft w:val="0"/>
              <w:marRight w:val="0"/>
              <w:marTop w:val="0"/>
              <w:marBottom w:val="0"/>
              <w:divBdr>
                <w:top w:val="none" w:sz="0" w:space="0" w:color="auto"/>
                <w:left w:val="none" w:sz="0" w:space="0" w:color="auto"/>
                <w:bottom w:val="none" w:sz="0" w:space="0" w:color="auto"/>
                <w:right w:val="none" w:sz="0" w:space="0" w:color="auto"/>
              </w:divBdr>
            </w:div>
            <w:div w:id="1992758067">
              <w:marLeft w:val="0"/>
              <w:marRight w:val="0"/>
              <w:marTop w:val="0"/>
              <w:marBottom w:val="0"/>
              <w:divBdr>
                <w:top w:val="none" w:sz="0" w:space="0" w:color="auto"/>
                <w:left w:val="none" w:sz="0" w:space="0" w:color="auto"/>
                <w:bottom w:val="none" w:sz="0" w:space="0" w:color="auto"/>
                <w:right w:val="none" w:sz="0" w:space="0" w:color="auto"/>
              </w:divBdr>
            </w:div>
          </w:divsChild>
        </w:div>
        <w:div w:id="1699818363">
          <w:marLeft w:val="0"/>
          <w:marRight w:val="0"/>
          <w:marTop w:val="0"/>
          <w:marBottom w:val="0"/>
          <w:divBdr>
            <w:top w:val="none" w:sz="0" w:space="0" w:color="auto"/>
            <w:left w:val="none" w:sz="0" w:space="0" w:color="auto"/>
            <w:bottom w:val="none" w:sz="0" w:space="0" w:color="auto"/>
            <w:right w:val="none" w:sz="0" w:space="0" w:color="auto"/>
          </w:divBdr>
        </w:div>
        <w:div w:id="1702590292">
          <w:marLeft w:val="0"/>
          <w:marRight w:val="0"/>
          <w:marTop w:val="0"/>
          <w:marBottom w:val="0"/>
          <w:divBdr>
            <w:top w:val="none" w:sz="0" w:space="0" w:color="auto"/>
            <w:left w:val="none" w:sz="0" w:space="0" w:color="auto"/>
            <w:bottom w:val="none" w:sz="0" w:space="0" w:color="auto"/>
            <w:right w:val="none" w:sz="0" w:space="0" w:color="auto"/>
          </w:divBdr>
        </w:div>
        <w:div w:id="1705598471">
          <w:marLeft w:val="0"/>
          <w:marRight w:val="0"/>
          <w:marTop w:val="0"/>
          <w:marBottom w:val="0"/>
          <w:divBdr>
            <w:top w:val="none" w:sz="0" w:space="0" w:color="auto"/>
            <w:left w:val="none" w:sz="0" w:space="0" w:color="auto"/>
            <w:bottom w:val="none" w:sz="0" w:space="0" w:color="auto"/>
            <w:right w:val="none" w:sz="0" w:space="0" w:color="auto"/>
          </w:divBdr>
        </w:div>
        <w:div w:id="1708527555">
          <w:marLeft w:val="0"/>
          <w:marRight w:val="0"/>
          <w:marTop w:val="0"/>
          <w:marBottom w:val="0"/>
          <w:divBdr>
            <w:top w:val="none" w:sz="0" w:space="0" w:color="auto"/>
            <w:left w:val="none" w:sz="0" w:space="0" w:color="auto"/>
            <w:bottom w:val="none" w:sz="0" w:space="0" w:color="auto"/>
            <w:right w:val="none" w:sz="0" w:space="0" w:color="auto"/>
          </w:divBdr>
        </w:div>
        <w:div w:id="1720595123">
          <w:marLeft w:val="0"/>
          <w:marRight w:val="0"/>
          <w:marTop w:val="0"/>
          <w:marBottom w:val="0"/>
          <w:divBdr>
            <w:top w:val="none" w:sz="0" w:space="0" w:color="auto"/>
            <w:left w:val="none" w:sz="0" w:space="0" w:color="auto"/>
            <w:bottom w:val="none" w:sz="0" w:space="0" w:color="auto"/>
            <w:right w:val="none" w:sz="0" w:space="0" w:color="auto"/>
          </w:divBdr>
        </w:div>
        <w:div w:id="1734503933">
          <w:marLeft w:val="0"/>
          <w:marRight w:val="0"/>
          <w:marTop w:val="0"/>
          <w:marBottom w:val="0"/>
          <w:divBdr>
            <w:top w:val="none" w:sz="0" w:space="0" w:color="auto"/>
            <w:left w:val="none" w:sz="0" w:space="0" w:color="auto"/>
            <w:bottom w:val="none" w:sz="0" w:space="0" w:color="auto"/>
            <w:right w:val="none" w:sz="0" w:space="0" w:color="auto"/>
          </w:divBdr>
        </w:div>
        <w:div w:id="1735539429">
          <w:marLeft w:val="0"/>
          <w:marRight w:val="0"/>
          <w:marTop w:val="0"/>
          <w:marBottom w:val="0"/>
          <w:divBdr>
            <w:top w:val="none" w:sz="0" w:space="0" w:color="auto"/>
            <w:left w:val="none" w:sz="0" w:space="0" w:color="auto"/>
            <w:bottom w:val="none" w:sz="0" w:space="0" w:color="auto"/>
            <w:right w:val="none" w:sz="0" w:space="0" w:color="auto"/>
          </w:divBdr>
        </w:div>
        <w:div w:id="1750426587">
          <w:marLeft w:val="0"/>
          <w:marRight w:val="0"/>
          <w:marTop w:val="0"/>
          <w:marBottom w:val="0"/>
          <w:divBdr>
            <w:top w:val="none" w:sz="0" w:space="0" w:color="auto"/>
            <w:left w:val="none" w:sz="0" w:space="0" w:color="auto"/>
            <w:bottom w:val="none" w:sz="0" w:space="0" w:color="auto"/>
            <w:right w:val="none" w:sz="0" w:space="0" w:color="auto"/>
          </w:divBdr>
        </w:div>
        <w:div w:id="1750998255">
          <w:marLeft w:val="0"/>
          <w:marRight w:val="0"/>
          <w:marTop w:val="0"/>
          <w:marBottom w:val="0"/>
          <w:divBdr>
            <w:top w:val="none" w:sz="0" w:space="0" w:color="auto"/>
            <w:left w:val="none" w:sz="0" w:space="0" w:color="auto"/>
            <w:bottom w:val="none" w:sz="0" w:space="0" w:color="auto"/>
            <w:right w:val="none" w:sz="0" w:space="0" w:color="auto"/>
          </w:divBdr>
        </w:div>
        <w:div w:id="1766462788">
          <w:marLeft w:val="0"/>
          <w:marRight w:val="0"/>
          <w:marTop w:val="0"/>
          <w:marBottom w:val="0"/>
          <w:divBdr>
            <w:top w:val="none" w:sz="0" w:space="0" w:color="auto"/>
            <w:left w:val="none" w:sz="0" w:space="0" w:color="auto"/>
            <w:bottom w:val="none" w:sz="0" w:space="0" w:color="auto"/>
            <w:right w:val="none" w:sz="0" w:space="0" w:color="auto"/>
          </w:divBdr>
        </w:div>
        <w:div w:id="1771462902">
          <w:marLeft w:val="0"/>
          <w:marRight w:val="0"/>
          <w:marTop w:val="0"/>
          <w:marBottom w:val="0"/>
          <w:divBdr>
            <w:top w:val="none" w:sz="0" w:space="0" w:color="auto"/>
            <w:left w:val="none" w:sz="0" w:space="0" w:color="auto"/>
            <w:bottom w:val="none" w:sz="0" w:space="0" w:color="auto"/>
            <w:right w:val="none" w:sz="0" w:space="0" w:color="auto"/>
          </w:divBdr>
        </w:div>
        <w:div w:id="1771705302">
          <w:marLeft w:val="0"/>
          <w:marRight w:val="0"/>
          <w:marTop w:val="0"/>
          <w:marBottom w:val="0"/>
          <w:divBdr>
            <w:top w:val="none" w:sz="0" w:space="0" w:color="auto"/>
            <w:left w:val="none" w:sz="0" w:space="0" w:color="auto"/>
            <w:bottom w:val="none" w:sz="0" w:space="0" w:color="auto"/>
            <w:right w:val="none" w:sz="0" w:space="0" w:color="auto"/>
          </w:divBdr>
          <w:divsChild>
            <w:div w:id="41713385">
              <w:marLeft w:val="0"/>
              <w:marRight w:val="0"/>
              <w:marTop w:val="0"/>
              <w:marBottom w:val="0"/>
              <w:divBdr>
                <w:top w:val="none" w:sz="0" w:space="0" w:color="auto"/>
                <w:left w:val="none" w:sz="0" w:space="0" w:color="auto"/>
                <w:bottom w:val="none" w:sz="0" w:space="0" w:color="auto"/>
                <w:right w:val="none" w:sz="0" w:space="0" w:color="auto"/>
              </w:divBdr>
            </w:div>
            <w:div w:id="42406720">
              <w:marLeft w:val="0"/>
              <w:marRight w:val="0"/>
              <w:marTop w:val="0"/>
              <w:marBottom w:val="0"/>
              <w:divBdr>
                <w:top w:val="none" w:sz="0" w:space="0" w:color="auto"/>
                <w:left w:val="none" w:sz="0" w:space="0" w:color="auto"/>
                <w:bottom w:val="none" w:sz="0" w:space="0" w:color="auto"/>
                <w:right w:val="none" w:sz="0" w:space="0" w:color="auto"/>
              </w:divBdr>
            </w:div>
            <w:div w:id="130710426">
              <w:marLeft w:val="0"/>
              <w:marRight w:val="0"/>
              <w:marTop w:val="0"/>
              <w:marBottom w:val="0"/>
              <w:divBdr>
                <w:top w:val="none" w:sz="0" w:space="0" w:color="auto"/>
                <w:left w:val="none" w:sz="0" w:space="0" w:color="auto"/>
                <w:bottom w:val="none" w:sz="0" w:space="0" w:color="auto"/>
                <w:right w:val="none" w:sz="0" w:space="0" w:color="auto"/>
              </w:divBdr>
            </w:div>
            <w:div w:id="346754822">
              <w:marLeft w:val="0"/>
              <w:marRight w:val="0"/>
              <w:marTop w:val="0"/>
              <w:marBottom w:val="0"/>
              <w:divBdr>
                <w:top w:val="none" w:sz="0" w:space="0" w:color="auto"/>
                <w:left w:val="none" w:sz="0" w:space="0" w:color="auto"/>
                <w:bottom w:val="none" w:sz="0" w:space="0" w:color="auto"/>
                <w:right w:val="none" w:sz="0" w:space="0" w:color="auto"/>
              </w:divBdr>
            </w:div>
            <w:div w:id="415857562">
              <w:marLeft w:val="0"/>
              <w:marRight w:val="0"/>
              <w:marTop w:val="0"/>
              <w:marBottom w:val="0"/>
              <w:divBdr>
                <w:top w:val="none" w:sz="0" w:space="0" w:color="auto"/>
                <w:left w:val="none" w:sz="0" w:space="0" w:color="auto"/>
                <w:bottom w:val="none" w:sz="0" w:space="0" w:color="auto"/>
                <w:right w:val="none" w:sz="0" w:space="0" w:color="auto"/>
              </w:divBdr>
            </w:div>
            <w:div w:id="548956890">
              <w:marLeft w:val="0"/>
              <w:marRight w:val="0"/>
              <w:marTop w:val="0"/>
              <w:marBottom w:val="0"/>
              <w:divBdr>
                <w:top w:val="none" w:sz="0" w:space="0" w:color="auto"/>
                <w:left w:val="none" w:sz="0" w:space="0" w:color="auto"/>
                <w:bottom w:val="none" w:sz="0" w:space="0" w:color="auto"/>
                <w:right w:val="none" w:sz="0" w:space="0" w:color="auto"/>
              </w:divBdr>
            </w:div>
            <w:div w:id="752511489">
              <w:marLeft w:val="0"/>
              <w:marRight w:val="0"/>
              <w:marTop w:val="0"/>
              <w:marBottom w:val="0"/>
              <w:divBdr>
                <w:top w:val="none" w:sz="0" w:space="0" w:color="auto"/>
                <w:left w:val="none" w:sz="0" w:space="0" w:color="auto"/>
                <w:bottom w:val="none" w:sz="0" w:space="0" w:color="auto"/>
                <w:right w:val="none" w:sz="0" w:space="0" w:color="auto"/>
              </w:divBdr>
            </w:div>
            <w:div w:id="976880183">
              <w:marLeft w:val="0"/>
              <w:marRight w:val="0"/>
              <w:marTop w:val="0"/>
              <w:marBottom w:val="0"/>
              <w:divBdr>
                <w:top w:val="none" w:sz="0" w:space="0" w:color="auto"/>
                <w:left w:val="none" w:sz="0" w:space="0" w:color="auto"/>
                <w:bottom w:val="none" w:sz="0" w:space="0" w:color="auto"/>
                <w:right w:val="none" w:sz="0" w:space="0" w:color="auto"/>
              </w:divBdr>
            </w:div>
            <w:div w:id="1122580055">
              <w:marLeft w:val="0"/>
              <w:marRight w:val="0"/>
              <w:marTop w:val="0"/>
              <w:marBottom w:val="0"/>
              <w:divBdr>
                <w:top w:val="none" w:sz="0" w:space="0" w:color="auto"/>
                <w:left w:val="none" w:sz="0" w:space="0" w:color="auto"/>
                <w:bottom w:val="none" w:sz="0" w:space="0" w:color="auto"/>
                <w:right w:val="none" w:sz="0" w:space="0" w:color="auto"/>
              </w:divBdr>
            </w:div>
            <w:div w:id="1352682729">
              <w:marLeft w:val="0"/>
              <w:marRight w:val="0"/>
              <w:marTop w:val="0"/>
              <w:marBottom w:val="0"/>
              <w:divBdr>
                <w:top w:val="none" w:sz="0" w:space="0" w:color="auto"/>
                <w:left w:val="none" w:sz="0" w:space="0" w:color="auto"/>
                <w:bottom w:val="none" w:sz="0" w:space="0" w:color="auto"/>
                <w:right w:val="none" w:sz="0" w:space="0" w:color="auto"/>
              </w:divBdr>
            </w:div>
            <w:div w:id="1371566917">
              <w:marLeft w:val="0"/>
              <w:marRight w:val="0"/>
              <w:marTop w:val="0"/>
              <w:marBottom w:val="0"/>
              <w:divBdr>
                <w:top w:val="none" w:sz="0" w:space="0" w:color="auto"/>
                <w:left w:val="none" w:sz="0" w:space="0" w:color="auto"/>
                <w:bottom w:val="none" w:sz="0" w:space="0" w:color="auto"/>
                <w:right w:val="none" w:sz="0" w:space="0" w:color="auto"/>
              </w:divBdr>
            </w:div>
            <w:div w:id="1524434584">
              <w:marLeft w:val="0"/>
              <w:marRight w:val="0"/>
              <w:marTop w:val="0"/>
              <w:marBottom w:val="0"/>
              <w:divBdr>
                <w:top w:val="none" w:sz="0" w:space="0" w:color="auto"/>
                <w:left w:val="none" w:sz="0" w:space="0" w:color="auto"/>
                <w:bottom w:val="none" w:sz="0" w:space="0" w:color="auto"/>
                <w:right w:val="none" w:sz="0" w:space="0" w:color="auto"/>
              </w:divBdr>
            </w:div>
            <w:div w:id="1554850287">
              <w:marLeft w:val="0"/>
              <w:marRight w:val="0"/>
              <w:marTop w:val="0"/>
              <w:marBottom w:val="0"/>
              <w:divBdr>
                <w:top w:val="none" w:sz="0" w:space="0" w:color="auto"/>
                <w:left w:val="none" w:sz="0" w:space="0" w:color="auto"/>
                <w:bottom w:val="none" w:sz="0" w:space="0" w:color="auto"/>
                <w:right w:val="none" w:sz="0" w:space="0" w:color="auto"/>
              </w:divBdr>
            </w:div>
            <w:div w:id="1617760017">
              <w:marLeft w:val="0"/>
              <w:marRight w:val="0"/>
              <w:marTop w:val="0"/>
              <w:marBottom w:val="0"/>
              <w:divBdr>
                <w:top w:val="none" w:sz="0" w:space="0" w:color="auto"/>
                <w:left w:val="none" w:sz="0" w:space="0" w:color="auto"/>
                <w:bottom w:val="none" w:sz="0" w:space="0" w:color="auto"/>
                <w:right w:val="none" w:sz="0" w:space="0" w:color="auto"/>
              </w:divBdr>
            </w:div>
            <w:div w:id="1801344032">
              <w:marLeft w:val="0"/>
              <w:marRight w:val="0"/>
              <w:marTop w:val="0"/>
              <w:marBottom w:val="0"/>
              <w:divBdr>
                <w:top w:val="none" w:sz="0" w:space="0" w:color="auto"/>
                <w:left w:val="none" w:sz="0" w:space="0" w:color="auto"/>
                <w:bottom w:val="none" w:sz="0" w:space="0" w:color="auto"/>
                <w:right w:val="none" w:sz="0" w:space="0" w:color="auto"/>
              </w:divBdr>
            </w:div>
            <w:div w:id="1810124495">
              <w:marLeft w:val="0"/>
              <w:marRight w:val="0"/>
              <w:marTop w:val="0"/>
              <w:marBottom w:val="0"/>
              <w:divBdr>
                <w:top w:val="none" w:sz="0" w:space="0" w:color="auto"/>
                <w:left w:val="none" w:sz="0" w:space="0" w:color="auto"/>
                <w:bottom w:val="none" w:sz="0" w:space="0" w:color="auto"/>
                <w:right w:val="none" w:sz="0" w:space="0" w:color="auto"/>
              </w:divBdr>
            </w:div>
            <w:div w:id="1821993455">
              <w:marLeft w:val="0"/>
              <w:marRight w:val="0"/>
              <w:marTop w:val="0"/>
              <w:marBottom w:val="0"/>
              <w:divBdr>
                <w:top w:val="none" w:sz="0" w:space="0" w:color="auto"/>
                <w:left w:val="none" w:sz="0" w:space="0" w:color="auto"/>
                <w:bottom w:val="none" w:sz="0" w:space="0" w:color="auto"/>
                <w:right w:val="none" w:sz="0" w:space="0" w:color="auto"/>
              </w:divBdr>
            </w:div>
            <w:div w:id="1859587581">
              <w:marLeft w:val="0"/>
              <w:marRight w:val="0"/>
              <w:marTop w:val="0"/>
              <w:marBottom w:val="0"/>
              <w:divBdr>
                <w:top w:val="none" w:sz="0" w:space="0" w:color="auto"/>
                <w:left w:val="none" w:sz="0" w:space="0" w:color="auto"/>
                <w:bottom w:val="none" w:sz="0" w:space="0" w:color="auto"/>
                <w:right w:val="none" w:sz="0" w:space="0" w:color="auto"/>
              </w:divBdr>
            </w:div>
            <w:div w:id="1923100164">
              <w:marLeft w:val="0"/>
              <w:marRight w:val="0"/>
              <w:marTop w:val="0"/>
              <w:marBottom w:val="0"/>
              <w:divBdr>
                <w:top w:val="none" w:sz="0" w:space="0" w:color="auto"/>
                <w:left w:val="none" w:sz="0" w:space="0" w:color="auto"/>
                <w:bottom w:val="none" w:sz="0" w:space="0" w:color="auto"/>
                <w:right w:val="none" w:sz="0" w:space="0" w:color="auto"/>
              </w:divBdr>
            </w:div>
            <w:div w:id="1975286352">
              <w:marLeft w:val="0"/>
              <w:marRight w:val="0"/>
              <w:marTop w:val="0"/>
              <w:marBottom w:val="0"/>
              <w:divBdr>
                <w:top w:val="none" w:sz="0" w:space="0" w:color="auto"/>
                <w:left w:val="none" w:sz="0" w:space="0" w:color="auto"/>
                <w:bottom w:val="none" w:sz="0" w:space="0" w:color="auto"/>
                <w:right w:val="none" w:sz="0" w:space="0" w:color="auto"/>
              </w:divBdr>
            </w:div>
          </w:divsChild>
        </w:div>
        <w:div w:id="1779374763">
          <w:marLeft w:val="0"/>
          <w:marRight w:val="0"/>
          <w:marTop w:val="0"/>
          <w:marBottom w:val="0"/>
          <w:divBdr>
            <w:top w:val="none" w:sz="0" w:space="0" w:color="auto"/>
            <w:left w:val="none" w:sz="0" w:space="0" w:color="auto"/>
            <w:bottom w:val="none" w:sz="0" w:space="0" w:color="auto"/>
            <w:right w:val="none" w:sz="0" w:space="0" w:color="auto"/>
          </w:divBdr>
        </w:div>
        <w:div w:id="1801336058">
          <w:marLeft w:val="0"/>
          <w:marRight w:val="0"/>
          <w:marTop w:val="0"/>
          <w:marBottom w:val="0"/>
          <w:divBdr>
            <w:top w:val="none" w:sz="0" w:space="0" w:color="auto"/>
            <w:left w:val="none" w:sz="0" w:space="0" w:color="auto"/>
            <w:bottom w:val="none" w:sz="0" w:space="0" w:color="auto"/>
            <w:right w:val="none" w:sz="0" w:space="0" w:color="auto"/>
          </w:divBdr>
        </w:div>
        <w:div w:id="1811821433">
          <w:marLeft w:val="0"/>
          <w:marRight w:val="0"/>
          <w:marTop w:val="0"/>
          <w:marBottom w:val="0"/>
          <w:divBdr>
            <w:top w:val="none" w:sz="0" w:space="0" w:color="auto"/>
            <w:left w:val="none" w:sz="0" w:space="0" w:color="auto"/>
            <w:bottom w:val="none" w:sz="0" w:space="0" w:color="auto"/>
            <w:right w:val="none" w:sz="0" w:space="0" w:color="auto"/>
          </w:divBdr>
        </w:div>
        <w:div w:id="1834449797">
          <w:marLeft w:val="0"/>
          <w:marRight w:val="0"/>
          <w:marTop w:val="0"/>
          <w:marBottom w:val="0"/>
          <w:divBdr>
            <w:top w:val="none" w:sz="0" w:space="0" w:color="auto"/>
            <w:left w:val="none" w:sz="0" w:space="0" w:color="auto"/>
            <w:bottom w:val="none" w:sz="0" w:space="0" w:color="auto"/>
            <w:right w:val="none" w:sz="0" w:space="0" w:color="auto"/>
          </w:divBdr>
        </w:div>
        <w:div w:id="1847599513">
          <w:marLeft w:val="0"/>
          <w:marRight w:val="0"/>
          <w:marTop w:val="0"/>
          <w:marBottom w:val="0"/>
          <w:divBdr>
            <w:top w:val="none" w:sz="0" w:space="0" w:color="auto"/>
            <w:left w:val="none" w:sz="0" w:space="0" w:color="auto"/>
            <w:bottom w:val="none" w:sz="0" w:space="0" w:color="auto"/>
            <w:right w:val="none" w:sz="0" w:space="0" w:color="auto"/>
          </w:divBdr>
        </w:div>
        <w:div w:id="1854297827">
          <w:marLeft w:val="0"/>
          <w:marRight w:val="0"/>
          <w:marTop w:val="0"/>
          <w:marBottom w:val="0"/>
          <w:divBdr>
            <w:top w:val="none" w:sz="0" w:space="0" w:color="auto"/>
            <w:left w:val="none" w:sz="0" w:space="0" w:color="auto"/>
            <w:bottom w:val="none" w:sz="0" w:space="0" w:color="auto"/>
            <w:right w:val="none" w:sz="0" w:space="0" w:color="auto"/>
          </w:divBdr>
        </w:div>
        <w:div w:id="1858956505">
          <w:marLeft w:val="0"/>
          <w:marRight w:val="0"/>
          <w:marTop w:val="0"/>
          <w:marBottom w:val="0"/>
          <w:divBdr>
            <w:top w:val="none" w:sz="0" w:space="0" w:color="auto"/>
            <w:left w:val="none" w:sz="0" w:space="0" w:color="auto"/>
            <w:bottom w:val="none" w:sz="0" w:space="0" w:color="auto"/>
            <w:right w:val="none" w:sz="0" w:space="0" w:color="auto"/>
          </w:divBdr>
        </w:div>
        <w:div w:id="1864661492">
          <w:marLeft w:val="0"/>
          <w:marRight w:val="0"/>
          <w:marTop w:val="0"/>
          <w:marBottom w:val="0"/>
          <w:divBdr>
            <w:top w:val="none" w:sz="0" w:space="0" w:color="auto"/>
            <w:left w:val="none" w:sz="0" w:space="0" w:color="auto"/>
            <w:bottom w:val="none" w:sz="0" w:space="0" w:color="auto"/>
            <w:right w:val="none" w:sz="0" w:space="0" w:color="auto"/>
          </w:divBdr>
        </w:div>
        <w:div w:id="1874997079">
          <w:marLeft w:val="0"/>
          <w:marRight w:val="0"/>
          <w:marTop w:val="0"/>
          <w:marBottom w:val="0"/>
          <w:divBdr>
            <w:top w:val="none" w:sz="0" w:space="0" w:color="auto"/>
            <w:left w:val="none" w:sz="0" w:space="0" w:color="auto"/>
            <w:bottom w:val="none" w:sz="0" w:space="0" w:color="auto"/>
            <w:right w:val="none" w:sz="0" w:space="0" w:color="auto"/>
          </w:divBdr>
        </w:div>
        <w:div w:id="1881867296">
          <w:marLeft w:val="0"/>
          <w:marRight w:val="0"/>
          <w:marTop w:val="0"/>
          <w:marBottom w:val="0"/>
          <w:divBdr>
            <w:top w:val="none" w:sz="0" w:space="0" w:color="auto"/>
            <w:left w:val="none" w:sz="0" w:space="0" w:color="auto"/>
            <w:bottom w:val="none" w:sz="0" w:space="0" w:color="auto"/>
            <w:right w:val="none" w:sz="0" w:space="0" w:color="auto"/>
          </w:divBdr>
        </w:div>
        <w:div w:id="1886982120">
          <w:marLeft w:val="0"/>
          <w:marRight w:val="0"/>
          <w:marTop w:val="0"/>
          <w:marBottom w:val="0"/>
          <w:divBdr>
            <w:top w:val="none" w:sz="0" w:space="0" w:color="auto"/>
            <w:left w:val="none" w:sz="0" w:space="0" w:color="auto"/>
            <w:bottom w:val="none" w:sz="0" w:space="0" w:color="auto"/>
            <w:right w:val="none" w:sz="0" w:space="0" w:color="auto"/>
          </w:divBdr>
        </w:div>
        <w:div w:id="1890413632">
          <w:marLeft w:val="0"/>
          <w:marRight w:val="0"/>
          <w:marTop w:val="0"/>
          <w:marBottom w:val="0"/>
          <w:divBdr>
            <w:top w:val="none" w:sz="0" w:space="0" w:color="auto"/>
            <w:left w:val="none" w:sz="0" w:space="0" w:color="auto"/>
            <w:bottom w:val="none" w:sz="0" w:space="0" w:color="auto"/>
            <w:right w:val="none" w:sz="0" w:space="0" w:color="auto"/>
          </w:divBdr>
        </w:div>
        <w:div w:id="1938440963">
          <w:marLeft w:val="0"/>
          <w:marRight w:val="0"/>
          <w:marTop w:val="0"/>
          <w:marBottom w:val="0"/>
          <w:divBdr>
            <w:top w:val="none" w:sz="0" w:space="0" w:color="auto"/>
            <w:left w:val="none" w:sz="0" w:space="0" w:color="auto"/>
            <w:bottom w:val="none" w:sz="0" w:space="0" w:color="auto"/>
            <w:right w:val="none" w:sz="0" w:space="0" w:color="auto"/>
          </w:divBdr>
        </w:div>
        <w:div w:id="1947618646">
          <w:marLeft w:val="0"/>
          <w:marRight w:val="0"/>
          <w:marTop w:val="0"/>
          <w:marBottom w:val="0"/>
          <w:divBdr>
            <w:top w:val="none" w:sz="0" w:space="0" w:color="auto"/>
            <w:left w:val="none" w:sz="0" w:space="0" w:color="auto"/>
            <w:bottom w:val="none" w:sz="0" w:space="0" w:color="auto"/>
            <w:right w:val="none" w:sz="0" w:space="0" w:color="auto"/>
          </w:divBdr>
        </w:div>
        <w:div w:id="1949653373">
          <w:marLeft w:val="0"/>
          <w:marRight w:val="0"/>
          <w:marTop w:val="0"/>
          <w:marBottom w:val="0"/>
          <w:divBdr>
            <w:top w:val="none" w:sz="0" w:space="0" w:color="auto"/>
            <w:left w:val="none" w:sz="0" w:space="0" w:color="auto"/>
            <w:bottom w:val="none" w:sz="0" w:space="0" w:color="auto"/>
            <w:right w:val="none" w:sz="0" w:space="0" w:color="auto"/>
          </w:divBdr>
        </w:div>
        <w:div w:id="1953366465">
          <w:marLeft w:val="0"/>
          <w:marRight w:val="0"/>
          <w:marTop w:val="0"/>
          <w:marBottom w:val="0"/>
          <w:divBdr>
            <w:top w:val="none" w:sz="0" w:space="0" w:color="auto"/>
            <w:left w:val="none" w:sz="0" w:space="0" w:color="auto"/>
            <w:bottom w:val="none" w:sz="0" w:space="0" w:color="auto"/>
            <w:right w:val="none" w:sz="0" w:space="0" w:color="auto"/>
          </w:divBdr>
        </w:div>
        <w:div w:id="1969512539">
          <w:marLeft w:val="0"/>
          <w:marRight w:val="0"/>
          <w:marTop w:val="0"/>
          <w:marBottom w:val="0"/>
          <w:divBdr>
            <w:top w:val="none" w:sz="0" w:space="0" w:color="auto"/>
            <w:left w:val="none" w:sz="0" w:space="0" w:color="auto"/>
            <w:bottom w:val="none" w:sz="0" w:space="0" w:color="auto"/>
            <w:right w:val="none" w:sz="0" w:space="0" w:color="auto"/>
          </w:divBdr>
        </w:div>
        <w:div w:id="1988198168">
          <w:marLeft w:val="0"/>
          <w:marRight w:val="0"/>
          <w:marTop w:val="0"/>
          <w:marBottom w:val="0"/>
          <w:divBdr>
            <w:top w:val="none" w:sz="0" w:space="0" w:color="auto"/>
            <w:left w:val="none" w:sz="0" w:space="0" w:color="auto"/>
            <w:bottom w:val="none" w:sz="0" w:space="0" w:color="auto"/>
            <w:right w:val="none" w:sz="0" w:space="0" w:color="auto"/>
          </w:divBdr>
        </w:div>
        <w:div w:id="1988506721">
          <w:marLeft w:val="0"/>
          <w:marRight w:val="0"/>
          <w:marTop w:val="0"/>
          <w:marBottom w:val="0"/>
          <w:divBdr>
            <w:top w:val="none" w:sz="0" w:space="0" w:color="auto"/>
            <w:left w:val="none" w:sz="0" w:space="0" w:color="auto"/>
            <w:bottom w:val="none" w:sz="0" w:space="0" w:color="auto"/>
            <w:right w:val="none" w:sz="0" w:space="0" w:color="auto"/>
          </w:divBdr>
        </w:div>
        <w:div w:id="2010134403">
          <w:marLeft w:val="0"/>
          <w:marRight w:val="0"/>
          <w:marTop w:val="0"/>
          <w:marBottom w:val="0"/>
          <w:divBdr>
            <w:top w:val="none" w:sz="0" w:space="0" w:color="auto"/>
            <w:left w:val="none" w:sz="0" w:space="0" w:color="auto"/>
            <w:bottom w:val="none" w:sz="0" w:space="0" w:color="auto"/>
            <w:right w:val="none" w:sz="0" w:space="0" w:color="auto"/>
          </w:divBdr>
        </w:div>
        <w:div w:id="2012828011">
          <w:marLeft w:val="0"/>
          <w:marRight w:val="0"/>
          <w:marTop w:val="0"/>
          <w:marBottom w:val="0"/>
          <w:divBdr>
            <w:top w:val="none" w:sz="0" w:space="0" w:color="auto"/>
            <w:left w:val="none" w:sz="0" w:space="0" w:color="auto"/>
            <w:bottom w:val="none" w:sz="0" w:space="0" w:color="auto"/>
            <w:right w:val="none" w:sz="0" w:space="0" w:color="auto"/>
          </w:divBdr>
        </w:div>
        <w:div w:id="2035156093">
          <w:marLeft w:val="0"/>
          <w:marRight w:val="0"/>
          <w:marTop w:val="0"/>
          <w:marBottom w:val="0"/>
          <w:divBdr>
            <w:top w:val="none" w:sz="0" w:space="0" w:color="auto"/>
            <w:left w:val="none" w:sz="0" w:space="0" w:color="auto"/>
            <w:bottom w:val="none" w:sz="0" w:space="0" w:color="auto"/>
            <w:right w:val="none" w:sz="0" w:space="0" w:color="auto"/>
          </w:divBdr>
        </w:div>
        <w:div w:id="2041512224">
          <w:marLeft w:val="0"/>
          <w:marRight w:val="0"/>
          <w:marTop w:val="0"/>
          <w:marBottom w:val="0"/>
          <w:divBdr>
            <w:top w:val="none" w:sz="0" w:space="0" w:color="auto"/>
            <w:left w:val="none" w:sz="0" w:space="0" w:color="auto"/>
            <w:bottom w:val="none" w:sz="0" w:space="0" w:color="auto"/>
            <w:right w:val="none" w:sz="0" w:space="0" w:color="auto"/>
          </w:divBdr>
        </w:div>
        <w:div w:id="2057972036">
          <w:marLeft w:val="0"/>
          <w:marRight w:val="0"/>
          <w:marTop w:val="0"/>
          <w:marBottom w:val="0"/>
          <w:divBdr>
            <w:top w:val="none" w:sz="0" w:space="0" w:color="auto"/>
            <w:left w:val="none" w:sz="0" w:space="0" w:color="auto"/>
            <w:bottom w:val="none" w:sz="0" w:space="0" w:color="auto"/>
            <w:right w:val="none" w:sz="0" w:space="0" w:color="auto"/>
          </w:divBdr>
        </w:div>
        <w:div w:id="2088576970">
          <w:marLeft w:val="0"/>
          <w:marRight w:val="0"/>
          <w:marTop w:val="0"/>
          <w:marBottom w:val="0"/>
          <w:divBdr>
            <w:top w:val="none" w:sz="0" w:space="0" w:color="auto"/>
            <w:left w:val="none" w:sz="0" w:space="0" w:color="auto"/>
            <w:bottom w:val="none" w:sz="0" w:space="0" w:color="auto"/>
            <w:right w:val="none" w:sz="0" w:space="0" w:color="auto"/>
          </w:divBdr>
        </w:div>
        <w:div w:id="2114283910">
          <w:marLeft w:val="0"/>
          <w:marRight w:val="0"/>
          <w:marTop w:val="0"/>
          <w:marBottom w:val="0"/>
          <w:divBdr>
            <w:top w:val="none" w:sz="0" w:space="0" w:color="auto"/>
            <w:left w:val="none" w:sz="0" w:space="0" w:color="auto"/>
            <w:bottom w:val="none" w:sz="0" w:space="0" w:color="auto"/>
            <w:right w:val="none" w:sz="0" w:space="0" w:color="auto"/>
          </w:divBdr>
        </w:div>
        <w:div w:id="2117410342">
          <w:marLeft w:val="0"/>
          <w:marRight w:val="0"/>
          <w:marTop w:val="0"/>
          <w:marBottom w:val="0"/>
          <w:divBdr>
            <w:top w:val="none" w:sz="0" w:space="0" w:color="auto"/>
            <w:left w:val="none" w:sz="0" w:space="0" w:color="auto"/>
            <w:bottom w:val="none" w:sz="0" w:space="0" w:color="auto"/>
            <w:right w:val="none" w:sz="0" w:space="0" w:color="auto"/>
          </w:divBdr>
        </w:div>
        <w:div w:id="2121147126">
          <w:marLeft w:val="0"/>
          <w:marRight w:val="0"/>
          <w:marTop w:val="0"/>
          <w:marBottom w:val="0"/>
          <w:divBdr>
            <w:top w:val="none" w:sz="0" w:space="0" w:color="auto"/>
            <w:left w:val="none" w:sz="0" w:space="0" w:color="auto"/>
            <w:bottom w:val="none" w:sz="0" w:space="0" w:color="auto"/>
            <w:right w:val="none" w:sz="0" w:space="0" w:color="auto"/>
          </w:divBdr>
        </w:div>
        <w:div w:id="2146852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rmywarcollege.edu/iwatch"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jko.jten.mi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ma.mil/Services/Visual-Information/References/Limitation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dse.edu/catalog/elearning/GS13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A0955CD430C5428D3879CB12EDD6A8" ma:contentTypeVersion="19" ma:contentTypeDescription="Create a new document." ma:contentTypeScope="" ma:versionID="0101ec486535c1733925a4517e02fd13">
  <xsd:schema xmlns:xsd="http://www.w3.org/2001/XMLSchema" xmlns:xs="http://www.w3.org/2001/XMLSchema" xmlns:p="http://schemas.microsoft.com/office/2006/metadata/properties" xmlns:ns1="http://schemas.microsoft.com/sharepoint/v3" xmlns:ns2="e2354ab1-44d4-4646-8c88-efc964f8e8b2" xmlns:ns3="681238ec-c8f9-49ec-96ec-da19c863e8ba" targetNamespace="http://schemas.microsoft.com/office/2006/metadata/properties" ma:root="true" ma:fieldsID="59aba3dc3d0dc4d94b16a4c867f98a62" ns1:_="" ns2:_="" ns3:_="">
    <xsd:import namespace="http://schemas.microsoft.com/sharepoint/v3"/>
    <xsd:import namespace="e2354ab1-44d4-4646-8c88-efc964f8e8b2"/>
    <xsd:import namespace="681238ec-c8f9-49ec-96ec-da19c863e8ba"/>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ServiceObjectDetectorVersions" minOccurs="0"/>
                <xsd:element ref="ns3:TaxCatchAll" minOccurs="0"/>
                <xsd:element ref="ns2:MediaServiceGenerationTime" minOccurs="0"/>
                <xsd:element ref="ns2:MediaServiceEventHashCode" minOccurs="0"/>
                <xsd:element ref="ns2:lcf76f155ced4ddcb4097134ff3c332f" minOccurs="0"/>
                <xsd:element ref="ns2:MediaServiceDateTaken" minOccurs="0"/>
                <xsd:element ref="ns2:MediaServiceOCR" minOccurs="0"/>
                <xsd:element ref="ns2:MediaLengthInSeconds"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354ab1-44d4-4646-8c88-efc964f8e8b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description=""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c874fec-6985-468d-9a86-0194f6fd86dc"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descriptio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Location" ma:index="24"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1238ec-c8f9-49ec-96ec-da19c863e8b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5c254e4-3b53-4a66-91b9-cd30b761ce21}" ma:internalName="TaxCatchAll" ma:showField="CatchAllData" ma:web="681238ec-c8f9-49ec-96ec-da19c863e8b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2354ab1-44d4-4646-8c88-efc964f8e8b2">
      <Terms xmlns="http://schemas.microsoft.com/office/infopath/2007/PartnerControls"/>
    </lcf76f155ced4ddcb4097134ff3c332f>
    <TaxCatchAll xmlns="681238ec-c8f9-49ec-96ec-da19c863e8ba" xsi:nil="true"/>
    <SharedWithUsers xmlns="681238ec-c8f9-49ec-96ec-da19c863e8ba">
      <UserInfo>
        <DisplayName/>
        <AccountId xsi:nil="true"/>
        <AccountType/>
      </UserInfo>
    </SharedWithUsers>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30EC845-A8A5-4A58-A951-571942D7B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2354ab1-44d4-4646-8c88-efc964f8e8b2"/>
    <ds:schemaRef ds:uri="681238ec-c8f9-49ec-96ec-da19c863e8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01B56E-31A3-45A9-A79E-3F7D42E03F54}">
  <ds:schemaRefs>
    <ds:schemaRef ds:uri="http://schemas.microsoft.com/sharepoint/v3/contenttype/forms"/>
  </ds:schemaRefs>
</ds:datastoreItem>
</file>

<file path=customXml/itemProps3.xml><?xml version="1.0" encoding="utf-8"?>
<ds:datastoreItem xmlns:ds="http://schemas.openxmlformats.org/officeDocument/2006/customXml" ds:itemID="{E83054D3-16C5-49CA-897D-BC96D97A3BEF}">
  <ds:schemaRefs>
    <ds:schemaRef ds:uri="http://schemas.openxmlformats.org/officeDocument/2006/bibliography"/>
  </ds:schemaRefs>
</ds:datastoreItem>
</file>

<file path=customXml/itemProps4.xml><?xml version="1.0" encoding="utf-8"?>
<ds:datastoreItem xmlns:ds="http://schemas.openxmlformats.org/officeDocument/2006/customXml" ds:itemID="{A3142882-BDB6-428B-A939-1AC3EA44FC63}">
  <ds:schemaRefs>
    <ds:schemaRef ds:uri="http://schemas.microsoft.com/office/2006/metadata/properties"/>
    <ds:schemaRef ds:uri="http://schemas.microsoft.com/office/infopath/2007/PartnerControls"/>
    <ds:schemaRef ds:uri="e2354ab1-44d4-4646-8c88-efc964f8e8b2"/>
    <ds:schemaRef ds:uri="681238ec-c8f9-49ec-96ec-da19c863e8ba"/>
    <ds:schemaRef ds:uri="http://schemas.microsoft.com/sharepoint/v3"/>
  </ds:schemaRefs>
</ds:datastoreItem>
</file>

<file path=docMetadata/LabelInfo.xml><?xml version="1.0" encoding="utf-8"?>
<clbl:labelList xmlns:clbl="http://schemas.microsoft.com/office/2020/mipLabelMetadata">
  <clbl:label id="{fae6d70f-954b-4811-92b6-0530d6f84c43}" enabled="0" method="" siteId="{fae6d70f-954b-4811-92b6-0530d6f84c43}" removed="1"/>
</clbl:labelList>
</file>

<file path=docProps/app.xml><?xml version="1.0" encoding="utf-8"?>
<Properties xmlns="http://schemas.openxmlformats.org/officeDocument/2006/extended-properties" xmlns:vt="http://schemas.openxmlformats.org/officeDocument/2006/docPropsVTypes">
  <Template>Normal.dotm</Template>
  <TotalTime>168</TotalTime>
  <Pages>33</Pages>
  <Words>9724</Words>
  <Characters>54456</Characters>
  <Application>Microsoft Office Word</Application>
  <DocSecurity>0</DocSecurity>
  <Lines>1433</Lines>
  <Paragraphs>539</Paragraphs>
  <ScaleCrop>false</ScaleCrop>
  <HeadingPairs>
    <vt:vector size="2" baseType="variant">
      <vt:variant>
        <vt:lpstr>Title</vt:lpstr>
      </vt:variant>
      <vt:variant>
        <vt:i4>1</vt:i4>
      </vt:variant>
    </vt:vector>
  </HeadingPairs>
  <TitlesOfParts>
    <vt:vector size="1" baseType="lpstr">
      <vt:lpstr>Performance Work Statement (PWS)</vt:lpstr>
    </vt:vector>
  </TitlesOfParts>
  <Company>U.S. Army</Company>
  <LinksUpToDate>false</LinksUpToDate>
  <CharactersWithSpaces>63641</CharactersWithSpaces>
  <SharedDoc>false</SharedDoc>
  <HLinks>
    <vt:vector size="24" baseType="variant">
      <vt:variant>
        <vt:i4>4849730</vt:i4>
      </vt:variant>
      <vt:variant>
        <vt:i4>9</vt:i4>
      </vt:variant>
      <vt:variant>
        <vt:i4>0</vt:i4>
      </vt:variant>
      <vt:variant>
        <vt:i4>5</vt:i4>
      </vt:variant>
      <vt:variant>
        <vt:lpwstr>http://www.cdse.edu/catalog/elearning/GS130.html</vt:lpwstr>
      </vt:variant>
      <vt:variant>
        <vt:lpwstr/>
      </vt:variant>
      <vt:variant>
        <vt:i4>5636171</vt:i4>
      </vt:variant>
      <vt:variant>
        <vt:i4>6</vt:i4>
      </vt:variant>
      <vt:variant>
        <vt:i4>0</vt:i4>
      </vt:variant>
      <vt:variant>
        <vt:i4>5</vt:i4>
      </vt:variant>
      <vt:variant>
        <vt:lpwstr>https://www.armywarcollege.edu/iwatch</vt:lpwstr>
      </vt:variant>
      <vt:variant>
        <vt:lpwstr/>
      </vt:variant>
      <vt:variant>
        <vt:i4>4784215</vt:i4>
      </vt:variant>
      <vt:variant>
        <vt:i4>3</vt:i4>
      </vt:variant>
      <vt:variant>
        <vt:i4>0</vt:i4>
      </vt:variant>
      <vt:variant>
        <vt:i4>5</vt:i4>
      </vt:variant>
      <vt:variant>
        <vt:lpwstr>http://jko.jten.mil/</vt:lpwstr>
      </vt:variant>
      <vt:variant>
        <vt:lpwstr/>
      </vt:variant>
      <vt:variant>
        <vt:i4>3604521</vt:i4>
      </vt:variant>
      <vt:variant>
        <vt:i4>0</vt:i4>
      </vt:variant>
      <vt:variant>
        <vt:i4>0</vt:i4>
      </vt:variant>
      <vt:variant>
        <vt:i4>5</vt:i4>
      </vt:variant>
      <vt:variant>
        <vt:lpwstr>https://www.dma.mil/Services/Visual-Information/References/Limitations/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Work Statement (PWS)</dc:title>
  <dc:subject/>
  <dc:creator>rodriguezy</dc:creator>
  <cp:keywords/>
  <dc:description/>
  <cp:lastModifiedBy>Swade, Lori A CIV USARMY ACC MICC (USA)</cp:lastModifiedBy>
  <cp:revision>64</cp:revision>
  <cp:lastPrinted>2024-10-17T20:45:00Z</cp:lastPrinted>
  <dcterms:created xsi:type="dcterms:W3CDTF">2025-01-28T12:28:00Z</dcterms:created>
  <dcterms:modified xsi:type="dcterms:W3CDTF">2025-02-12T11:52:00Z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0x010100F0A0955CD430C5428D3879CB12EDD6A8</vt:lpwstr>
  </property>
  <property fmtid="{D5CDD505-2E9C-101B-9397-08002B2CF9AE}" pid="3" name="_dlc_DocIdItemGuid">
    <vt:lpwstr>63118dfa-74d2-452b-ab51-36600a0a1a8f</vt:lpwstr>
  </property>
  <property fmtid="{D5CDD505-2E9C-101B-9397-08002B2CF9AE}" pid="4" name="MediaServiceImageTags">
    <vt:lpwstr/>
  </property>
  <property fmtid="{D5CDD505-2E9C-101B-9397-08002B2CF9AE}" pid="5" name="Order">
    <vt:r8>151300</vt:r8>
  </property>
  <property fmtid="{D5CDD505-2E9C-101B-9397-08002B2CF9AE}" pid="6" name="xd_Signature">
    <vt:bool>false</vt:bool>
  </property>
  <property fmtid="{D5CDD505-2E9C-101B-9397-08002B2CF9AE}" pid="7" name="xd_ProgID">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