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DBA2F" w14:textId="77777777" w:rsidR="00DC140C" w:rsidRDefault="005E29C1" w:rsidP="00DC140C">
      <w:pPr>
        <w:jc w:val="center"/>
        <w:rPr>
          <w:rFonts w:ascii="Times New Roman" w:hAnsi="Times New Roman" w:cs="Times New Roman"/>
        </w:rPr>
      </w:pPr>
      <w:r>
        <w:rPr>
          <w:rFonts w:ascii="Times New Roman" w:hAnsi="Times New Roman" w:cs="Times New Roman"/>
          <w:noProof/>
        </w:rPr>
        <w:object w:dxaOrig="1440" w:dyaOrig="1440" w14:anchorId="35174E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3.65pt;margin-top:6pt;width:79.2pt;height:79.2pt;z-index:251658240;visibility:visible;mso-wrap-edited:f" o:allowincell="f">
            <v:imagedata r:id="rId11" o:title=""/>
          </v:shape>
          <o:OLEObject Type="Embed" ProgID="Word.Picture.8" ShapeID="_x0000_s1026" DrawAspect="Content" ObjectID="_1839755885" r:id="rId12"/>
        </w:object>
      </w:r>
    </w:p>
    <w:p w14:paraId="1D101ACF" w14:textId="32BC9CC1" w:rsidR="004B5F7A" w:rsidRPr="00952EED" w:rsidRDefault="004B5F7A" w:rsidP="00DC140C">
      <w:pPr>
        <w:jc w:val="center"/>
        <w:rPr>
          <w:rFonts w:ascii="Times New Roman" w:hAnsi="Times New Roman" w:cs="Times New Roman"/>
        </w:rPr>
      </w:pPr>
      <w:r w:rsidRPr="00952EED">
        <w:rPr>
          <w:rFonts w:ascii="Times New Roman" w:hAnsi="Times New Roman" w:cs="Times New Roman"/>
        </w:rPr>
        <w:t>U.S. Embassy Albania, Tirana</w:t>
      </w:r>
    </w:p>
    <w:p w14:paraId="263F21C4" w14:textId="77777777" w:rsidR="00343D84" w:rsidRDefault="00343D84" w:rsidP="004979B0">
      <w:pPr>
        <w:jc w:val="right"/>
        <w:rPr>
          <w:rFonts w:ascii="Times New Roman" w:hAnsi="Times New Roman" w:cs="Times New Roman"/>
        </w:rPr>
      </w:pPr>
    </w:p>
    <w:p w14:paraId="28F98A14" w14:textId="4C288EB5" w:rsidR="00652E3B" w:rsidRPr="00952EED" w:rsidRDefault="004B5F7A" w:rsidP="004979B0">
      <w:pPr>
        <w:jc w:val="right"/>
        <w:rPr>
          <w:rFonts w:ascii="Times New Roman" w:hAnsi="Times New Roman" w:cs="Times New Roman"/>
        </w:rPr>
      </w:pPr>
      <w:r w:rsidRPr="00952EED">
        <w:rPr>
          <w:rFonts w:ascii="Times New Roman" w:hAnsi="Times New Roman" w:cs="Times New Roman"/>
        </w:rPr>
        <w:t xml:space="preserve">Date: </w:t>
      </w:r>
      <w:r w:rsidR="00DC140C">
        <w:rPr>
          <w:rFonts w:ascii="Times New Roman" w:hAnsi="Times New Roman" w:cs="Times New Roman"/>
        </w:rPr>
        <w:t>May 7</w:t>
      </w:r>
      <w:r w:rsidRPr="00952EED">
        <w:rPr>
          <w:rFonts w:ascii="Times New Roman" w:hAnsi="Times New Roman" w:cs="Times New Roman"/>
        </w:rPr>
        <w:t>, 2026</w:t>
      </w:r>
    </w:p>
    <w:p w14:paraId="2E490F07" w14:textId="77777777" w:rsidR="00652E3B" w:rsidRPr="00952EED" w:rsidRDefault="00652E3B" w:rsidP="000D2F00">
      <w:pPr>
        <w:rPr>
          <w:rFonts w:ascii="Times New Roman" w:hAnsi="Times New Roman" w:cs="Times New Roman"/>
        </w:rPr>
      </w:pPr>
    </w:p>
    <w:p w14:paraId="2CD78C0A" w14:textId="77777777" w:rsidR="000D2F00" w:rsidRPr="00952EED" w:rsidRDefault="000D2F00" w:rsidP="000D2F00">
      <w:pPr>
        <w:rPr>
          <w:rFonts w:ascii="Times New Roman" w:hAnsi="Times New Roman" w:cs="Times New Roman"/>
        </w:rPr>
      </w:pPr>
      <w:r w:rsidRPr="00952EED">
        <w:rPr>
          <w:rFonts w:ascii="Times New Roman" w:hAnsi="Times New Roman" w:cs="Times New Roman"/>
        </w:rPr>
        <w:t>Dear Prospective Offeror:</w:t>
      </w:r>
    </w:p>
    <w:p w14:paraId="59BFF02D" w14:textId="56B82949" w:rsidR="000D2F00" w:rsidRPr="00952EED" w:rsidRDefault="000D2F00" w:rsidP="000D2F00">
      <w:pPr>
        <w:rPr>
          <w:rFonts w:ascii="Times New Roman" w:hAnsi="Times New Roman" w:cs="Times New Roman"/>
          <w:b/>
          <w:i/>
        </w:rPr>
      </w:pPr>
      <w:r w:rsidRPr="00952EED">
        <w:rPr>
          <w:rFonts w:ascii="Times New Roman" w:hAnsi="Times New Roman" w:cs="Times New Roman"/>
        </w:rPr>
        <w:t xml:space="preserve">Subject: Request for Proposals number </w:t>
      </w:r>
      <w:r w:rsidR="00A64A16">
        <w:rPr>
          <w:rFonts w:ascii="Times New Roman" w:hAnsi="Times New Roman" w:cs="Times New Roman"/>
          <w:b/>
          <w:i/>
        </w:rPr>
        <w:t>PR15979363</w:t>
      </w:r>
    </w:p>
    <w:p w14:paraId="6D148427" w14:textId="14E25C30" w:rsidR="00A85E1D" w:rsidRPr="00952EED" w:rsidRDefault="000D2F00" w:rsidP="000D2F00">
      <w:pPr>
        <w:rPr>
          <w:rFonts w:ascii="Times New Roman" w:hAnsi="Times New Roman" w:cs="Times New Roman"/>
        </w:rPr>
      </w:pPr>
      <w:r w:rsidRPr="00952EED">
        <w:rPr>
          <w:rFonts w:ascii="Times New Roman" w:hAnsi="Times New Roman" w:cs="Times New Roman"/>
        </w:rPr>
        <w:t xml:space="preserve">The Embassy of the United States of America invites you to submit a proposal for </w:t>
      </w:r>
      <w:r w:rsidR="00CE54C5" w:rsidRPr="00952EED">
        <w:rPr>
          <w:rFonts w:ascii="Times New Roman" w:hAnsi="Times New Roman" w:cs="Times New Roman"/>
        </w:rPr>
        <w:t>D</w:t>
      </w:r>
      <w:r w:rsidR="000B50C3" w:rsidRPr="00952EED">
        <w:rPr>
          <w:rFonts w:ascii="Times New Roman" w:hAnsi="Times New Roman" w:cs="Times New Roman"/>
        </w:rPr>
        <w:t>ecorating the Fourth Of July Embassy event on June 17, 2026</w:t>
      </w:r>
      <w:r w:rsidRPr="00952EED">
        <w:rPr>
          <w:rFonts w:ascii="Times New Roman" w:hAnsi="Times New Roman" w:cs="Times New Roman"/>
        </w:rPr>
        <w:t xml:space="preserve">.  </w:t>
      </w:r>
      <w:r w:rsidR="008D38C3" w:rsidRPr="00952EED">
        <w:rPr>
          <w:rFonts w:ascii="Times New Roman" w:hAnsi="Times New Roman" w:cs="Times New Roman"/>
        </w:rPr>
        <w:t xml:space="preserve">If you would like to submit a proposal, follow the instructions in Section 3 of the solicitation, complete the required portions of the attached document, and submit </w:t>
      </w:r>
      <w:proofErr w:type="gramStart"/>
      <w:r w:rsidR="008D38C3" w:rsidRPr="00952EED">
        <w:rPr>
          <w:rFonts w:ascii="Times New Roman" w:hAnsi="Times New Roman" w:cs="Times New Roman"/>
        </w:rPr>
        <w:t>it</w:t>
      </w:r>
      <w:proofErr w:type="gramEnd"/>
      <w:r w:rsidR="008D38C3" w:rsidRPr="00952EED">
        <w:rPr>
          <w:rFonts w:ascii="Times New Roman" w:hAnsi="Times New Roman" w:cs="Times New Roman"/>
        </w:rPr>
        <w:t xml:space="preserve"> to the address shown on </w:t>
      </w:r>
      <w:r w:rsidR="00DC140C" w:rsidRPr="00952EED">
        <w:rPr>
          <w:rFonts w:ascii="Times New Roman" w:hAnsi="Times New Roman" w:cs="Times New Roman"/>
        </w:rPr>
        <w:t>Standard</w:t>
      </w:r>
      <w:r w:rsidR="008D38C3" w:rsidRPr="00952EED">
        <w:rPr>
          <w:rFonts w:ascii="Times New Roman" w:hAnsi="Times New Roman" w:cs="Times New Roman"/>
        </w:rPr>
        <w:t xml:space="preserve"> Form 1449 that follows this letter.</w:t>
      </w:r>
    </w:p>
    <w:p w14:paraId="7E4EA6F3" w14:textId="4AF764FE" w:rsidR="000D2F00" w:rsidRPr="00952EED" w:rsidRDefault="000D2F00" w:rsidP="000D2F00">
      <w:pPr>
        <w:rPr>
          <w:rFonts w:ascii="Times New Roman" w:hAnsi="Times New Roman" w:cs="Times New Roman"/>
        </w:rPr>
      </w:pPr>
      <w:r w:rsidRPr="00952EED">
        <w:rPr>
          <w:rFonts w:ascii="Times New Roman" w:hAnsi="Times New Roman" w:cs="Times New Roman"/>
        </w:rPr>
        <w:t xml:space="preserve">The U.S. Government intends to award a </w:t>
      </w:r>
      <w:r w:rsidR="00DE1B6E" w:rsidRPr="00952EED">
        <w:rPr>
          <w:rFonts w:ascii="Times New Roman" w:hAnsi="Times New Roman" w:cs="Times New Roman"/>
        </w:rPr>
        <w:t>Purchase Order</w:t>
      </w:r>
      <w:r w:rsidRPr="00952EED">
        <w:rPr>
          <w:rFonts w:ascii="Times New Roman" w:hAnsi="Times New Roman" w:cs="Times New Roman"/>
        </w:rPr>
        <w:t xml:space="preserve"> to the responsible company submitting </w:t>
      </w:r>
      <w:r w:rsidR="004156A7" w:rsidRPr="00952EED">
        <w:rPr>
          <w:rFonts w:ascii="Times New Roman" w:hAnsi="Times New Roman" w:cs="Times New Roman"/>
        </w:rPr>
        <w:t>technically</w:t>
      </w:r>
      <w:r w:rsidRPr="00952EED">
        <w:rPr>
          <w:rFonts w:ascii="Times New Roman" w:hAnsi="Times New Roman" w:cs="Times New Roman"/>
        </w:rPr>
        <w:t xml:space="preserve"> acceptable offer at the lowest price. </w:t>
      </w:r>
      <w:r w:rsidR="00936830" w:rsidRPr="00952EED">
        <w:rPr>
          <w:rFonts w:ascii="Times New Roman" w:hAnsi="Times New Roman" w:cs="Times New Roman"/>
        </w:rPr>
        <w:t xml:space="preserve"> </w:t>
      </w:r>
      <w:r w:rsidRPr="00952EED">
        <w:rPr>
          <w:rFonts w:ascii="Times New Roman" w:hAnsi="Times New Roman" w:cs="Times New Roman"/>
        </w:rPr>
        <w:t>We intend to award a contract based on initial proposals, without holding discussions, although we may hold discussions with companies in the competitive range if there is a need to do so.</w:t>
      </w:r>
    </w:p>
    <w:p w14:paraId="66DE06B5" w14:textId="325137BD" w:rsidR="000D2F00" w:rsidRPr="00952EED" w:rsidRDefault="000D2F00" w:rsidP="000D2F00">
      <w:pPr>
        <w:rPr>
          <w:rFonts w:ascii="Times New Roman" w:hAnsi="Times New Roman" w:cs="Times New Roman"/>
        </w:rPr>
      </w:pPr>
      <w:r w:rsidRPr="59D37D8E">
        <w:rPr>
          <w:rFonts w:ascii="Times New Roman" w:hAnsi="Times New Roman" w:cs="Times New Roman"/>
        </w:rPr>
        <w:t xml:space="preserve">The Embassy intends to conduct a </w:t>
      </w:r>
      <w:r w:rsidR="00DC140C" w:rsidRPr="59D37D8E">
        <w:rPr>
          <w:rFonts w:ascii="Times New Roman" w:hAnsi="Times New Roman" w:cs="Times New Roman"/>
        </w:rPr>
        <w:t>site</w:t>
      </w:r>
      <w:r w:rsidRPr="59D37D8E">
        <w:rPr>
          <w:rFonts w:ascii="Times New Roman" w:hAnsi="Times New Roman" w:cs="Times New Roman"/>
        </w:rPr>
        <w:t xml:space="preserve"> </w:t>
      </w:r>
      <w:r w:rsidR="008B64ED" w:rsidRPr="59D37D8E">
        <w:rPr>
          <w:rFonts w:ascii="Times New Roman" w:hAnsi="Times New Roman" w:cs="Times New Roman"/>
        </w:rPr>
        <w:t>visit</w:t>
      </w:r>
      <w:r w:rsidRPr="59D37D8E">
        <w:rPr>
          <w:rFonts w:ascii="Times New Roman" w:hAnsi="Times New Roman" w:cs="Times New Roman"/>
        </w:rPr>
        <w:t xml:space="preserve"> </w:t>
      </w:r>
      <w:proofErr w:type="gramStart"/>
      <w:r w:rsidRPr="59D37D8E">
        <w:rPr>
          <w:rFonts w:ascii="Times New Roman" w:hAnsi="Times New Roman" w:cs="Times New Roman"/>
        </w:rPr>
        <w:t>at</w:t>
      </w:r>
      <w:proofErr w:type="gramEnd"/>
      <w:r w:rsidRPr="59D37D8E">
        <w:rPr>
          <w:rFonts w:ascii="Times New Roman" w:hAnsi="Times New Roman" w:cs="Times New Roman"/>
        </w:rPr>
        <w:t xml:space="preserve"> the site.  </w:t>
      </w:r>
      <w:r w:rsidR="00350C55" w:rsidRPr="59D37D8E">
        <w:rPr>
          <w:rFonts w:ascii="Times New Roman" w:hAnsi="Times New Roman" w:cs="Times New Roman"/>
        </w:rPr>
        <w:t>Interested vendors are strongly encouraged to attend.</w:t>
      </w:r>
      <w:r w:rsidRPr="59D37D8E">
        <w:rPr>
          <w:rFonts w:ascii="Times New Roman" w:hAnsi="Times New Roman" w:cs="Times New Roman"/>
        </w:rPr>
        <w:t xml:space="preserve">  The </w:t>
      </w:r>
      <w:r w:rsidR="001832FA" w:rsidRPr="59D37D8E">
        <w:rPr>
          <w:rFonts w:ascii="Times New Roman" w:hAnsi="Times New Roman" w:cs="Times New Roman"/>
        </w:rPr>
        <w:t xml:space="preserve">site visit </w:t>
      </w:r>
      <w:r w:rsidRPr="59D37D8E">
        <w:rPr>
          <w:rFonts w:ascii="Times New Roman" w:hAnsi="Times New Roman" w:cs="Times New Roman"/>
        </w:rPr>
        <w:t xml:space="preserve">will be held on </w:t>
      </w:r>
      <w:r w:rsidR="000B50C3" w:rsidRPr="59D37D8E">
        <w:rPr>
          <w:rFonts w:ascii="Times New Roman" w:hAnsi="Times New Roman" w:cs="Times New Roman"/>
        </w:rPr>
        <w:t xml:space="preserve">May </w:t>
      </w:r>
      <w:r w:rsidR="00973D2C" w:rsidRPr="59D37D8E">
        <w:rPr>
          <w:rFonts w:ascii="Times New Roman" w:hAnsi="Times New Roman" w:cs="Times New Roman"/>
        </w:rPr>
        <w:t>11</w:t>
      </w:r>
      <w:r w:rsidR="000B50C3" w:rsidRPr="59D37D8E">
        <w:rPr>
          <w:rFonts w:ascii="Times New Roman" w:hAnsi="Times New Roman" w:cs="Times New Roman"/>
        </w:rPr>
        <w:t>, 2026</w:t>
      </w:r>
      <w:r w:rsidR="00485976" w:rsidRPr="59D37D8E">
        <w:rPr>
          <w:rFonts w:ascii="Times New Roman" w:hAnsi="Times New Roman" w:cs="Times New Roman"/>
        </w:rPr>
        <w:t>,</w:t>
      </w:r>
      <w:r w:rsidRPr="59D37D8E">
        <w:rPr>
          <w:rFonts w:ascii="Times New Roman" w:hAnsi="Times New Roman" w:cs="Times New Roman"/>
        </w:rPr>
        <w:t xml:space="preserve"> at </w:t>
      </w:r>
      <w:r w:rsidR="00973D2C" w:rsidRPr="59D37D8E">
        <w:rPr>
          <w:rFonts w:ascii="Times New Roman" w:hAnsi="Times New Roman" w:cs="Times New Roman"/>
        </w:rPr>
        <w:t>1</w:t>
      </w:r>
      <w:r w:rsidR="009A33BD" w:rsidRPr="59D37D8E">
        <w:rPr>
          <w:rFonts w:ascii="Times New Roman" w:hAnsi="Times New Roman" w:cs="Times New Roman"/>
        </w:rPr>
        <w:t>4</w:t>
      </w:r>
      <w:r w:rsidRPr="59D37D8E">
        <w:rPr>
          <w:rFonts w:ascii="Times New Roman" w:hAnsi="Times New Roman" w:cs="Times New Roman"/>
        </w:rPr>
        <w:t xml:space="preserve">:00 (local time) at the </w:t>
      </w:r>
      <w:proofErr w:type="spellStart"/>
      <w:r w:rsidR="000B50C3" w:rsidRPr="59D37D8E">
        <w:rPr>
          <w:rFonts w:ascii="Times New Roman" w:hAnsi="Times New Roman" w:cs="Times New Roman"/>
        </w:rPr>
        <w:t>Pallati</w:t>
      </w:r>
      <w:proofErr w:type="spellEnd"/>
      <w:r w:rsidR="000B50C3" w:rsidRPr="59D37D8E">
        <w:rPr>
          <w:rFonts w:ascii="Times New Roman" w:hAnsi="Times New Roman" w:cs="Times New Roman"/>
        </w:rPr>
        <w:t xml:space="preserve"> </w:t>
      </w:r>
      <w:proofErr w:type="spellStart"/>
      <w:r w:rsidR="000B50C3" w:rsidRPr="59D37D8E">
        <w:rPr>
          <w:rFonts w:ascii="Times New Roman" w:hAnsi="Times New Roman" w:cs="Times New Roman"/>
        </w:rPr>
        <w:t>i</w:t>
      </w:r>
      <w:proofErr w:type="spellEnd"/>
      <w:r w:rsidR="000B50C3" w:rsidRPr="59D37D8E">
        <w:rPr>
          <w:rFonts w:ascii="Times New Roman" w:hAnsi="Times New Roman" w:cs="Times New Roman"/>
        </w:rPr>
        <w:t xml:space="preserve"> </w:t>
      </w:r>
      <w:proofErr w:type="spellStart"/>
      <w:r w:rsidR="000B50C3" w:rsidRPr="59D37D8E">
        <w:rPr>
          <w:rFonts w:ascii="Times New Roman" w:hAnsi="Times New Roman" w:cs="Times New Roman"/>
        </w:rPr>
        <w:t>Kongreseve</w:t>
      </w:r>
      <w:proofErr w:type="spellEnd"/>
      <w:r w:rsidRPr="59D37D8E">
        <w:rPr>
          <w:rFonts w:ascii="Times New Roman" w:hAnsi="Times New Roman" w:cs="Times New Roman"/>
        </w:rPr>
        <w:t xml:space="preserve">. Prospective offerors should contact </w:t>
      </w:r>
      <w:proofErr w:type="spellStart"/>
      <w:r w:rsidRPr="00952EED">
        <w:rPr>
          <w:rFonts w:ascii="Times New Roman" w:hAnsi="Times New Roman" w:cs="Times New Roman"/>
          <w:b/>
        </w:rPr>
        <w:t>Saimira</w:t>
      </w:r>
      <w:proofErr w:type="spellEnd"/>
      <w:r w:rsidRPr="00952EED">
        <w:rPr>
          <w:rFonts w:ascii="Times New Roman" w:hAnsi="Times New Roman" w:cs="Times New Roman"/>
          <w:b/>
        </w:rPr>
        <w:t xml:space="preserve"> Haxhi at </w:t>
      </w:r>
      <w:hyperlink r:id="rId13">
        <w:r w:rsidR="00973D2C" w:rsidRPr="59D37D8E">
          <w:rPr>
            <w:rStyle w:val="Hyperlink"/>
            <w:rFonts w:ascii="Times New Roman" w:hAnsi="Times New Roman" w:cs="Times New Roman"/>
            <w:b/>
            <w:bCs/>
          </w:rPr>
          <w:t>haxhis@state.gov</w:t>
        </w:r>
      </w:hyperlink>
      <w:r w:rsidR="000B50C3" w:rsidRPr="00952EED">
        <w:rPr>
          <w:rFonts w:ascii="Times New Roman" w:hAnsi="Times New Roman" w:cs="Times New Roman"/>
          <w:b/>
        </w:rPr>
        <w:t xml:space="preserve"> </w:t>
      </w:r>
      <w:r w:rsidRPr="59D37D8E">
        <w:rPr>
          <w:rFonts w:ascii="Times New Roman" w:hAnsi="Times New Roman" w:cs="Times New Roman"/>
        </w:rPr>
        <w:t xml:space="preserve">by </w:t>
      </w:r>
      <w:r w:rsidR="000B50C3" w:rsidRPr="00952EED">
        <w:rPr>
          <w:rFonts w:ascii="Times New Roman" w:hAnsi="Times New Roman" w:cs="Times New Roman"/>
          <w:b/>
        </w:rPr>
        <w:t xml:space="preserve">May </w:t>
      </w:r>
      <w:r w:rsidR="00BA4028">
        <w:rPr>
          <w:rFonts w:ascii="Times New Roman" w:hAnsi="Times New Roman" w:cs="Times New Roman"/>
          <w:b/>
        </w:rPr>
        <w:t>11</w:t>
      </w:r>
      <w:r w:rsidRPr="00952EED">
        <w:rPr>
          <w:rFonts w:ascii="Times New Roman" w:hAnsi="Times New Roman" w:cs="Times New Roman"/>
          <w:b/>
        </w:rPr>
        <w:t>, 2026</w:t>
      </w:r>
      <w:r w:rsidR="00485976" w:rsidRPr="00952EED">
        <w:rPr>
          <w:rFonts w:ascii="Times New Roman" w:hAnsi="Times New Roman" w:cs="Times New Roman"/>
          <w:b/>
        </w:rPr>
        <w:t>,</w:t>
      </w:r>
      <w:r w:rsidRPr="00952EED">
        <w:rPr>
          <w:rFonts w:ascii="Times New Roman" w:hAnsi="Times New Roman" w:cs="Times New Roman"/>
          <w:b/>
        </w:rPr>
        <w:t xml:space="preserve"> until 1</w:t>
      </w:r>
      <w:r w:rsidR="00BA4028">
        <w:rPr>
          <w:rFonts w:ascii="Times New Roman" w:hAnsi="Times New Roman" w:cs="Times New Roman"/>
          <w:b/>
        </w:rPr>
        <w:t>0</w:t>
      </w:r>
      <w:r w:rsidRPr="00952EED">
        <w:rPr>
          <w:rFonts w:ascii="Times New Roman" w:hAnsi="Times New Roman" w:cs="Times New Roman"/>
          <w:b/>
        </w:rPr>
        <w:t>:00</w:t>
      </w:r>
      <w:r w:rsidRPr="59D37D8E">
        <w:rPr>
          <w:rFonts w:ascii="Times New Roman" w:hAnsi="Times New Roman" w:cs="Times New Roman"/>
        </w:rPr>
        <w:t xml:space="preserve"> for additional information or to arrange </w:t>
      </w:r>
      <w:r w:rsidR="000B50C3" w:rsidRPr="59D37D8E">
        <w:rPr>
          <w:rFonts w:ascii="Times New Roman" w:hAnsi="Times New Roman" w:cs="Times New Roman"/>
        </w:rPr>
        <w:t>attendance at the site visit</w:t>
      </w:r>
      <w:r w:rsidRPr="59D37D8E">
        <w:rPr>
          <w:rFonts w:ascii="Times New Roman" w:hAnsi="Times New Roman" w:cs="Times New Roman"/>
        </w:rPr>
        <w:t>.</w:t>
      </w:r>
    </w:p>
    <w:p w14:paraId="159E2780" w14:textId="3EB1B12E" w:rsidR="000D2F00" w:rsidRPr="00952EED" w:rsidRDefault="000D2F00" w:rsidP="000D2F00">
      <w:pPr>
        <w:rPr>
          <w:rFonts w:ascii="Times New Roman" w:hAnsi="Times New Roman" w:cs="Times New Roman"/>
          <w:b/>
          <w:i/>
        </w:rPr>
      </w:pPr>
      <w:r w:rsidRPr="00952EED">
        <w:rPr>
          <w:rFonts w:ascii="Times New Roman" w:hAnsi="Times New Roman" w:cs="Times New Roman"/>
        </w:rPr>
        <w:t xml:space="preserve">Proposals are due </w:t>
      </w:r>
      <w:proofErr w:type="gramStart"/>
      <w:r w:rsidRPr="00952EED">
        <w:rPr>
          <w:rFonts w:ascii="Times New Roman" w:hAnsi="Times New Roman" w:cs="Times New Roman"/>
        </w:rPr>
        <w:t>by</w:t>
      </w:r>
      <w:proofErr w:type="gramEnd"/>
      <w:r w:rsidRPr="00952EED">
        <w:rPr>
          <w:rFonts w:ascii="Times New Roman" w:hAnsi="Times New Roman" w:cs="Times New Roman"/>
        </w:rPr>
        <w:t xml:space="preserve"> </w:t>
      </w:r>
      <w:r w:rsidR="000B50C3" w:rsidRPr="00952EED">
        <w:rPr>
          <w:rFonts w:ascii="Times New Roman" w:hAnsi="Times New Roman" w:cs="Times New Roman"/>
          <w:b/>
          <w:i/>
        </w:rPr>
        <w:t xml:space="preserve">May </w:t>
      </w:r>
      <w:r w:rsidR="00BA4028">
        <w:rPr>
          <w:rFonts w:ascii="Times New Roman" w:hAnsi="Times New Roman" w:cs="Times New Roman"/>
          <w:b/>
          <w:i/>
        </w:rPr>
        <w:t>2</w:t>
      </w:r>
      <w:r w:rsidR="00BE1DE8">
        <w:rPr>
          <w:rFonts w:ascii="Times New Roman" w:hAnsi="Times New Roman" w:cs="Times New Roman"/>
          <w:b/>
          <w:i/>
        </w:rPr>
        <w:t>2</w:t>
      </w:r>
      <w:r w:rsidRPr="00952EED">
        <w:rPr>
          <w:rFonts w:ascii="Times New Roman" w:hAnsi="Times New Roman" w:cs="Times New Roman"/>
          <w:b/>
          <w:i/>
        </w:rPr>
        <w:t xml:space="preserve">, </w:t>
      </w:r>
      <w:proofErr w:type="gramStart"/>
      <w:r w:rsidRPr="00952EED">
        <w:rPr>
          <w:rFonts w:ascii="Times New Roman" w:hAnsi="Times New Roman" w:cs="Times New Roman"/>
          <w:b/>
          <w:i/>
        </w:rPr>
        <w:t>2026</w:t>
      </w:r>
      <w:proofErr w:type="gramEnd"/>
      <w:r w:rsidRPr="00952EED">
        <w:rPr>
          <w:rFonts w:ascii="Times New Roman" w:hAnsi="Times New Roman" w:cs="Times New Roman"/>
          <w:b/>
          <w:i/>
        </w:rPr>
        <w:t xml:space="preserve"> at</w:t>
      </w:r>
      <w:r w:rsidR="00BA4028">
        <w:rPr>
          <w:rFonts w:ascii="Times New Roman" w:hAnsi="Times New Roman" w:cs="Times New Roman"/>
          <w:b/>
          <w:i/>
        </w:rPr>
        <w:t xml:space="preserve"> 10:00</w:t>
      </w:r>
      <w:r w:rsidRPr="00952EED">
        <w:rPr>
          <w:rFonts w:ascii="Times New Roman" w:hAnsi="Times New Roman" w:cs="Times New Roman"/>
          <w:b/>
          <w:i/>
        </w:rPr>
        <w:t xml:space="preserve"> </w:t>
      </w:r>
      <w:r w:rsidR="00BA4028">
        <w:rPr>
          <w:rFonts w:ascii="Times New Roman" w:hAnsi="Times New Roman" w:cs="Times New Roman"/>
          <w:b/>
          <w:i/>
        </w:rPr>
        <w:t>a</w:t>
      </w:r>
      <w:r w:rsidRPr="00952EED" w:rsidDel="00A671EB">
        <w:rPr>
          <w:rFonts w:ascii="Times New Roman" w:hAnsi="Times New Roman" w:cs="Times New Roman"/>
          <w:b/>
          <w:i/>
        </w:rPr>
        <w:t>.m</w:t>
      </w:r>
      <w:r w:rsidRPr="00952EED">
        <w:rPr>
          <w:rFonts w:ascii="Times New Roman" w:hAnsi="Times New Roman" w:cs="Times New Roman"/>
          <w:b/>
          <w:i/>
        </w:rPr>
        <w:t>. (local time)</w:t>
      </w:r>
      <w:r w:rsidRPr="00952EED">
        <w:rPr>
          <w:rFonts w:ascii="Times New Roman" w:hAnsi="Times New Roman" w:cs="Times New Roman"/>
        </w:rPr>
        <w:t>. No proposals will be accepted after this time. Proposals must be in English and incomplete proposals will not be accepted.</w:t>
      </w:r>
    </w:p>
    <w:p w14:paraId="02061502" w14:textId="478DA1E2" w:rsidR="000D2F00" w:rsidRDefault="000D2F00" w:rsidP="000D2F00">
      <w:pPr>
        <w:rPr>
          <w:rFonts w:ascii="Times New Roman" w:hAnsi="Times New Roman" w:cs="Times New Roman"/>
        </w:rPr>
      </w:pPr>
      <w:r w:rsidRPr="00952EED">
        <w:rPr>
          <w:rFonts w:ascii="Times New Roman" w:hAnsi="Times New Roman" w:cs="Times New Roman"/>
        </w:rPr>
        <w:t xml:space="preserve">Your proposal must be submitted electronically to </w:t>
      </w:r>
      <w:hyperlink r:id="rId14" w:history="1">
        <w:r w:rsidR="000B50C3" w:rsidRPr="00952EED">
          <w:rPr>
            <w:rStyle w:val="Hyperlink"/>
            <w:rFonts w:ascii="Times New Roman" w:hAnsi="Times New Roman" w:cs="Times New Roman"/>
          </w:rPr>
          <w:t>TiranaBids@State.gov</w:t>
        </w:r>
      </w:hyperlink>
      <w:r w:rsidRPr="00952EED">
        <w:rPr>
          <w:rFonts w:ascii="Times New Roman" w:hAnsi="Times New Roman" w:cs="Times New Roman"/>
        </w:rPr>
        <w:t xml:space="preserve">. It is important to ensure the submission is in specific size and format; Adobe Acrobat (pdf) file format. The file size must not exceed 70MB. If the file size should exceed 70MB, the submission must be made in separate files and attached to separate emails with less than 30MB each. </w:t>
      </w:r>
      <w:r w:rsidR="0016204B">
        <w:rPr>
          <w:rFonts w:ascii="Times New Roman" w:hAnsi="Times New Roman" w:cs="Times New Roman"/>
        </w:rPr>
        <w:t xml:space="preserve">If </w:t>
      </w:r>
      <w:r w:rsidR="00BA4028">
        <w:rPr>
          <w:rFonts w:ascii="Times New Roman" w:hAnsi="Times New Roman" w:cs="Times New Roman"/>
        </w:rPr>
        <w:t xml:space="preserve">the size </w:t>
      </w:r>
      <w:proofErr w:type="gramStart"/>
      <w:r w:rsidR="007F4B1D">
        <w:rPr>
          <w:rFonts w:ascii="Times New Roman" w:hAnsi="Times New Roman" w:cs="Times New Roman"/>
        </w:rPr>
        <w:t>does not allow</w:t>
      </w:r>
      <w:proofErr w:type="gramEnd"/>
      <w:r w:rsidR="007F4B1D">
        <w:rPr>
          <w:rFonts w:ascii="Times New Roman" w:hAnsi="Times New Roman" w:cs="Times New Roman"/>
        </w:rPr>
        <w:t xml:space="preserve">, please submit your quotation </w:t>
      </w:r>
      <w:r w:rsidR="006337AF">
        <w:rPr>
          <w:rFonts w:ascii="Times New Roman" w:hAnsi="Times New Roman" w:cs="Times New Roman"/>
        </w:rPr>
        <w:t>in a har</w:t>
      </w:r>
      <w:r w:rsidR="00B92398">
        <w:rPr>
          <w:rFonts w:ascii="Times New Roman" w:hAnsi="Times New Roman" w:cs="Times New Roman"/>
        </w:rPr>
        <w:t xml:space="preserve">d copy </w:t>
      </w:r>
      <w:r w:rsidR="00933AC6">
        <w:rPr>
          <w:rFonts w:ascii="Times New Roman" w:hAnsi="Times New Roman" w:cs="Times New Roman"/>
        </w:rPr>
        <w:t>in a sealed envelope at the address below:</w:t>
      </w:r>
    </w:p>
    <w:p w14:paraId="3CDFCC07" w14:textId="482F20FE" w:rsidR="00933AC6" w:rsidRDefault="00933AC6" w:rsidP="0016204B">
      <w:pPr>
        <w:spacing w:after="0" w:line="240" w:lineRule="auto"/>
        <w:rPr>
          <w:rFonts w:ascii="Times New Roman" w:hAnsi="Times New Roman" w:cs="Times New Roman"/>
        </w:rPr>
      </w:pPr>
      <w:r>
        <w:rPr>
          <w:rFonts w:ascii="Times New Roman" w:hAnsi="Times New Roman" w:cs="Times New Roman"/>
        </w:rPr>
        <w:t>ATTN: GSO/Procurement</w:t>
      </w:r>
    </w:p>
    <w:p w14:paraId="268F880A" w14:textId="2AAF1244" w:rsidR="00933AC6" w:rsidRDefault="00933AC6" w:rsidP="0016204B">
      <w:pPr>
        <w:spacing w:after="0" w:line="240" w:lineRule="auto"/>
        <w:rPr>
          <w:rFonts w:ascii="Times New Roman" w:hAnsi="Times New Roman" w:cs="Times New Roman"/>
        </w:rPr>
      </w:pPr>
      <w:r>
        <w:rPr>
          <w:rFonts w:ascii="Times New Roman" w:hAnsi="Times New Roman" w:cs="Times New Roman"/>
        </w:rPr>
        <w:t>U. S. Embassy Tirana</w:t>
      </w:r>
    </w:p>
    <w:p w14:paraId="62795161" w14:textId="4CAE422E" w:rsidR="00933AC6" w:rsidRDefault="00933AC6" w:rsidP="0016204B">
      <w:pPr>
        <w:spacing w:after="0" w:line="240" w:lineRule="auto"/>
        <w:rPr>
          <w:rFonts w:ascii="Times New Roman" w:hAnsi="Times New Roman" w:cs="Times New Roman"/>
        </w:rPr>
      </w:pPr>
      <w:r>
        <w:rPr>
          <w:rFonts w:ascii="Times New Roman" w:hAnsi="Times New Roman" w:cs="Times New Roman"/>
        </w:rPr>
        <w:t xml:space="preserve">RR. Stavro </w:t>
      </w:r>
      <w:proofErr w:type="spellStart"/>
      <w:r>
        <w:rPr>
          <w:rFonts w:ascii="Times New Roman" w:hAnsi="Times New Roman" w:cs="Times New Roman"/>
        </w:rPr>
        <w:t>Vinjau</w:t>
      </w:r>
      <w:proofErr w:type="spellEnd"/>
      <w:r>
        <w:rPr>
          <w:rFonts w:ascii="Times New Roman" w:hAnsi="Times New Roman" w:cs="Times New Roman"/>
        </w:rPr>
        <w:t>, no.14</w:t>
      </w:r>
    </w:p>
    <w:p w14:paraId="618FC759" w14:textId="156BFA28" w:rsidR="0016204B" w:rsidRPr="00952EED" w:rsidRDefault="0016204B" w:rsidP="0016204B">
      <w:pPr>
        <w:spacing w:after="0" w:line="240" w:lineRule="auto"/>
        <w:rPr>
          <w:rFonts w:ascii="Times New Roman" w:hAnsi="Times New Roman" w:cs="Times New Roman"/>
        </w:rPr>
      </w:pPr>
      <w:r>
        <w:rPr>
          <w:rFonts w:ascii="Times New Roman" w:hAnsi="Times New Roman" w:cs="Times New Roman"/>
        </w:rPr>
        <w:t>Tirana/Albania</w:t>
      </w:r>
    </w:p>
    <w:p w14:paraId="31203281" w14:textId="77777777" w:rsidR="0016204B" w:rsidRDefault="0016204B" w:rsidP="00873962">
      <w:pPr>
        <w:rPr>
          <w:rFonts w:ascii="Times New Roman" w:hAnsi="Times New Roman" w:cs="Times New Roman"/>
        </w:rPr>
      </w:pPr>
    </w:p>
    <w:p w14:paraId="4CC9F869" w14:textId="67E0AB80" w:rsidR="00873962" w:rsidRPr="00952EED" w:rsidRDefault="00873962" w:rsidP="00873962">
      <w:pPr>
        <w:rPr>
          <w:rFonts w:ascii="Times New Roman" w:hAnsi="Times New Roman" w:cs="Times New Roman"/>
        </w:rPr>
      </w:pPr>
      <w:r w:rsidRPr="00952EED">
        <w:rPr>
          <w:rFonts w:ascii="Times New Roman" w:hAnsi="Times New Roman" w:cs="Times New Roman"/>
        </w:rPr>
        <w:t>For a quotation to be considered, you must also complete and submit the following:</w:t>
      </w:r>
    </w:p>
    <w:p w14:paraId="4C100988" w14:textId="0A44A008" w:rsidR="002E5364" w:rsidRPr="00952EED" w:rsidRDefault="008B5A1E" w:rsidP="002E5364">
      <w:pPr>
        <w:pStyle w:val="ListParagraph"/>
        <w:numPr>
          <w:ilvl w:val="0"/>
          <w:numId w:val="10"/>
        </w:numPr>
        <w:rPr>
          <w:rFonts w:ascii="Times New Roman" w:hAnsi="Times New Roman" w:cs="Times New Roman"/>
        </w:rPr>
      </w:pPr>
      <w:r w:rsidRPr="00952EED">
        <w:rPr>
          <w:rFonts w:ascii="Times New Roman" w:hAnsi="Times New Roman" w:cs="Times New Roman"/>
        </w:rPr>
        <w:t>SF-</w:t>
      </w:r>
      <w:r w:rsidR="00A4569F" w:rsidRPr="00952EED">
        <w:rPr>
          <w:rFonts w:ascii="Times New Roman" w:hAnsi="Times New Roman" w:cs="Times New Roman"/>
        </w:rPr>
        <w:t>1449</w:t>
      </w:r>
    </w:p>
    <w:p w14:paraId="38BCC8CB" w14:textId="57564127" w:rsidR="00C8064F" w:rsidRPr="00952EED" w:rsidRDefault="00C8064F" w:rsidP="002E5364">
      <w:pPr>
        <w:pStyle w:val="ListParagraph"/>
        <w:numPr>
          <w:ilvl w:val="0"/>
          <w:numId w:val="10"/>
        </w:numPr>
        <w:rPr>
          <w:rFonts w:ascii="Times New Roman" w:hAnsi="Times New Roman" w:cs="Times New Roman"/>
        </w:rPr>
      </w:pPr>
      <w:r w:rsidRPr="00952EED">
        <w:rPr>
          <w:rFonts w:ascii="Times New Roman" w:hAnsi="Times New Roman" w:cs="Times New Roman"/>
        </w:rPr>
        <w:t xml:space="preserve">Section </w:t>
      </w:r>
      <w:r w:rsidR="0084756A" w:rsidRPr="00952EED">
        <w:rPr>
          <w:rFonts w:ascii="Times New Roman" w:hAnsi="Times New Roman" w:cs="Times New Roman"/>
        </w:rPr>
        <w:t>1, Pricing</w:t>
      </w:r>
    </w:p>
    <w:p w14:paraId="363D753B" w14:textId="3A6E968A" w:rsidR="008F303D" w:rsidRPr="00952EED" w:rsidRDefault="0084756A" w:rsidP="002E5364">
      <w:pPr>
        <w:pStyle w:val="ListParagraph"/>
        <w:numPr>
          <w:ilvl w:val="0"/>
          <w:numId w:val="10"/>
        </w:numPr>
        <w:rPr>
          <w:rFonts w:ascii="Times New Roman" w:hAnsi="Times New Roman" w:cs="Times New Roman"/>
        </w:rPr>
      </w:pPr>
      <w:r w:rsidRPr="00952EED">
        <w:rPr>
          <w:rFonts w:ascii="Times New Roman" w:hAnsi="Times New Roman" w:cs="Times New Roman"/>
        </w:rPr>
        <w:t xml:space="preserve">Section </w:t>
      </w:r>
      <w:r w:rsidR="00202A55" w:rsidRPr="00952EED">
        <w:rPr>
          <w:rFonts w:ascii="Times New Roman" w:hAnsi="Times New Roman" w:cs="Times New Roman"/>
        </w:rPr>
        <w:t>5, Representations and Certifications</w:t>
      </w:r>
    </w:p>
    <w:p w14:paraId="7E42F89F" w14:textId="77777777" w:rsidR="003A772F" w:rsidRPr="00952EED" w:rsidRDefault="00351EEB">
      <w:pPr>
        <w:pStyle w:val="ListParagraph"/>
        <w:numPr>
          <w:ilvl w:val="0"/>
          <w:numId w:val="10"/>
        </w:numPr>
        <w:rPr>
          <w:rFonts w:ascii="Times New Roman" w:hAnsi="Times New Roman" w:cs="Times New Roman"/>
        </w:rPr>
      </w:pPr>
      <w:r w:rsidRPr="00952EED">
        <w:rPr>
          <w:rFonts w:ascii="Times New Roman" w:hAnsi="Times New Roman" w:cs="Times New Roman"/>
        </w:rPr>
        <w:lastRenderedPageBreak/>
        <w:t>Additional information as required in Section 3</w:t>
      </w:r>
    </w:p>
    <w:p w14:paraId="1774B4D4" w14:textId="2704CD41" w:rsidR="008F303D" w:rsidRPr="00952EED" w:rsidRDefault="00066018" w:rsidP="004979B0">
      <w:pPr>
        <w:pStyle w:val="ListParagraph"/>
        <w:numPr>
          <w:ilvl w:val="0"/>
          <w:numId w:val="10"/>
        </w:numPr>
        <w:rPr>
          <w:rFonts w:ascii="Times New Roman" w:hAnsi="Times New Roman" w:cs="Times New Roman"/>
        </w:rPr>
      </w:pPr>
      <w:r w:rsidRPr="00952EED">
        <w:rPr>
          <w:rFonts w:ascii="Times New Roman" w:hAnsi="Times New Roman" w:cs="Times New Roman"/>
        </w:rPr>
        <w:t>Proof of SAM Registration</w:t>
      </w:r>
    </w:p>
    <w:p w14:paraId="1EE02691" w14:textId="77777777" w:rsidR="00FA7EAA" w:rsidRPr="00952EED" w:rsidRDefault="00FA7EAA" w:rsidP="00FA7EAA">
      <w:pPr>
        <w:rPr>
          <w:rFonts w:ascii="Times New Roman" w:hAnsi="Times New Roman" w:cs="Times New Roman"/>
        </w:rPr>
      </w:pPr>
      <w:r w:rsidRPr="00952EED">
        <w:rPr>
          <w:rFonts w:ascii="Times New Roman" w:hAnsi="Times New Roman" w:cs="Times New Roman"/>
        </w:rPr>
        <w:t xml:space="preserve">Offerors shall be registered in the SAM (System for Award Management) database at </w:t>
      </w:r>
      <w:hyperlink r:id="rId15" w:history="1">
        <w:r w:rsidRPr="00952EED">
          <w:rPr>
            <w:rStyle w:val="Hyperlink"/>
            <w:rFonts w:ascii="Times New Roman" w:hAnsi="Times New Roman" w:cs="Times New Roman"/>
          </w:rPr>
          <w:t>https://www.sam.gov</w:t>
        </w:r>
      </w:hyperlink>
      <w:r w:rsidRPr="00952EED">
        <w:rPr>
          <w:rFonts w:ascii="Times New Roman" w:hAnsi="Times New Roman" w:cs="Times New Roman"/>
        </w:rPr>
        <w:t xml:space="preserve"> prior to submittal of their offer/proposal as prescribed under FAR 4.1102. Failure to be registered at time of proposal submission may deem the offeror’s proposal to be considered non-responsible and no further consideration will be given. Therefore, offerors are highly encouraged to register immediately if they are interested in submitting a response to this requirement.</w:t>
      </w:r>
    </w:p>
    <w:p w14:paraId="5453C688" w14:textId="77777777" w:rsidR="00FA7EAA" w:rsidRPr="00952EED" w:rsidRDefault="00FA7EAA" w:rsidP="00FA7EAA">
      <w:pPr>
        <w:rPr>
          <w:rFonts w:ascii="Times New Roman" w:hAnsi="Times New Roman" w:cs="Times New Roman"/>
        </w:rPr>
      </w:pPr>
      <w:r w:rsidRPr="00952EED">
        <w:rPr>
          <w:rFonts w:ascii="Times New Roman" w:hAnsi="Times New Roman" w:cs="Times New Roman"/>
        </w:rPr>
        <w:tab/>
      </w:r>
      <w:r w:rsidRPr="00952EED">
        <w:rPr>
          <w:rFonts w:ascii="Times New Roman" w:hAnsi="Times New Roman" w:cs="Times New Roman"/>
        </w:rPr>
        <w:tab/>
      </w:r>
      <w:r w:rsidRPr="00952EED">
        <w:rPr>
          <w:rFonts w:ascii="Times New Roman" w:hAnsi="Times New Roman" w:cs="Times New Roman"/>
        </w:rPr>
        <w:tab/>
      </w:r>
      <w:r w:rsidRPr="00952EED">
        <w:rPr>
          <w:rFonts w:ascii="Times New Roman" w:hAnsi="Times New Roman" w:cs="Times New Roman"/>
        </w:rPr>
        <w:tab/>
      </w:r>
      <w:r w:rsidRPr="00952EED">
        <w:rPr>
          <w:rFonts w:ascii="Times New Roman" w:hAnsi="Times New Roman" w:cs="Times New Roman"/>
        </w:rPr>
        <w:tab/>
      </w:r>
      <w:r w:rsidRPr="00952EED">
        <w:rPr>
          <w:rFonts w:ascii="Times New Roman" w:hAnsi="Times New Roman" w:cs="Times New Roman"/>
        </w:rPr>
        <w:tab/>
        <w:t xml:space="preserve">Sincerely, </w:t>
      </w:r>
    </w:p>
    <w:p w14:paraId="30DEA508" w14:textId="77777777" w:rsidR="00FA7EAA" w:rsidRPr="00952EED" w:rsidRDefault="00FA7EAA" w:rsidP="00FA7EAA">
      <w:pPr>
        <w:rPr>
          <w:rFonts w:ascii="Times New Roman" w:hAnsi="Times New Roman" w:cs="Times New Roman"/>
          <w:b/>
          <w:i/>
        </w:rPr>
      </w:pPr>
      <w:r w:rsidRPr="00952EED">
        <w:rPr>
          <w:rFonts w:ascii="Times New Roman" w:hAnsi="Times New Roman" w:cs="Times New Roman"/>
        </w:rPr>
        <w:tab/>
      </w:r>
      <w:r w:rsidRPr="00952EED">
        <w:rPr>
          <w:rFonts w:ascii="Times New Roman" w:hAnsi="Times New Roman" w:cs="Times New Roman"/>
        </w:rPr>
        <w:tab/>
      </w:r>
      <w:r w:rsidRPr="00952EED">
        <w:rPr>
          <w:rFonts w:ascii="Times New Roman" w:hAnsi="Times New Roman" w:cs="Times New Roman"/>
        </w:rPr>
        <w:tab/>
      </w:r>
      <w:r w:rsidRPr="00952EED">
        <w:rPr>
          <w:rFonts w:ascii="Times New Roman" w:hAnsi="Times New Roman" w:cs="Times New Roman"/>
        </w:rPr>
        <w:tab/>
      </w:r>
      <w:r w:rsidRPr="00952EED">
        <w:rPr>
          <w:rFonts w:ascii="Times New Roman" w:hAnsi="Times New Roman" w:cs="Times New Roman"/>
        </w:rPr>
        <w:tab/>
      </w:r>
      <w:r w:rsidRPr="00952EED">
        <w:rPr>
          <w:rFonts w:ascii="Times New Roman" w:hAnsi="Times New Roman" w:cs="Times New Roman"/>
        </w:rPr>
        <w:tab/>
      </w:r>
      <w:r w:rsidRPr="00952EED">
        <w:rPr>
          <w:rFonts w:ascii="Times New Roman" w:hAnsi="Times New Roman" w:cs="Times New Roman"/>
          <w:b/>
          <w:i/>
        </w:rPr>
        <w:t>Chris Carlisle</w:t>
      </w:r>
    </w:p>
    <w:p w14:paraId="686DE325" w14:textId="77777777" w:rsidR="00FA7EAA" w:rsidRPr="00952EED" w:rsidRDefault="00FA7EAA" w:rsidP="00FA7EAA">
      <w:pPr>
        <w:rPr>
          <w:rFonts w:ascii="Times New Roman" w:hAnsi="Times New Roman" w:cs="Times New Roman"/>
        </w:rPr>
      </w:pPr>
      <w:r w:rsidRPr="00952EED">
        <w:rPr>
          <w:rFonts w:ascii="Times New Roman" w:hAnsi="Times New Roman" w:cs="Times New Roman"/>
        </w:rPr>
        <w:tab/>
      </w:r>
      <w:r w:rsidRPr="00952EED">
        <w:rPr>
          <w:rFonts w:ascii="Times New Roman" w:hAnsi="Times New Roman" w:cs="Times New Roman"/>
        </w:rPr>
        <w:tab/>
      </w:r>
      <w:r w:rsidRPr="00952EED">
        <w:rPr>
          <w:rFonts w:ascii="Times New Roman" w:hAnsi="Times New Roman" w:cs="Times New Roman"/>
        </w:rPr>
        <w:tab/>
      </w:r>
      <w:r w:rsidRPr="00952EED">
        <w:rPr>
          <w:rFonts w:ascii="Times New Roman" w:hAnsi="Times New Roman" w:cs="Times New Roman"/>
        </w:rPr>
        <w:tab/>
      </w:r>
      <w:r w:rsidRPr="00952EED">
        <w:rPr>
          <w:rFonts w:ascii="Times New Roman" w:hAnsi="Times New Roman" w:cs="Times New Roman"/>
        </w:rPr>
        <w:tab/>
      </w:r>
      <w:r w:rsidRPr="00952EED">
        <w:rPr>
          <w:rFonts w:ascii="Times New Roman" w:hAnsi="Times New Roman" w:cs="Times New Roman"/>
        </w:rPr>
        <w:tab/>
        <w:t>Contracting Officer</w:t>
      </w:r>
    </w:p>
    <w:p w14:paraId="5AAFE7F8" w14:textId="77777777" w:rsidR="00FA7EAA" w:rsidRPr="00952EED" w:rsidRDefault="00FA7EAA" w:rsidP="00FA7EAA">
      <w:pPr>
        <w:rPr>
          <w:rFonts w:ascii="Times New Roman" w:hAnsi="Times New Roman" w:cs="Times New Roman"/>
        </w:rPr>
      </w:pPr>
    </w:p>
    <w:p w14:paraId="2222596F" w14:textId="77777777" w:rsidR="00FA7EAA" w:rsidRPr="00952EED" w:rsidRDefault="00FA7EAA" w:rsidP="00AE7F5F">
      <w:pPr>
        <w:pStyle w:val="Heading1"/>
        <w:rPr>
          <w:rFonts w:ascii="Times New Roman" w:eastAsia="Open Sans" w:hAnsi="Times New Roman" w:cs="Times New Roman"/>
          <w:b w:val="0"/>
          <w:color w:val="auto"/>
          <w:sz w:val="24"/>
          <w:szCs w:val="24"/>
        </w:rPr>
      </w:pPr>
    </w:p>
    <w:p w14:paraId="7A41EAC0" w14:textId="3E3D692F" w:rsidR="009C0FA1" w:rsidRPr="00952EED" w:rsidRDefault="009C0FA1" w:rsidP="009C0FA1">
      <w:pPr>
        <w:shd w:val="clear" w:color="auto" w:fill="FFFFFF"/>
        <w:rPr>
          <w:rFonts w:ascii="Times New Roman" w:hAnsi="Times New Roman" w:cs="Times New Roman"/>
          <w:color w:val="222222"/>
        </w:rPr>
      </w:pPr>
      <w:r w:rsidRPr="00952EED">
        <w:rPr>
          <w:rFonts w:ascii="Times New Roman" w:hAnsi="Times New Roman" w:cs="Times New Roman"/>
          <w:color w:val="222222"/>
        </w:rPr>
        <w:t>Attachment</w:t>
      </w:r>
      <w:r w:rsidR="00E84782">
        <w:rPr>
          <w:rFonts w:ascii="Times New Roman" w:hAnsi="Times New Roman" w:cs="Times New Roman"/>
          <w:color w:val="222222"/>
        </w:rPr>
        <w:t xml:space="preserve"> 1</w:t>
      </w:r>
      <w:r w:rsidRPr="00952EED">
        <w:rPr>
          <w:rFonts w:ascii="Times New Roman" w:hAnsi="Times New Roman" w:cs="Times New Roman"/>
          <w:color w:val="222222"/>
        </w:rPr>
        <w:t>:</w:t>
      </w:r>
    </w:p>
    <w:p w14:paraId="4DD7BE23" w14:textId="77777777" w:rsidR="009C0FA1" w:rsidRPr="00952EED" w:rsidRDefault="009C0FA1" w:rsidP="009C0FA1">
      <w:pPr>
        <w:shd w:val="clear" w:color="auto" w:fill="FFFFFF"/>
        <w:rPr>
          <w:rFonts w:ascii="Times New Roman" w:hAnsi="Times New Roman" w:cs="Times New Roman"/>
          <w:color w:val="222222"/>
        </w:rPr>
      </w:pPr>
      <w:r w:rsidRPr="00952EED">
        <w:rPr>
          <w:rFonts w:ascii="Times New Roman" w:hAnsi="Times New Roman" w:cs="Times New Roman"/>
          <w:color w:val="222222"/>
        </w:rPr>
        <w:t>2026 U.S. Embassy FOJ Vision Deck</w:t>
      </w:r>
    </w:p>
    <w:p w14:paraId="68A61E41" w14:textId="77777777" w:rsidR="009C0FA1" w:rsidRPr="00952EED" w:rsidRDefault="009C0FA1" w:rsidP="009C0FA1">
      <w:pPr>
        <w:rPr>
          <w:rFonts w:ascii="Times New Roman" w:hAnsi="Times New Roman" w:cs="Times New Roman"/>
        </w:rPr>
      </w:pPr>
    </w:p>
    <w:p w14:paraId="36907BCE" w14:textId="77777777" w:rsidR="00FA7EAA" w:rsidRPr="004979B0" w:rsidRDefault="00FA7EAA" w:rsidP="004979B0">
      <w:pPr>
        <w:rPr>
          <w:rFonts w:ascii="Times New Roman" w:hAnsi="Times New Roman" w:cs="Times New Roman"/>
          <w:sz w:val="28"/>
          <w:szCs w:val="28"/>
        </w:rPr>
      </w:pPr>
    </w:p>
    <w:p w14:paraId="26C6B335" w14:textId="77777777" w:rsidR="00936830" w:rsidRPr="002560D9" w:rsidRDefault="00936830">
      <w:pPr>
        <w:spacing w:line="360" w:lineRule="auto"/>
        <w:rPr>
          <w:rFonts w:ascii="Times New Roman" w:hAnsi="Times New Roman" w:cs="Times New Roman"/>
          <w:color w:val="222222"/>
          <w:sz w:val="28"/>
          <w:szCs w:val="28"/>
        </w:rPr>
      </w:pPr>
      <w:r w:rsidRPr="002560D9">
        <w:rPr>
          <w:rFonts w:ascii="Times New Roman" w:hAnsi="Times New Roman" w:cs="Times New Roman"/>
          <w:color w:val="222222"/>
          <w:sz w:val="28"/>
          <w:szCs w:val="28"/>
        </w:rPr>
        <w:br w:type="page"/>
      </w:r>
    </w:p>
    <w:tbl>
      <w:tblPr>
        <w:tblW w:w="10582" w:type="dxa"/>
        <w:tblLayout w:type="fixed"/>
        <w:tblCellMar>
          <w:left w:w="72" w:type="dxa"/>
          <w:right w:w="72" w:type="dxa"/>
        </w:tblCellMar>
        <w:tblLook w:val="0000" w:firstRow="0" w:lastRow="0" w:firstColumn="0" w:lastColumn="0" w:noHBand="0" w:noVBand="0"/>
      </w:tblPr>
      <w:tblGrid>
        <w:gridCol w:w="962"/>
        <w:gridCol w:w="802"/>
        <w:gridCol w:w="303"/>
        <w:gridCol w:w="143"/>
        <w:gridCol w:w="220"/>
        <w:gridCol w:w="351"/>
        <w:gridCol w:w="308"/>
        <w:gridCol w:w="458"/>
        <w:gridCol w:w="47"/>
        <w:gridCol w:w="267"/>
        <w:gridCol w:w="302"/>
        <w:gridCol w:w="337"/>
        <w:gridCol w:w="830"/>
        <w:gridCol w:w="267"/>
        <w:gridCol w:w="535"/>
        <w:gridCol w:w="438"/>
        <w:gridCol w:w="180"/>
        <w:gridCol w:w="261"/>
        <w:gridCol w:w="314"/>
        <w:gridCol w:w="363"/>
        <w:gridCol w:w="571"/>
        <w:gridCol w:w="267"/>
        <w:gridCol w:w="20"/>
        <w:gridCol w:w="69"/>
        <w:gridCol w:w="51"/>
        <w:gridCol w:w="85"/>
        <w:gridCol w:w="56"/>
        <w:gridCol w:w="325"/>
        <w:gridCol w:w="374"/>
        <w:gridCol w:w="1070"/>
        <w:gridCol w:w="6"/>
      </w:tblGrid>
      <w:tr w:rsidR="00902100" w:rsidRPr="008741CB" w14:paraId="35FA8F1F" w14:textId="77777777" w:rsidTr="009C32CE">
        <w:trPr>
          <w:gridAfter w:val="1"/>
          <w:wAfter w:w="6" w:type="dxa"/>
          <w:trHeight w:hRule="exact" w:val="472"/>
        </w:trPr>
        <w:tc>
          <w:tcPr>
            <w:tcW w:w="6132" w:type="dxa"/>
            <w:gridSpan w:val="15"/>
            <w:tcBorders>
              <w:top w:val="single" w:sz="12" w:space="0" w:color="auto"/>
              <w:left w:val="nil"/>
              <w:bottom w:val="nil"/>
              <w:right w:val="nil"/>
            </w:tcBorders>
          </w:tcPr>
          <w:p w14:paraId="16C9D8E1" w14:textId="77777777" w:rsidR="00902100" w:rsidRPr="008741CB" w:rsidRDefault="00902100" w:rsidP="009C32CE">
            <w:pPr>
              <w:tabs>
                <w:tab w:val="left" w:pos="-720"/>
              </w:tabs>
              <w:spacing w:after="0" w:line="240" w:lineRule="exact"/>
              <w:outlineLvl w:val="0"/>
              <w:rPr>
                <w:rFonts w:ascii="Times New Roman" w:eastAsia="Times New Roman" w:hAnsi="Times New Roman" w:cs="Times New Roman"/>
                <w:b/>
                <w:snapToGrid w:val="0"/>
                <w:sz w:val="14"/>
                <w:szCs w:val="14"/>
                <w:u w:val="single"/>
                <w:lang w:val="x-none" w:eastAsia="x-none"/>
              </w:rPr>
            </w:pPr>
            <w:r w:rsidRPr="008741CB">
              <w:rPr>
                <w:rFonts w:ascii="Times New Roman" w:eastAsia="Times New Roman" w:hAnsi="Times New Roman" w:cs="Times New Roman"/>
                <w:b/>
                <w:snapToGrid w:val="0"/>
                <w:sz w:val="14"/>
                <w:szCs w:val="14"/>
                <w:u w:val="single"/>
                <w:lang w:val="x-none" w:eastAsia="x-none"/>
              </w:rPr>
              <w:lastRenderedPageBreak/>
              <w:t>SOLICITATION/CONTRACT/ORDER FOR COMMERCIAL ITEMS</w:t>
            </w:r>
          </w:p>
          <w:p w14:paraId="5891F738" w14:textId="77777777" w:rsidR="00902100" w:rsidRPr="008741CB" w:rsidRDefault="00902100" w:rsidP="009C32CE">
            <w:pPr>
              <w:spacing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i/>
                <w:iCs/>
                <w:snapToGrid w:val="0"/>
                <w:sz w:val="14"/>
                <w:szCs w:val="14"/>
              </w:rPr>
              <w:t>OFFEROR TO COMPLETE BLOCKS 12, 17, 23, 24, &amp; 30</w:t>
            </w:r>
          </w:p>
        </w:tc>
        <w:tc>
          <w:tcPr>
            <w:tcW w:w="2483" w:type="dxa"/>
            <w:gridSpan w:val="9"/>
            <w:tcBorders>
              <w:top w:val="single" w:sz="12" w:space="0" w:color="auto"/>
              <w:left w:val="single" w:sz="6" w:space="0" w:color="auto"/>
              <w:bottom w:val="nil"/>
              <w:right w:val="single" w:sz="6" w:space="0" w:color="auto"/>
            </w:tcBorders>
          </w:tcPr>
          <w:p w14:paraId="72C6041F" w14:textId="1E89507F" w:rsidR="00902100" w:rsidRPr="008741CB" w:rsidRDefault="00902100" w:rsidP="009C32CE">
            <w:pPr>
              <w:spacing w:before="20" w:after="0" w:line="240" w:lineRule="auto"/>
              <w:ind w:left="144"/>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REQUISITION NUMBER: PR159</w:t>
            </w:r>
            <w:r w:rsidR="00FF7F8C">
              <w:rPr>
                <w:rFonts w:ascii="Times New Roman" w:eastAsia="Times New Roman" w:hAnsi="Times New Roman" w:cs="Times New Roman"/>
                <w:snapToGrid w:val="0"/>
                <w:sz w:val="14"/>
                <w:szCs w:val="14"/>
              </w:rPr>
              <w:t>79363</w:t>
            </w:r>
          </w:p>
        </w:tc>
        <w:tc>
          <w:tcPr>
            <w:tcW w:w="1961" w:type="dxa"/>
            <w:gridSpan w:val="6"/>
            <w:tcBorders>
              <w:top w:val="single" w:sz="12" w:space="0" w:color="auto"/>
              <w:left w:val="nil"/>
              <w:bottom w:val="nil"/>
              <w:right w:val="nil"/>
            </w:tcBorders>
          </w:tcPr>
          <w:p w14:paraId="3198FEDE" w14:textId="77777777" w:rsidR="00902100" w:rsidRPr="008741CB" w:rsidRDefault="00902100" w:rsidP="009C32CE">
            <w:pPr>
              <w:spacing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 xml:space="preserve">PAGE </w:t>
            </w:r>
            <w:r>
              <w:rPr>
                <w:rFonts w:ascii="Times New Roman" w:eastAsia="Times New Roman" w:hAnsi="Times New Roman" w:cs="Times New Roman"/>
                <w:snapToGrid w:val="0"/>
                <w:sz w:val="14"/>
                <w:szCs w:val="14"/>
              </w:rPr>
              <w:t>3</w:t>
            </w:r>
            <w:r w:rsidRPr="008741CB">
              <w:rPr>
                <w:rFonts w:ascii="Times New Roman" w:eastAsia="Times New Roman" w:hAnsi="Times New Roman" w:cs="Times New Roman"/>
                <w:snapToGrid w:val="0"/>
                <w:sz w:val="14"/>
                <w:szCs w:val="14"/>
              </w:rPr>
              <w:t xml:space="preserve"> OF </w:t>
            </w:r>
            <w:r>
              <w:rPr>
                <w:rFonts w:ascii="Times New Roman" w:eastAsia="Times New Roman" w:hAnsi="Times New Roman" w:cs="Times New Roman"/>
                <w:snapToGrid w:val="0"/>
                <w:sz w:val="14"/>
                <w:szCs w:val="14"/>
              </w:rPr>
              <w:t>43</w:t>
            </w:r>
          </w:p>
          <w:p w14:paraId="557649D0" w14:textId="77777777" w:rsidR="00902100" w:rsidRPr="008741CB" w:rsidRDefault="00902100" w:rsidP="009C32CE">
            <w:pPr>
              <w:spacing w:before="20" w:after="0" w:line="240" w:lineRule="auto"/>
              <w:ind w:left="432"/>
              <w:rPr>
                <w:rFonts w:ascii="Times New Roman" w:eastAsia="Times New Roman" w:hAnsi="Times New Roman" w:cs="Times New Roman"/>
                <w:snapToGrid w:val="0"/>
                <w:sz w:val="14"/>
                <w:szCs w:val="14"/>
              </w:rPr>
            </w:pPr>
          </w:p>
        </w:tc>
      </w:tr>
      <w:tr w:rsidR="00902100" w:rsidRPr="008741CB" w14:paraId="5C74CC39" w14:textId="77777777" w:rsidTr="009C32CE">
        <w:trPr>
          <w:gridAfter w:val="1"/>
          <w:wAfter w:w="6" w:type="dxa"/>
          <w:trHeight w:hRule="exact" w:val="420"/>
        </w:trPr>
        <w:tc>
          <w:tcPr>
            <w:tcW w:w="2067" w:type="dxa"/>
            <w:gridSpan w:val="3"/>
            <w:tcBorders>
              <w:top w:val="single" w:sz="6" w:space="0" w:color="auto"/>
              <w:left w:val="nil"/>
              <w:bottom w:val="single" w:sz="6" w:space="0" w:color="auto"/>
              <w:right w:val="nil"/>
            </w:tcBorders>
          </w:tcPr>
          <w:p w14:paraId="68517AF1" w14:textId="77777777" w:rsidR="00902100" w:rsidRPr="008741CB" w:rsidRDefault="00902100" w:rsidP="009C32CE">
            <w:pPr>
              <w:spacing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2. CONTRACT NO.</w:t>
            </w:r>
          </w:p>
          <w:p w14:paraId="18E651DC" w14:textId="77777777" w:rsidR="00902100" w:rsidRPr="008741CB" w:rsidRDefault="00902100" w:rsidP="009C32CE">
            <w:pPr>
              <w:spacing w:before="20" w:after="0" w:line="240" w:lineRule="auto"/>
              <w:ind w:left="144"/>
              <w:rPr>
                <w:rFonts w:ascii="Times New Roman" w:eastAsia="Times New Roman" w:hAnsi="Times New Roman" w:cs="Times New Roman"/>
                <w:snapToGrid w:val="0"/>
                <w:sz w:val="14"/>
                <w:szCs w:val="14"/>
              </w:rPr>
            </w:pPr>
          </w:p>
        </w:tc>
        <w:tc>
          <w:tcPr>
            <w:tcW w:w="2096" w:type="dxa"/>
            <w:gridSpan w:val="8"/>
            <w:tcBorders>
              <w:top w:val="single" w:sz="6" w:space="0" w:color="auto"/>
              <w:left w:val="single" w:sz="6" w:space="0" w:color="auto"/>
              <w:bottom w:val="single" w:sz="6" w:space="0" w:color="auto"/>
              <w:right w:val="single" w:sz="6" w:space="0" w:color="auto"/>
            </w:tcBorders>
          </w:tcPr>
          <w:p w14:paraId="56DF2463" w14:textId="77777777" w:rsidR="00902100" w:rsidRPr="008741CB" w:rsidRDefault="00902100" w:rsidP="009C32CE">
            <w:pPr>
              <w:spacing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 xml:space="preserve">3. AWARD/EFFECTIVE </w:t>
            </w:r>
          </w:p>
          <w:p w14:paraId="4983BE09" w14:textId="77777777" w:rsidR="00902100" w:rsidRPr="008741CB" w:rsidRDefault="00902100" w:rsidP="009C32CE">
            <w:pPr>
              <w:spacing w:before="20" w:after="0" w:line="240" w:lineRule="auto"/>
              <w:ind w:left="144"/>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DATE</w:t>
            </w:r>
          </w:p>
        </w:tc>
        <w:tc>
          <w:tcPr>
            <w:tcW w:w="1969" w:type="dxa"/>
            <w:gridSpan w:val="4"/>
            <w:tcBorders>
              <w:top w:val="single" w:sz="6" w:space="0" w:color="auto"/>
              <w:left w:val="nil"/>
              <w:bottom w:val="single" w:sz="6" w:space="0" w:color="auto"/>
              <w:right w:val="nil"/>
            </w:tcBorders>
          </w:tcPr>
          <w:p w14:paraId="5E1E3177" w14:textId="77777777" w:rsidR="00902100" w:rsidRPr="008741CB" w:rsidRDefault="00902100" w:rsidP="009C32CE">
            <w:pPr>
              <w:spacing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4. ORDER NUMBER</w:t>
            </w:r>
          </w:p>
          <w:p w14:paraId="475C8609" w14:textId="77777777" w:rsidR="00902100" w:rsidRPr="008741CB" w:rsidRDefault="00902100" w:rsidP="009C32CE">
            <w:pPr>
              <w:spacing w:after="0" w:line="240" w:lineRule="auto"/>
              <w:ind w:left="360"/>
              <w:rPr>
                <w:rFonts w:ascii="Times New Roman" w:eastAsia="Times New Roman" w:hAnsi="Times New Roman" w:cs="Times New Roman"/>
                <w:snapToGrid w:val="0"/>
                <w:sz w:val="14"/>
                <w:szCs w:val="14"/>
              </w:rPr>
            </w:pPr>
          </w:p>
        </w:tc>
        <w:tc>
          <w:tcPr>
            <w:tcW w:w="2483" w:type="dxa"/>
            <w:gridSpan w:val="9"/>
            <w:tcBorders>
              <w:top w:val="single" w:sz="6" w:space="0" w:color="auto"/>
              <w:left w:val="single" w:sz="6" w:space="0" w:color="auto"/>
              <w:bottom w:val="single" w:sz="6" w:space="0" w:color="auto"/>
              <w:right w:val="single" w:sz="6" w:space="0" w:color="auto"/>
            </w:tcBorders>
          </w:tcPr>
          <w:p w14:paraId="438EDF03" w14:textId="77777777" w:rsidR="00902100" w:rsidRPr="008741CB" w:rsidRDefault="00902100" w:rsidP="009C32CE">
            <w:pPr>
              <w:spacing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5. SOLICITATION NUMBER</w:t>
            </w:r>
          </w:p>
          <w:p w14:paraId="5B0E4477" w14:textId="77777777" w:rsidR="00902100" w:rsidRPr="008741CB" w:rsidRDefault="00902100" w:rsidP="009C32CE">
            <w:pPr>
              <w:spacing w:before="20" w:after="0" w:line="240" w:lineRule="auto"/>
              <w:ind w:left="144"/>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PR15910242</w:t>
            </w:r>
          </w:p>
        </w:tc>
        <w:tc>
          <w:tcPr>
            <w:tcW w:w="1961" w:type="dxa"/>
            <w:gridSpan w:val="6"/>
            <w:tcBorders>
              <w:top w:val="single" w:sz="6" w:space="0" w:color="auto"/>
              <w:left w:val="nil"/>
              <w:bottom w:val="single" w:sz="6" w:space="0" w:color="auto"/>
              <w:right w:val="nil"/>
            </w:tcBorders>
          </w:tcPr>
          <w:p w14:paraId="4D6562EB" w14:textId="5DE46E85" w:rsidR="00902100" w:rsidRPr="008741CB" w:rsidRDefault="00902100" w:rsidP="009C32CE">
            <w:pPr>
              <w:spacing w:after="0" w:line="240" w:lineRule="auto"/>
              <w:ind w:left="144" w:hanging="144"/>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 xml:space="preserve">6. SOLICITATION ISSUE </w:t>
            </w:r>
            <w:r w:rsidRPr="00D04202">
              <w:rPr>
                <w:rFonts w:ascii="Times New Roman" w:eastAsia="Times New Roman" w:hAnsi="Times New Roman" w:cs="Times New Roman"/>
                <w:snapToGrid w:val="0"/>
                <w:sz w:val="14"/>
                <w:szCs w:val="14"/>
              </w:rPr>
              <w:t xml:space="preserve">DATE: </w:t>
            </w:r>
            <w:r w:rsidR="00FF7F8C" w:rsidRPr="00D04202">
              <w:rPr>
                <w:rFonts w:ascii="Times New Roman" w:eastAsia="Times New Roman" w:hAnsi="Times New Roman" w:cs="Times New Roman"/>
                <w:snapToGrid w:val="0"/>
                <w:sz w:val="14"/>
                <w:szCs w:val="14"/>
              </w:rPr>
              <w:t xml:space="preserve">May </w:t>
            </w:r>
            <w:r w:rsidR="00D04202" w:rsidRPr="00D04202">
              <w:rPr>
                <w:rFonts w:ascii="Times New Roman" w:eastAsia="Times New Roman" w:hAnsi="Times New Roman" w:cs="Times New Roman"/>
                <w:snapToGrid w:val="0"/>
                <w:sz w:val="14"/>
                <w:szCs w:val="14"/>
              </w:rPr>
              <w:t>8</w:t>
            </w:r>
            <w:r w:rsidRPr="00D04202">
              <w:rPr>
                <w:rFonts w:ascii="Times New Roman" w:eastAsia="Times New Roman" w:hAnsi="Times New Roman" w:cs="Times New Roman"/>
                <w:snapToGrid w:val="0"/>
                <w:sz w:val="14"/>
                <w:szCs w:val="14"/>
              </w:rPr>
              <w:t>, 2026</w:t>
            </w:r>
          </w:p>
          <w:p w14:paraId="4590BB78" w14:textId="77777777" w:rsidR="00902100" w:rsidRPr="008741CB" w:rsidRDefault="00902100" w:rsidP="009C32CE">
            <w:pPr>
              <w:spacing w:before="20" w:after="0" w:line="240" w:lineRule="auto"/>
              <w:ind w:left="144"/>
              <w:rPr>
                <w:rFonts w:ascii="Times New Roman" w:eastAsia="Times New Roman" w:hAnsi="Times New Roman" w:cs="Times New Roman"/>
                <w:snapToGrid w:val="0"/>
                <w:sz w:val="14"/>
                <w:szCs w:val="14"/>
              </w:rPr>
            </w:pPr>
          </w:p>
        </w:tc>
      </w:tr>
      <w:tr w:rsidR="00902100" w:rsidRPr="008741CB" w14:paraId="470A799D" w14:textId="77777777" w:rsidTr="009C32CE">
        <w:trPr>
          <w:gridAfter w:val="1"/>
          <w:wAfter w:w="6" w:type="dxa"/>
          <w:trHeight w:hRule="exact" w:val="708"/>
        </w:trPr>
        <w:tc>
          <w:tcPr>
            <w:tcW w:w="2067" w:type="dxa"/>
            <w:gridSpan w:val="3"/>
            <w:tcBorders>
              <w:top w:val="single" w:sz="6" w:space="0" w:color="auto"/>
              <w:left w:val="nil"/>
              <w:bottom w:val="single" w:sz="6" w:space="0" w:color="auto"/>
              <w:right w:val="nil"/>
            </w:tcBorders>
          </w:tcPr>
          <w:p w14:paraId="07CB9A8D" w14:textId="77777777" w:rsidR="00902100" w:rsidRPr="008741CB" w:rsidRDefault="00902100" w:rsidP="009C32CE">
            <w:pPr>
              <w:spacing w:before="40" w:after="0" w:line="240" w:lineRule="auto"/>
              <w:ind w:left="144" w:hanging="144"/>
              <w:rPr>
                <w:rFonts w:ascii="Times New Roman" w:eastAsia="Times New Roman" w:hAnsi="Times New Roman" w:cs="Times New Roman"/>
                <w:b/>
                <w:bCs/>
                <w:snapToGrid w:val="0"/>
                <w:sz w:val="14"/>
                <w:szCs w:val="14"/>
              </w:rPr>
            </w:pPr>
            <w:r w:rsidRPr="008741CB">
              <w:rPr>
                <w:rFonts w:ascii="Times New Roman" w:eastAsia="Times New Roman" w:hAnsi="Times New Roman" w:cs="Times New Roman"/>
                <w:noProof/>
                <w:snapToGrid w:val="0"/>
                <w:sz w:val="14"/>
                <w:szCs w:val="14"/>
              </w:rPr>
              <mc:AlternateContent>
                <mc:Choice Requires="wps">
                  <w:drawing>
                    <wp:anchor distT="0" distB="0" distL="114300" distR="114300" simplePos="0" relativeHeight="251658241" behindDoc="0" locked="0" layoutInCell="0" allowOverlap="1" wp14:anchorId="7ECA92FF" wp14:editId="3C763BF8">
                      <wp:simplePos x="0" y="0"/>
                      <wp:positionH relativeFrom="column">
                        <wp:posOffset>1097280</wp:posOffset>
                      </wp:positionH>
                      <wp:positionV relativeFrom="paragraph">
                        <wp:posOffset>170815</wp:posOffset>
                      </wp:positionV>
                      <wp:extent cx="137160" cy="635"/>
                      <wp:effectExtent l="41910" t="123825" r="49530" b="132715"/>
                      <wp:wrapNone/>
                      <wp:docPr id="101676853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 cy="635"/>
                              </a:xfrm>
                              <a:prstGeom prst="line">
                                <a:avLst/>
                              </a:prstGeom>
                              <a:noFill/>
                              <a:ln w="76200">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B4D03AE" id="Straight Connector 2"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4pt,13.45pt" to="97.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" o:allowincell="f" strokeweight="6pt">
                      <v:stroke endarrow="block" endarrowwidth="narrow" endarrowlength="short"/>
                    </v:line>
                  </w:pict>
                </mc:Fallback>
              </mc:AlternateContent>
            </w:r>
            <w:r w:rsidRPr="008741CB">
              <w:rPr>
                <w:rFonts w:ascii="Times New Roman" w:eastAsia="Times New Roman" w:hAnsi="Times New Roman" w:cs="Times New Roman"/>
                <w:b/>
                <w:bCs/>
                <w:snapToGrid w:val="0"/>
                <w:sz w:val="14"/>
                <w:szCs w:val="14"/>
              </w:rPr>
              <w:t>7. FOR SOLICITATION</w:t>
            </w:r>
          </w:p>
          <w:p w14:paraId="28F4BFA8" w14:textId="77777777" w:rsidR="00902100" w:rsidRPr="008741CB" w:rsidRDefault="00902100" w:rsidP="009C32CE">
            <w:pPr>
              <w:spacing w:before="40" w:after="0" w:line="240" w:lineRule="auto"/>
              <w:ind w:left="144" w:hanging="144"/>
              <w:rPr>
                <w:rFonts w:ascii="Times New Roman" w:eastAsia="Times New Roman" w:hAnsi="Times New Roman" w:cs="Times New Roman"/>
                <w:b/>
                <w:bCs/>
                <w:snapToGrid w:val="0"/>
                <w:sz w:val="14"/>
                <w:szCs w:val="14"/>
              </w:rPr>
            </w:pPr>
            <w:r w:rsidRPr="008741CB">
              <w:rPr>
                <w:rFonts w:ascii="Times New Roman" w:eastAsia="Times New Roman" w:hAnsi="Times New Roman" w:cs="Times New Roman"/>
                <w:b/>
                <w:bCs/>
                <w:snapToGrid w:val="0"/>
                <w:sz w:val="14"/>
                <w:szCs w:val="14"/>
              </w:rPr>
              <w:t xml:space="preserve">    INFORMATION CALL:</w:t>
            </w:r>
          </w:p>
        </w:tc>
        <w:tc>
          <w:tcPr>
            <w:tcW w:w="4065" w:type="dxa"/>
            <w:gridSpan w:val="12"/>
            <w:tcBorders>
              <w:top w:val="single" w:sz="6" w:space="0" w:color="auto"/>
              <w:left w:val="single" w:sz="6" w:space="0" w:color="auto"/>
              <w:bottom w:val="single" w:sz="6" w:space="0" w:color="auto"/>
              <w:right w:val="single" w:sz="6" w:space="0" w:color="auto"/>
            </w:tcBorders>
          </w:tcPr>
          <w:p w14:paraId="50695EDB" w14:textId="77777777" w:rsidR="00902100" w:rsidRPr="008741CB" w:rsidRDefault="00902100" w:rsidP="009C32CE">
            <w:pPr>
              <w:spacing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a. NAME</w:t>
            </w:r>
          </w:p>
          <w:p w14:paraId="7568D4B1" w14:textId="77777777" w:rsidR="00902100" w:rsidRPr="008741CB" w:rsidRDefault="00902100" w:rsidP="009C32CE">
            <w:pPr>
              <w:spacing w:after="0" w:line="240" w:lineRule="auto"/>
              <w:rPr>
                <w:rFonts w:ascii="Times New Roman" w:eastAsia="Times New Roman" w:hAnsi="Times New Roman" w:cs="Times New Roman"/>
                <w:snapToGrid w:val="0"/>
                <w:sz w:val="14"/>
                <w:szCs w:val="14"/>
              </w:rPr>
            </w:pPr>
            <w:proofErr w:type="spellStart"/>
            <w:r w:rsidRPr="008741CB">
              <w:rPr>
                <w:rFonts w:ascii="Times New Roman" w:eastAsia="Times New Roman" w:hAnsi="Times New Roman" w:cs="Times New Roman"/>
                <w:snapToGrid w:val="0"/>
                <w:sz w:val="14"/>
                <w:szCs w:val="14"/>
              </w:rPr>
              <w:t>Saimira</w:t>
            </w:r>
            <w:proofErr w:type="spellEnd"/>
            <w:r w:rsidRPr="008741CB">
              <w:rPr>
                <w:rFonts w:ascii="Times New Roman" w:eastAsia="Times New Roman" w:hAnsi="Times New Roman" w:cs="Times New Roman"/>
                <w:snapToGrid w:val="0"/>
                <w:sz w:val="14"/>
                <w:szCs w:val="14"/>
              </w:rPr>
              <w:t xml:space="preserve"> Haxhi – Procurement Specialist </w:t>
            </w:r>
          </w:p>
          <w:p w14:paraId="51B48209" w14:textId="77777777" w:rsidR="00902100" w:rsidRPr="008741CB" w:rsidRDefault="00902100" w:rsidP="009C32CE">
            <w:pPr>
              <w:spacing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Email: TiranaBids@state.gov</w:t>
            </w:r>
          </w:p>
          <w:p w14:paraId="14ED774D" w14:textId="77777777" w:rsidR="00902100" w:rsidRPr="008741CB" w:rsidRDefault="00902100" w:rsidP="009C32CE">
            <w:pPr>
              <w:spacing w:before="20" w:after="0" w:line="240" w:lineRule="auto"/>
              <w:ind w:left="432"/>
              <w:rPr>
                <w:rFonts w:ascii="Times New Roman" w:eastAsia="Times New Roman" w:hAnsi="Times New Roman" w:cs="Times New Roman"/>
                <w:snapToGrid w:val="0"/>
                <w:sz w:val="14"/>
                <w:szCs w:val="14"/>
              </w:rPr>
            </w:pPr>
          </w:p>
        </w:tc>
        <w:tc>
          <w:tcPr>
            <w:tcW w:w="2483" w:type="dxa"/>
            <w:gridSpan w:val="9"/>
            <w:tcBorders>
              <w:top w:val="single" w:sz="6" w:space="0" w:color="auto"/>
              <w:left w:val="single" w:sz="6" w:space="0" w:color="auto"/>
              <w:bottom w:val="single" w:sz="6" w:space="0" w:color="auto"/>
              <w:right w:val="single" w:sz="6" w:space="0" w:color="auto"/>
            </w:tcBorders>
          </w:tcPr>
          <w:p w14:paraId="75068B41" w14:textId="77777777" w:rsidR="00902100" w:rsidRPr="008741CB" w:rsidRDefault="00902100" w:rsidP="009C32CE">
            <w:pPr>
              <w:spacing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 xml:space="preserve">b. TELEPHONE NUMBER (No </w:t>
            </w:r>
            <w:proofErr w:type="gramStart"/>
            <w:r w:rsidRPr="008741CB">
              <w:rPr>
                <w:rFonts w:ascii="Times New Roman" w:eastAsia="Times New Roman" w:hAnsi="Times New Roman" w:cs="Times New Roman"/>
                <w:snapToGrid w:val="0"/>
                <w:sz w:val="14"/>
                <w:szCs w:val="14"/>
              </w:rPr>
              <w:t>collect  calls</w:t>
            </w:r>
            <w:proofErr w:type="gramEnd"/>
            <w:r w:rsidRPr="008741CB">
              <w:rPr>
                <w:rFonts w:ascii="Times New Roman" w:eastAsia="Times New Roman" w:hAnsi="Times New Roman" w:cs="Times New Roman"/>
                <w:snapToGrid w:val="0"/>
                <w:sz w:val="14"/>
                <w:szCs w:val="14"/>
              </w:rPr>
              <w:t>)</w:t>
            </w:r>
          </w:p>
          <w:p w14:paraId="171924FE" w14:textId="77777777" w:rsidR="00902100" w:rsidRPr="008741CB" w:rsidRDefault="00902100" w:rsidP="009C32CE">
            <w:pPr>
              <w:spacing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+355 4224 7285</w:t>
            </w:r>
          </w:p>
          <w:p w14:paraId="3AACD8CC" w14:textId="77777777" w:rsidR="00902100" w:rsidRPr="008741CB" w:rsidRDefault="00902100" w:rsidP="009C32CE">
            <w:pPr>
              <w:spacing w:before="20" w:after="0" w:line="240" w:lineRule="auto"/>
              <w:ind w:left="144"/>
              <w:rPr>
                <w:rFonts w:ascii="Times New Roman" w:eastAsia="Times New Roman" w:hAnsi="Times New Roman" w:cs="Times New Roman"/>
                <w:snapToGrid w:val="0"/>
                <w:sz w:val="14"/>
                <w:szCs w:val="14"/>
              </w:rPr>
            </w:pPr>
          </w:p>
        </w:tc>
        <w:tc>
          <w:tcPr>
            <w:tcW w:w="1961" w:type="dxa"/>
            <w:gridSpan w:val="6"/>
            <w:tcBorders>
              <w:top w:val="single" w:sz="6" w:space="0" w:color="auto"/>
              <w:left w:val="nil"/>
              <w:bottom w:val="single" w:sz="6" w:space="0" w:color="auto"/>
              <w:right w:val="nil"/>
            </w:tcBorders>
          </w:tcPr>
          <w:p w14:paraId="1405F09D" w14:textId="77777777" w:rsidR="00902100" w:rsidRPr="008741CB" w:rsidRDefault="00902100" w:rsidP="009C32CE">
            <w:pPr>
              <w:spacing w:after="0" w:line="240" w:lineRule="auto"/>
              <w:rPr>
                <w:rFonts w:ascii="Times New Roman" w:eastAsia="Times New Roman" w:hAnsi="Times New Roman" w:cs="Times New Roman"/>
                <w:snapToGrid w:val="0"/>
                <w:sz w:val="14"/>
                <w:szCs w:val="14"/>
                <w:lang w:val="x-none" w:eastAsia="x-none"/>
              </w:rPr>
            </w:pPr>
            <w:r w:rsidRPr="008741CB">
              <w:rPr>
                <w:rFonts w:ascii="Times New Roman" w:eastAsia="Times New Roman" w:hAnsi="Times New Roman" w:cs="Times New Roman"/>
                <w:snapToGrid w:val="0"/>
                <w:sz w:val="14"/>
                <w:szCs w:val="14"/>
                <w:lang w:val="x-none" w:eastAsia="x-none"/>
              </w:rPr>
              <w:t>8. OFFER DUE DATE/      LOCAL TIME</w:t>
            </w:r>
          </w:p>
          <w:p w14:paraId="42EC7D18" w14:textId="6DD8FFEC" w:rsidR="00902100" w:rsidRPr="008741CB" w:rsidRDefault="00F40C0B" w:rsidP="009C32CE">
            <w:pPr>
              <w:spacing w:after="0" w:line="240" w:lineRule="auto"/>
              <w:rPr>
                <w:rFonts w:ascii="Times New Roman" w:eastAsia="Times New Roman" w:hAnsi="Times New Roman" w:cs="Times New Roman"/>
                <w:snapToGrid w:val="0"/>
                <w:sz w:val="14"/>
                <w:szCs w:val="14"/>
                <w:lang w:eastAsia="x-none"/>
              </w:rPr>
            </w:pPr>
            <w:r>
              <w:rPr>
                <w:rFonts w:ascii="Times New Roman" w:eastAsia="Times New Roman" w:hAnsi="Times New Roman" w:cs="Times New Roman"/>
                <w:snapToGrid w:val="0"/>
                <w:sz w:val="14"/>
                <w:szCs w:val="14"/>
                <w:lang w:eastAsia="x-none"/>
              </w:rPr>
              <w:t xml:space="preserve">May </w:t>
            </w:r>
            <w:r w:rsidR="00902100" w:rsidRPr="008741CB">
              <w:rPr>
                <w:rFonts w:ascii="Times New Roman" w:eastAsia="Times New Roman" w:hAnsi="Times New Roman" w:cs="Times New Roman"/>
                <w:snapToGrid w:val="0"/>
                <w:sz w:val="14"/>
                <w:szCs w:val="14"/>
                <w:lang w:eastAsia="x-none"/>
              </w:rPr>
              <w:t>2</w:t>
            </w:r>
            <w:r w:rsidR="00D743DF">
              <w:rPr>
                <w:rFonts w:ascii="Times New Roman" w:eastAsia="Times New Roman" w:hAnsi="Times New Roman" w:cs="Times New Roman"/>
                <w:snapToGrid w:val="0"/>
                <w:sz w:val="14"/>
                <w:szCs w:val="14"/>
                <w:lang w:eastAsia="x-none"/>
              </w:rPr>
              <w:t>2</w:t>
            </w:r>
            <w:r w:rsidR="00902100" w:rsidRPr="008741CB">
              <w:rPr>
                <w:rFonts w:ascii="Times New Roman" w:eastAsia="Times New Roman" w:hAnsi="Times New Roman" w:cs="Times New Roman"/>
                <w:snapToGrid w:val="0"/>
                <w:sz w:val="14"/>
                <w:szCs w:val="14"/>
                <w:lang w:eastAsia="x-none"/>
              </w:rPr>
              <w:t xml:space="preserve">, 2026; 10:00 Local Time </w:t>
            </w:r>
          </w:p>
          <w:p w14:paraId="0587D531" w14:textId="77777777" w:rsidR="00902100" w:rsidRPr="008741CB" w:rsidRDefault="00902100" w:rsidP="009C32CE">
            <w:pPr>
              <w:spacing w:before="20" w:after="0" w:line="240" w:lineRule="auto"/>
              <w:ind w:left="144"/>
              <w:rPr>
                <w:rFonts w:ascii="Times New Roman" w:eastAsia="Times New Roman" w:hAnsi="Times New Roman" w:cs="Times New Roman"/>
                <w:snapToGrid w:val="0"/>
                <w:sz w:val="14"/>
                <w:szCs w:val="14"/>
              </w:rPr>
            </w:pPr>
          </w:p>
        </w:tc>
      </w:tr>
      <w:tr w:rsidR="00902100" w:rsidRPr="008741CB" w14:paraId="006E36E1" w14:textId="77777777" w:rsidTr="009C32CE">
        <w:trPr>
          <w:trHeight w:hRule="exact" w:val="714"/>
        </w:trPr>
        <w:tc>
          <w:tcPr>
            <w:tcW w:w="3594" w:type="dxa"/>
            <w:gridSpan w:val="9"/>
            <w:tcBorders>
              <w:top w:val="single" w:sz="4" w:space="0" w:color="auto"/>
              <w:left w:val="nil"/>
              <w:bottom w:val="nil"/>
              <w:right w:val="single" w:sz="4" w:space="0" w:color="auto"/>
            </w:tcBorders>
          </w:tcPr>
          <w:p w14:paraId="77E85A71" w14:textId="77777777" w:rsidR="00902100" w:rsidRPr="008741CB" w:rsidRDefault="00902100" w:rsidP="009C32CE">
            <w:pPr>
              <w:tabs>
                <w:tab w:val="right" w:pos="3420"/>
              </w:tabs>
              <w:spacing w:before="2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9. ISSUED BY                                                                      CODE</w:t>
            </w:r>
          </w:p>
        </w:tc>
        <w:tc>
          <w:tcPr>
            <w:tcW w:w="906" w:type="dxa"/>
            <w:gridSpan w:val="3"/>
            <w:tcBorders>
              <w:top w:val="single" w:sz="6" w:space="0" w:color="auto"/>
              <w:left w:val="single" w:sz="4" w:space="0" w:color="auto"/>
              <w:bottom w:val="single" w:sz="4" w:space="0" w:color="auto"/>
              <w:right w:val="single" w:sz="6" w:space="0" w:color="auto"/>
            </w:tcBorders>
          </w:tcPr>
          <w:p w14:paraId="27E29C29" w14:textId="77777777" w:rsidR="00902100" w:rsidRPr="008741CB" w:rsidRDefault="00902100" w:rsidP="009C32CE">
            <w:pPr>
              <w:spacing w:before="20" w:after="0" w:line="240" w:lineRule="auto"/>
              <w:rPr>
                <w:rFonts w:ascii="Times New Roman" w:eastAsia="Times New Roman" w:hAnsi="Times New Roman" w:cs="Times New Roman"/>
                <w:snapToGrid w:val="0"/>
                <w:sz w:val="14"/>
                <w:szCs w:val="14"/>
              </w:rPr>
            </w:pPr>
          </w:p>
        </w:tc>
        <w:tc>
          <w:tcPr>
            <w:tcW w:w="2250" w:type="dxa"/>
            <w:gridSpan w:val="5"/>
            <w:tcBorders>
              <w:top w:val="nil"/>
              <w:left w:val="nil"/>
              <w:bottom w:val="nil"/>
            </w:tcBorders>
          </w:tcPr>
          <w:p w14:paraId="3B8D9528" w14:textId="77777777" w:rsidR="00902100" w:rsidRPr="008741CB" w:rsidRDefault="00902100" w:rsidP="009C32CE">
            <w:pPr>
              <w:spacing w:before="40" w:after="0" w:line="240" w:lineRule="auto"/>
              <w:ind w:left="216"/>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10. THIS ACQUISITION IS</w:t>
            </w:r>
          </w:p>
        </w:tc>
        <w:tc>
          <w:tcPr>
            <w:tcW w:w="1796" w:type="dxa"/>
            <w:gridSpan w:val="6"/>
            <w:tcBorders>
              <w:top w:val="nil"/>
              <w:left w:val="nil"/>
              <w:bottom w:val="nil"/>
            </w:tcBorders>
          </w:tcPr>
          <w:p w14:paraId="419FE537" w14:textId="77777777" w:rsidR="00902100" w:rsidRPr="008741CB" w:rsidRDefault="00902100" w:rsidP="009C32CE">
            <w:pPr>
              <w:spacing w:before="40" w:after="0" w:line="240" w:lineRule="auto"/>
              <w:ind w:left="216"/>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fldChar w:fldCharType="begin">
                <w:ffData>
                  <w:name w:val=""/>
                  <w:enabled/>
                  <w:calcOnExit w:val="0"/>
                  <w:checkBox>
                    <w:sizeAuto/>
                    <w:default w:val="1"/>
                  </w:checkBox>
                </w:ffData>
              </w:fldChar>
            </w:r>
            <w:r w:rsidRPr="008741CB">
              <w:rPr>
                <w:rFonts w:ascii="Times New Roman" w:eastAsia="Times New Roman" w:hAnsi="Times New Roman" w:cs="Times New Roman"/>
                <w:snapToGrid w:val="0"/>
                <w:sz w:val="14"/>
                <w:szCs w:val="14"/>
              </w:rPr>
              <w:instrText xml:space="preserve"> FORMCHECKBOX </w:instrText>
            </w:r>
            <w:r w:rsidRPr="008741CB">
              <w:rPr>
                <w:rFonts w:ascii="Times New Roman" w:eastAsia="Times New Roman" w:hAnsi="Times New Roman" w:cs="Times New Roman"/>
                <w:snapToGrid w:val="0"/>
                <w:sz w:val="14"/>
                <w:szCs w:val="14"/>
              </w:rPr>
            </w:r>
            <w:r w:rsidRPr="008741CB">
              <w:rPr>
                <w:rFonts w:ascii="Times New Roman" w:eastAsia="Times New Roman" w:hAnsi="Times New Roman" w:cs="Times New Roman"/>
                <w:snapToGrid w:val="0"/>
                <w:sz w:val="14"/>
                <w:szCs w:val="14"/>
              </w:rPr>
              <w:fldChar w:fldCharType="separate"/>
            </w:r>
            <w:r w:rsidRPr="008741CB">
              <w:rPr>
                <w:rFonts w:ascii="Times New Roman" w:eastAsia="Times New Roman" w:hAnsi="Times New Roman" w:cs="Times New Roman"/>
                <w:snapToGrid w:val="0"/>
                <w:sz w:val="14"/>
                <w:szCs w:val="14"/>
              </w:rPr>
              <w:fldChar w:fldCharType="end"/>
            </w:r>
            <w:r w:rsidRPr="008741CB">
              <w:rPr>
                <w:rFonts w:ascii="Times New Roman" w:eastAsia="Times New Roman" w:hAnsi="Times New Roman" w:cs="Times New Roman"/>
                <w:snapToGrid w:val="0"/>
                <w:sz w:val="14"/>
                <w:szCs w:val="14"/>
              </w:rPr>
              <w:t xml:space="preserve">  UNRESTRICTED OR</w:t>
            </w:r>
          </w:p>
        </w:tc>
        <w:tc>
          <w:tcPr>
            <w:tcW w:w="2036" w:type="dxa"/>
            <w:gridSpan w:val="8"/>
            <w:tcBorders>
              <w:top w:val="nil"/>
              <w:left w:val="nil"/>
              <w:bottom w:val="nil"/>
            </w:tcBorders>
          </w:tcPr>
          <w:p w14:paraId="2E2945F9" w14:textId="77777777" w:rsidR="00902100" w:rsidRPr="008741CB" w:rsidRDefault="00902100" w:rsidP="009C32CE">
            <w:pPr>
              <w:spacing w:before="40" w:after="0" w:line="240" w:lineRule="auto"/>
              <w:ind w:left="216"/>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fldChar w:fldCharType="begin">
                <w:ffData>
                  <w:name w:val="Check4"/>
                  <w:enabled/>
                  <w:calcOnExit w:val="0"/>
                  <w:checkBox>
                    <w:sizeAuto/>
                    <w:default w:val="0"/>
                  </w:checkBox>
                </w:ffData>
              </w:fldChar>
            </w:r>
            <w:r w:rsidRPr="008741CB">
              <w:rPr>
                <w:rFonts w:ascii="Times New Roman" w:eastAsia="Times New Roman" w:hAnsi="Times New Roman" w:cs="Times New Roman"/>
                <w:snapToGrid w:val="0"/>
                <w:sz w:val="14"/>
                <w:szCs w:val="14"/>
              </w:rPr>
              <w:instrText xml:space="preserve"> FORMCHECKBOX </w:instrText>
            </w:r>
            <w:r w:rsidRPr="008741CB">
              <w:rPr>
                <w:rFonts w:ascii="Times New Roman" w:eastAsia="Times New Roman" w:hAnsi="Times New Roman" w:cs="Times New Roman"/>
                <w:snapToGrid w:val="0"/>
                <w:sz w:val="14"/>
                <w:szCs w:val="14"/>
              </w:rPr>
            </w:r>
            <w:r w:rsidRPr="008741CB">
              <w:rPr>
                <w:rFonts w:ascii="Times New Roman" w:eastAsia="Times New Roman" w:hAnsi="Times New Roman" w:cs="Times New Roman"/>
                <w:snapToGrid w:val="0"/>
                <w:sz w:val="14"/>
                <w:szCs w:val="14"/>
              </w:rPr>
              <w:fldChar w:fldCharType="separate"/>
            </w:r>
            <w:r w:rsidRPr="008741CB">
              <w:rPr>
                <w:rFonts w:ascii="Times New Roman" w:eastAsia="Times New Roman" w:hAnsi="Times New Roman" w:cs="Times New Roman"/>
                <w:snapToGrid w:val="0"/>
                <w:sz w:val="14"/>
                <w:szCs w:val="14"/>
              </w:rPr>
              <w:fldChar w:fldCharType="end"/>
            </w:r>
            <w:r w:rsidRPr="008741CB">
              <w:rPr>
                <w:rFonts w:ascii="Times New Roman" w:eastAsia="Times New Roman" w:hAnsi="Times New Roman" w:cs="Times New Roman"/>
                <w:snapToGrid w:val="0"/>
                <w:sz w:val="14"/>
                <w:szCs w:val="14"/>
              </w:rPr>
              <w:t xml:space="preserve"> SET </w:t>
            </w:r>
            <w:proofErr w:type="gramStart"/>
            <w:r w:rsidRPr="008741CB">
              <w:rPr>
                <w:rFonts w:ascii="Times New Roman" w:eastAsia="Times New Roman" w:hAnsi="Times New Roman" w:cs="Times New Roman"/>
                <w:snapToGrid w:val="0"/>
                <w:sz w:val="14"/>
                <w:szCs w:val="14"/>
              </w:rPr>
              <w:t>ASIDE:_</w:t>
            </w:r>
            <w:proofErr w:type="gramEnd"/>
            <w:r w:rsidRPr="008741CB">
              <w:rPr>
                <w:rFonts w:ascii="Times New Roman" w:eastAsia="Times New Roman" w:hAnsi="Times New Roman" w:cs="Times New Roman"/>
                <w:snapToGrid w:val="0"/>
                <w:sz w:val="14"/>
                <w:szCs w:val="14"/>
              </w:rPr>
              <w:t>___ % FOR:</w:t>
            </w:r>
          </w:p>
        </w:tc>
      </w:tr>
      <w:tr w:rsidR="00902100" w:rsidRPr="008741CB" w14:paraId="40452D09" w14:textId="77777777" w:rsidTr="009C32CE">
        <w:trPr>
          <w:trHeight w:hRule="exact" w:val="337"/>
        </w:trPr>
        <w:tc>
          <w:tcPr>
            <w:tcW w:w="3594" w:type="dxa"/>
            <w:gridSpan w:val="9"/>
            <w:tcBorders>
              <w:top w:val="nil"/>
              <w:left w:val="nil"/>
              <w:bottom w:val="nil"/>
              <w:right w:val="nil"/>
            </w:tcBorders>
          </w:tcPr>
          <w:p w14:paraId="1F3C0BEA" w14:textId="77777777" w:rsidR="00902100" w:rsidRPr="008741CB" w:rsidRDefault="00902100" w:rsidP="009C32CE">
            <w:pPr>
              <w:tabs>
                <w:tab w:val="right" w:pos="3420"/>
              </w:tabs>
              <w:spacing w:before="20" w:after="0" w:line="240" w:lineRule="auto"/>
              <w:rPr>
                <w:rFonts w:ascii="Times New Roman" w:eastAsia="Times New Roman" w:hAnsi="Times New Roman" w:cs="Times New Roman"/>
                <w:snapToGrid w:val="0"/>
                <w:sz w:val="14"/>
                <w:szCs w:val="14"/>
              </w:rPr>
            </w:pPr>
          </w:p>
        </w:tc>
        <w:tc>
          <w:tcPr>
            <w:tcW w:w="906" w:type="dxa"/>
            <w:gridSpan w:val="3"/>
            <w:tcBorders>
              <w:top w:val="single" w:sz="4" w:space="0" w:color="auto"/>
              <w:left w:val="nil"/>
              <w:right w:val="single" w:sz="4" w:space="0" w:color="auto"/>
            </w:tcBorders>
          </w:tcPr>
          <w:p w14:paraId="5DA1CFFF" w14:textId="77777777" w:rsidR="00902100" w:rsidRPr="008741CB" w:rsidRDefault="00902100" w:rsidP="009C32CE">
            <w:pPr>
              <w:spacing w:before="20" w:after="0" w:line="240" w:lineRule="auto"/>
              <w:rPr>
                <w:rFonts w:ascii="Times New Roman" w:eastAsia="Times New Roman" w:hAnsi="Times New Roman" w:cs="Times New Roman"/>
                <w:snapToGrid w:val="0"/>
                <w:sz w:val="14"/>
                <w:szCs w:val="14"/>
              </w:rPr>
            </w:pPr>
          </w:p>
        </w:tc>
        <w:tc>
          <w:tcPr>
            <w:tcW w:w="2250" w:type="dxa"/>
            <w:gridSpan w:val="5"/>
            <w:tcBorders>
              <w:top w:val="nil"/>
              <w:left w:val="single" w:sz="4" w:space="0" w:color="auto"/>
              <w:bottom w:val="nil"/>
            </w:tcBorders>
          </w:tcPr>
          <w:p w14:paraId="23B553A0" w14:textId="77777777" w:rsidR="00902100" w:rsidRPr="008741CB" w:rsidRDefault="00902100" w:rsidP="009C32CE">
            <w:pPr>
              <w:spacing w:before="40" w:after="0" w:line="240" w:lineRule="auto"/>
              <w:ind w:left="216"/>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fldChar w:fldCharType="begin">
                <w:ffData>
                  <w:name w:val="Check4"/>
                  <w:enabled/>
                  <w:calcOnExit w:val="0"/>
                  <w:checkBox>
                    <w:sizeAuto/>
                    <w:default w:val="0"/>
                  </w:checkBox>
                </w:ffData>
              </w:fldChar>
            </w:r>
            <w:r w:rsidRPr="008741CB">
              <w:rPr>
                <w:rFonts w:ascii="Times New Roman" w:eastAsia="Times New Roman" w:hAnsi="Times New Roman" w:cs="Times New Roman"/>
                <w:snapToGrid w:val="0"/>
                <w:sz w:val="14"/>
                <w:szCs w:val="14"/>
              </w:rPr>
              <w:instrText xml:space="preserve"> FORMCHECKBOX </w:instrText>
            </w:r>
            <w:r w:rsidRPr="008741CB">
              <w:rPr>
                <w:rFonts w:ascii="Times New Roman" w:eastAsia="Times New Roman" w:hAnsi="Times New Roman" w:cs="Times New Roman"/>
                <w:snapToGrid w:val="0"/>
                <w:sz w:val="14"/>
                <w:szCs w:val="14"/>
              </w:rPr>
            </w:r>
            <w:r w:rsidRPr="008741CB">
              <w:rPr>
                <w:rFonts w:ascii="Times New Roman" w:eastAsia="Times New Roman" w:hAnsi="Times New Roman" w:cs="Times New Roman"/>
                <w:snapToGrid w:val="0"/>
                <w:sz w:val="14"/>
                <w:szCs w:val="14"/>
              </w:rPr>
              <w:fldChar w:fldCharType="separate"/>
            </w:r>
            <w:r w:rsidRPr="008741CB">
              <w:rPr>
                <w:rFonts w:ascii="Times New Roman" w:eastAsia="Times New Roman" w:hAnsi="Times New Roman" w:cs="Times New Roman"/>
                <w:snapToGrid w:val="0"/>
                <w:sz w:val="14"/>
                <w:szCs w:val="14"/>
              </w:rPr>
              <w:fldChar w:fldCharType="end"/>
            </w:r>
            <w:r w:rsidRPr="008741CB">
              <w:rPr>
                <w:rFonts w:ascii="Times New Roman" w:eastAsia="Times New Roman" w:hAnsi="Times New Roman" w:cs="Times New Roman"/>
                <w:snapToGrid w:val="0"/>
                <w:sz w:val="14"/>
                <w:szCs w:val="14"/>
              </w:rPr>
              <w:t xml:space="preserve">  SMALL BUSINESS</w:t>
            </w:r>
          </w:p>
        </w:tc>
        <w:tc>
          <w:tcPr>
            <w:tcW w:w="3832" w:type="dxa"/>
            <w:gridSpan w:val="14"/>
            <w:tcBorders>
              <w:top w:val="nil"/>
              <w:left w:val="nil"/>
              <w:bottom w:val="nil"/>
            </w:tcBorders>
          </w:tcPr>
          <w:p w14:paraId="7E55E528" w14:textId="77777777" w:rsidR="00902100" w:rsidRPr="008741CB" w:rsidRDefault="00902100" w:rsidP="009C32CE">
            <w:pPr>
              <w:spacing w:before="40" w:after="0" w:line="240" w:lineRule="auto"/>
              <w:ind w:left="216"/>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fldChar w:fldCharType="begin">
                <w:ffData>
                  <w:name w:val="Check4"/>
                  <w:enabled/>
                  <w:calcOnExit w:val="0"/>
                  <w:checkBox>
                    <w:sizeAuto/>
                    <w:default w:val="0"/>
                  </w:checkBox>
                </w:ffData>
              </w:fldChar>
            </w:r>
            <w:r w:rsidRPr="008741CB">
              <w:rPr>
                <w:rFonts w:ascii="Times New Roman" w:eastAsia="Times New Roman" w:hAnsi="Times New Roman" w:cs="Times New Roman"/>
                <w:snapToGrid w:val="0"/>
                <w:sz w:val="14"/>
                <w:szCs w:val="14"/>
              </w:rPr>
              <w:instrText xml:space="preserve"> FORMCHECKBOX </w:instrText>
            </w:r>
            <w:r w:rsidRPr="008741CB">
              <w:rPr>
                <w:rFonts w:ascii="Times New Roman" w:eastAsia="Times New Roman" w:hAnsi="Times New Roman" w:cs="Times New Roman"/>
                <w:snapToGrid w:val="0"/>
                <w:sz w:val="14"/>
                <w:szCs w:val="14"/>
              </w:rPr>
            </w:r>
            <w:r w:rsidRPr="008741CB">
              <w:rPr>
                <w:rFonts w:ascii="Times New Roman" w:eastAsia="Times New Roman" w:hAnsi="Times New Roman" w:cs="Times New Roman"/>
                <w:snapToGrid w:val="0"/>
                <w:sz w:val="14"/>
                <w:szCs w:val="14"/>
              </w:rPr>
              <w:fldChar w:fldCharType="separate"/>
            </w:r>
            <w:r w:rsidRPr="008741CB">
              <w:rPr>
                <w:rFonts w:ascii="Times New Roman" w:eastAsia="Times New Roman" w:hAnsi="Times New Roman" w:cs="Times New Roman"/>
                <w:snapToGrid w:val="0"/>
                <w:sz w:val="14"/>
                <w:szCs w:val="14"/>
              </w:rPr>
              <w:fldChar w:fldCharType="end"/>
            </w:r>
            <w:r w:rsidRPr="008741CB">
              <w:rPr>
                <w:rFonts w:ascii="Times New Roman" w:eastAsia="Times New Roman" w:hAnsi="Times New Roman" w:cs="Times New Roman"/>
                <w:snapToGrid w:val="0"/>
                <w:sz w:val="14"/>
                <w:szCs w:val="14"/>
              </w:rPr>
              <w:t xml:space="preserve">  WOMEN-OWNED SMALL BUSINESS</w:t>
            </w:r>
          </w:p>
        </w:tc>
      </w:tr>
      <w:tr w:rsidR="00902100" w:rsidRPr="008741CB" w14:paraId="12331A17" w14:textId="77777777" w:rsidTr="009C32CE">
        <w:trPr>
          <w:trHeight w:hRule="exact" w:val="927"/>
        </w:trPr>
        <w:tc>
          <w:tcPr>
            <w:tcW w:w="3594" w:type="dxa"/>
            <w:gridSpan w:val="9"/>
            <w:tcBorders>
              <w:top w:val="nil"/>
              <w:left w:val="nil"/>
              <w:bottom w:val="nil"/>
              <w:right w:val="nil"/>
            </w:tcBorders>
          </w:tcPr>
          <w:p w14:paraId="38DD95B3" w14:textId="77777777" w:rsidR="00902100" w:rsidRPr="008741CB" w:rsidRDefault="00902100" w:rsidP="009C32CE">
            <w:pPr>
              <w:tabs>
                <w:tab w:val="right" w:pos="3420"/>
              </w:tabs>
              <w:spacing w:before="2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U.S. Embassy Tirana</w:t>
            </w:r>
          </w:p>
          <w:p w14:paraId="27C4CF4B" w14:textId="77777777" w:rsidR="00902100" w:rsidRPr="008741CB" w:rsidRDefault="00902100" w:rsidP="009C32CE">
            <w:pPr>
              <w:tabs>
                <w:tab w:val="right" w:pos="3420"/>
              </w:tabs>
              <w:spacing w:before="2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GSO/Procurement</w:t>
            </w:r>
          </w:p>
          <w:p w14:paraId="44512CDD" w14:textId="77777777" w:rsidR="00902100" w:rsidRPr="008741CB" w:rsidRDefault="00902100" w:rsidP="009C32CE">
            <w:pPr>
              <w:tabs>
                <w:tab w:val="right" w:pos="3420"/>
              </w:tabs>
              <w:spacing w:before="20" w:after="0" w:line="240" w:lineRule="auto"/>
              <w:rPr>
                <w:rFonts w:ascii="Times New Roman" w:eastAsia="Times New Roman" w:hAnsi="Times New Roman" w:cs="Times New Roman"/>
                <w:snapToGrid w:val="0"/>
                <w:sz w:val="14"/>
                <w:szCs w:val="14"/>
              </w:rPr>
            </w:pPr>
            <w:proofErr w:type="spellStart"/>
            <w:r w:rsidRPr="008741CB">
              <w:rPr>
                <w:rFonts w:ascii="Times New Roman" w:eastAsia="Times New Roman" w:hAnsi="Times New Roman" w:cs="Times New Roman"/>
                <w:snapToGrid w:val="0"/>
                <w:sz w:val="14"/>
                <w:szCs w:val="14"/>
              </w:rPr>
              <w:t>Rruga</w:t>
            </w:r>
            <w:proofErr w:type="spellEnd"/>
            <w:r w:rsidRPr="008741CB">
              <w:rPr>
                <w:rFonts w:ascii="Times New Roman" w:eastAsia="Times New Roman" w:hAnsi="Times New Roman" w:cs="Times New Roman"/>
                <w:snapToGrid w:val="0"/>
                <w:sz w:val="14"/>
                <w:szCs w:val="14"/>
              </w:rPr>
              <w:t xml:space="preserve"> Stavro </w:t>
            </w:r>
            <w:proofErr w:type="spellStart"/>
            <w:r w:rsidRPr="008741CB">
              <w:rPr>
                <w:rFonts w:ascii="Times New Roman" w:eastAsia="Times New Roman" w:hAnsi="Times New Roman" w:cs="Times New Roman"/>
                <w:snapToGrid w:val="0"/>
                <w:sz w:val="14"/>
                <w:szCs w:val="14"/>
              </w:rPr>
              <w:t>Vinjau</w:t>
            </w:r>
            <w:proofErr w:type="spellEnd"/>
            <w:r w:rsidRPr="008741CB">
              <w:rPr>
                <w:rFonts w:ascii="Times New Roman" w:eastAsia="Times New Roman" w:hAnsi="Times New Roman" w:cs="Times New Roman"/>
                <w:snapToGrid w:val="0"/>
                <w:sz w:val="14"/>
                <w:szCs w:val="14"/>
              </w:rPr>
              <w:t>, No 14</w:t>
            </w:r>
          </w:p>
          <w:p w14:paraId="7932F219" w14:textId="77777777" w:rsidR="00902100" w:rsidRPr="008741CB" w:rsidRDefault="00902100" w:rsidP="009C32CE">
            <w:pPr>
              <w:tabs>
                <w:tab w:val="right" w:pos="3420"/>
              </w:tabs>
              <w:spacing w:before="2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Tirana</w:t>
            </w:r>
          </w:p>
          <w:p w14:paraId="327EA4CA" w14:textId="77777777" w:rsidR="00902100" w:rsidRPr="008741CB" w:rsidRDefault="00902100" w:rsidP="009C32CE">
            <w:pPr>
              <w:tabs>
                <w:tab w:val="right" w:pos="3420"/>
              </w:tabs>
              <w:spacing w:before="20" w:after="0" w:line="240" w:lineRule="auto"/>
              <w:rPr>
                <w:rFonts w:ascii="Times New Roman" w:eastAsia="Times New Roman" w:hAnsi="Times New Roman" w:cs="Times New Roman"/>
                <w:snapToGrid w:val="0"/>
                <w:sz w:val="14"/>
                <w:szCs w:val="14"/>
              </w:rPr>
            </w:pPr>
          </w:p>
          <w:p w14:paraId="3F84AF07" w14:textId="77777777" w:rsidR="00902100" w:rsidRPr="008741CB" w:rsidRDefault="00902100" w:rsidP="009C32CE">
            <w:pPr>
              <w:tabs>
                <w:tab w:val="right" w:pos="3420"/>
              </w:tabs>
              <w:spacing w:before="2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b</w:t>
            </w:r>
          </w:p>
        </w:tc>
        <w:tc>
          <w:tcPr>
            <w:tcW w:w="906" w:type="dxa"/>
            <w:gridSpan w:val="3"/>
            <w:tcBorders>
              <w:left w:val="nil"/>
              <w:right w:val="single" w:sz="4" w:space="0" w:color="auto"/>
            </w:tcBorders>
          </w:tcPr>
          <w:p w14:paraId="603B6A9F" w14:textId="77777777" w:rsidR="00902100" w:rsidRPr="008741CB" w:rsidRDefault="00902100" w:rsidP="009C32CE">
            <w:pPr>
              <w:spacing w:before="20" w:after="0" w:line="240" w:lineRule="auto"/>
              <w:rPr>
                <w:rFonts w:ascii="Times New Roman" w:eastAsia="Times New Roman" w:hAnsi="Times New Roman" w:cs="Times New Roman"/>
                <w:snapToGrid w:val="0"/>
                <w:sz w:val="14"/>
                <w:szCs w:val="14"/>
              </w:rPr>
            </w:pPr>
          </w:p>
        </w:tc>
        <w:tc>
          <w:tcPr>
            <w:tcW w:w="2250" w:type="dxa"/>
            <w:gridSpan w:val="5"/>
            <w:tcBorders>
              <w:top w:val="nil"/>
              <w:left w:val="single" w:sz="4" w:space="0" w:color="auto"/>
              <w:bottom w:val="nil"/>
            </w:tcBorders>
          </w:tcPr>
          <w:p w14:paraId="62762FC0" w14:textId="77777777" w:rsidR="00902100" w:rsidRPr="008741CB" w:rsidRDefault="00902100" w:rsidP="009C32CE">
            <w:pPr>
              <w:spacing w:before="40" w:after="0" w:line="240" w:lineRule="auto"/>
              <w:ind w:left="216"/>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fldChar w:fldCharType="begin">
                <w:ffData>
                  <w:name w:val="Check4"/>
                  <w:enabled/>
                  <w:calcOnExit w:val="0"/>
                  <w:checkBox>
                    <w:sizeAuto/>
                    <w:default w:val="0"/>
                  </w:checkBox>
                </w:ffData>
              </w:fldChar>
            </w:r>
            <w:r w:rsidRPr="008741CB">
              <w:rPr>
                <w:rFonts w:ascii="Times New Roman" w:eastAsia="Times New Roman" w:hAnsi="Times New Roman" w:cs="Times New Roman"/>
                <w:snapToGrid w:val="0"/>
                <w:sz w:val="14"/>
                <w:szCs w:val="14"/>
              </w:rPr>
              <w:instrText xml:space="preserve"> FORMCHECKBOX </w:instrText>
            </w:r>
            <w:r w:rsidRPr="008741CB">
              <w:rPr>
                <w:rFonts w:ascii="Times New Roman" w:eastAsia="Times New Roman" w:hAnsi="Times New Roman" w:cs="Times New Roman"/>
                <w:snapToGrid w:val="0"/>
                <w:sz w:val="14"/>
                <w:szCs w:val="14"/>
              </w:rPr>
            </w:r>
            <w:r w:rsidRPr="008741CB">
              <w:rPr>
                <w:rFonts w:ascii="Times New Roman" w:eastAsia="Times New Roman" w:hAnsi="Times New Roman" w:cs="Times New Roman"/>
                <w:snapToGrid w:val="0"/>
                <w:sz w:val="14"/>
                <w:szCs w:val="14"/>
              </w:rPr>
              <w:fldChar w:fldCharType="separate"/>
            </w:r>
            <w:r w:rsidRPr="008741CB">
              <w:rPr>
                <w:rFonts w:ascii="Times New Roman" w:eastAsia="Times New Roman" w:hAnsi="Times New Roman" w:cs="Times New Roman"/>
                <w:snapToGrid w:val="0"/>
                <w:sz w:val="14"/>
                <w:szCs w:val="14"/>
              </w:rPr>
              <w:fldChar w:fldCharType="end"/>
            </w:r>
            <w:r w:rsidRPr="008741CB">
              <w:rPr>
                <w:rFonts w:ascii="Times New Roman" w:eastAsia="Times New Roman" w:hAnsi="Times New Roman" w:cs="Times New Roman"/>
                <w:snapToGrid w:val="0"/>
                <w:sz w:val="14"/>
                <w:szCs w:val="14"/>
              </w:rPr>
              <w:t xml:space="preserve">  HUBZONE SMALL        BUSINESS</w:t>
            </w:r>
          </w:p>
          <w:p w14:paraId="6B12B85B" w14:textId="77777777" w:rsidR="00902100" w:rsidRPr="008741CB" w:rsidRDefault="00902100" w:rsidP="009C32CE">
            <w:pPr>
              <w:spacing w:before="40" w:after="0" w:line="240" w:lineRule="auto"/>
              <w:ind w:left="216"/>
              <w:rPr>
                <w:rFonts w:ascii="Times New Roman" w:eastAsia="Times New Roman" w:hAnsi="Times New Roman" w:cs="Times New Roman"/>
                <w:snapToGrid w:val="0"/>
                <w:sz w:val="14"/>
                <w:szCs w:val="14"/>
              </w:rPr>
            </w:pPr>
          </w:p>
        </w:tc>
        <w:tc>
          <w:tcPr>
            <w:tcW w:w="3832" w:type="dxa"/>
            <w:gridSpan w:val="14"/>
            <w:tcBorders>
              <w:top w:val="nil"/>
              <w:left w:val="nil"/>
              <w:bottom w:val="nil"/>
            </w:tcBorders>
          </w:tcPr>
          <w:p w14:paraId="48377292" w14:textId="77777777" w:rsidR="00902100" w:rsidRPr="008741CB" w:rsidRDefault="00902100" w:rsidP="009C32CE">
            <w:pPr>
              <w:spacing w:before="40" w:after="0" w:line="240" w:lineRule="auto"/>
              <w:ind w:left="216"/>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fldChar w:fldCharType="begin">
                <w:ffData>
                  <w:name w:val="Check4"/>
                  <w:enabled/>
                  <w:calcOnExit w:val="0"/>
                  <w:checkBox>
                    <w:sizeAuto/>
                    <w:default w:val="0"/>
                  </w:checkBox>
                </w:ffData>
              </w:fldChar>
            </w:r>
            <w:r w:rsidRPr="008741CB">
              <w:rPr>
                <w:rFonts w:ascii="Times New Roman" w:eastAsia="Times New Roman" w:hAnsi="Times New Roman" w:cs="Times New Roman"/>
                <w:snapToGrid w:val="0"/>
                <w:sz w:val="14"/>
                <w:szCs w:val="14"/>
              </w:rPr>
              <w:instrText xml:space="preserve"> FORMCHECKBOX </w:instrText>
            </w:r>
            <w:r w:rsidRPr="008741CB">
              <w:rPr>
                <w:rFonts w:ascii="Times New Roman" w:eastAsia="Times New Roman" w:hAnsi="Times New Roman" w:cs="Times New Roman"/>
                <w:snapToGrid w:val="0"/>
                <w:sz w:val="14"/>
                <w:szCs w:val="14"/>
              </w:rPr>
            </w:r>
            <w:r w:rsidRPr="008741CB">
              <w:rPr>
                <w:rFonts w:ascii="Times New Roman" w:eastAsia="Times New Roman" w:hAnsi="Times New Roman" w:cs="Times New Roman"/>
                <w:snapToGrid w:val="0"/>
                <w:sz w:val="14"/>
                <w:szCs w:val="14"/>
              </w:rPr>
              <w:fldChar w:fldCharType="separate"/>
            </w:r>
            <w:r w:rsidRPr="008741CB">
              <w:rPr>
                <w:rFonts w:ascii="Times New Roman" w:eastAsia="Times New Roman" w:hAnsi="Times New Roman" w:cs="Times New Roman"/>
                <w:snapToGrid w:val="0"/>
                <w:sz w:val="14"/>
                <w:szCs w:val="14"/>
              </w:rPr>
              <w:fldChar w:fldCharType="end"/>
            </w:r>
            <w:r w:rsidRPr="008741CB">
              <w:rPr>
                <w:rFonts w:ascii="Times New Roman" w:eastAsia="Times New Roman" w:hAnsi="Times New Roman" w:cs="Times New Roman"/>
                <w:snapToGrid w:val="0"/>
                <w:sz w:val="14"/>
                <w:szCs w:val="14"/>
              </w:rPr>
              <w:t xml:space="preserve"> (WOSB) ELLIGIBLE UNDER THE WOMEN-OWNED SMALL BUSINESS PROGRAM      NAICS:</w:t>
            </w:r>
          </w:p>
        </w:tc>
      </w:tr>
      <w:tr w:rsidR="00902100" w:rsidRPr="008741CB" w14:paraId="61381DAD" w14:textId="77777777" w:rsidTr="009C32CE">
        <w:trPr>
          <w:trHeight w:val="347"/>
        </w:trPr>
        <w:tc>
          <w:tcPr>
            <w:tcW w:w="3594" w:type="dxa"/>
            <w:gridSpan w:val="9"/>
            <w:vMerge w:val="restart"/>
            <w:tcBorders>
              <w:top w:val="nil"/>
              <w:left w:val="nil"/>
              <w:right w:val="nil"/>
            </w:tcBorders>
          </w:tcPr>
          <w:p w14:paraId="4D7CB008" w14:textId="77777777" w:rsidR="00902100" w:rsidRPr="008741CB" w:rsidRDefault="00902100" w:rsidP="009C32CE">
            <w:pPr>
              <w:tabs>
                <w:tab w:val="right" w:pos="3420"/>
              </w:tabs>
              <w:spacing w:before="20" w:after="0" w:line="240" w:lineRule="auto"/>
              <w:rPr>
                <w:rFonts w:ascii="Times New Roman" w:eastAsia="Times New Roman" w:hAnsi="Times New Roman" w:cs="Times New Roman"/>
                <w:snapToGrid w:val="0"/>
                <w:sz w:val="14"/>
                <w:szCs w:val="14"/>
              </w:rPr>
            </w:pPr>
          </w:p>
        </w:tc>
        <w:tc>
          <w:tcPr>
            <w:tcW w:w="906" w:type="dxa"/>
            <w:gridSpan w:val="3"/>
            <w:vMerge w:val="restart"/>
            <w:tcBorders>
              <w:left w:val="nil"/>
              <w:right w:val="single" w:sz="4" w:space="0" w:color="auto"/>
            </w:tcBorders>
          </w:tcPr>
          <w:p w14:paraId="437A0E47" w14:textId="77777777" w:rsidR="00902100" w:rsidRPr="008741CB" w:rsidRDefault="00902100" w:rsidP="009C32CE">
            <w:pPr>
              <w:spacing w:before="20" w:after="0" w:line="240" w:lineRule="auto"/>
              <w:rPr>
                <w:rFonts w:ascii="Times New Roman" w:eastAsia="Times New Roman" w:hAnsi="Times New Roman" w:cs="Times New Roman"/>
                <w:snapToGrid w:val="0"/>
                <w:sz w:val="14"/>
                <w:szCs w:val="14"/>
              </w:rPr>
            </w:pPr>
          </w:p>
        </w:tc>
        <w:bookmarkStart w:id="0" w:name="Check4"/>
        <w:tc>
          <w:tcPr>
            <w:tcW w:w="2250" w:type="dxa"/>
            <w:gridSpan w:val="5"/>
            <w:vMerge w:val="restart"/>
            <w:tcBorders>
              <w:top w:val="nil"/>
              <w:left w:val="single" w:sz="4" w:space="0" w:color="auto"/>
            </w:tcBorders>
          </w:tcPr>
          <w:p w14:paraId="3C829ECC" w14:textId="77777777" w:rsidR="00902100" w:rsidRPr="008741CB" w:rsidRDefault="00902100" w:rsidP="009C32CE">
            <w:pPr>
              <w:spacing w:before="40" w:after="0" w:line="240" w:lineRule="auto"/>
              <w:ind w:left="216"/>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fldChar w:fldCharType="begin">
                <w:ffData>
                  <w:name w:val="Check4"/>
                  <w:enabled/>
                  <w:calcOnExit w:val="0"/>
                  <w:checkBox>
                    <w:sizeAuto/>
                    <w:default w:val="0"/>
                  </w:checkBox>
                </w:ffData>
              </w:fldChar>
            </w:r>
            <w:r w:rsidRPr="008741CB">
              <w:rPr>
                <w:rFonts w:ascii="Times New Roman" w:eastAsia="Times New Roman" w:hAnsi="Times New Roman" w:cs="Times New Roman"/>
                <w:snapToGrid w:val="0"/>
                <w:sz w:val="14"/>
                <w:szCs w:val="14"/>
              </w:rPr>
              <w:instrText xml:space="preserve"> FORMCHECKBOX </w:instrText>
            </w:r>
            <w:r w:rsidRPr="008741CB">
              <w:rPr>
                <w:rFonts w:ascii="Times New Roman" w:eastAsia="Times New Roman" w:hAnsi="Times New Roman" w:cs="Times New Roman"/>
                <w:snapToGrid w:val="0"/>
                <w:sz w:val="14"/>
                <w:szCs w:val="14"/>
              </w:rPr>
            </w:r>
            <w:r w:rsidRPr="008741CB">
              <w:rPr>
                <w:rFonts w:ascii="Times New Roman" w:eastAsia="Times New Roman" w:hAnsi="Times New Roman" w:cs="Times New Roman"/>
                <w:snapToGrid w:val="0"/>
                <w:sz w:val="14"/>
                <w:szCs w:val="14"/>
              </w:rPr>
              <w:fldChar w:fldCharType="separate"/>
            </w:r>
            <w:r w:rsidRPr="008741CB">
              <w:rPr>
                <w:rFonts w:ascii="Times New Roman" w:eastAsia="Times New Roman" w:hAnsi="Times New Roman" w:cs="Times New Roman"/>
                <w:snapToGrid w:val="0"/>
                <w:sz w:val="14"/>
                <w:szCs w:val="14"/>
              </w:rPr>
              <w:fldChar w:fldCharType="end"/>
            </w:r>
            <w:bookmarkEnd w:id="0"/>
            <w:r w:rsidRPr="008741CB">
              <w:rPr>
                <w:rFonts w:ascii="Times New Roman" w:eastAsia="Times New Roman" w:hAnsi="Times New Roman" w:cs="Times New Roman"/>
                <w:snapToGrid w:val="0"/>
                <w:sz w:val="14"/>
                <w:szCs w:val="14"/>
              </w:rPr>
              <w:t xml:space="preserve">  SERVICE-DISABLED</w:t>
            </w:r>
          </w:p>
          <w:p w14:paraId="7A12CC40" w14:textId="77777777" w:rsidR="00902100" w:rsidRPr="008741CB" w:rsidRDefault="00902100" w:rsidP="009C32CE">
            <w:pPr>
              <w:spacing w:before="40" w:after="0" w:line="240" w:lineRule="auto"/>
              <w:ind w:left="216"/>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 xml:space="preserve">       VETERAN-OWNED</w:t>
            </w:r>
          </w:p>
          <w:p w14:paraId="3E32B2C7" w14:textId="77777777" w:rsidR="00902100" w:rsidRPr="008741CB" w:rsidRDefault="00902100" w:rsidP="009C32CE">
            <w:pPr>
              <w:spacing w:before="40" w:after="0" w:line="240" w:lineRule="auto"/>
              <w:ind w:left="216"/>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 xml:space="preserve">       SMALL BUSINESS</w:t>
            </w:r>
          </w:p>
        </w:tc>
        <w:tc>
          <w:tcPr>
            <w:tcW w:w="3832" w:type="dxa"/>
            <w:gridSpan w:val="14"/>
            <w:tcBorders>
              <w:top w:val="nil"/>
              <w:left w:val="nil"/>
              <w:bottom w:val="nil"/>
            </w:tcBorders>
          </w:tcPr>
          <w:p w14:paraId="3A015C20" w14:textId="77777777" w:rsidR="00902100" w:rsidRPr="008741CB" w:rsidRDefault="00902100" w:rsidP="009C32CE">
            <w:pPr>
              <w:spacing w:before="40" w:after="0" w:line="240" w:lineRule="auto"/>
              <w:ind w:left="216"/>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fldChar w:fldCharType="begin">
                <w:ffData>
                  <w:name w:val="Check4"/>
                  <w:enabled/>
                  <w:calcOnExit w:val="0"/>
                  <w:checkBox>
                    <w:sizeAuto/>
                    <w:default w:val="0"/>
                  </w:checkBox>
                </w:ffData>
              </w:fldChar>
            </w:r>
            <w:r w:rsidRPr="008741CB">
              <w:rPr>
                <w:rFonts w:ascii="Times New Roman" w:eastAsia="Times New Roman" w:hAnsi="Times New Roman" w:cs="Times New Roman"/>
                <w:snapToGrid w:val="0"/>
                <w:sz w:val="14"/>
                <w:szCs w:val="14"/>
              </w:rPr>
              <w:instrText xml:space="preserve"> FORMCHECKBOX </w:instrText>
            </w:r>
            <w:r w:rsidRPr="008741CB">
              <w:rPr>
                <w:rFonts w:ascii="Times New Roman" w:eastAsia="Times New Roman" w:hAnsi="Times New Roman" w:cs="Times New Roman"/>
                <w:snapToGrid w:val="0"/>
                <w:sz w:val="14"/>
                <w:szCs w:val="14"/>
              </w:rPr>
            </w:r>
            <w:r w:rsidRPr="008741CB">
              <w:rPr>
                <w:rFonts w:ascii="Times New Roman" w:eastAsia="Times New Roman" w:hAnsi="Times New Roman" w:cs="Times New Roman"/>
                <w:snapToGrid w:val="0"/>
                <w:sz w:val="14"/>
                <w:szCs w:val="14"/>
              </w:rPr>
              <w:fldChar w:fldCharType="separate"/>
            </w:r>
            <w:r w:rsidRPr="008741CB">
              <w:rPr>
                <w:rFonts w:ascii="Times New Roman" w:eastAsia="Times New Roman" w:hAnsi="Times New Roman" w:cs="Times New Roman"/>
                <w:snapToGrid w:val="0"/>
                <w:sz w:val="14"/>
                <w:szCs w:val="14"/>
              </w:rPr>
              <w:fldChar w:fldCharType="end"/>
            </w:r>
            <w:r w:rsidRPr="008741CB">
              <w:rPr>
                <w:rFonts w:ascii="Times New Roman" w:eastAsia="Times New Roman" w:hAnsi="Times New Roman" w:cs="Times New Roman"/>
                <w:snapToGrid w:val="0"/>
                <w:sz w:val="14"/>
                <w:szCs w:val="14"/>
              </w:rPr>
              <w:t xml:space="preserve"> EDWOSB </w:t>
            </w:r>
          </w:p>
        </w:tc>
      </w:tr>
      <w:tr w:rsidR="00902100" w:rsidRPr="008741CB" w14:paraId="1E309525" w14:textId="77777777" w:rsidTr="009C32CE">
        <w:trPr>
          <w:trHeight w:hRule="exact" w:val="360"/>
        </w:trPr>
        <w:tc>
          <w:tcPr>
            <w:tcW w:w="3594" w:type="dxa"/>
            <w:gridSpan w:val="9"/>
            <w:vMerge/>
            <w:tcBorders>
              <w:left w:val="nil"/>
              <w:bottom w:val="nil"/>
              <w:right w:val="nil"/>
            </w:tcBorders>
          </w:tcPr>
          <w:p w14:paraId="40D75ED3" w14:textId="77777777" w:rsidR="00902100" w:rsidRPr="008741CB" w:rsidRDefault="00902100" w:rsidP="009C32CE">
            <w:pPr>
              <w:tabs>
                <w:tab w:val="right" w:pos="3420"/>
              </w:tabs>
              <w:spacing w:before="20" w:after="0" w:line="240" w:lineRule="auto"/>
              <w:rPr>
                <w:rFonts w:ascii="Times New Roman" w:eastAsia="Times New Roman" w:hAnsi="Times New Roman" w:cs="Times New Roman"/>
                <w:snapToGrid w:val="0"/>
                <w:sz w:val="14"/>
                <w:szCs w:val="14"/>
              </w:rPr>
            </w:pPr>
          </w:p>
        </w:tc>
        <w:tc>
          <w:tcPr>
            <w:tcW w:w="906" w:type="dxa"/>
            <w:gridSpan w:val="3"/>
            <w:vMerge/>
            <w:tcBorders>
              <w:left w:val="nil"/>
              <w:bottom w:val="nil"/>
              <w:right w:val="single" w:sz="4" w:space="0" w:color="auto"/>
            </w:tcBorders>
          </w:tcPr>
          <w:p w14:paraId="215D8A7D" w14:textId="77777777" w:rsidR="00902100" w:rsidRPr="008741CB" w:rsidRDefault="00902100" w:rsidP="009C32CE">
            <w:pPr>
              <w:spacing w:before="20" w:after="0" w:line="240" w:lineRule="auto"/>
              <w:rPr>
                <w:rFonts w:ascii="Times New Roman" w:eastAsia="Times New Roman" w:hAnsi="Times New Roman" w:cs="Times New Roman"/>
                <w:snapToGrid w:val="0"/>
                <w:sz w:val="14"/>
                <w:szCs w:val="14"/>
              </w:rPr>
            </w:pPr>
          </w:p>
        </w:tc>
        <w:tc>
          <w:tcPr>
            <w:tcW w:w="2250" w:type="dxa"/>
            <w:gridSpan w:val="5"/>
            <w:vMerge/>
            <w:tcBorders>
              <w:left w:val="single" w:sz="4" w:space="0" w:color="auto"/>
              <w:bottom w:val="nil"/>
            </w:tcBorders>
          </w:tcPr>
          <w:p w14:paraId="1C969BFA" w14:textId="77777777" w:rsidR="00902100" w:rsidRPr="008741CB" w:rsidRDefault="00902100" w:rsidP="009C32CE">
            <w:pPr>
              <w:spacing w:before="40" w:after="0" w:line="240" w:lineRule="auto"/>
              <w:ind w:left="216"/>
              <w:rPr>
                <w:rFonts w:ascii="Times New Roman" w:eastAsia="Times New Roman" w:hAnsi="Times New Roman" w:cs="Times New Roman"/>
                <w:snapToGrid w:val="0"/>
                <w:sz w:val="14"/>
                <w:szCs w:val="14"/>
              </w:rPr>
            </w:pPr>
          </w:p>
        </w:tc>
        <w:tc>
          <w:tcPr>
            <w:tcW w:w="1916" w:type="dxa"/>
            <w:gridSpan w:val="8"/>
            <w:tcBorders>
              <w:top w:val="nil"/>
              <w:left w:val="nil"/>
              <w:bottom w:val="nil"/>
            </w:tcBorders>
          </w:tcPr>
          <w:p w14:paraId="58EA92FF" w14:textId="77777777" w:rsidR="00902100" w:rsidRDefault="00902100" w:rsidP="009C32CE">
            <w:pPr>
              <w:spacing w:before="40" w:after="0" w:line="240" w:lineRule="auto"/>
              <w:ind w:left="216"/>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fldChar w:fldCharType="begin">
                <w:ffData>
                  <w:name w:val="Check4"/>
                  <w:enabled/>
                  <w:calcOnExit w:val="0"/>
                  <w:checkBox>
                    <w:sizeAuto/>
                    <w:default w:val="0"/>
                  </w:checkBox>
                </w:ffData>
              </w:fldChar>
            </w:r>
            <w:r w:rsidRPr="008741CB">
              <w:rPr>
                <w:rFonts w:ascii="Times New Roman" w:eastAsia="Times New Roman" w:hAnsi="Times New Roman" w:cs="Times New Roman"/>
                <w:snapToGrid w:val="0"/>
                <w:sz w:val="14"/>
                <w:szCs w:val="14"/>
              </w:rPr>
              <w:instrText xml:space="preserve"> FORMCHECKBOX </w:instrText>
            </w:r>
            <w:r w:rsidRPr="008741CB">
              <w:rPr>
                <w:rFonts w:ascii="Times New Roman" w:eastAsia="Times New Roman" w:hAnsi="Times New Roman" w:cs="Times New Roman"/>
                <w:snapToGrid w:val="0"/>
                <w:sz w:val="14"/>
                <w:szCs w:val="14"/>
              </w:rPr>
            </w:r>
            <w:r w:rsidRPr="008741CB">
              <w:rPr>
                <w:rFonts w:ascii="Times New Roman" w:eastAsia="Times New Roman" w:hAnsi="Times New Roman" w:cs="Times New Roman"/>
                <w:snapToGrid w:val="0"/>
                <w:sz w:val="14"/>
                <w:szCs w:val="14"/>
              </w:rPr>
              <w:fldChar w:fldCharType="separate"/>
            </w:r>
            <w:r w:rsidRPr="008741CB">
              <w:rPr>
                <w:rFonts w:ascii="Times New Roman" w:eastAsia="Times New Roman" w:hAnsi="Times New Roman" w:cs="Times New Roman"/>
                <w:snapToGrid w:val="0"/>
                <w:sz w:val="14"/>
                <w:szCs w:val="14"/>
              </w:rPr>
              <w:fldChar w:fldCharType="end"/>
            </w:r>
            <w:r w:rsidRPr="008741CB">
              <w:rPr>
                <w:rFonts w:ascii="Times New Roman" w:eastAsia="Times New Roman" w:hAnsi="Times New Roman" w:cs="Times New Roman"/>
                <w:snapToGrid w:val="0"/>
                <w:sz w:val="14"/>
                <w:szCs w:val="14"/>
              </w:rPr>
              <w:t xml:space="preserve"> 8 (A)</w:t>
            </w:r>
          </w:p>
          <w:p w14:paraId="3A161DEC" w14:textId="77777777" w:rsidR="00902100" w:rsidRDefault="00902100" w:rsidP="009C32CE">
            <w:pPr>
              <w:spacing w:before="40" w:after="0" w:line="240" w:lineRule="auto"/>
              <w:ind w:left="216"/>
              <w:rPr>
                <w:rFonts w:ascii="Times New Roman" w:eastAsia="Times New Roman" w:hAnsi="Times New Roman" w:cs="Times New Roman"/>
                <w:snapToGrid w:val="0"/>
                <w:sz w:val="14"/>
                <w:szCs w:val="14"/>
              </w:rPr>
            </w:pPr>
          </w:p>
          <w:p w14:paraId="7D86C60A" w14:textId="77777777" w:rsidR="00902100" w:rsidRPr="008741CB" w:rsidRDefault="00902100" w:rsidP="009C32CE">
            <w:pPr>
              <w:spacing w:before="40" w:after="0" w:line="240" w:lineRule="auto"/>
              <w:ind w:left="216"/>
              <w:rPr>
                <w:rFonts w:ascii="Times New Roman" w:eastAsia="Times New Roman" w:hAnsi="Times New Roman" w:cs="Times New Roman"/>
                <w:snapToGrid w:val="0"/>
                <w:sz w:val="14"/>
                <w:szCs w:val="14"/>
              </w:rPr>
            </w:pPr>
          </w:p>
        </w:tc>
        <w:tc>
          <w:tcPr>
            <w:tcW w:w="1916" w:type="dxa"/>
            <w:gridSpan w:val="6"/>
            <w:tcBorders>
              <w:top w:val="nil"/>
              <w:left w:val="nil"/>
              <w:bottom w:val="nil"/>
            </w:tcBorders>
          </w:tcPr>
          <w:p w14:paraId="36686FA2" w14:textId="77777777" w:rsidR="00902100" w:rsidRDefault="00902100" w:rsidP="009C32CE">
            <w:pPr>
              <w:spacing w:before="40" w:after="0" w:line="240" w:lineRule="auto"/>
              <w:ind w:left="216"/>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SIZE STANDARD:</w:t>
            </w:r>
          </w:p>
          <w:p w14:paraId="5F8F7962" w14:textId="77777777" w:rsidR="00902100" w:rsidRPr="008741CB" w:rsidRDefault="00902100" w:rsidP="009C32CE">
            <w:pPr>
              <w:spacing w:before="40" w:after="0" w:line="240" w:lineRule="auto"/>
              <w:ind w:left="216"/>
              <w:rPr>
                <w:rFonts w:ascii="Times New Roman" w:eastAsia="Times New Roman" w:hAnsi="Times New Roman" w:cs="Times New Roman"/>
                <w:snapToGrid w:val="0"/>
                <w:sz w:val="14"/>
                <w:szCs w:val="14"/>
              </w:rPr>
            </w:pPr>
          </w:p>
        </w:tc>
      </w:tr>
      <w:tr w:rsidR="00902100" w:rsidRPr="008741CB" w14:paraId="14A40DD9" w14:textId="77777777" w:rsidTr="009C32CE">
        <w:trPr>
          <w:gridAfter w:val="1"/>
          <w:wAfter w:w="6" w:type="dxa"/>
          <w:trHeight w:val="398"/>
        </w:trPr>
        <w:tc>
          <w:tcPr>
            <w:tcW w:w="2210" w:type="dxa"/>
            <w:gridSpan w:val="4"/>
            <w:vMerge w:val="restart"/>
            <w:tcBorders>
              <w:top w:val="single" w:sz="6" w:space="0" w:color="auto"/>
              <w:left w:val="nil"/>
              <w:right w:val="single" w:sz="6" w:space="0" w:color="auto"/>
            </w:tcBorders>
          </w:tcPr>
          <w:p w14:paraId="48D67F89" w14:textId="77777777" w:rsidR="00902100" w:rsidRPr="008741CB" w:rsidRDefault="00902100" w:rsidP="009C32CE">
            <w:pPr>
              <w:spacing w:before="4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11. DELIVERY FOR FOB DESTINATION UNLESS BLOCK IS</w:t>
            </w:r>
          </w:p>
          <w:p w14:paraId="67E79577" w14:textId="77777777" w:rsidR="00902100" w:rsidRPr="008741CB" w:rsidRDefault="00902100" w:rsidP="009C32CE">
            <w:pPr>
              <w:spacing w:before="4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 xml:space="preserve">      MARKED</w:t>
            </w:r>
          </w:p>
          <w:p w14:paraId="3A5DE93F" w14:textId="77777777" w:rsidR="00902100" w:rsidRPr="008741CB" w:rsidRDefault="00902100" w:rsidP="009C32CE">
            <w:pPr>
              <w:spacing w:before="4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fldChar w:fldCharType="begin">
                <w:ffData>
                  <w:name w:val="Check1"/>
                  <w:enabled/>
                  <w:calcOnExit w:val="0"/>
                  <w:checkBox>
                    <w:sizeAuto/>
                    <w:default w:val="0"/>
                  </w:checkBox>
                </w:ffData>
              </w:fldChar>
            </w:r>
            <w:r w:rsidRPr="008741CB">
              <w:rPr>
                <w:rFonts w:ascii="Times New Roman" w:eastAsia="Times New Roman" w:hAnsi="Times New Roman" w:cs="Times New Roman"/>
                <w:snapToGrid w:val="0"/>
                <w:sz w:val="14"/>
                <w:szCs w:val="14"/>
              </w:rPr>
              <w:instrText xml:space="preserve"> FORMCHECKBOX </w:instrText>
            </w:r>
            <w:r w:rsidRPr="008741CB">
              <w:rPr>
                <w:rFonts w:ascii="Times New Roman" w:eastAsia="Times New Roman" w:hAnsi="Times New Roman" w:cs="Times New Roman"/>
                <w:snapToGrid w:val="0"/>
                <w:sz w:val="14"/>
                <w:szCs w:val="14"/>
              </w:rPr>
            </w:r>
            <w:r w:rsidRPr="008741CB">
              <w:rPr>
                <w:rFonts w:ascii="Times New Roman" w:eastAsia="Times New Roman" w:hAnsi="Times New Roman" w:cs="Times New Roman"/>
                <w:snapToGrid w:val="0"/>
                <w:sz w:val="14"/>
                <w:szCs w:val="14"/>
              </w:rPr>
              <w:fldChar w:fldCharType="separate"/>
            </w:r>
            <w:r w:rsidRPr="008741CB">
              <w:rPr>
                <w:rFonts w:ascii="Times New Roman" w:eastAsia="Times New Roman" w:hAnsi="Times New Roman" w:cs="Times New Roman"/>
                <w:snapToGrid w:val="0"/>
                <w:sz w:val="14"/>
                <w:szCs w:val="14"/>
              </w:rPr>
              <w:fldChar w:fldCharType="end"/>
            </w:r>
            <w:r w:rsidRPr="008741CB">
              <w:rPr>
                <w:rFonts w:ascii="Times New Roman" w:eastAsia="Times New Roman" w:hAnsi="Times New Roman" w:cs="Times New Roman"/>
                <w:snapToGrid w:val="0"/>
                <w:sz w:val="14"/>
                <w:szCs w:val="14"/>
              </w:rPr>
              <w:t xml:space="preserve">  SEE SCHEDULE</w:t>
            </w:r>
          </w:p>
        </w:tc>
        <w:tc>
          <w:tcPr>
            <w:tcW w:w="2290" w:type="dxa"/>
            <w:gridSpan w:val="8"/>
            <w:vMerge w:val="restart"/>
            <w:tcBorders>
              <w:top w:val="single" w:sz="6" w:space="0" w:color="auto"/>
              <w:left w:val="nil"/>
              <w:right w:val="single" w:sz="6" w:space="0" w:color="auto"/>
            </w:tcBorders>
          </w:tcPr>
          <w:p w14:paraId="3FC9E8C2" w14:textId="77777777" w:rsidR="00902100" w:rsidRPr="008741CB" w:rsidRDefault="00902100" w:rsidP="009C32CE">
            <w:pPr>
              <w:spacing w:before="4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12. DISCOUNT TERMS</w:t>
            </w:r>
          </w:p>
        </w:tc>
        <w:tc>
          <w:tcPr>
            <w:tcW w:w="2511" w:type="dxa"/>
            <w:gridSpan w:val="6"/>
            <w:vMerge w:val="restart"/>
            <w:tcBorders>
              <w:top w:val="single" w:sz="6" w:space="0" w:color="auto"/>
              <w:left w:val="nil"/>
              <w:right w:val="single" w:sz="4" w:space="0" w:color="auto"/>
            </w:tcBorders>
          </w:tcPr>
          <w:p w14:paraId="3FF33045" w14:textId="77777777" w:rsidR="00902100" w:rsidRPr="008741CB" w:rsidRDefault="00902100" w:rsidP="009C32CE">
            <w:pPr>
              <w:spacing w:before="2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fldChar w:fldCharType="begin">
                <w:ffData>
                  <w:name w:val="Check6"/>
                  <w:enabled/>
                  <w:calcOnExit w:val="0"/>
                  <w:checkBox>
                    <w:sizeAuto/>
                    <w:default w:val="0"/>
                  </w:checkBox>
                </w:ffData>
              </w:fldChar>
            </w:r>
            <w:r w:rsidRPr="008741CB">
              <w:rPr>
                <w:rFonts w:ascii="Times New Roman" w:eastAsia="Times New Roman" w:hAnsi="Times New Roman" w:cs="Times New Roman"/>
                <w:snapToGrid w:val="0"/>
                <w:sz w:val="14"/>
                <w:szCs w:val="14"/>
              </w:rPr>
              <w:instrText xml:space="preserve"> FORMCHECKBOX </w:instrText>
            </w:r>
            <w:r w:rsidRPr="008741CB">
              <w:rPr>
                <w:rFonts w:ascii="Times New Roman" w:eastAsia="Times New Roman" w:hAnsi="Times New Roman" w:cs="Times New Roman"/>
                <w:snapToGrid w:val="0"/>
                <w:sz w:val="14"/>
                <w:szCs w:val="14"/>
              </w:rPr>
            </w:r>
            <w:r w:rsidRPr="008741CB">
              <w:rPr>
                <w:rFonts w:ascii="Times New Roman" w:eastAsia="Times New Roman" w:hAnsi="Times New Roman" w:cs="Times New Roman"/>
                <w:snapToGrid w:val="0"/>
                <w:sz w:val="14"/>
                <w:szCs w:val="14"/>
              </w:rPr>
              <w:fldChar w:fldCharType="separate"/>
            </w:r>
            <w:r w:rsidRPr="008741CB">
              <w:rPr>
                <w:rFonts w:ascii="Times New Roman" w:eastAsia="Times New Roman" w:hAnsi="Times New Roman" w:cs="Times New Roman"/>
                <w:snapToGrid w:val="0"/>
                <w:sz w:val="14"/>
                <w:szCs w:val="14"/>
              </w:rPr>
              <w:fldChar w:fldCharType="end"/>
            </w:r>
            <w:r w:rsidRPr="008741CB">
              <w:rPr>
                <w:rFonts w:ascii="Times New Roman" w:eastAsia="Times New Roman" w:hAnsi="Times New Roman" w:cs="Times New Roman"/>
                <w:snapToGrid w:val="0"/>
                <w:sz w:val="14"/>
                <w:szCs w:val="14"/>
              </w:rPr>
              <w:t xml:space="preserve">  13a.  THIS CONTRACT IS A </w:t>
            </w:r>
          </w:p>
          <w:p w14:paraId="6F8FA014" w14:textId="77777777" w:rsidR="00902100" w:rsidRPr="008741CB" w:rsidRDefault="00902100" w:rsidP="009C32CE">
            <w:pPr>
              <w:spacing w:before="2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 xml:space="preserve">                RATED ORDER UNDER </w:t>
            </w:r>
          </w:p>
          <w:p w14:paraId="73FD175F" w14:textId="77777777" w:rsidR="00902100" w:rsidRPr="008741CB" w:rsidRDefault="00902100" w:rsidP="009C32CE">
            <w:pPr>
              <w:spacing w:before="2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 xml:space="preserve">                DPAS (15 CFR 700)</w:t>
            </w:r>
          </w:p>
        </w:tc>
        <w:tc>
          <w:tcPr>
            <w:tcW w:w="3565" w:type="dxa"/>
            <w:gridSpan w:val="12"/>
            <w:tcBorders>
              <w:top w:val="single" w:sz="6" w:space="0" w:color="auto"/>
              <w:left w:val="single" w:sz="4" w:space="0" w:color="auto"/>
              <w:bottom w:val="single" w:sz="6" w:space="0" w:color="auto"/>
            </w:tcBorders>
          </w:tcPr>
          <w:p w14:paraId="4F769E4F" w14:textId="77777777" w:rsidR="00902100" w:rsidRPr="008741CB" w:rsidRDefault="00902100" w:rsidP="009C32CE">
            <w:pPr>
              <w:spacing w:before="2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13b. RATING</w:t>
            </w:r>
          </w:p>
        </w:tc>
      </w:tr>
      <w:tr w:rsidR="00902100" w:rsidRPr="008741CB" w14:paraId="10E1192B" w14:textId="77777777" w:rsidTr="009C32CE">
        <w:trPr>
          <w:gridAfter w:val="1"/>
          <w:wAfter w:w="6" w:type="dxa"/>
          <w:trHeight w:hRule="exact" w:val="670"/>
        </w:trPr>
        <w:tc>
          <w:tcPr>
            <w:tcW w:w="2210" w:type="dxa"/>
            <w:gridSpan w:val="4"/>
            <w:vMerge/>
            <w:tcBorders>
              <w:left w:val="nil"/>
              <w:bottom w:val="nil"/>
              <w:right w:val="single" w:sz="6" w:space="0" w:color="auto"/>
            </w:tcBorders>
          </w:tcPr>
          <w:p w14:paraId="74B40CCE" w14:textId="77777777" w:rsidR="00902100" w:rsidRPr="008741CB" w:rsidRDefault="00902100" w:rsidP="009C32CE">
            <w:pPr>
              <w:spacing w:before="40" w:after="0" w:line="240" w:lineRule="auto"/>
              <w:rPr>
                <w:rFonts w:ascii="Times New Roman" w:eastAsia="Times New Roman" w:hAnsi="Times New Roman" w:cs="Times New Roman"/>
                <w:snapToGrid w:val="0"/>
                <w:sz w:val="14"/>
                <w:szCs w:val="14"/>
              </w:rPr>
            </w:pPr>
          </w:p>
        </w:tc>
        <w:tc>
          <w:tcPr>
            <w:tcW w:w="2290" w:type="dxa"/>
            <w:gridSpan w:val="8"/>
            <w:vMerge/>
            <w:tcBorders>
              <w:left w:val="nil"/>
              <w:bottom w:val="nil"/>
              <w:right w:val="single" w:sz="6" w:space="0" w:color="auto"/>
            </w:tcBorders>
          </w:tcPr>
          <w:p w14:paraId="3A5C25E9" w14:textId="77777777" w:rsidR="00902100" w:rsidRPr="008741CB" w:rsidRDefault="00902100" w:rsidP="009C32CE">
            <w:pPr>
              <w:spacing w:before="40" w:after="0" w:line="240" w:lineRule="auto"/>
              <w:rPr>
                <w:rFonts w:ascii="Times New Roman" w:eastAsia="Times New Roman" w:hAnsi="Times New Roman" w:cs="Times New Roman"/>
                <w:snapToGrid w:val="0"/>
                <w:sz w:val="14"/>
                <w:szCs w:val="14"/>
              </w:rPr>
            </w:pPr>
          </w:p>
        </w:tc>
        <w:tc>
          <w:tcPr>
            <w:tcW w:w="2511" w:type="dxa"/>
            <w:gridSpan w:val="6"/>
            <w:vMerge/>
            <w:tcBorders>
              <w:left w:val="nil"/>
              <w:bottom w:val="single" w:sz="4" w:space="0" w:color="auto"/>
              <w:right w:val="single" w:sz="4" w:space="0" w:color="auto"/>
            </w:tcBorders>
          </w:tcPr>
          <w:p w14:paraId="7C2724D9" w14:textId="77777777" w:rsidR="00902100" w:rsidRPr="008741CB" w:rsidRDefault="00902100" w:rsidP="009C32CE">
            <w:pPr>
              <w:spacing w:before="20" w:after="0" w:line="240" w:lineRule="auto"/>
              <w:rPr>
                <w:rFonts w:ascii="Times New Roman" w:eastAsia="Times New Roman" w:hAnsi="Times New Roman" w:cs="Times New Roman"/>
                <w:snapToGrid w:val="0"/>
                <w:sz w:val="14"/>
                <w:szCs w:val="14"/>
              </w:rPr>
            </w:pPr>
          </w:p>
        </w:tc>
        <w:tc>
          <w:tcPr>
            <w:tcW w:w="3565" w:type="dxa"/>
            <w:gridSpan w:val="12"/>
            <w:tcBorders>
              <w:top w:val="single" w:sz="6" w:space="0" w:color="auto"/>
              <w:left w:val="single" w:sz="4" w:space="0" w:color="auto"/>
              <w:bottom w:val="single" w:sz="4" w:space="0" w:color="auto"/>
            </w:tcBorders>
          </w:tcPr>
          <w:p w14:paraId="04BD846F" w14:textId="77777777" w:rsidR="00902100" w:rsidRPr="008741CB" w:rsidRDefault="00902100" w:rsidP="009C32CE">
            <w:pPr>
              <w:spacing w:before="2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14. METHOD OF SOLICITATION</w:t>
            </w:r>
          </w:p>
          <w:p w14:paraId="758E4381" w14:textId="77777777" w:rsidR="00902100" w:rsidRPr="008741CB" w:rsidRDefault="00902100" w:rsidP="009C32CE">
            <w:pPr>
              <w:spacing w:before="20" w:after="0" w:line="240" w:lineRule="auto"/>
              <w:rPr>
                <w:rFonts w:ascii="Times New Roman" w:eastAsia="Times New Roman" w:hAnsi="Times New Roman" w:cs="Times New Roman"/>
                <w:snapToGrid w:val="0"/>
                <w:sz w:val="14"/>
                <w:szCs w:val="14"/>
              </w:rPr>
            </w:pPr>
          </w:p>
          <w:p w14:paraId="6DC09A01" w14:textId="58162A78" w:rsidR="00902100" w:rsidRPr="008741CB" w:rsidRDefault="00A64A16" w:rsidP="009C32CE">
            <w:pPr>
              <w:spacing w:before="20" w:after="0" w:line="240" w:lineRule="auto"/>
              <w:rPr>
                <w:rFonts w:ascii="Times New Roman" w:eastAsia="Times New Roman" w:hAnsi="Times New Roman" w:cs="Times New Roman"/>
                <w:snapToGrid w:val="0"/>
                <w:sz w:val="14"/>
                <w:szCs w:val="14"/>
              </w:rPr>
            </w:pPr>
            <w:r>
              <w:rPr>
                <w:rFonts w:ascii="Times New Roman" w:eastAsia="Times New Roman" w:hAnsi="Times New Roman" w:cs="Times New Roman"/>
                <w:snapToGrid w:val="0"/>
                <w:sz w:val="14"/>
                <w:szCs w:val="14"/>
              </w:rPr>
              <w:fldChar w:fldCharType="begin">
                <w:ffData>
                  <w:name w:val="Check6"/>
                  <w:enabled/>
                  <w:calcOnExit w:val="0"/>
                  <w:checkBox>
                    <w:sizeAuto/>
                    <w:default w:val="0"/>
                  </w:checkBox>
                </w:ffData>
              </w:fldChar>
            </w:r>
            <w:bookmarkStart w:id="1" w:name="Check6"/>
            <w:r>
              <w:rPr>
                <w:rFonts w:ascii="Times New Roman" w:eastAsia="Times New Roman" w:hAnsi="Times New Roman" w:cs="Times New Roman"/>
                <w:snapToGrid w:val="0"/>
                <w:sz w:val="14"/>
                <w:szCs w:val="14"/>
              </w:rPr>
              <w:instrText xml:space="preserve"> FORMCHECKBOX </w:instrText>
            </w:r>
            <w:r>
              <w:rPr>
                <w:rFonts w:ascii="Times New Roman" w:eastAsia="Times New Roman" w:hAnsi="Times New Roman" w:cs="Times New Roman"/>
                <w:snapToGrid w:val="0"/>
                <w:sz w:val="14"/>
                <w:szCs w:val="14"/>
              </w:rPr>
            </w:r>
            <w:r>
              <w:rPr>
                <w:rFonts w:ascii="Times New Roman" w:eastAsia="Times New Roman" w:hAnsi="Times New Roman" w:cs="Times New Roman"/>
                <w:snapToGrid w:val="0"/>
                <w:sz w:val="14"/>
                <w:szCs w:val="14"/>
              </w:rPr>
              <w:fldChar w:fldCharType="separate"/>
            </w:r>
            <w:r>
              <w:rPr>
                <w:rFonts w:ascii="Times New Roman" w:eastAsia="Times New Roman" w:hAnsi="Times New Roman" w:cs="Times New Roman"/>
                <w:snapToGrid w:val="0"/>
                <w:sz w:val="14"/>
                <w:szCs w:val="14"/>
              </w:rPr>
              <w:fldChar w:fldCharType="end"/>
            </w:r>
            <w:bookmarkEnd w:id="1"/>
            <w:r w:rsidR="00902100" w:rsidRPr="008741CB">
              <w:rPr>
                <w:rFonts w:ascii="Times New Roman" w:eastAsia="Times New Roman" w:hAnsi="Times New Roman" w:cs="Times New Roman"/>
                <w:snapToGrid w:val="0"/>
                <w:sz w:val="14"/>
                <w:szCs w:val="14"/>
              </w:rPr>
              <w:t xml:space="preserve"> RFQ         </w:t>
            </w:r>
            <w:r w:rsidR="00902100" w:rsidRPr="008741CB">
              <w:rPr>
                <w:rFonts w:ascii="Times New Roman" w:eastAsia="Times New Roman" w:hAnsi="Times New Roman" w:cs="Times New Roman"/>
                <w:snapToGrid w:val="0"/>
                <w:sz w:val="14"/>
                <w:szCs w:val="14"/>
              </w:rPr>
              <w:fldChar w:fldCharType="begin">
                <w:ffData>
                  <w:name w:val="Check6"/>
                  <w:enabled/>
                  <w:calcOnExit w:val="0"/>
                  <w:checkBox>
                    <w:sizeAuto/>
                    <w:default w:val="0"/>
                  </w:checkBox>
                </w:ffData>
              </w:fldChar>
            </w:r>
            <w:r w:rsidR="00902100" w:rsidRPr="008741CB">
              <w:rPr>
                <w:rFonts w:ascii="Times New Roman" w:eastAsia="Times New Roman" w:hAnsi="Times New Roman" w:cs="Times New Roman"/>
                <w:snapToGrid w:val="0"/>
                <w:sz w:val="14"/>
                <w:szCs w:val="14"/>
              </w:rPr>
              <w:instrText xml:space="preserve"> FORMCHECKBOX </w:instrText>
            </w:r>
            <w:r w:rsidR="00902100" w:rsidRPr="008741CB">
              <w:rPr>
                <w:rFonts w:ascii="Times New Roman" w:eastAsia="Times New Roman" w:hAnsi="Times New Roman" w:cs="Times New Roman"/>
                <w:snapToGrid w:val="0"/>
                <w:sz w:val="14"/>
                <w:szCs w:val="14"/>
              </w:rPr>
            </w:r>
            <w:r w:rsidR="00902100" w:rsidRPr="008741CB">
              <w:rPr>
                <w:rFonts w:ascii="Times New Roman" w:eastAsia="Times New Roman" w:hAnsi="Times New Roman" w:cs="Times New Roman"/>
                <w:snapToGrid w:val="0"/>
                <w:sz w:val="14"/>
                <w:szCs w:val="14"/>
              </w:rPr>
              <w:fldChar w:fldCharType="separate"/>
            </w:r>
            <w:r w:rsidR="00902100" w:rsidRPr="008741CB">
              <w:rPr>
                <w:rFonts w:ascii="Times New Roman" w:eastAsia="Times New Roman" w:hAnsi="Times New Roman" w:cs="Times New Roman"/>
                <w:snapToGrid w:val="0"/>
                <w:sz w:val="14"/>
                <w:szCs w:val="14"/>
              </w:rPr>
              <w:fldChar w:fldCharType="end"/>
            </w:r>
            <w:r w:rsidR="00902100" w:rsidRPr="008741CB">
              <w:rPr>
                <w:rFonts w:ascii="Times New Roman" w:eastAsia="Times New Roman" w:hAnsi="Times New Roman" w:cs="Times New Roman"/>
                <w:snapToGrid w:val="0"/>
                <w:sz w:val="14"/>
                <w:szCs w:val="14"/>
              </w:rPr>
              <w:t xml:space="preserve"> IFB            </w:t>
            </w:r>
            <w:r>
              <w:rPr>
                <w:rFonts w:ascii="Times New Roman" w:eastAsia="Times New Roman" w:hAnsi="Times New Roman" w:cs="Times New Roman"/>
                <w:snapToGrid w:val="0"/>
                <w:sz w:val="14"/>
                <w:szCs w:val="14"/>
              </w:rPr>
              <w:fldChar w:fldCharType="begin">
                <w:ffData>
                  <w:name w:val=""/>
                  <w:enabled/>
                  <w:calcOnExit w:val="0"/>
                  <w:checkBox>
                    <w:sizeAuto/>
                    <w:default w:val="1"/>
                  </w:checkBox>
                </w:ffData>
              </w:fldChar>
            </w:r>
            <w:r>
              <w:rPr>
                <w:rFonts w:ascii="Times New Roman" w:eastAsia="Times New Roman" w:hAnsi="Times New Roman" w:cs="Times New Roman"/>
                <w:snapToGrid w:val="0"/>
                <w:sz w:val="14"/>
                <w:szCs w:val="14"/>
              </w:rPr>
              <w:instrText xml:space="preserve"> FORMCHECKBOX </w:instrText>
            </w:r>
            <w:r>
              <w:rPr>
                <w:rFonts w:ascii="Times New Roman" w:eastAsia="Times New Roman" w:hAnsi="Times New Roman" w:cs="Times New Roman"/>
                <w:snapToGrid w:val="0"/>
                <w:sz w:val="14"/>
                <w:szCs w:val="14"/>
              </w:rPr>
            </w:r>
            <w:r>
              <w:rPr>
                <w:rFonts w:ascii="Times New Roman" w:eastAsia="Times New Roman" w:hAnsi="Times New Roman" w:cs="Times New Roman"/>
                <w:snapToGrid w:val="0"/>
                <w:sz w:val="14"/>
                <w:szCs w:val="14"/>
              </w:rPr>
              <w:fldChar w:fldCharType="separate"/>
            </w:r>
            <w:r>
              <w:rPr>
                <w:rFonts w:ascii="Times New Roman" w:eastAsia="Times New Roman" w:hAnsi="Times New Roman" w:cs="Times New Roman"/>
                <w:snapToGrid w:val="0"/>
                <w:sz w:val="14"/>
                <w:szCs w:val="14"/>
              </w:rPr>
              <w:fldChar w:fldCharType="end"/>
            </w:r>
            <w:r w:rsidR="00902100" w:rsidRPr="008741CB">
              <w:rPr>
                <w:rFonts w:ascii="Times New Roman" w:eastAsia="Times New Roman" w:hAnsi="Times New Roman" w:cs="Times New Roman"/>
                <w:snapToGrid w:val="0"/>
                <w:sz w:val="14"/>
                <w:szCs w:val="14"/>
              </w:rPr>
              <w:t xml:space="preserve"> RFP</w:t>
            </w:r>
          </w:p>
        </w:tc>
      </w:tr>
      <w:tr w:rsidR="00902100" w:rsidRPr="008741CB" w14:paraId="080E17D8" w14:textId="77777777" w:rsidTr="009C32CE">
        <w:trPr>
          <w:gridAfter w:val="1"/>
          <w:wAfter w:w="6" w:type="dxa"/>
          <w:trHeight w:hRule="exact" w:val="271"/>
        </w:trPr>
        <w:tc>
          <w:tcPr>
            <w:tcW w:w="2781" w:type="dxa"/>
            <w:gridSpan w:val="6"/>
            <w:tcBorders>
              <w:top w:val="single" w:sz="6" w:space="0" w:color="auto"/>
            </w:tcBorders>
          </w:tcPr>
          <w:p w14:paraId="268F4364" w14:textId="77777777" w:rsidR="00902100" w:rsidRPr="008741CB" w:rsidRDefault="00902100" w:rsidP="009C32CE">
            <w:pPr>
              <w:tabs>
                <w:tab w:val="right" w:pos="3420"/>
              </w:tabs>
              <w:spacing w:before="4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 xml:space="preserve">15.  DELIVER TO      </w:t>
            </w:r>
          </w:p>
        </w:tc>
        <w:tc>
          <w:tcPr>
            <w:tcW w:w="766" w:type="dxa"/>
            <w:gridSpan w:val="2"/>
            <w:tcBorders>
              <w:top w:val="single" w:sz="6" w:space="0" w:color="auto"/>
              <w:left w:val="nil"/>
              <w:right w:val="single" w:sz="4" w:space="0" w:color="auto"/>
            </w:tcBorders>
          </w:tcPr>
          <w:p w14:paraId="611912B7" w14:textId="77777777" w:rsidR="00902100" w:rsidRPr="008741CB" w:rsidRDefault="00902100" w:rsidP="009C32CE">
            <w:pPr>
              <w:spacing w:before="20" w:after="0" w:line="240" w:lineRule="auto"/>
              <w:jc w:val="right"/>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CODE</w:t>
            </w:r>
          </w:p>
        </w:tc>
        <w:tc>
          <w:tcPr>
            <w:tcW w:w="953" w:type="dxa"/>
            <w:gridSpan w:val="4"/>
            <w:tcBorders>
              <w:top w:val="single" w:sz="6" w:space="0" w:color="auto"/>
              <w:left w:val="single" w:sz="4" w:space="0" w:color="auto"/>
              <w:bottom w:val="single" w:sz="6" w:space="0" w:color="auto"/>
              <w:right w:val="single" w:sz="4" w:space="0" w:color="auto"/>
            </w:tcBorders>
          </w:tcPr>
          <w:p w14:paraId="19EFE9F3" w14:textId="77777777" w:rsidR="00902100" w:rsidRPr="008741CB" w:rsidRDefault="00902100" w:rsidP="009C32CE">
            <w:pPr>
              <w:spacing w:before="40" w:after="0" w:line="240" w:lineRule="auto"/>
              <w:rPr>
                <w:rFonts w:ascii="Times New Roman" w:eastAsia="Times New Roman" w:hAnsi="Times New Roman" w:cs="Times New Roman"/>
                <w:snapToGrid w:val="0"/>
                <w:sz w:val="14"/>
                <w:szCs w:val="14"/>
              </w:rPr>
            </w:pPr>
          </w:p>
        </w:tc>
        <w:tc>
          <w:tcPr>
            <w:tcW w:w="3188" w:type="dxa"/>
            <w:gridSpan w:val="8"/>
            <w:tcBorders>
              <w:top w:val="single" w:sz="4" w:space="0" w:color="auto"/>
              <w:left w:val="single" w:sz="4" w:space="0" w:color="auto"/>
            </w:tcBorders>
          </w:tcPr>
          <w:p w14:paraId="23EEBF3C" w14:textId="77777777" w:rsidR="00902100" w:rsidRPr="008741CB" w:rsidRDefault="00902100" w:rsidP="009C32CE">
            <w:pPr>
              <w:tabs>
                <w:tab w:val="right" w:pos="4529"/>
              </w:tabs>
              <w:spacing w:before="4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16.  ADMINISTERED BY</w:t>
            </w:r>
          </w:p>
        </w:tc>
        <w:tc>
          <w:tcPr>
            <w:tcW w:w="1444" w:type="dxa"/>
            <w:gridSpan w:val="8"/>
            <w:tcBorders>
              <w:top w:val="single" w:sz="6" w:space="0" w:color="auto"/>
              <w:left w:val="nil"/>
              <w:right w:val="single" w:sz="4" w:space="0" w:color="auto"/>
            </w:tcBorders>
          </w:tcPr>
          <w:p w14:paraId="192B1DDE" w14:textId="77777777" w:rsidR="00902100" w:rsidRPr="008741CB" w:rsidRDefault="00902100" w:rsidP="009C32CE">
            <w:pPr>
              <w:tabs>
                <w:tab w:val="right" w:pos="4529"/>
              </w:tabs>
              <w:spacing w:before="40" w:after="0" w:line="240" w:lineRule="auto"/>
              <w:jc w:val="right"/>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CODE</w:t>
            </w:r>
          </w:p>
        </w:tc>
        <w:tc>
          <w:tcPr>
            <w:tcW w:w="1444" w:type="dxa"/>
            <w:gridSpan w:val="2"/>
            <w:tcBorders>
              <w:left w:val="single" w:sz="4" w:space="0" w:color="auto"/>
              <w:bottom w:val="single" w:sz="4" w:space="0" w:color="auto"/>
            </w:tcBorders>
          </w:tcPr>
          <w:p w14:paraId="2625828D" w14:textId="77777777" w:rsidR="00902100" w:rsidRPr="008741CB" w:rsidRDefault="00902100" w:rsidP="009C32CE">
            <w:pPr>
              <w:tabs>
                <w:tab w:val="right" w:pos="4529"/>
              </w:tabs>
              <w:spacing w:before="40" w:after="0" w:line="240" w:lineRule="auto"/>
              <w:rPr>
                <w:rFonts w:ascii="Times New Roman" w:eastAsia="Times New Roman" w:hAnsi="Times New Roman" w:cs="Times New Roman"/>
                <w:snapToGrid w:val="0"/>
                <w:sz w:val="14"/>
                <w:szCs w:val="14"/>
              </w:rPr>
            </w:pPr>
          </w:p>
        </w:tc>
      </w:tr>
      <w:tr w:rsidR="00902100" w:rsidRPr="008741CB" w14:paraId="3EBE0F2B" w14:textId="77777777" w:rsidTr="009C32CE">
        <w:trPr>
          <w:gridAfter w:val="1"/>
          <w:wAfter w:w="6" w:type="dxa"/>
          <w:trHeight w:hRule="exact" w:val="847"/>
        </w:trPr>
        <w:tc>
          <w:tcPr>
            <w:tcW w:w="2781" w:type="dxa"/>
            <w:gridSpan w:val="6"/>
            <w:tcBorders>
              <w:bottom w:val="single" w:sz="4" w:space="0" w:color="auto"/>
            </w:tcBorders>
          </w:tcPr>
          <w:p w14:paraId="1FB56AEC" w14:textId="77777777" w:rsidR="00902100" w:rsidRPr="008741CB" w:rsidRDefault="00902100" w:rsidP="009C32CE">
            <w:pPr>
              <w:tabs>
                <w:tab w:val="right" w:pos="3420"/>
              </w:tabs>
              <w:spacing w:before="40" w:after="0" w:line="240" w:lineRule="auto"/>
              <w:rPr>
                <w:rFonts w:ascii="Times New Roman" w:eastAsia="Times New Roman" w:hAnsi="Times New Roman" w:cs="Times New Roman"/>
                <w:snapToGrid w:val="0"/>
                <w:sz w:val="14"/>
                <w:szCs w:val="14"/>
              </w:rPr>
            </w:pPr>
            <w:proofErr w:type="spellStart"/>
            <w:r w:rsidRPr="008741CB">
              <w:rPr>
                <w:rFonts w:ascii="Times New Roman" w:eastAsia="Times New Roman" w:hAnsi="Times New Roman" w:cs="Times New Roman"/>
                <w:snapToGrid w:val="0"/>
                <w:sz w:val="14"/>
                <w:szCs w:val="14"/>
              </w:rPr>
              <w:t>U.</w:t>
            </w:r>
            <w:proofErr w:type="gramStart"/>
            <w:r w:rsidRPr="008741CB">
              <w:rPr>
                <w:rFonts w:ascii="Times New Roman" w:eastAsia="Times New Roman" w:hAnsi="Times New Roman" w:cs="Times New Roman"/>
                <w:snapToGrid w:val="0"/>
                <w:sz w:val="14"/>
                <w:szCs w:val="14"/>
              </w:rPr>
              <w:t>S.Embassy</w:t>
            </w:r>
            <w:proofErr w:type="spellEnd"/>
            <w:proofErr w:type="gramEnd"/>
            <w:r w:rsidRPr="008741CB">
              <w:rPr>
                <w:rFonts w:ascii="Times New Roman" w:eastAsia="Times New Roman" w:hAnsi="Times New Roman" w:cs="Times New Roman"/>
                <w:snapToGrid w:val="0"/>
                <w:sz w:val="14"/>
                <w:szCs w:val="14"/>
              </w:rPr>
              <w:t xml:space="preserve"> Tirana</w:t>
            </w:r>
          </w:p>
          <w:p w14:paraId="0DD3B515" w14:textId="77777777" w:rsidR="00902100" w:rsidRPr="008741CB" w:rsidRDefault="00902100" w:rsidP="009C32CE">
            <w:pPr>
              <w:tabs>
                <w:tab w:val="right" w:pos="3420"/>
              </w:tabs>
              <w:spacing w:before="4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GSO/Procurement</w:t>
            </w:r>
          </w:p>
          <w:p w14:paraId="0DD695D6" w14:textId="77777777" w:rsidR="00902100" w:rsidRPr="008741CB" w:rsidRDefault="00902100" w:rsidP="009C32CE">
            <w:pPr>
              <w:tabs>
                <w:tab w:val="right" w:pos="3420"/>
              </w:tabs>
              <w:spacing w:before="20" w:after="0" w:line="240" w:lineRule="auto"/>
              <w:rPr>
                <w:rFonts w:ascii="Times New Roman" w:eastAsia="Times New Roman" w:hAnsi="Times New Roman" w:cs="Times New Roman"/>
                <w:snapToGrid w:val="0"/>
                <w:sz w:val="14"/>
                <w:szCs w:val="14"/>
              </w:rPr>
            </w:pPr>
            <w:proofErr w:type="spellStart"/>
            <w:r w:rsidRPr="008741CB">
              <w:rPr>
                <w:rFonts w:ascii="Times New Roman" w:eastAsia="Times New Roman" w:hAnsi="Times New Roman" w:cs="Times New Roman"/>
                <w:snapToGrid w:val="0"/>
                <w:sz w:val="14"/>
                <w:szCs w:val="14"/>
              </w:rPr>
              <w:t>Rruga</w:t>
            </w:r>
            <w:proofErr w:type="spellEnd"/>
            <w:r w:rsidRPr="008741CB">
              <w:rPr>
                <w:rFonts w:ascii="Times New Roman" w:eastAsia="Times New Roman" w:hAnsi="Times New Roman" w:cs="Times New Roman"/>
                <w:snapToGrid w:val="0"/>
                <w:sz w:val="14"/>
                <w:szCs w:val="14"/>
              </w:rPr>
              <w:t xml:space="preserve"> Stavro </w:t>
            </w:r>
            <w:proofErr w:type="spellStart"/>
            <w:r w:rsidRPr="008741CB">
              <w:rPr>
                <w:rFonts w:ascii="Times New Roman" w:eastAsia="Times New Roman" w:hAnsi="Times New Roman" w:cs="Times New Roman"/>
                <w:snapToGrid w:val="0"/>
                <w:sz w:val="14"/>
                <w:szCs w:val="14"/>
              </w:rPr>
              <w:t>Vinjau</w:t>
            </w:r>
            <w:proofErr w:type="spellEnd"/>
            <w:r w:rsidRPr="008741CB">
              <w:rPr>
                <w:rFonts w:ascii="Times New Roman" w:eastAsia="Times New Roman" w:hAnsi="Times New Roman" w:cs="Times New Roman"/>
                <w:snapToGrid w:val="0"/>
                <w:sz w:val="14"/>
                <w:szCs w:val="14"/>
              </w:rPr>
              <w:t>, No 14</w:t>
            </w:r>
          </w:p>
          <w:p w14:paraId="7C3EF6D9" w14:textId="77777777" w:rsidR="00902100" w:rsidRPr="008741CB" w:rsidRDefault="00902100" w:rsidP="009C32CE">
            <w:pPr>
              <w:tabs>
                <w:tab w:val="right" w:pos="3420"/>
              </w:tabs>
              <w:spacing w:before="2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Tirana</w:t>
            </w:r>
          </w:p>
          <w:p w14:paraId="1690E74F" w14:textId="77777777" w:rsidR="00902100" w:rsidRPr="008741CB" w:rsidRDefault="00902100" w:rsidP="009C32CE">
            <w:pPr>
              <w:tabs>
                <w:tab w:val="right" w:pos="3420"/>
              </w:tabs>
              <w:spacing w:before="40" w:after="0" w:line="240" w:lineRule="auto"/>
              <w:rPr>
                <w:rFonts w:ascii="Times New Roman" w:eastAsia="Times New Roman" w:hAnsi="Times New Roman" w:cs="Times New Roman"/>
                <w:snapToGrid w:val="0"/>
                <w:sz w:val="14"/>
                <w:szCs w:val="14"/>
              </w:rPr>
            </w:pPr>
          </w:p>
        </w:tc>
        <w:tc>
          <w:tcPr>
            <w:tcW w:w="766" w:type="dxa"/>
            <w:gridSpan w:val="2"/>
            <w:tcBorders>
              <w:left w:val="nil"/>
              <w:bottom w:val="single" w:sz="4" w:space="0" w:color="auto"/>
            </w:tcBorders>
          </w:tcPr>
          <w:p w14:paraId="50067A92" w14:textId="77777777" w:rsidR="00902100" w:rsidRPr="008741CB" w:rsidRDefault="00902100" w:rsidP="009C32CE">
            <w:pPr>
              <w:spacing w:before="20" w:after="0" w:line="240" w:lineRule="auto"/>
              <w:ind w:left="288"/>
              <w:rPr>
                <w:rFonts w:ascii="Times New Roman" w:eastAsia="Times New Roman" w:hAnsi="Times New Roman" w:cs="Times New Roman"/>
                <w:snapToGrid w:val="0"/>
                <w:sz w:val="14"/>
                <w:szCs w:val="14"/>
              </w:rPr>
            </w:pPr>
          </w:p>
        </w:tc>
        <w:tc>
          <w:tcPr>
            <w:tcW w:w="953" w:type="dxa"/>
            <w:gridSpan w:val="4"/>
            <w:tcBorders>
              <w:top w:val="single" w:sz="6" w:space="0" w:color="auto"/>
              <w:left w:val="nil"/>
              <w:bottom w:val="single" w:sz="4" w:space="0" w:color="auto"/>
              <w:right w:val="single" w:sz="4" w:space="0" w:color="auto"/>
            </w:tcBorders>
          </w:tcPr>
          <w:p w14:paraId="239907B6" w14:textId="77777777" w:rsidR="00902100" w:rsidRPr="008741CB" w:rsidRDefault="00902100" w:rsidP="009C32CE">
            <w:pPr>
              <w:spacing w:before="40" w:after="0" w:line="240" w:lineRule="auto"/>
              <w:rPr>
                <w:rFonts w:ascii="Times New Roman" w:eastAsia="Times New Roman" w:hAnsi="Times New Roman" w:cs="Times New Roman"/>
                <w:snapToGrid w:val="0"/>
                <w:sz w:val="14"/>
                <w:szCs w:val="14"/>
              </w:rPr>
            </w:pPr>
          </w:p>
        </w:tc>
        <w:tc>
          <w:tcPr>
            <w:tcW w:w="6076" w:type="dxa"/>
            <w:gridSpan w:val="18"/>
            <w:tcBorders>
              <w:left w:val="single" w:sz="4" w:space="0" w:color="auto"/>
            </w:tcBorders>
          </w:tcPr>
          <w:p w14:paraId="40C98E55" w14:textId="77777777" w:rsidR="00902100" w:rsidRPr="008741CB" w:rsidRDefault="00902100" w:rsidP="009C32CE">
            <w:pPr>
              <w:tabs>
                <w:tab w:val="right" w:pos="3420"/>
              </w:tabs>
              <w:spacing w:before="40" w:after="0" w:line="240" w:lineRule="auto"/>
              <w:rPr>
                <w:rFonts w:ascii="Times New Roman" w:eastAsia="Times New Roman" w:hAnsi="Times New Roman" w:cs="Times New Roman"/>
                <w:snapToGrid w:val="0"/>
                <w:sz w:val="14"/>
                <w:szCs w:val="14"/>
              </w:rPr>
            </w:pPr>
            <w:proofErr w:type="spellStart"/>
            <w:r w:rsidRPr="008741CB">
              <w:rPr>
                <w:rFonts w:ascii="Times New Roman" w:eastAsia="Times New Roman" w:hAnsi="Times New Roman" w:cs="Times New Roman"/>
                <w:snapToGrid w:val="0"/>
                <w:sz w:val="14"/>
                <w:szCs w:val="14"/>
              </w:rPr>
              <w:t>U.</w:t>
            </w:r>
            <w:proofErr w:type="gramStart"/>
            <w:r w:rsidRPr="008741CB">
              <w:rPr>
                <w:rFonts w:ascii="Times New Roman" w:eastAsia="Times New Roman" w:hAnsi="Times New Roman" w:cs="Times New Roman"/>
                <w:snapToGrid w:val="0"/>
                <w:sz w:val="14"/>
                <w:szCs w:val="14"/>
              </w:rPr>
              <w:t>S.Embassy</w:t>
            </w:r>
            <w:proofErr w:type="spellEnd"/>
            <w:proofErr w:type="gramEnd"/>
            <w:r w:rsidRPr="008741CB">
              <w:rPr>
                <w:rFonts w:ascii="Times New Roman" w:eastAsia="Times New Roman" w:hAnsi="Times New Roman" w:cs="Times New Roman"/>
                <w:snapToGrid w:val="0"/>
                <w:sz w:val="14"/>
                <w:szCs w:val="14"/>
              </w:rPr>
              <w:t xml:space="preserve"> Tirana</w:t>
            </w:r>
          </w:p>
          <w:p w14:paraId="0F663C15" w14:textId="77777777" w:rsidR="00902100" w:rsidRPr="008741CB" w:rsidRDefault="00902100" w:rsidP="009C32CE">
            <w:pPr>
              <w:tabs>
                <w:tab w:val="right" w:pos="3420"/>
              </w:tabs>
              <w:spacing w:before="4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GSO/Procurement</w:t>
            </w:r>
          </w:p>
          <w:p w14:paraId="601BA601" w14:textId="77777777" w:rsidR="00902100" w:rsidRPr="008741CB" w:rsidRDefault="00902100" w:rsidP="009C32CE">
            <w:pPr>
              <w:tabs>
                <w:tab w:val="right" w:pos="3420"/>
              </w:tabs>
              <w:spacing w:before="20" w:after="0" w:line="240" w:lineRule="auto"/>
              <w:rPr>
                <w:rFonts w:ascii="Times New Roman" w:eastAsia="Times New Roman" w:hAnsi="Times New Roman" w:cs="Times New Roman"/>
                <w:snapToGrid w:val="0"/>
                <w:sz w:val="14"/>
                <w:szCs w:val="14"/>
              </w:rPr>
            </w:pPr>
            <w:proofErr w:type="spellStart"/>
            <w:r w:rsidRPr="008741CB">
              <w:rPr>
                <w:rFonts w:ascii="Times New Roman" w:eastAsia="Times New Roman" w:hAnsi="Times New Roman" w:cs="Times New Roman"/>
                <w:snapToGrid w:val="0"/>
                <w:sz w:val="14"/>
                <w:szCs w:val="14"/>
              </w:rPr>
              <w:t>Rruga</w:t>
            </w:r>
            <w:proofErr w:type="spellEnd"/>
            <w:r w:rsidRPr="008741CB">
              <w:rPr>
                <w:rFonts w:ascii="Times New Roman" w:eastAsia="Times New Roman" w:hAnsi="Times New Roman" w:cs="Times New Roman"/>
                <w:snapToGrid w:val="0"/>
                <w:sz w:val="14"/>
                <w:szCs w:val="14"/>
              </w:rPr>
              <w:t xml:space="preserve"> Stavro </w:t>
            </w:r>
            <w:proofErr w:type="spellStart"/>
            <w:r w:rsidRPr="008741CB">
              <w:rPr>
                <w:rFonts w:ascii="Times New Roman" w:eastAsia="Times New Roman" w:hAnsi="Times New Roman" w:cs="Times New Roman"/>
                <w:snapToGrid w:val="0"/>
                <w:sz w:val="14"/>
                <w:szCs w:val="14"/>
              </w:rPr>
              <w:t>Vinjau</w:t>
            </w:r>
            <w:proofErr w:type="spellEnd"/>
            <w:r w:rsidRPr="008741CB">
              <w:rPr>
                <w:rFonts w:ascii="Times New Roman" w:eastAsia="Times New Roman" w:hAnsi="Times New Roman" w:cs="Times New Roman"/>
                <w:snapToGrid w:val="0"/>
                <w:sz w:val="14"/>
                <w:szCs w:val="14"/>
              </w:rPr>
              <w:t>, No 14</w:t>
            </w:r>
          </w:p>
          <w:p w14:paraId="1FBC4CEE" w14:textId="77777777" w:rsidR="00902100" w:rsidRPr="008741CB" w:rsidRDefault="00902100" w:rsidP="009C32CE">
            <w:pPr>
              <w:tabs>
                <w:tab w:val="right" w:pos="3420"/>
              </w:tabs>
              <w:spacing w:before="2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Tirana</w:t>
            </w:r>
          </w:p>
          <w:p w14:paraId="15E014C4" w14:textId="77777777" w:rsidR="00902100" w:rsidRPr="008741CB" w:rsidRDefault="00902100" w:rsidP="009C32CE">
            <w:pPr>
              <w:tabs>
                <w:tab w:val="right" w:pos="4529"/>
              </w:tabs>
              <w:spacing w:before="4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ab/>
            </w:r>
          </w:p>
          <w:p w14:paraId="50894F8F" w14:textId="77777777" w:rsidR="00902100" w:rsidRPr="008741CB" w:rsidRDefault="00902100" w:rsidP="009C32CE">
            <w:pPr>
              <w:tabs>
                <w:tab w:val="right" w:pos="3420"/>
              </w:tabs>
              <w:spacing w:before="40" w:after="0" w:line="240" w:lineRule="auto"/>
              <w:rPr>
                <w:rFonts w:ascii="Times New Roman" w:eastAsia="Times New Roman" w:hAnsi="Times New Roman" w:cs="Times New Roman"/>
                <w:snapToGrid w:val="0"/>
                <w:sz w:val="14"/>
                <w:szCs w:val="14"/>
              </w:rPr>
            </w:pPr>
          </w:p>
        </w:tc>
      </w:tr>
      <w:tr w:rsidR="00902100" w:rsidRPr="008741CB" w14:paraId="28C83835" w14:textId="77777777" w:rsidTr="009C32CE">
        <w:trPr>
          <w:gridAfter w:val="1"/>
          <w:wAfter w:w="6" w:type="dxa"/>
          <w:trHeight w:val="265"/>
        </w:trPr>
        <w:tc>
          <w:tcPr>
            <w:tcW w:w="1764" w:type="dxa"/>
            <w:gridSpan w:val="2"/>
            <w:vMerge w:val="restart"/>
            <w:tcBorders>
              <w:top w:val="single" w:sz="4" w:space="0" w:color="auto"/>
            </w:tcBorders>
          </w:tcPr>
          <w:p w14:paraId="1C58C5E1" w14:textId="77777777" w:rsidR="00902100" w:rsidRPr="008741CB" w:rsidRDefault="00902100" w:rsidP="009C32CE">
            <w:pPr>
              <w:spacing w:after="0" w:line="240" w:lineRule="auto"/>
              <w:rPr>
                <w:rFonts w:ascii="Times New Roman" w:eastAsia="Times New Roman" w:hAnsi="Times New Roman" w:cs="Times New Roman"/>
                <w:noProof/>
                <w:snapToGrid w:val="0"/>
                <w:sz w:val="14"/>
                <w:szCs w:val="14"/>
              </w:rPr>
            </w:pPr>
            <w:r w:rsidRPr="008741CB">
              <w:rPr>
                <w:rFonts w:ascii="Times New Roman" w:eastAsia="Times New Roman" w:hAnsi="Times New Roman" w:cs="Times New Roman"/>
                <w:noProof/>
                <w:snapToGrid w:val="0"/>
                <w:sz w:val="14"/>
                <w:szCs w:val="14"/>
              </w:rPr>
              <w:t>17a. CONTRACTOR/</w:t>
            </w:r>
          </w:p>
          <w:p w14:paraId="14AC19BD" w14:textId="77777777" w:rsidR="00902100" w:rsidRPr="008741CB" w:rsidRDefault="00902100" w:rsidP="009C32CE">
            <w:pPr>
              <w:spacing w:after="0" w:line="240" w:lineRule="auto"/>
              <w:rPr>
                <w:rFonts w:ascii="Times New Roman" w:eastAsia="Times New Roman" w:hAnsi="Times New Roman" w:cs="Times New Roman"/>
                <w:noProof/>
                <w:snapToGrid w:val="0"/>
                <w:sz w:val="14"/>
                <w:szCs w:val="14"/>
              </w:rPr>
            </w:pPr>
            <w:r w:rsidRPr="008741CB">
              <w:rPr>
                <w:rFonts w:ascii="Times New Roman" w:eastAsia="Times New Roman" w:hAnsi="Times New Roman" w:cs="Times New Roman"/>
                <w:noProof/>
                <w:snapToGrid w:val="0"/>
                <w:sz w:val="14"/>
                <w:szCs w:val="14"/>
              </w:rPr>
              <w:t xml:space="preserve">        OFFERER</w:t>
            </w:r>
          </w:p>
          <w:p w14:paraId="296428B3" w14:textId="77777777" w:rsidR="00902100" w:rsidRPr="008741CB" w:rsidRDefault="00902100" w:rsidP="009C32CE">
            <w:pPr>
              <w:spacing w:after="0" w:line="240" w:lineRule="auto"/>
              <w:rPr>
                <w:rFonts w:ascii="Times New Roman" w:eastAsia="Times New Roman" w:hAnsi="Times New Roman" w:cs="Times New Roman"/>
                <w:noProof/>
                <w:snapToGrid w:val="0"/>
                <w:sz w:val="14"/>
                <w:szCs w:val="14"/>
              </w:rPr>
            </w:pPr>
          </w:p>
          <w:p w14:paraId="027A27FC" w14:textId="77777777" w:rsidR="00902100" w:rsidRPr="008741CB" w:rsidRDefault="00902100" w:rsidP="009C32CE">
            <w:pPr>
              <w:spacing w:after="0" w:line="240" w:lineRule="auto"/>
              <w:rPr>
                <w:rFonts w:ascii="Times New Roman" w:eastAsia="Times New Roman" w:hAnsi="Times New Roman" w:cs="Times New Roman"/>
                <w:noProof/>
                <w:snapToGrid w:val="0"/>
                <w:sz w:val="14"/>
                <w:szCs w:val="14"/>
              </w:rPr>
            </w:pPr>
          </w:p>
          <w:p w14:paraId="235C9091" w14:textId="77777777" w:rsidR="00902100" w:rsidRPr="008741CB" w:rsidRDefault="00902100" w:rsidP="009C32CE">
            <w:pPr>
              <w:spacing w:after="0" w:line="240" w:lineRule="auto"/>
              <w:rPr>
                <w:rFonts w:ascii="Times New Roman" w:eastAsia="Times New Roman" w:hAnsi="Times New Roman" w:cs="Times New Roman"/>
                <w:noProof/>
                <w:snapToGrid w:val="0"/>
                <w:sz w:val="14"/>
                <w:szCs w:val="14"/>
              </w:rPr>
            </w:pPr>
          </w:p>
          <w:p w14:paraId="3122CFFD" w14:textId="77777777" w:rsidR="00902100" w:rsidRPr="008741CB" w:rsidRDefault="00902100" w:rsidP="009C32CE">
            <w:pPr>
              <w:spacing w:after="0" w:line="240" w:lineRule="auto"/>
              <w:rPr>
                <w:rFonts w:ascii="Times New Roman" w:eastAsia="Times New Roman" w:hAnsi="Times New Roman" w:cs="Times New Roman"/>
                <w:noProof/>
                <w:snapToGrid w:val="0"/>
                <w:sz w:val="14"/>
                <w:szCs w:val="14"/>
              </w:rPr>
            </w:pPr>
          </w:p>
          <w:p w14:paraId="1F91E811" w14:textId="77777777" w:rsidR="00902100" w:rsidRPr="008741CB" w:rsidRDefault="00902100" w:rsidP="009C32CE">
            <w:pPr>
              <w:spacing w:after="0" w:line="240" w:lineRule="auto"/>
              <w:rPr>
                <w:rFonts w:ascii="Times New Roman" w:eastAsia="Times New Roman" w:hAnsi="Times New Roman" w:cs="Times New Roman"/>
                <w:noProof/>
                <w:snapToGrid w:val="0"/>
                <w:sz w:val="14"/>
                <w:szCs w:val="14"/>
              </w:rPr>
            </w:pPr>
          </w:p>
          <w:p w14:paraId="3B808EC5" w14:textId="77777777" w:rsidR="00902100" w:rsidRPr="008741CB" w:rsidRDefault="00902100" w:rsidP="009C32CE">
            <w:pPr>
              <w:spacing w:after="0" w:line="240" w:lineRule="auto"/>
              <w:rPr>
                <w:rFonts w:ascii="Times New Roman" w:eastAsia="Times New Roman" w:hAnsi="Times New Roman" w:cs="Times New Roman"/>
                <w:noProof/>
                <w:snapToGrid w:val="0"/>
                <w:sz w:val="14"/>
                <w:szCs w:val="14"/>
              </w:rPr>
            </w:pPr>
          </w:p>
          <w:p w14:paraId="4DF1F70E" w14:textId="77777777" w:rsidR="00902100" w:rsidRPr="008741CB" w:rsidRDefault="00902100" w:rsidP="009C32CE">
            <w:pPr>
              <w:spacing w:after="0" w:line="240" w:lineRule="auto"/>
              <w:rPr>
                <w:rFonts w:ascii="Times New Roman" w:eastAsia="Times New Roman" w:hAnsi="Times New Roman" w:cs="Times New Roman"/>
                <w:noProof/>
                <w:snapToGrid w:val="0"/>
                <w:sz w:val="14"/>
                <w:szCs w:val="14"/>
              </w:rPr>
            </w:pPr>
          </w:p>
          <w:p w14:paraId="569FA59B" w14:textId="77777777" w:rsidR="00902100" w:rsidRPr="008741CB" w:rsidRDefault="00902100" w:rsidP="009C32CE">
            <w:pPr>
              <w:spacing w:after="0" w:line="240" w:lineRule="auto"/>
              <w:rPr>
                <w:rFonts w:ascii="Times New Roman" w:eastAsia="Times New Roman" w:hAnsi="Times New Roman" w:cs="Times New Roman"/>
                <w:noProof/>
                <w:snapToGrid w:val="0"/>
                <w:sz w:val="14"/>
                <w:szCs w:val="14"/>
              </w:rPr>
            </w:pPr>
            <w:r w:rsidRPr="008741CB">
              <w:rPr>
                <w:rFonts w:ascii="Times New Roman" w:eastAsia="Times New Roman" w:hAnsi="Times New Roman" w:cs="Times New Roman"/>
                <w:noProof/>
                <w:snapToGrid w:val="0"/>
                <w:sz w:val="14"/>
                <w:szCs w:val="14"/>
              </w:rPr>
              <w:t>TELEPHONE NO.</w:t>
            </w:r>
          </w:p>
        </w:tc>
        <w:tc>
          <w:tcPr>
            <w:tcW w:w="666" w:type="dxa"/>
            <w:gridSpan w:val="3"/>
            <w:tcBorders>
              <w:top w:val="single" w:sz="4" w:space="0" w:color="auto"/>
              <w:bottom w:val="nil"/>
              <w:right w:val="single" w:sz="4" w:space="0" w:color="auto"/>
            </w:tcBorders>
          </w:tcPr>
          <w:p w14:paraId="45A11D20" w14:textId="77777777" w:rsidR="00902100" w:rsidRPr="008741CB" w:rsidRDefault="00902100" w:rsidP="009C32CE">
            <w:pPr>
              <w:spacing w:after="0" w:line="240" w:lineRule="auto"/>
              <w:rPr>
                <w:rFonts w:ascii="Times New Roman" w:eastAsia="Times New Roman" w:hAnsi="Times New Roman" w:cs="Times New Roman"/>
                <w:noProof/>
                <w:snapToGrid w:val="0"/>
                <w:sz w:val="14"/>
                <w:szCs w:val="14"/>
              </w:rPr>
            </w:pPr>
            <w:r w:rsidRPr="008741CB">
              <w:rPr>
                <w:rFonts w:ascii="Times New Roman" w:eastAsia="Times New Roman" w:hAnsi="Times New Roman" w:cs="Times New Roman"/>
                <w:noProof/>
                <w:snapToGrid w:val="0"/>
                <w:sz w:val="14"/>
                <w:szCs w:val="14"/>
              </w:rPr>
              <w:t>CODE</w:t>
            </w:r>
          </w:p>
        </w:tc>
        <w:tc>
          <w:tcPr>
            <w:tcW w:w="659" w:type="dxa"/>
            <w:gridSpan w:val="2"/>
            <w:tcBorders>
              <w:top w:val="single" w:sz="4" w:space="0" w:color="auto"/>
              <w:left w:val="single" w:sz="4" w:space="0" w:color="auto"/>
              <w:bottom w:val="single" w:sz="4" w:space="0" w:color="auto"/>
              <w:right w:val="single" w:sz="4" w:space="0" w:color="auto"/>
            </w:tcBorders>
          </w:tcPr>
          <w:p w14:paraId="50E72B17" w14:textId="77777777" w:rsidR="00902100" w:rsidRPr="008741CB" w:rsidRDefault="00902100" w:rsidP="009C32CE">
            <w:pPr>
              <w:spacing w:after="0" w:line="240" w:lineRule="auto"/>
              <w:rPr>
                <w:rFonts w:ascii="Times New Roman" w:eastAsia="Times New Roman" w:hAnsi="Times New Roman" w:cs="Times New Roman"/>
                <w:noProof/>
                <w:snapToGrid w:val="0"/>
                <w:sz w:val="14"/>
                <w:szCs w:val="14"/>
              </w:rPr>
            </w:pPr>
          </w:p>
        </w:tc>
        <w:tc>
          <w:tcPr>
            <w:tcW w:w="772" w:type="dxa"/>
            <w:gridSpan w:val="3"/>
            <w:tcBorders>
              <w:top w:val="single" w:sz="4" w:space="0" w:color="auto"/>
              <w:left w:val="single" w:sz="4" w:space="0" w:color="auto"/>
              <w:right w:val="single" w:sz="4" w:space="0" w:color="auto"/>
            </w:tcBorders>
          </w:tcPr>
          <w:p w14:paraId="4F6D02B9" w14:textId="77777777" w:rsidR="00902100" w:rsidRPr="008741CB" w:rsidRDefault="00902100" w:rsidP="009C32CE">
            <w:pPr>
              <w:spacing w:after="0" w:line="240" w:lineRule="auto"/>
              <w:rPr>
                <w:rFonts w:ascii="Times New Roman" w:eastAsia="Times New Roman" w:hAnsi="Times New Roman" w:cs="Times New Roman"/>
                <w:noProof/>
                <w:snapToGrid w:val="0"/>
                <w:sz w:val="14"/>
                <w:szCs w:val="14"/>
              </w:rPr>
            </w:pPr>
            <w:r w:rsidRPr="008741CB">
              <w:rPr>
                <w:rFonts w:ascii="Times New Roman" w:eastAsia="Times New Roman" w:hAnsi="Times New Roman" w:cs="Times New Roman"/>
                <w:noProof/>
                <w:snapToGrid w:val="0"/>
                <w:sz w:val="14"/>
                <w:szCs w:val="14"/>
              </w:rPr>
              <w:t>FACILITY CODE</w:t>
            </w:r>
          </w:p>
        </w:tc>
        <w:tc>
          <w:tcPr>
            <w:tcW w:w="639" w:type="dxa"/>
            <w:gridSpan w:val="2"/>
            <w:tcBorders>
              <w:top w:val="single" w:sz="4" w:space="0" w:color="auto"/>
              <w:left w:val="single" w:sz="4" w:space="0" w:color="auto"/>
              <w:bottom w:val="single" w:sz="4" w:space="0" w:color="auto"/>
              <w:right w:val="single" w:sz="4" w:space="0" w:color="auto"/>
            </w:tcBorders>
          </w:tcPr>
          <w:p w14:paraId="240E463B" w14:textId="77777777" w:rsidR="00902100" w:rsidRPr="008741CB" w:rsidRDefault="00902100" w:rsidP="009C32CE">
            <w:pPr>
              <w:spacing w:after="0" w:line="240" w:lineRule="auto"/>
              <w:rPr>
                <w:rFonts w:ascii="Times New Roman" w:eastAsia="Times New Roman" w:hAnsi="Times New Roman" w:cs="Times New Roman"/>
                <w:noProof/>
                <w:snapToGrid w:val="0"/>
                <w:sz w:val="14"/>
                <w:szCs w:val="14"/>
              </w:rPr>
            </w:pPr>
          </w:p>
        </w:tc>
        <w:tc>
          <w:tcPr>
            <w:tcW w:w="4026" w:type="dxa"/>
            <w:gridSpan w:val="10"/>
            <w:vMerge w:val="restart"/>
            <w:tcBorders>
              <w:top w:val="single" w:sz="4" w:space="0" w:color="auto"/>
              <w:left w:val="single" w:sz="4" w:space="0" w:color="auto"/>
            </w:tcBorders>
          </w:tcPr>
          <w:p w14:paraId="52A902CD" w14:textId="77777777" w:rsidR="00902100" w:rsidRPr="008741CB" w:rsidRDefault="00902100" w:rsidP="009C32CE">
            <w:pPr>
              <w:tabs>
                <w:tab w:val="right" w:pos="4529"/>
              </w:tabs>
              <w:spacing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18a.  PAYMENT WILL BE MADE BY</w:t>
            </w:r>
          </w:p>
          <w:p w14:paraId="38DD433F" w14:textId="77777777" w:rsidR="00902100" w:rsidRPr="008741CB" w:rsidRDefault="00902100" w:rsidP="009C32CE">
            <w:pPr>
              <w:tabs>
                <w:tab w:val="right" w:pos="4529"/>
              </w:tabs>
              <w:spacing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U.S. Embassy Tirana</w:t>
            </w:r>
          </w:p>
          <w:p w14:paraId="1B699A63" w14:textId="77777777" w:rsidR="00902100" w:rsidRPr="008741CB" w:rsidRDefault="00902100" w:rsidP="009C32CE">
            <w:pPr>
              <w:tabs>
                <w:tab w:val="right" w:pos="4529"/>
              </w:tabs>
              <w:spacing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FMO/Vouchering</w:t>
            </w:r>
          </w:p>
          <w:p w14:paraId="3D547AEB" w14:textId="77777777" w:rsidR="00902100" w:rsidRPr="008741CB" w:rsidRDefault="00902100" w:rsidP="009C32CE">
            <w:pPr>
              <w:tabs>
                <w:tab w:val="right" w:pos="3420"/>
              </w:tabs>
              <w:spacing w:after="0" w:line="240" w:lineRule="auto"/>
              <w:rPr>
                <w:rFonts w:ascii="Times New Roman" w:eastAsia="Times New Roman" w:hAnsi="Times New Roman" w:cs="Times New Roman"/>
                <w:snapToGrid w:val="0"/>
                <w:sz w:val="14"/>
                <w:szCs w:val="14"/>
              </w:rPr>
            </w:pPr>
            <w:proofErr w:type="spellStart"/>
            <w:r w:rsidRPr="008741CB">
              <w:rPr>
                <w:rFonts w:ascii="Times New Roman" w:eastAsia="Times New Roman" w:hAnsi="Times New Roman" w:cs="Times New Roman"/>
                <w:snapToGrid w:val="0"/>
                <w:sz w:val="14"/>
                <w:szCs w:val="14"/>
              </w:rPr>
              <w:t>Rruga</w:t>
            </w:r>
            <w:proofErr w:type="spellEnd"/>
            <w:r w:rsidRPr="008741CB">
              <w:rPr>
                <w:rFonts w:ascii="Times New Roman" w:eastAsia="Times New Roman" w:hAnsi="Times New Roman" w:cs="Times New Roman"/>
                <w:snapToGrid w:val="0"/>
                <w:sz w:val="14"/>
                <w:szCs w:val="14"/>
              </w:rPr>
              <w:t xml:space="preserve"> Stavro </w:t>
            </w:r>
            <w:proofErr w:type="spellStart"/>
            <w:r w:rsidRPr="008741CB">
              <w:rPr>
                <w:rFonts w:ascii="Times New Roman" w:eastAsia="Times New Roman" w:hAnsi="Times New Roman" w:cs="Times New Roman"/>
                <w:snapToGrid w:val="0"/>
                <w:sz w:val="14"/>
                <w:szCs w:val="14"/>
              </w:rPr>
              <w:t>Vinjau</w:t>
            </w:r>
            <w:proofErr w:type="spellEnd"/>
            <w:r w:rsidRPr="008741CB">
              <w:rPr>
                <w:rFonts w:ascii="Times New Roman" w:eastAsia="Times New Roman" w:hAnsi="Times New Roman" w:cs="Times New Roman"/>
                <w:snapToGrid w:val="0"/>
                <w:sz w:val="14"/>
                <w:szCs w:val="14"/>
              </w:rPr>
              <w:t>, No 14</w:t>
            </w:r>
          </w:p>
          <w:p w14:paraId="6CFC50A0" w14:textId="77777777" w:rsidR="00902100" w:rsidRPr="008741CB" w:rsidRDefault="00902100" w:rsidP="009C32CE">
            <w:pPr>
              <w:tabs>
                <w:tab w:val="right" w:pos="3420"/>
              </w:tabs>
              <w:spacing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Tirana</w:t>
            </w:r>
          </w:p>
          <w:p w14:paraId="26AE005D" w14:textId="77777777" w:rsidR="00902100" w:rsidRPr="008741CB" w:rsidRDefault="00902100" w:rsidP="009C32CE">
            <w:pPr>
              <w:tabs>
                <w:tab w:val="right" w:pos="4529"/>
              </w:tabs>
              <w:spacing w:after="0" w:line="240" w:lineRule="auto"/>
              <w:rPr>
                <w:rFonts w:ascii="Times New Roman" w:eastAsia="Times New Roman" w:hAnsi="Times New Roman" w:cs="Times New Roman"/>
                <w:snapToGrid w:val="0"/>
                <w:sz w:val="14"/>
                <w:szCs w:val="14"/>
              </w:rPr>
            </w:pPr>
          </w:p>
        </w:tc>
        <w:tc>
          <w:tcPr>
            <w:tcW w:w="980" w:type="dxa"/>
            <w:gridSpan w:val="7"/>
            <w:vMerge w:val="restart"/>
            <w:tcBorders>
              <w:top w:val="single" w:sz="4" w:space="0" w:color="auto"/>
              <w:right w:val="single" w:sz="4" w:space="0" w:color="auto"/>
            </w:tcBorders>
          </w:tcPr>
          <w:p w14:paraId="7C50BB89" w14:textId="77777777" w:rsidR="00902100" w:rsidRPr="008741CB" w:rsidRDefault="00902100" w:rsidP="009C32CE">
            <w:pPr>
              <w:tabs>
                <w:tab w:val="right" w:pos="4529"/>
              </w:tabs>
              <w:spacing w:before="40" w:after="0" w:line="240" w:lineRule="auto"/>
              <w:jc w:val="right"/>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CODE</w:t>
            </w:r>
          </w:p>
        </w:tc>
        <w:tc>
          <w:tcPr>
            <w:tcW w:w="1070" w:type="dxa"/>
            <w:tcBorders>
              <w:top w:val="single" w:sz="4" w:space="0" w:color="auto"/>
              <w:left w:val="single" w:sz="4" w:space="0" w:color="auto"/>
            </w:tcBorders>
          </w:tcPr>
          <w:p w14:paraId="4037691C" w14:textId="77777777" w:rsidR="00902100" w:rsidRPr="008741CB" w:rsidRDefault="00902100" w:rsidP="009C32CE">
            <w:pPr>
              <w:tabs>
                <w:tab w:val="right" w:pos="4529"/>
              </w:tabs>
              <w:spacing w:before="40" w:after="0" w:line="240" w:lineRule="auto"/>
              <w:rPr>
                <w:rFonts w:ascii="Times New Roman" w:eastAsia="Times New Roman" w:hAnsi="Times New Roman" w:cs="Times New Roman"/>
                <w:snapToGrid w:val="0"/>
                <w:sz w:val="14"/>
                <w:szCs w:val="14"/>
              </w:rPr>
            </w:pPr>
          </w:p>
        </w:tc>
      </w:tr>
      <w:tr w:rsidR="00902100" w:rsidRPr="008741CB" w14:paraId="1BDCF846" w14:textId="77777777" w:rsidTr="009C32CE">
        <w:trPr>
          <w:gridAfter w:val="1"/>
          <w:wAfter w:w="6" w:type="dxa"/>
          <w:trHeight w:hRule="exact" w:val="532"/>
        </w:trPr>
        <w:tc>
          <w:tcPr>
            <w:tcW w:w="1764" w:type="dxa"/>
            <w:gridSpan w:val="2"/>
            <w:vMerge/>
            <w:tcBorders>
              <w:bottom w:val="nil"/>
            </w:tcBorders>
          </w:tcPr>
          <w:p w14:paraId="24210559" w14:textId="77777777" w:rsidR="00902100" w:rsidRPr="008741CB" w:rsidRDefault="00902100" w:rsidP="009C32CE">
            <w:pPr>
              <w:spacing w:after="0" w:line="240" w:lineRule="auto"/>
              <w:rPr>
                <w:rFonts w:ascii="Times New Roman" w:eastAsia="Times New Roman" w:hAnsi="Times New Roman" w:cs="Times New Roman"/>
                <w:noProof/>
                <w:snapToGrid w:val="0"/>
                <w:sz w:val="14"/>
                <w:szCs w:val="14"/>
              </w:rPr>
            </w:pPr>
          </w:p>
        </w:tc>
        <w:tc>
          <w:tcPr>
            <w:tcW w:w="1325" w:type="dxa"/>
            <w:gridSpan w:val="5"/>
            <w:tcBorders>
              <w:bottom w:val="nil"/>
            </w:tcBorders>
          </w:tcPr>
          <w:p w14:paraId="21D6F4BC" w14:textId="77777777" w:rsidR="00902100" w:rsidRPr="008741CB" w:rsidRDefault="00902100" w:rsidP="009C32CE">
            <w:pPr>
              <w:spacing w:after="0" w:line="240" w:lineRule="auto"/>
              <w:rPr>
                <w:rFonts w:ascii="Times New Roman" w:eastAsia="Times New Roman" w:hAnsi="Times New Roman" w:cs="Times New Roman"/>
                <w:noProof/>
                <w:snapToGrid w:val="0"/>
                <w:sz w:val="14"/>
                <w:szCs w:val="14"/>
              </w:rPr>
            </w:pPr>
          </w:p>
        </w:tc>
        <w:tc>
          <w:tcPr>
            <w:tcW w:w="1411" w:type="dxa"/>
            <w:gridSpan w:val="5"/>
            <w:tcBorders>
              <w:bottom w:val="nil"/>
              <w:right w:val="single" w:sz="4" w:space="0" w:color="auto"/>
            </w:tcBorders>
          </w:tcPr>
          <w:p w14:paraId="4E779C20" w14:textId="77777777" w:rsidR="00902100" w:rsidRPr="008741CB" w:rsidRDefault="00902100" w:rsidP="009C32CE">
            <w:pPr>
              <w:spacing w:after="0" w:line="240" w:lineRule="auto"/>
              <w:rPr>
                <w:rFonts w:ascii="Times New Roman" w:eastAsia="Times New Roman" w:hAnsi="Times New Roman" w:cs="Times New Roman"/>
                <w:noProof/>
                <w:snapToGrid w:val="0"/>
                <w:sz w:val="14"/>
                <w:szCs w:val="14"/>
              </w:rPr>
            </w:pPr>
          </w:p>
        </w:tc>
        <w:tc>
          <w:tcPr>
            <w:tcW w:w="4026" w:type="dxa"/>
            <w:gridSpan w:val="10"/>
            <w:vMerge/>
            <w:tcBorders>
              <w:left w:val="single" w:sz="4" w:space="0" w:color="auto"/>
              <w:bottom w:val="nil"/>
            </w:tcBorders>
          </w:tcPr>
          <w:p w14:paraId="5DAD4A92" w14:textId="77777777" w:rsidR="00902100" w:rsidRPr="008741CB" w:rsidRDefault="00902100" w:rsidP="009C32CE">
            <w:pPr>
              <w:tabs>
                <w:tab w:val="right" w:pos="4529"/>
              </w:tabs>
              <w:spacing w:before="40" w:after="0" w:line="240" w:lineRule="auto"/>
              <w:rPr>
                <w:rFonts w:ascii="Times New Roman" w:eastAsia="Times New Roman" w:hAnsi="Times New Roman" w:cs="Times New Roman"/>
                <w:snapToGrid w:val="0"/>
                <w:sz w:val="14"/>
                <w:szCs w:val="14"/>
              </w:rPr>
            </w:pPr>
          </w:p>
        </w:tc>
        <w:tc>
          <w:tcPr>
            <w:tcW w:w="980" w:type="dxa"/>
            <w:gridSpan w:val="7"/>
            <w:vMerge/>
            <w:tcBorders>
              <w:bottom w:val="nil"/>
            </w:tcBorders>
          </w:tcPr>
          <w:p w14:paraId="5C129FCD" w14:textId="77777777" w:rsidR="00902100" w:rsidRPr="008741CB" w:rsidRDefault="00902100" w:rsidP="009C32CE">
            <w:pPr>
              <w:tabs>
                <w:tab w:val="right" w:pos="4529"/>
              </w:tabs>
              <w:spacing w:before="40" w:after="0" w:line="240" w:lineRule="auto"/>
              <w:rPr>
                <w:rFonts w:ascii="Times New Roman" w:eastAsia="Times New Roman" w:hAnsi="Times New Roman" w:cs="Times New Roman"/>
                <w:snapToGrid w:val="0"/>
                <w:sz w:val="14"/>
                <w:szCs w:val="14"/>
              </w:rPr>
            </w:pPr>
          </w:p>
        </w:tc>
        <w:tc>
          <w:tcPr>
            <w:tcW w:w="1070" w:type="dxa"/>
            <w:tcBorders>
              <w:top w:val="single" w:sz="4" w:space="0" w:color="auto"/>
              <w:left w:val="nil"/>
              <w:bottom w:val="nil"/>
              <w:right w:val="nil"/>
            </w:tcBorders>
          </w:tcPr>
          <w:p w14:paraId="5189505E" w14:textId="77777777" w:rsidR="00902100" w:rsidRPr="008741CB" w:rsidRDefault="00902100" w:rsidP="009C32CE">
            <w:pPr>
              <w:tabs>
                <w:tab w:val="right" w:pos="4529"/>
              </w:tabs>
              <w:spacing w:before="40" w:after="0" w:line="240" w:lineRule="auto"/>
              <w:rPr>
                <w:rFonts w:ascii="Times New Roman" w:eastAsia="Times New Roman" w:hAnsi="Times New Roman" w:cs="Times New Roman"/>
                <w:snapToGrid w:val="0"/>
                <w:sz w:val="14"/>
                <w:szCs w:val="14"/>
              </w:rPr>
            </w:pPr>
          </w:p>
        </w:tc>
      </w:tr>
      <w:tr w:rsidR="00902100" w:rsidRPr="008741CB" w14:paraId="0F4E9EA9" w14:textId="77777777" w:rsidTr="009C32CE">
        <w:trPr>
          <w:gridAfter w:val="1"/>
          <w:wAfter w:w="6" w:type="dxa"/>
          <w:trHeight w:hRule="exact" w:val="537"/>
        </w:trPr>
        <w:tc>
          <w:tcPr>
            <w:tcW w:w="4500" w:type="dxa"/>
            <w:gridSpan w:val="12"/>
            <w:tcBorders>
              <w:top w:val="single" w:sz="6" w:space="0" w:color="auto"/>
              <w:left w:val="nil"/>
              <w:bottom w:val="single" w:sz="6" w:space="0" w:color="auto"/>
              <w:right w:val="single" w:sz="6" w:space="0" w:color="auto"/>
            </w:tcBorders>
          </w:tcPr>
          <w:p w14:paraId="072D4BE8" w14:textId="77777777" w:rsidR="00902100" w:rsidRPr="008741CB" w:rsidRDefault="00902100" w:rsidP="009C32CE">
            <w:pPr>
              <w:spacing w:before="2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fldChar w:fldCharType="begin">
                <w:ffData>
                  <w:name w:val="Check5"/>
                  <w:enabled/>
                  <w:calcOnExit w:val="0"/>
                  <w:checkBox>
                    <w:sizeAuto/>
                    <w:default w:val="0"/>
                  </w:checkBox>
                </w:ffData>
              </w:fldChar>
            </w:r>
            <w:r w:rsidRPr="008741CB">
              <w:rPr>
                <w:rFonts w:ascii="Times New Roman" w:eastAsia="Times New Roman" w:hAnsi="Times New Roman" w:cs="Times New Roman"/>
                <w:snapToGrid w:val="0"/>
                <w:sz w:val="14"/>
                <w:szCs w:val="14"/>
              </w:rPr>
              <w:instrText xml:space="preserve"> FORMCHECKBOX </w:instrText>
            </w:r>
            <w:r w:rsidRPr="008741CB">
              <w:rPr>
                <w:rFonts w:ascii="Times New Roman" w:eastAsia="Times New Roman" w:hAnsi="Times New Roman" w:cs="Times New Roman"/>
                <w:snapToGrid w:val="0"/>
                <w:sz w:val="14"/>
                <w:szCs w:val="14"/>
              </w:rPr>
            </w:r>
            <w:r w:rsidRPr="008741CB">
              <w:rPr>
                <w:rFonts w:ascii="Times New Roman" w:eastAsia="Times New Roman" w:hAnsi="Times New Roman" w:cs="Times New Roman"/>
                <w:snapToGrid w:val="0"/>
                <w:sz w:val="14"/>
                <w:szCs w:val="14"/>
              </w:rPr>
              <w:fldChar w:fldCharType="separate"/>
            </w:r>
            <w:r w:rsidRPr="008741CB">
              <w:rPr>
                <w:rFonts w:ascii="Times New Roman" w:eastAsia="Times New Roman" w:hAnsi="Times New Roman" w:cs="Times New Roman"/>
                <w:snapToGrid w:val="0"/>
                <w:sz w:val="14"/>
                <w:szCs w:val="14"/>
              </w:rPr>
              <w:fldChar w:fldCharType="end"/>
            </w:r>
            <w:r w:rsidRPr="008741CB">
              <w:rPr>
                <w:rFonts w:ascii="Times New Roman" w:eastAsia="Times New Roman" w:hAnsi="Times New Roman" w:cs="Times New Roman"/>
                <w:snapToGrid w:val="0"/>
                <w:sz w:val="14"/>
                <w:szCs w:val="14"/>
              </w:rPr>
              <w:t>17b. CHECK IF REMITTANCE IS DIFFERENT AND PUT SUCH ADDRESS IN OFFER</w:t>
            </w:r>
          </w:p>
        </w:tc>
        <w:tc>
          <w:tcPr>
            <w:tcW w:w="6076" w:type="dxa"/>
            <w:gridSpan w:val="18"/>
            <w:tcBorders>
              <w:top w:val="single" w:sz="6" w:space="0" w:color="auto"/>
              <w:left w:val="nil"/>
              <w:bottom w:val="single" w:sz="6" w:space="0" w:color="auto"/>
              <w:right w:val="nil"/>
            </w:tcBorders>
          </w:tcPr>
          <w:p w14:paraId="6FC5B8C7" w14:textId="77777777" w:rsidR="00902100" w:rsidRPr="008741CB" w:rsidRDefault="00902100" w:rsidP="009C32CE">
            <w:pPr>
              <w:spacing w:before="20" w:after="0" w:line="240" w:lineRule="auto"/>
              <w:ind w:left="432" w:hanging="432"/>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 xml:space="preserve">18b.  SUBMIT INVOICES TO ADDRESS SHOWN IN BLOCK 18a UNLESS </w:t>
            </w:r>
            <w:proofErr w:type="gramStart"/>
            <w:r w:rsidRPr="008741CB">
              <w:rPr>
                <w:rFonts w:ascii="Times New Roman" w:eastAsia="Times New Roman" w:hAnsi="Times New Roman" w:cs="Times New Roman"/>
                <w:snapToGrid w:val="0"/>
                <w:sz w:val="14"/>
                <w:szCs w:val="14"/>
              </w:rPr>
              <w:t>BLOCK  BELOW</w:t>
            </w:r>
            <w:proofErr w:type="gramEnd"/>
            <w:r w:rsidRPr="008741CB">
              <w:rPr>
                <w:rFonts w:ascii="Times New Roman" w:eastAsia="Times New Roman" w:hAnsi="Times New Roman" w:cs="Times New Roman"/>
                <w:snapToGrid w:val="0"/>
                <w:sz w:val="14"/>
                <w:szCs w:val="14"/>
              </w:rPr>
              <w:t xml:space="preserve"> IS CHECKED</w:t>
            </w:r>
            <w:r w:rsidRPr="008741CB">
              <w:rPr>
                <w:rFonts w:ascii="Times New Roman" w:eastAsia="Times New Roman" w:hAnsi="Times New Roman" w:cs="Times New Roman"/>
                <w:snapToGrid w:val="0"/>
                <w:sz w:val="14"/>
                <w:szCs w:val="14"/>
              </w:rPr>
              <w:tab/>
            </w:r>
            <w:bookmarkStart w:id="2" w:name="Check12"/>
            <w:r w:rsidRPr="008741CB">
              <w:rPr>
                <w:rFonts w:ascii="Times New Roman" w:eastAsia="Times New Roman" w:hAnsi="Times New Roman" w:cs="Times New Roman"/>
                <w:snapToGrid w:val="0"/>
                <w:sz w:val="14"/>
                <w:szCs w:val="14"/>
              </w:rPr>
              <w:fldChar w:fldCharType="begin">
                <w:ffData>
                  <w:name w:val="Check12"/>
                  <w:enabled/>
                  <w:calcOnExit w:val="0"/>
                  <w:checkBox>
                    <w:sizeAuto/>
                    <w:default w:val="0"/>
                  </w:checkBox>
                </w:ffData>
              </w:fldChar>
            </w:r>
            <w:r w:rsidRPr="008741CB">
              <w:rPr>
                <w:rFonts w:ascii="Times New Roman" w:eastAsia="Times New Roman" w:hAnsi="Times New Roman" w:cs="Times New Roman"/>
                <w:snapToGrid w:val="0"/>
                <w:sz w:val="14"/>
                <w:szCs w:val="14"/>
              </w:rPr>
              <w:instrText xml:space="preserve"> FORMCHECKBOX </w:instrText>
            </w:r>
            <w:r w:rsidRPr="008741CB">
              <w:rPr>
                <w:rFonts w:ascii="Times New Roman" w:eastAsia="Times New Roman" w:hAnsi="Times New Roman" w:cs="Times New Roman"/>
                <w:snapToGrid w:val="0"/>
                <w:sz w:val="14"/>
                <w:szCs w:val="14"/>
              </w:rPr>
            </w:r>
            <w:r w:rsidRPr="008741CB">
              <w:rPr>
                <w:rFonts w:ascii="Times New Roman" w:eastAsia="Times New Roman" w:hAnsi="Times New Roman" w:cs="Times New Roman"/>
                <w:snapToGrid w:val="0"/>
                <w:sz w:val="14"/>
                <w:szCs w:val="14"/>
              </w:rPr>
              <w:fldChar w:fldCharType="separate"/>
            </w:r>
            <w:r w:rsidRPr="008741CB">
              <w:rPr>
                <w:rFonts w:ascii="Times New Roman" w:eastAsia="Times New Roman" w:hAnsi="Times New Roman" w:cs="Times New Roman"/>
                <w:snapToGrid w:val="0"/>
                <w:sz w:val="14"/>
                <w:szCs w:val="14"/>
              </w:rPr>
              <w:fldChar w:fldCharType="end"/>
            </w:r>
            <w:bookmarkEnd w:id="2"/>
            <w:r w:rsidRPr="008741CB">
              <w:rPr>
                <w:rFonts w:ascii="Times New Roman" w:eastAsia="Times New Roman" w:hAnsi="Times New Roman" w:cs="Times New Roman"/>
                <w:snapToGrid w:val="0"/>
                <w:sz w:val="14"/>
                <w:szCs w:val="14"/>
              </w:rPr>
              <w:t xml:space="preserve"> SEE ADDENDUM</w:t>
            </w:r>
          </w:p>
        </w:tc>
      </w:tr>
      <w:tr w:rsidR="00902100" w:rsidRPr="008741CB" w14:paraId="3369E5F0" w14:textId="77777777" w:rsidTr="009C32CE">
        <w:trPr>
          <w:gridAfter w:val="1"/>
          <w:wAfter w:w="6" w:type="dxa"/>
          <w:trHeight w:hRule="exact" w:val="528"/>
        </w:trPr>
        <w:tc>
          <w:tcPr>
            <w:tcW w:w="962" w:type="dxa"/>
            <w:tcBorders>
              <w:top w:val="nil"/>
              <w:left w:val="nil"/>
              <w:bottom w:val="nil"/>
              <w:right w:val="single" w:sz="6" w:space="0" w:color="auto"/>
            </w:tcBorders>
          </w:tcPr>
          <w:p w14:paraId="56297051" w14:textId="77777777" w:rsidR="00902100" w:rsidRPr="008741CB" w:rsidRDefault="00902100" w:rsidP="009C32CE">
            <w:pPr>
              <w:spacing w:before="20" w:after="0" w:line="240" w:lineRule="auto"/>
              <w:ind w:left="432" w:hanging="432"/>
              <w:jc w:val="center"/>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19.</w:t>
            </w:r>
          </w:p>
          <w:p w14:paraId="0EC6B2BD" w14:textId="77777777" w:rsidR="00902100" w:rsidRPr="008741CB" w:rsidRDefault="00902100" w:rsidP="009C32CE">
            <w:pPr>
              <w:spacing w:before="20" w:after="0" w:line="240" w:lineRule="auto"/>
              <w:ind w:left="432" w:hanging="432"/>
              <w:jc w:val="center"/>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ITEM NO.</w:t>
            </w:r>
          </w:p>
        </w:tc>
        <w:tc>
          <w:tcPr>
            <w:tcW w:w="4635" w:type="dxa"/>
            <w:gridSpan w:val="13"/>
            <w:tcBorders>
              <w:top w:val="nil"/>
              <w:left w:val="nil"/>
              <w:bottom w:val="nil"/>
              <w:right w:val="single" w:sz="6" w:space="0" w:color="auto"/>
            </w:tcBorders>
          </w:tcPr>
          <w:p w14:paraId="77C3B1EE" w14:textId="77777777" w:rsidR="00902100" w:rsidRPr="008741CB" w:rsidRDefault="00902100" w:rsidP="009C32CE">
            <w:pPr>
              <w:spacing w:before="20" w:after="0" w:line="240" w:lineRule="auto"/>
              <w:ind w:left="432" w:hanging="432"/>
              <w:jc w:val="center"/>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20.</w:t>
            </w:r>
          </w:p>
          <w:p w14:paraId="298DFD49" w14:textId="77777777" w:rsidR="00902100" w:rsidRPr="008741CB" w:rsidRDefault="00902100" w:rsidP="009C32CE">
            <w:pPr>
              <w:spacing w:before="20" w:after="0" w:line="240" w:lineRule="auto"/>
              <w:ind w:left="432" w:hanging="432"/>
              <w:jc w:val="center"/>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SCHEDULE OF SUPPLIES/SERVICES</w:t>
            </w:r>
          </w:p>
        </w:tc>
        <w:tc>
          <w:tcPr>
            <w:tcW w:w="973" w:type="dxa"/>
            <w:gridSpan w:val="2"/>
            <w:tcBorders>
              <w:top w:val="nil"/>
              <w:left w:val="nil"/>
              <w:bottom w:val="nil"/>
              <w:right w:val="single" w:sz="6" w:space="0" w:color="auto"/>
            </w:tcBorders>
          </w:tcPr>
          <w:p w14:paraId="473A9CE1" w14:textId="77777777" w:rsidR="00902100" w:rsidRPr="008741CB" w:rsidRDefault="00902100" w:rsidP="009C32CE">
            <w:pPr>
              <w:spacing w:before="20" w:after="0" w:line="240" w:lineRule="auto"/>
              <w:ind w:left="432" w:hanging="432"/>
              <w:jc w:val="center"/>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21.</w:t>
            </w:r>
          </w:p>
          <w:p w14:paraId="2EA148E5" w14:textId="77777777" w:rsidR="00902100" w:rsidRPr="008741CB" w:rsidRDefault="00902100" w:rsidP="009C32CE">
            <w:pPr>
              <w:spacing w:before="20" w:after="0" w:line="240" w:lineRule="auto"/>
              <w:ind w:left="432" w:hanging="432"/>
              <w:jc w:val="center"/>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QUANTITY</w:t>
            </w:r>
          </w:p>
        </w:tc>
        <w:tc>
          <w:tcPr>
            <w:tcW w:w="755" w:type="dxa"/>
            <w:gridSpan w:val="3"/>
            <w:tcBorders>
              <w:top w:val="nil"/>
              <w:left w:val="nil"/>
              <w:bottom w:val="nil"/>
              <w:right w:val="single" w:sz="6" w:space="0" w:color="auto"/>
            </w:tcBorders>
          </w:tcPr>
          <w:p w14:paraId="7C7634E8" w14:textId="77777777" w:rsidR="00902100" w:rsidRPr="008741CB" w:rsidRDefault="00902100" w:rsidP="009C32CE">
            <w:pPr>
              <w:spacing w:before="20" w:after="0" w:line="240" w:lineRule="auto"/>
              <w:ind w:left="432" w:hanging="432"/>
              <w:jc w:val="center"/>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22.</w:t>
            </w:r>
          </w:p>
          <w:p w14:paraId="5DD89F91" w14:textId="77777777" w:rsidR="00902100" w:rsidRPr="008741CB" w:rsidRDefault="00902100" w:rsidP="009C32CE">
            <w:pPr>
              <w:spacing w:before="20" w:after="0" w:line="240" w:lineRule="auto"/>
              <w:ind w:left="432" w:hanging="432"/>
              <w:jc w:val="center"/>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UNIT</w:t>
            </w:r>
          </w:p>
        </w:tc>
        <w:tc>
          <w:tcPr>
            <w:tcW w:w="1426" w:type="dxa"/>
            <w:gridSpan w:val="7"/>
            <w:tcBorders>
              <w:top w:val="nil"/>
              <w:left w:val="nil"/>
              <w:bottom w:val="nil"/>
              <w:right w:val="single" w:sz="6" w:space="0" w:color="auto"/>
            </w:tcBorders>
          </w:tcPr>
          <w:p w14:paraId="5A6E5E1B" w14:textId="77777777" w:rsidR="00902100" w:rsidRPr="008741CB" w:rsidRDefault="00902100" w:rsidP="009C32CE">
            <w:pPr>
              <w:spacing w:before="20" w:after="0" w:line="240" w:lineRule="auto"/>
              <w:ind w:left="432" w:hanging="432"/>
              <w:jc w:val="center"/>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23.</w:t>
            </w:r>
          </w:p>
          <w:p w14:paraId="571D293E" w14:textId="77777777" w:rsidR="00902100" w:rsidRPr="008741CB" w:rsidRDefault="00902100" w:rsidP="009C32CE">
            <w:pPr>
              <w:spacing w:before="20" w:after="0" w:line="240" w:lineRule="auto"/>
              <w:ind w:left="432" w:hanging="432"/>
              <w:jc w:val="center"/>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UNIT PRICE</w:t>
            </w:r>
          </w:p>
        </w:tc>
        <w:tc>
          <w:tcPr>
            <w:tcW w:w="1825" w:type="dxa"/>
            <w:gridSpan w:val="4"/>
            <w:tcBorders>
              <w:top w:val="nil"/>
              <w:left w:val="nil"/>
              <w:bottom w:val="nil"/>
              <w:right w:val="nil"/>
            </w:tcBorders>
          </w:tcPr>
          <w:p w14:paraId="14C41DE5" w14:textId="77777777" w:rsidR="00902100" w:rsidRPr="008741CB" w:rsidRDefault="00902100" w:rsidP="009C32CE">
            <w:pPr>
              <w:spacing w:before="20" w:after="0" w:line="240" w:lineRule="auto"/>
              <w:ind w:left="432" w:hanging="432"/>
              <w:jc w:val="center"/>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24.</w:t>
            </w:r>
          </w:p>
          <w:p w14:paraId="42BBA306" w14:textId="77777777" w:rsidR="00902100" w:rsidRPr="008741CB" w:rsidRDefault="00902100" w:rsidP="009C32CE">
            <w:pPr>
              <w:spacing w:before="20" w:after="0" w:line="240" w:lineRule="auto"/>
              <w:ind w:left="432" w:hanging="432"/>
              <w:jc w:val="center"/>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AMOUNT</w:t>
            </w:r>
          </w:p>
        </w:tc>
      </w:tr>
      <w:tr w:rsidR="00902100" w:rsidRPr="008741CB" w14:paraId="01AF7C5C" w14:textId="77777777" w:rsidTr="009C32CE">
        <w:trPr>
          <w:gridAfter w:val="1"/>
          <w:wAfter w:w="6" w:type="dxa"/>
          <w:trHeight w:hRule="exact" w:val="1415"/>
        </w:trPr>
        <w:tc>
          <w:tcPr>
            <w:tcW w:w="962" w:type="dxa"/>
            <w:tcBorders>
              <w:top w:val="single" w:sz="6" w:space="0" w:color="auto"/>
              <w:left w:val="nil"/>
              <w:bottom w:val="nil"/>
              <w:right w:val="single" w:sz="6" w:space="0" w:color="auto"/>
            </w:tcBorders>
          </w:tcPr>
          <w:p w14:paraId="00A6E9FB" w14:textId="77777777" w:rsidR="00902100" w:rsidRPr="008741CB" w:rsidRDefault="00902100" w:rsidP="009C32CE">
            <w:pPr>
              <w:spacing w:before="20" w:after="0" w:line="240" w:lineRule="auto"/>
              <w:ind w:left="432" w:hanging="432"/>
              <w:jc w:val="center"/>
              <w:rPr>
                <w:rFonts w:ascii="Times New Roman" w:eastAsia="Times New Roman" w:hAnsi="Times New Roman" w:cs="Times New Roman"/>
                <w:snapToGrid w:val="0"/>
                <w:sz w:val="14"/>
                <w:szCs w:val="14"/>
              </w:rPr>
            </w:pPr>
          </w:p>
          <w:p w14:paraId="1E6AE1BB" w14:textId="77777777" w:rsidR="00902100" w:rsidRPr="008741CB" w:rsidRDefault="00902100" w:rsidP="009C32CE">
            <w:pPr>
              <w:spacing w:before="20" w:after="0" w:line="240" w:lineRule="auto"/>
              <w:ind w:left="432" w:hanging="432"/>
              <w:jc w:val="center"/>
              <w:rPr>
                <w:rFonts w:ascii="Times New Roman" w:eastAsia="Times New Roman" w:hAnsi="Times New Roman" w:cs="Times New Roman"/>
                <w:snapToGrid w:val="0"/>
                <w:sz w:val="14"/>
                <w:szCs w:val="14"/>
              </w:rPr>
            </w:pPr>
          </w:p>
        </w:tc>
        <w:tc>
          <w:tcPr>
            <w:tcW w:w="4635" w:type="dxa"/>
            <w:gridSpan w:val="13"/>
            <w:tcBorders>
              <w:top w:val="single" w:sz="6" w:space="0" w:color="auto"/>
              <w:left w:val="nil"/>
              <w:bottom w:val="nil"/>
              <w:right w:val="single" w:sz="6" w:space="0" w:color="auto"/>
            </w:tcBorders>
          </w:tcPr>
          <w:p w14:paraId="301A3827" w14:textId="65F63594" w:rsidR="00902100" w:rsidRPr="000C470D" w:rsidRDefault="00F40C0B" w:rsidP="00497D11">
            <w:pPr>
              <w:pStyle w:val="Default"/>
              <w:rPr>
                <w:rFonts w:eastAsia="Times New Roman"/>
                <w:snapToGrid w:val="0"/>
              </w:rPr>
            </w:pPr>
            <w:r>
              <w:rPr>
                <w:rFonts w:eastAsia="Times New Roman"/>
                <w:color w:val="auto"/>
              </w:rPr>
              <w:t>Event Décor for the 4</w:t>
            </w:r>
            <w:r w:rsidRPr="00F40C0B">
              <w:rPr>
                <w:rFonts w:eastAsia="Times New Roman"/>
                <w:color w:val="auto"/>
                <w:vertAlign w:val="superscript"/>
              </w:rPr>
              <w:t>th</w:t>
            </w:r>
            <w:r>
              <w:rPr>
                <w:rFonts w:eastAsia="Times New Roman"/>
                <w:color w:val="auto"/>
              </w:rPr>
              <w:t xml:space="preserve"> of July Celebration</w:t>
            </w:r>
            <w:r w:rsidR="00497D11">
              <w:rPr>
                <w:rFonts w:eastAsia="Times New Roman"/>
                <w:color w:val="auto"/>
              </w:rPr>
              <w:t xml:space="preserve"> </w:t>
            </w:r>
          </w:p>
        </w:tc>
        <w:tc>
          <w:tcPr>
            <w:tcW w:w="973" w:type="dxa"/>
            <w:gridSpan w:val="2"/>
            <w:tcBorders>
              <w:top w:val="single" w:sz="6" w:space="0" w:color="auto"/>
              <w:left w:val="nil"/>
              <w:bottom w:val="nil"/>
              <w:right w:val="single" w:sz="6" w:space="0" w:color="auto"/>
            </w:tcBorders>
          </w:tcPr>
          <w:p w14:paraId="78E8F61C" w14:textId="77777777" w:rsidR="00902100" w:rsidRPr="008741CB" w:rsidRDefault="00902100" w:rsidP="009C32CE">
            <w:pPr>
              <w:spacing w:before="20" w:after="0" w:line="240" w:lineRule="auto"/>
              <w:ind w:right="288"/>
              <w:jc w:val="center"/>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 xml:space="preserve">     </w:t>
            </w:r>
          </w:p>
          <w:p w14:paraId="1C3692BD" w14:textId="0C298803" w:rsidR="00902100" w:rsidRPr="008741CB" w:rsidRDefault="00497D11" w:rsidP="009C32CE">
            <w:pPr>
              <w:spacing w:before="20" w:after="0" w:line="240" w:lineRule="auto"/>
              <w:ind w:right="288"/>
              <w:jc w:val="center"/>
              <w:rPr>
                <w:rFonts w:ascii="Times New Roman" w:eastAsia="Times New Roman" w:hAnsi="Times New Roman" w:cs="Times New Roman"/>
                <w:snapToGrid w:val="0"/>
                <w:sz w:val="14"/>
                <w:szCs w:val="14"/>
              </w:rPr>
            </w:pPr>
            <w:r>
              <w:rPr>
                <w:rFonts w:ascii="Times New Roman" w:eastAsia="Times New Roman" w:hAnsi="Times New Roman" w:cs="Times New Roman"/>
                <w:snapToGrid w:val="0"/>
                <w:sz w:val="14"/>
                <w:szCs w:val="14"/>
              </w:rPr>
              <w:t>1</w:t>
            </w:r>
          </w:p>
          <w:p w14:paraId="74A81095" w14:textId="77777777" w:rsidR="00902100" w:rsidRPr="008741CB" w:rsidRDefault="00902100" w:rsidP="009C32CE">
            <w:pPr>
              <w:spacing w:after="0" w:line="240" w:lineRule="auto"/>
              <w:rPr>
                <w:rFonts w:ascii="Times New Roman" w:eastAsia="Times New Roman" w:hAnsi="Times New Roman" w:cs="Times New Roman"/>
                <w:snapToGrid w:val="0"/>
                <w:sz w:val="14"/>
                <w:szCs w:val="14"/>
              </w:rPr>
            </w:pPr>
          </w:p>
        </w:tc>
        <w:tc>
          <w:tcPr>
            <w:tcW w:w="755" w:type="dxa"/>
            <w:gridSpan w:val="3"/>
            <w:tcBorders>
              <w:top w:val="single" w:sz="6" w:space="0" w:color="auto"/>
              <w:left w:val="nil"/>
              <w:bottom w:val="nil"/>
              <w:right w:val="single" w:sz="6" w:space="0" w:color="auto"/>
            </w:tcBorders>
          </w:tcPr>
          <w:p w14:paraId="7E09A10C" w14:textId="77777777" w:rsidR="00497D11" w:rsidRDefault="00497D11" w:rsidP="009C32CE">
            <w:pPr>
              <w:spacing w:before="20" w:after="0" w:line="240" w:lineRule="auto"/>
              <w:ind w:left="432" w:hanging="432"/>
              <w:jc w:val="center"/>
              <w:rPr>
                <w:rFonts w:ascii="Times New Roman" w:eastAsia="Times New Roman" w:hAnsi="Times New Roman" w:cs="Times New Roman"/>
                <w:snapToGrid w:val="0"/>
                <w:sz w:val="14"/>
                <w:szCs w:val="14"/>
              </w:rPr>
            </w:pPr>
          </w:p>
          <w:p w14:paraId="6E911F9C" w14:textId="0F1043E7" w:rsidR="00902100" w:rsidRPr="008741CB" w:rsidRDefault="00497D11" w:rsidP="009C32CE">
            <w:pPr>
              <w:spacing w:before="20" w:after="0" w:line="240" w:lineRule="auto"/>
              <w:ind w:left="432" w:hanging="432"/>
              <w:jc w:val="center"/>
              <w:rPr>
                <w:rFonts w:ascii="Times New Roman" w:eastAsia="Times New Roman" w:hAnsi="Times New Roman" w:cs="Times New Roman"/>
                <w:snapToGrid w:val="0"/>
                <w:sz w:val="14"/>
                <w:szCs w:val="14"/>
              </w:rPr>
            </w:pPr>
            <w:r>
              <w:rPr>
                <w:rFonts w:ascii="Times New Roman" w:eastAsia="Times New Roman" w:hAnsi="Times New Roman" w:cs="Times New Roman"/>
                <w:snapToGrid w:val="0"/>
                <w:sz w:val="14"/>
                <w:szCs w:val="14"/>
              </w:rPr>
              <w:t>Each</w:t>
            </w:r>
          </w:p>
        </w:tc>
        <w:tc>
          <w:tcPr>
            <w:tcW w:w="1426" w:type="dxa"/>
            <w:gridSpan w:val="7"/>
            <w:tcBorders>
              <w:top w:val="single" w:sz="6" w:space="0" w:color="auto"/>
              <w:left w:val="nil"/>
              <w:bottom w:val="nil"/>
              <w:right w:val="single" w:sz="6" w:space="0" w:color="auto"/>
            </w:tcBorders>
          </w:tcPr>
          <w:p w14:paraId="50768AB3" w14:textId="77777777" w:rsidR="00902100" w:rsidRPr="008741CB" w:rsidRDefault="00902100" w:rsidP="009C32CE">
            <w:pPr>
              <w:spacing w:before="20" w:after="0" w:line="240" w:lineRule="auto"/>
              <w:ind w:right="288"/>
              <w:jc w:val="right"/>
              <w:rPr>
                <w:rFonts w:ascii="Times New Roman" w:eastAsia="Times New Roman" w:hAnsi="Times New Roman" w:cs="Times New Roman"/>
                <w:snapToGrid w:val="0"/>
                <w:sz w:val="14"/>
                <w:szCs w:val="14"/>
              </w:rPr>
            </w:pPr>
          </w:p>
        </w:tc>
        <w:tc>
          <w:tcPr>
            <w:tcW w:w="1825" w:type="dxa"/>
            <w:gridSpan w:val="4"/>
            <w:tcBorders>
              <w:top w:val="single" w:sz="6" w:space="0" w:color="auto"/>
              <w:left w:val="nil"/>
              <w:bottom w:val="nil"/>
              <w:right w:val="nil"/>
            </w:tcBorders>
          </w:tcPr>
          <w:p w14:paraId="6EB3C593" w14:textId="77777777" w:rsidR="00902100" w:rsidRPr="008741CB" w:rsidRDefault="00902100" w:rsidP="009C32CE">
            <w:pPr>
              <w:spacing w:before="20" w:after="0" w:line="240" w:lineRule="auto"/>
              <w:ind w:right="288"/>
              <w:jc w:val="right"/>
              <w:rPr>
                <w:rFonts w:ascii="Times New Roman" w:eastAsia="Times New Roman" w:hAnsi="Times New Roman" w:cs="Times New Roman"/>
                <w:snapToGrid w:val="0"/>
                <w:sz w:val="14"/>
                <w:szCs w:val="14"/>
              </w:rPr>
            </w:pPr>
          </w:p>
        </w:tc>
      </w:tr>
      <w:tr w:rsidR="00902100" w:rsidRPr="008741CB" w14:paraId="2CE5A5B4" w14:textId="77777777" w:rsidTr="009C32CE">
        <w:trPr>
          <w:gridAfter w:val="1"/>
          <w:wAfter w:w="6" w:type="dxa"/>
          <w:trHeight w:hRule="exact" w:val="243"/>
        </w:trPr>
        <w:tc>
          <w:tcPr>
            <w:tcW w:w="962" w:type="dxa"/>
            <w:tcBorders>
              <w:top w:val="nil"/>
              <w:left w:val="nil"/>
              <w:bottom w:val="nil"/>
              <w:right w:val="single" w:sz="6" w:space="0" w:color="auto"/>
            </w:tcBorders>
          </w:tcPr>
          <w:p w14:paraId="444294E3" w14:textId="77777777" w:rsidR="00902100" w:rsidRPr="008741CB" w:rsidRDefault="00902100" w:rsidP="009C32CE">
            <w:pPr>
              <w:spacing w:before="20" w:after="0" w:line="240" w:lineRule="auto"/>
              <w:ind w:left="432" w:hanging="432"/>
              <w:jc w:val="center"/>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 xml:space="preserve">  </w:t>
            </w:r>
          </w:p>
        </w:tc>
        <w:tc>
          <w:tcPr>
            <w:tcW w:w="4635" w:type="dxa"/>
            <w:gridSpan w:val="13"/>
            <w:tcBorders>
              <w:top w:val="nil"/>
              <w:left w:val="nil"/>
              <w:bottom w:val="nil"/>
              <w:right w:val="single" w:sz="6" w:space="0" w:color="auto"/>
            </w:tcBorders>
          </w:tcPr>
          <w:p w14:paraId="49569C89" w14:textId="77777777" w:rsidR="00902100" w:rsidRPr="008741CB" w:rsidRDefault="00902100" w:rsidP="009C32CE">
            <w:pPr>
              <w:spacing w:before="20" w:after="0" w:line="240" w:lineRule="auto"/>
              <w:ind w:left="432" w:hanging="432"/>
              <w:jc w:val="center"/>
              <w:rPr>
                <w:rFonts w:ascii="Times New Roman" w:eastAsia="Times New Roman" w:hAnsi="Times New Roman" w:cs="Times New Roman"/>
                <w:i/>
                <w:snapToGrid w:val="0"/>
                <w:sz w:val="14"/>
                <w:szCs w:val="14"/>
              </w:rPr>
            </w:pPr>
            <w:r w:rsidRPr="008741CB">
              <w:rPr>
                <w:rFonts w:ascii="Times New Roman" w:eastAsia="Times New Roman" w:hAnsi="Times New Roman" w:cs="Times New Roman"/>
                <w:i/>
                <w:snapToGrid w:val="0"/>
                <w:sz w:val="14"/>
                <w:szCs w:val="14"/>
              </w:rPr>
              <w:t xml:space="preserve">(Use Reverse and/or Attach Additional Sheets </w:t>
            </w:r>
            <w:proofErr w:type="gramStart"/>
            <w:r w:rsidRPr="008741CB">
              <w:rPr>
                <w:rFonts w:ascii="Times New Roman" w:eastAsia="Times New Roman" w:hAnsi="Times New Roman" w:cs="Times New Roman"/>
                <w:i/>
                <w:snapToGrid w:val="0"/>
                <w:sz w:val="14"/>
                <w:szCs w:val="14"/>
              </w:rPr>
              <w:t>as  Necessary</w:t>
            </w:r>
            <w:proofErr w:type="gramEnd"/>
            <w:r w:rsidRPr="008741CB">
              <w:rPr>
                <w:rFonts w:ascii="Times New Roman" w:eastAsia="Times New Roman" w:hAnsi="Times New Roman" w:cs="Times New Roman"/>
                <w:i/>
                <w:snapToGrid w:val="0"/>
                <w:sz w:val="14"/>
                <w:szCs w:val="14"/>
              </w:rPr>
              <w:t>)</w:t>
            </w:r>
          </w:p>
        </w:tc>
        <w:tc>
          <w:tcPr>
            <w:tcW w:w="973" w:type="dxa"/>
            <w:gridSpan w:val="2"/>
            <w:tcBorders>
              <w:top w:val="nil"/>
              <w:left w:val="nil"/>
              <w:bottom w:val="nil"/>
              <w:right w:val="single" w:sz="6" w:space="0" w:color="auto"/>
            </w:tcBorders>
          </w:tcPr>
          <w:p w14:paraId="1AC01CF9" w14:textId="77777777" w:rsidR="00902100" w:rsidRPr="008741CB" w:rsidRDefault="00902100" w:rsidP="009C32CE">
            <w:pPr>
              <w:spacing w:before="20" w:after="0" w:line="240" w:lineRule="auto"/>
              <w:ind w:right="288"/>
              <w:jc w:val="right"/>
              <w:rPr>
                <w:rFonts w:ascii="Times New Roman" w:eastAsia="Times New Roman" w:hAnsi="Times New Roman" w:cs="Times New Roman"/>
                <w:snapToGrid w:val="0"/>
                <w:sz w:val="14"/>
                <w:szCs w:val="14"/>
              </w:rPr>
            </w:pPr>
          </w:p>
        </w:tc>
        <w:tc>
          <w:tcPr>
            <w:tcW w:w="755" w:type="dxa"/>
            <w:gridSpan w:val="3"/>
            <w:tcBorders>
              <w:top w:val="nil"/>
              <w:left w:val="nil"/>
              <w:bottom w:val="nil"/>
              <w:right w:val="single" w:sz="6" w:space="0" w:color="auto"/>
            </w:tcBorders>
          </w:tcPr>
          <w:p w14:paraId="572430D5" w14:textId="77777777" w:rsidR="00902100" w:rsidRPr="008741CB" w:rsidRDefault="00902100" w:rsidP="009C32CE">
            <w:pPr>
              <w:spacing w:before="20" w:after="0" w:line="240" w:lineRule="auto"/>
              <w:ind w:left="432" w:hanging="432"/>
              <w:jc w:val="center"/>
              <w:rPr>
                <w:rFonts w:ascii="Times New Roman" w:eastAsia="Times New Roman" w:hAnsi="Times New Roman" w:cs="Times New Roman"/>
                <w:snapToGrid w:val="0"/>
                <w:sz w:val="14"/>
                <w:szCs w:val="14"/>
              </w:rPr>
            </w:pPr>
          </w:p>
        </w:tc>
        <w:tc>
          <w:tcPr>
            <w:tcW w:w="1426" w:type="dxa"/>
            <w:gridSpan w:val="7"/>
            <w:tcBorders>
              <w:top w:val="nil"/>
              <w:left w:val="nil"/>
              <w:bottom w:val="nil"/>
              <w:right w:val="single" w:sz="6" w:space="0" w:color="auto"/>
            </w:tcBorders>
          </w:tcPr>
          <w:p w14:paraId="227233F2" w14:textId="77777777" w:rsidR="00902100" w:rsidRPr="008741CB" w:rsidRDefault="00902100" w:rsidP="009C32CE">
            <w:pPr>
              <w:spacing w:before="20" w:after="0" w:line="240" w:lineRule="auto"/>
              <w:ind w:right="288"/>
              <w:jc w:val="right"/>
              <w:rPr>
                <w:rFonts w:ascii="Times New Roman" w:eastAsia="Times New Roman" w:hAnsi="Times New Roman" w:cs="Times New Roman"/>
                <w:snapToGrid w:val="0"/>
                <w:sz w:val="14"/>
                <w:szCs w:val="14"/>
              </w:rPr>
            </w:pPr>
          </w:p>
        </w:tc>
        <w:tc>
          <w:tcPr>
            <w:tcW w:w="1825" w:type="dxa"/>
            <w:gridSpan w:val="4"/>
            <w:tcBorders>
              <w:top w:val="nil"/>
              <w:left w:val="nil"/>
              <w:bottom w:val="nil"/>
              <w:right w:val="nil"/>
            </w:tcBorders>
          </w:tcPr>
          <w:p w14:paraId="123F9938" w14:textId="77777777" w:rsidR="00902100" w:rsidRPr="008741CB" w:rsidRDefault="00902100" w:rsidP="009C32CE">
            <w:pPr>
              <w:spacing w:before="20" w:after="0" w:line="240" w:lineRule="auto"/>
              <w:ind w:right="288"/>
              <w:jc w:val="right"/>
              <w:rPr>
                <w:rFonts w:ascii="Times New Roman" w:eastAsia="Times New Roman" w:hAnsi="Times New Roman" w:cs="Times New Roman"/>
                <w:snapToGrid w:val="0"/>
                <w:sz w:val="14"/>
                <w:szCs w:val="14"/>
              </w:rPr>
            </w:pPr>
          </w:p>
        </w:tc>
      </w:tr>
      <w:tr w:rsidR="00902100" w:rsidRPr="008741CB" w14:paraId="05682386" w14:textId="77777777" w:rsidTr="009C32CE">
        <w:trPr>
          <w:gridAfter w:val="1"/>
          <w:wAfter w:w="6" w:type="dxa"/>
          <w:trHeight w:hRule="exact" w:val="492"/>
        </w:trPr>
        <w:tc>
          <w:tcPr>
            <w:tcW w:w="7325" w:type="dxa"/>
            <w:gridSpan w:val="19"/>
            <w:tcBorders>
              <w:top w:val="single" w:sz="6" w:space="0" w:color="auto"/>
              <w:left w:val="nil"/>
              <w:bottom w:val="single" w:sz="6" w:space="0" w:color="auto"/>
              <w:right w:val="single" w:sz="6" w:space="0" w:color="auto"/>
            </w:tcBorders>
          </w:tcPr>
          <w:p w14:paraId="0112B240" w14:textId="77777777" w:rsidR="00902100" w:rsidRPr="008741CB" w:rsidRDefault="00902100" w:rsidP="009C32CE">
            <w:pPr>
              <w:spacing w:before="20" w:after="0" w:line="240" w:lineRule="auto"/>
              <w:ind w:left="432" w:hanging="432"/>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25</w:t>
            </w:r>
            <w:proofErr w:type="gramStart"/>
            <w:r w:rsidRPr="008741CB">
              <w:rPr>
                <w:rFonts w:ascii="Times New Roman" w:eastAsia="Times New Roman" w:hAnsi="Times New Roman" w:cs="Times New Roman"/>
                <w:snapToGrid w:val="0"/>
                <w:sz w:val="14"/>
                <w:szCs w:val="14"/>
              </w:rPr>
              <w:t>.  ACCOUNTING</w:t>
            </w:r>
            <w:proofErr w:type="gramEnd"/>
            <w:r w:rsidRPr="008741CB">
              <w:rPr>
                <w:rFonts w:ascii="Times New Roman" w:eastAsia="Times New Roman" w:hAnsi="Times New Roman" w:cs="Times New Roman"/>
                <w:snapToGrid w:val="0"/>
                <w:sz w:val="14"/>
                <w:szCs w:val="14"/>
              </w:rPr>
              <w:t xml:space="preserve"> AND APPROPRIATION DATA</w:t>
            </w:r>
          </w:p>
          <w:p w14:paraId="454CFC25" w14:textId="77777777" w:rsidR="00902100" w:rsidRPr="008741CB" w:rsidRDefault="00902100" w:rsidP="009C32CE">
            <w:pPr>
              <w:spacing w:before="40" w:after="0" w:line="240" w:lineRule="auto"/>
              <w:ind w:left="720" w:hanging="432"/>
              <w:rPr>
                <w:rFonts w:ascii="Times New Roman" w:eastAsia="Times New Roman" w:hAnsi="Times New Roman" w:cs="Times New Roman"/>
                <w:snapToGrid w:val="0"/>
                <w:sz w:val="14"/>
                <w:szCs w:val="14"/>
              </w:rPr>
            </w:pPr>
          </w:p>
        </w:tc>
        <w:tc>
          <w:tcPr>
            <w:tcW w:w="3251" w:type="dxa"/>
            <w:gridSpan w:val="11"/>
            <w:tcBorders>
              <w:top w:val="single" w:sz="6" w:space="0" w:color="auto"/>
              <w:left w:val="nil"/>
              <w:bottom w:val="nil"/>
              <w:right w:val="nil"/>
            </w:tcBorders>
          </w:tcPr>
          <w:p w14:paraId="3571E871" w14:textId="77777777" w:rsidR="00902100" w:rsidRPr="008741CB" w:rsidRDefault="00902100" w:rsidP="009C32CE">
            <w:pPr>
              <w:spacing w:before="20" w:after="0" w:line="240" w:lineRule="auto"/>
              <w:rPr>
                <w:rFonts w:ascii="Times New Roman" w:eastAsia="Times New Roman" w:hAnsi="Times New Roman" w:cs="Times New Roman"/>
                <w:i/>
                <w:snapToGrid w:val="0"/>
                <w:sz w:val="14"/>
                <w:szCs w:val="14"/>
              </w:rPr>
            </w:pPr>
            <w:r w:rsidRPr="008741CB">
              <w:rPr>
                <w:rFonts w:ascii="Times New Roman" w:eastAsia="Times New Roman" w:hAnsi="Times New Roman" w:cs="Times New Roman"/>
                <w:snapToGrid w:val="0"/>
                <w:sz w:val="14"/>
                <w:szCs w:val="14"/>
              </w:rPr>
              <w:t>26</w:t>
            </w:r>
            <w:proofErr w:type="gramStart"/>
            <w:r w:rsidRPr="008741CB">
              <w:rPr>
                <w:rFonts w:ascii="Times New Roman" w:eastAsia="Times New Roman" w:hAnsi="Times New Roman" w:cs="Times New Roman"/>
                <w:snapToGrid w:val="0"/>
                <w:sz w:val="14"/>
                <w:szCs w:val="14"/>
              </w:rPr>
              <w:t>.  TOTAL</w:t>
            </w:r>
            <w:proofErr w:type="gramEnd"/>
            <w:r w:rsidRPr="008741CB">
              <w:rPr>
                <w:rFonts w:ascii="Times New Roman" w:eastAsia="Times New Roman" w:hAnsi="Times New Roman" w:cs="Times New Roman"/>
                <w:snapToGrid w:val="0"/>
                <w:sz w:val="14"/>
                <w:szCs w:val="14"/>
              </w:rPr>
              <w:t xml:space="preserve"> AWARD AMOUNT </w:t>
            </w:r>
            <w:r>
              <w:rPr>
                <w:rFonts w:ascii="Times New Roman" w:eastAsia="Times New Roman" w:hAnsi="Times New Roman" w:cs="Times New Roman"/>
                <w:snapToGrid w:val="0"/>
                <w:sz w:val="14"/>
                <w:szCs w:val="14"/>
              </w:rPr>
              <w:t>(</w:t>
            </w:r>
            <w:r w:rsidRPr="008741CB">
              <w:rPr>
                <w:rFonts w:ascii="Times New Roman" w:eastAsia="Times New Roman" w:hAnsi="Times New Roman" w:cs="Times New Roman"/>
                <w:i/>
                <w:snapToGrid w:val="0"/>
                <w:sz w:val="14"/>
                <w:szCs w:val="14"/>
              </w:rPr>
              <w:t>For Govt. Use Only)</w:t>
            </w:r>
          </w:p>
          <w:p w14:paraId="6DEF038D" w14:textId="77777777" w:rsidR="00902100" w:rsidRPr="008741CB" w:rsidRDefault="00902100" w:rsidP="009C32CE">
            <w:pPr>
              <w:spacing w:before="40" w:after="0" w:line="240" w:lineRule="auto"/>
              <w:ind w:right="288"/>
              <w:jc w:val="right"/>
              <w:rPr>
                <w:rFonts w:ascii="Times New Roman" w:eastAsia="Times New Roman" w:hAnsi="Times New Roman" w:cs="Times New Roman"/>
                <w:snapToGrid w:val="0"/>
                <w:sz w:val="14"/>
                <w:szCs w:val="14"/>
              </w:rPr>
            </w:pPr>
          </w:p>
        </w:tc>
      </w:tr>
      <w:tr w:rsidR="00902100" w:rsidRPr="008741CB" w14:paraId="62F71528" w14:textId="77777777" w:rsidTr="009C32CE">
        <w:trPr>
          <w:gridAfter w:val="1"/>
          <w:wAfter w:w="6" w:type="dxa"/>
          <w:trHeight w:hRule="exact" w:val="449"/>
        </w:trPr>
        <w:tc>
          <w:tcPr>
            <w:tcW w:w="8259" w:type="dxa"/>
            <w:gridSpan w:val="21"/>
            <w:tcBorders>
              <w:top w:val="single" w:sz="6" w:space="0" w:color="auto"/>
              <w:left w:val="nil"/>
              <w:right w:val="nil"/>
            </w:tcBorders>
          </w:tcPr>
          <w:p w14:paraId="0727835B" w14:textId="5F114995" w:rsidR="00902100" w:rsidRPr="008741CB" w:rsidRDefault="00902100" w:rsidP="009C32CE">
            <w:pPr>
              <w:spacing w:before="6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fldChar w:fldCharType="begin">
                <w:ffData>
                  <w:name w:val="Check11"/>
                  <w:enabled/>
                  <w:calcOnExit w:val="0"/>
                  <w:checkBox>
                    <w:sizeAuto/>
                    <w:default w:val="0"/>
                  </w:checkBox>
                </w:ffData>
              </w:fldChar>
            </w:r>
            <w:r w:rsidRPr="008741CB">
              <w:rPr>
                <w:rFonts w:ascii="Times New Roman" w:eastAsia="Times New Roman" w:hAnsi="Times New Roman" w:cs="Times New Roman"/>
                <w:snapToGrid w:val="0"/>
                <w:sz w:val="14"/>
                <w:szCs w:val="14"/>
              </w:rPr>
              <w:instrText xml:space="preserve"> FORMCHECKBOX </w:instrText>
            </w:r>
            <w:r w:rsidRPr="008741CB">
              <w:rPr>
                <w:rFonts w:ascii="Times New Roman" w:eastAsia="Times New Roman" w:hAnsi="Times New Roman" w:cs="Times New Roman"/>
                <w:snapToGrid w:val="0"/>
                <w:sz w:val="14"/>
                <w:szCs w:val="14"/>
              </w:rPr>
            </w:r>
            <w:r w:rsidRPr="008741CB">
              <w:rPr>
                <w:rFonts w:ascii="Times New Roman" w:eastAsia="Times New Roman" w:hAnsi="Times New Roman" w:cs="Times New Roman"/>
                <w:snapToGrid w:val="0"/>
                <w:sz w:val="14"/>
                <w:szCs w:val="14"/>
              </w:rPr>
              <w:fldChar w:fldCharType="separate"/>
            </w:r>
            <w:r w:rsidRPr="008741CB">
              <w:rPr>
                <w:rFonts w:ascii="Times New Roman" w:eastAsia="Times New Roman" w:hAnsi="Times New Roman" w:cs="Times New Roman"/>
                <w:snapToGrid w:val="0"/>
                <w:sz w:val="14"/>
                <w:szCs w:val="14"/>
              </w:rPr>
              <w:fldChar w:fldCharType="end"/>
            </w:r>
            <w:r w:rsidRPr="008741CB">
              <w:rPr>
                <w:rFonts w:ascii="Times New Roman" w:eastAsia="Times New Roman" w:hAnsi="Times New Roman" w:cs="Times New Roman"/>
                <w:snapToGrid w:val="0"/>
                <w:sz w:val="14"/>
                <w:szCs w:val="14"/>
              </w:rPr>
              <w:t xml:space="preserve">  27a.SOLICITATION INCORPORATES BY REFERENCE FAR 52.212-1, 52.212-4.  ARE ATTACHED.  ADDENDA</w:t>
            </w:r>
          </w:p>
        </w:tc>
        <w:tc>
          <w:tcPr>
            <w:tcW w:w="2317" w:type="dxa"/>
            <w:gridSpan w:val="9"/>
            <w:tcBorders>
              <w:top w:val="single" w:sz="6" w:space="0" w:color="auto"/>
              <w:left w:val="nil"/>
              <w:bottom w:val="single" w:sz="6" w:space="0" w:color="auto"/>
              <w:right w:val="nil"/>
            </w:tcBorders>
          </w:tcPr>
          <w:p w14:paraId="11E6EBF7" w14:textId="77777777" w:rsidR="00902100" w:rsidRPr="008741CB" w:rsidRDefault="00902100" w:rsidP="009C32CE">
            <w:pPr>
              <w:spacing w:before="6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fldChar w:fldCharType="begin">
                <w:ffData>
                  <w:name w:val="Check11"/>
                  <w:enabled/>
                  <w:calcOnExit w:val="0"/>
                  <w:checkBox>
                    <w:sizeAuto/>
                    <w:default w:val="1"/>
                  </w:checkBox>
                </w:ffData>
              </w:fldChar>
            </w:r>
            <w:bookmarkStart w:id="3" w:name="Check11"/>
            <w:r w:rsidRPr="008741CB">
              <w:rPr>
                <w:rFonts w:ascii="Times New Roman" w:eastAsia="Times New Roman" w:hAnsi="Times New Roman" w:cs="Times New Roman"/>
                <w:snapToGrid w:val="0"/>
                <w:sz w:val="14"/>
                <w:szCs w:val="14"/>
              </w:rPr>
              <w:instrText xml:space="preserve"> FORMCHECKBOX </w:instrText>
            </w:r>
            <w:r w:rsidRPr="008741CB">
              <w:rPr>
                <w:rFonts w:ascii="Times New Roman" w:eastAsia="Times New Roman" w:hAnsi="Times New Roman" w:cs="Times New Roman"/>
                <w:snapToGrid w:val="0"/>
                <w:sz w:val="14"/>
                <w:szCs w:val="14"/>
              </w:rPr>
            </w:r>
            <w:r w:rsidRPr="008741CB">
              <w:rPr>
                <w:rFonts w:ascii="Times New Roman" w:eastAsia="Times New Roman" w:hAnsi="Times New Roman" w:cs="Times New Roman"/>
                <w:snapToGrid w:val="0"/>
                <w:sz w:val="14"/>
                <w:szCs w:val="14"/>
              </w:rPr>
              <w:fldChar w:fldCharType="separate"/>
            </w:r>
            <w:r w:rsidRPr="008741CB">
              <w:rPr>
                <w:rFonts w:ascii="Times New Roman" w:eastAsia="Times New Roman" w:hAnsi="Times New Roman" w:cs="Times New Roman"/>
                <w:snapToGrid w:val="0"/>
                <w:sz w:val="14"/>
                <w:szCs w:val="14"/>
              </w:rPr>
              <w:fldChar w:fldCharType="end"/>
            </w:r>
            <w:bookmarkEnd w:id="3"/>
            <w:r w:rsidRPr="008741CB">
              <w:rPr>
                <w:rFonts w:ascii="Times New Roman" w:eastAsia="Times New Roman" w:hAnsi="Times New Roman" w:cs="Times New Roman"/>
                <w:snapToGrid w:val="0"/>
                <w:sz w:val="14"/>
                <w:szCs w:val="14"/>
              </w:rPr>
              <w:t xml:space="preserve"> ARE   </w:t>
            </w:r>
            <w:bookmarkStart w:id="4" w:name="Check18"/>
            <w:r w:rsidRPr="008741CB">
              <w:rPr>
                <w:rFonts w:ascii="Times New Roman" w:eastAsia="Times New Roman" w:hAnsi="Times New Roman" w:cs="Times New Roman"/>
                <w:snapToGrid w:val="0"/>
                <w:sz w:val="14"/>
                <w:szCs w:val="14"/>
              </w:rPr>
              <w:fldChar w:fldCharType="begin">
                <w:ffData>
                  <w:name w:val="Check11"/>
                  <w:enabled/>
                  <w:calcOnExit w:val="0"/>
                  <w:checkBox>
                    <w:sizeAuto/>
                    <w:default w:val="0"/>
                  </w:checkBox>
                </w:ffData>
              </w:fldChar>
            </w:r>
            <w:r w:rsidRPr="008741CB">
              <w:rPr>
                <w:rFonts w:ascii="Times New Roman" w:eastAsia="Times New Roman" w:hAnsi="Times New Roman" w:cs="Times New Roman"/>
                <w:snapToGrid w:val="0"/>
                <w:sz w:val="14"/>
                <w:szCs w:val="14"/>
              </w:rPr>
              <w:instrText xml:space="preserve"> FORMCHECKBOX </w:instrText>
            </w:r>
            <w:r w:rsidRPr="008741CB">
              <w:rPr>
                <w:rFonts w:ascii="Times New Roman" w:eastAsia="Times New Roman" w:hAnsi="Times New Roman" w:cs="Times New Roman"/>
                <w:snapToGrid w:val="0"/>
                <w:sz w:val="14"/>
                <w:szCs w:val="14"/>
              </w:rPr>
            </w:r>
            <w:r w:rsidRPr="008741CB">
              <w:rPr>
                <w:rFonts w:ascii="Times New Roman" w:eastAsia="Times New Roman" w:hAnsi="Times New Roman" w:cs="Times New Roman"/>
                <w:snapToGrid w:val="0"/>
                <w:sz w:val="14"/>
                <w:szCs w:val="14"/>
              </w:rPr>
              <w:fldChar w:fldCharType="separate"/>
            </w:r>
            <w:r w:rsidRPr="008741CB">
              <w:rPr>
                <w:rFonts w:ascii="Times New Roman" w:eastAsia="Times New Roman" w:hAnsi="Times New Roman" w:cs="Times New Roman"/>
                <w:snapToGrid w:val="0"/>
                <w:sz w:val="14"/>
                <w:szCs w:val="14"/>
              </w:rPr>
              <w:fldChar w:fldCharType="end"/>
            </w:r>
            <w:bookmarkEnd w:id="4"/>
            <w:r w:rsidRPr="008741CB">
              <w:rPr>
                <w:rFonts w:ascii="Times New Roman" w:eastAsia="Times New Roman" w:hAnsi="Times New Roman" w:cs="Times New Roman"/>
                <w:snapToGrid w:val="0"/>
                <w:sz w:val="14"/>
                <w:szCs w:val="14"/>
              </w:rPr>
              <w:t xml:space="preserve"> </w:t>
            </w:r>
            <w:proofErr w:type="spellStart"/>
            <w:r w:rsidRPr="008741CB">
              <w:rPr>
                <w:rFonts w:ascii="Times New Roman" w:eastAsia="Times New Roman" w:hAnsi="Times New Roman" w:cs="Times New Roman"/>
                <w:snapToGrid w:val="0"/>
                <w:sz w:val="14"/>
                <w:szCs w:val="14"/>
              </w:rPr>
              <w:t>ARE</w:t>
            </w:r>
            <w:proofErr w:type="spellEnd"/>
            <w:r w:rsidRPr="008741CB">
              <w:rPr>
                <w:rFonts w:ascii="Times New Roman" w:eastAsia="Times New Roman" w:hAnsi="Times New Roman" w:cs="Times New Roman"/>
                <w:snapToGrid w:val="0"/>
                <w:sz w:val="14"/>
                <w:szCs w:val="14"/>
              </w:rPr>
              <w:t xml:space="preserve"> NOT ATTACHED</w:t>
            </w:r>
          </w:p>
        </w:tc>
      </w:tr>
      <w:bookmarkStart w:id="5" w:name="Check16"/>
      <w:tr w:rsidR="00902100" w:rsidRPr="008741CB" w14:paraId="69DCAFCB" w14:textId="77777777" w:rsidTr="009C32CE">
        <w:trPr>
          <w:gridAfter w:val="1"/>
          <w:wAfter w:w="6" w:type="dxa"/>
          <w:trHeight w:hRule="exact" w:val="402"/>
        </w:trPr>
        <w:tc>
          <w:tcPr>
            <w:tcW w:w="8259" w:type="dxa"/>
            <w:gridSpan w:val="21"/>
            <w:tcBorders>
              <w:left w:val="nil"/>
              <w:right w:val="nil"/>
            </w:tcBorders>
          </w:tcPr>
          <w:p w14:paraId="3BF382BD" w14:textId="77777777" w:rsidR="00902100" w:rsidRPr="008741CB" w:rsidRDefault="00902100" w:rsidP="009C32CE">
            <w:pPr>
              <w:spacing w:before="6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fldChar w:fldCharType="begin">
                <w:ffData>
                  <w:name w:val="Check11"/>
                  <w:enabled/>
                  <w:calcOnExit w:val="0"/>
                  <w:checkBox>
                    <w:sizeAuto/>
                    <w:default w:val="0"/>
                  </w:checkBox>
                </w:ffData>
              </w:fldChar>
            </w:r>
            <w:r w:rsidRPr="008741CB">
              <w:rPr>
                <w:rFonts w:ascii="Times New Roman" w:eastAsia="Times New Roman" w:hAnsi="Times New Roman" w:cs="Times New Roman"/>
                <w:snapToGrid w:val="0"/>
                <w:sz w:val="14"/>
                <w:szCs w:val="14"/>
              </w:rPr>
              <w:instrText xml:space="preserve"> FORMCHECKBOX </w:instrText>
            </w:r>
            <w:r w:rsidRPr="008741CB">
              <w:rPr>
                <w:rFonts w:ascii="Times New Roman" w:eastAsia="Times New Roman" w:hAnsi="Times New Roman" w:cs="Times New Roman"/>
                <w:snapToGrid w:val="0"/>
                <w:sz w:val="14"/>
                <w:szCs w:val="14"/>
              </w:rPr>
            </w:r>
            <w:r w:rsidRPr="008741CB">
              <w:rPr>
                <w:rFonts w:ascii="Times New Roman" w:eastAsia="Times New Roman" w:hAnsi="Times New Roman" w:cs="Times New Roman"/>
                <w:snapToGrid w:val="0"/>
                <w:sz w:val="14"/>
                <w:szCs w:val="14"/>
              </w:rPr>
              <w:fldChar w:fldCharType="separate"/>
            </w:r>
            <w:r w:rsidRPr="008741CB">
              <w:rPr>
                <w:rFonts w:ascii="Times New Roman" w:eastAsia="Times New Roman" w:hAnsi="Times New Roman" w:cs="Times New Roman"/>
                <w:snapToGrid w:val="0"/>
                <w:sz w:val="14"/>
                <w:szCs w:val="14"/>
              </w:rPr>
              <w:fldChar w:fldCharType="end"/>
            </w:r>
            <w:bookmarkEnd w:id="5"/>
            <w:r w:rsidRPr="008741CB">
              <w:rPr>
                <w:rFonts w:ascii="Times New Roman" w:eastAsia="Times New Roman" w:hAnsi="Times New Roman" w:cs="Times New Roman"/>
                <w:snapToGrid w:val="0"/>
                <w:sz w:val="14"/>
                <w:szCs w:val="14"/>
              </w:rPr>
              <w:t xml:space="preserve">  27b.CONTRACT/PURCHASE ORDER INCORPORATES BY REFERENCE FAR 52.212-4.  FAR 52.212-5 IS ATTACHED.  ADDENDA </w:t>
            </w:r>
          </w:p>
        </w:tc>
        <w:tc>
          <w:tcPr>
            <w:tcW w:w="2317" w:type="dxa"/>
            <w:gridSpan w:val="9"/>
            <w:tcBorders>
              <w:top w:val="single" w:sz="6" w:space="0" w:color="auto"/>
              <w:left w:val="nil"/>
              <w:bottom w:val="single" w:sz="6" w:space="0" w:color="auto"/>
              <w:right w:val="nil"/>
            </w:tcBorders>
          </w:tcPr>
          <w:p w14:paraId="07EB5306" w14:textId="77777777" w:rsidR="00902100" w:rsidRPr="008741CB" w:rsidRDefault="00902100" w:rsidP="009C32CE">
            <w:pPr>
              <w:spacing w:before="60"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fldChar w:fldCharType="begin">
                <w:ffData>
                  <w:name w:val="Check11"/>
                  <w:enabled/>
                  <w:calcOnExit w:val="0"/>
                  <w:checkBox>
                    <w:sizeAuto/>
                    <w:default w:val="0"/>
                  </w:checkBox>
                </w:ffData>
              </w:fldChar>
            </w:r>
            <w:r w:rsidRPr="008741CB">
              <w:rPr>
                <w:rFonts w:ascii="Times New Roman" w:eastAsia="Times New Roman" w:hAnsi="Times New Roman" w:cs="Times New Roman"/>
                <w:snapToGrid w:val="0"/>
                <w:sz w:val="14"/>
                <w:szCs w:val="14"/>
              </w:rPr>
              <w:instrText xml:space="preserve"> FORMCHECKBOX </w:instrText>
            </w:r>
            <w:r w:rsidRPr="008741CB">
              <w:rPr>
                <w:rFonts w:ascii="Times New Roman" w:eastAsia="Times New Roman" w:hAnsi="Times New Roman" w:cs="Times New Roman"/>
                <w:snapToGrid w:val="0"/>
                <w:sz w:val="14"/>
                <w:szCs w:val="14"/>
              </w:rPr>
            </w:r>
            <w:r w:rsidRPr="008741CB">
              <w:rPr>
                <w:rFonts w:ascii="Times New Roman" w:eastAsia="Times New Roman" w:hAnsi="Times New Roman" w:cs="Times New Roman"/>
                <w:snapToGrid w:val="0"/>
                <w:sz w:val="14"/>
                <w:szCs w:val="14"/>
              </w:rPr>
              <w:fldChar w:fldCharType="separate"/>
            </w:r>
            <w:r w:rsidRPr="008741CB">
              <w:rPr>
                <w:rFonts w:ascii="Times New Roman" w:eastAsia="Times New Roman" w:hAnsi="Times New Roman" w:cs="Times New Roman"/>
                <w:snapToGrid w:val="0"/>
                <w:sz w:val="14"/>
                <w:szCs w:val="14"/>
              </w:rPr>
              <w:fldChar w:fldCharType="end"/>
            </w:r>
            <w:r w:rsidRPr="008741CB">
              <w:rPr>
                <w:rFonts w:ascii="Times New Roman" w:eastAsia="Times New Roman" w:hAnsi="Times New Roman" w:cs="Times New Roman"/>
                <w:snapToGrid w:val="0"/>
                <w:sz w:val="14"/>
                <w:szCs w:val="14"/>
              </w:rPr>
              <w:t xml:space="preserve"> ARE   </w:t>
            </w:r>
            <w:r w:rsidRPr="008741CB">
              <w:rPr>
                <w:rFonts w:ascii="Times New Roman" w:eastAsia="Times New Roman" w:hAnsi="Times New Roman" w:cs="Times New Roman"/>
                <w:snapToGrid w:val="0"/>
                <w:sz w:val="14"/>
                <w:szCs w:val="14"/>
              </w:rPr>
              <w:fldChar w:fldCharType="begin">
                <w:ffData>
                  <w:name w:val="Check11"/>
                  <w:enabled/>
                  <w:calcOnExit w:val="0"/>
                  <w:checkBox>
                    <w:sizeAuto/>
                    <w:default w:val="0"/>
                  </w:checkBox>
                </w:ffData>
              </w:fldChar>
            </w:r>
            <w:r w:rsidRPr="008741CB">
              <w:rPr>
                <w:rFonts w:ascii="Times New Roman" w:eastAsia="Times New Roman" w:hAnsi="Times New Roman" w:cs="Times New Roman"/>
                <w:snapToGrid w:val="0"/>
                <w:sz w:val="14"/>
                <w:szCs w:val="14"/>
              </w:rPr>
              <w:instrText xml:space="preserve"> FORMCHECKBOX </w:instrText>
            </w:r>
            <w:r w:rsidRPr="008741CB">
              <w:rPr>
                <w:rFonts w:ascii="Times New Roman" w:eastAsia="Times New Roman" w:hAnsi="Times New Roman" w:cs="Times New Roman"/>
                <w:snapToGrid w:val="0"/>
                <w:sz w:val="14"/>
                <w:szCs w:val="14"/>
              </w:rPr>
            </w:r>
            <w:r w:rsidRPr="008741CB">
              <w:rPr>
                <w:rFonts w:ascii="Times New Roman" w:eastAsia="Times New Roman" w:hAnsi="Times New Roman" w:cs="Times New Roman"/>
                <w:snapToGrid w:val="0"/>
                <w:sz w:val="14"/>
                <w:szCs w:val="14"/>
              </w:rPr>
              <w:fldChar w:fldCharType="separate"/>
            </w:r>
            <w:r w:rsidRPr="008741CB">
              <w:rPr>
                <w:rFonts w:ascii="Times New Roman" w:eastAsia="Times New Roman" w:hAnsi="Times New Roman" w:cs="Times New Roman"/>
                <w:snapToGrid w:val="0"/>
                <w:sz w:val="14"/>
                <w:szCs w:val="14"/>
              </w:rPr>
              <w:fldChar w:fldCharType="end"/>
            </w:r>
            <w:r w:rsidRPr="008741CB">
              <w:rPr>
                <w:rFonts w:ascii="Times New Roman" w:eastAsia="Times New Roman" w:hAnsi="Times New Roman" w:cs="Times New Roman"/>
                <w:snapToGrid w:val="0"/>
                <w:sz w:val="14"/>
                <w:szCs w:val="14"/>
              </w:rPr>
              <w:t xml:space="preserve"> </w:t>
            </w:r>
            <w:proofErr w:type="spellStart"/>
            <w:r w:rsidRPr="008741CB">
              <w:rPr>
                <w:rFonts w:ascii="Times New Roman" w:eastAsia="Times New Roman" w:hAnsi="Times New Roman" w:cs="Times New Roman"/>
                <w:snapToGrid w:val="0"/>
                <w:sz w:val="14"/>
                <w:szCs w:val="14"/>
              </w:rPr>
              <w:t>ARE</w:t>
            </w:r>
            <w:proofErr w:type="spellEnd"/>
            <w:r w:rsidRPr="008741CB">
              <w:rPr>
                <w:rFonts w:ascii="Times New Roman" w:eastAsia="Times New Roman" w:hAnsi="Times New Roman" w:cs="Times New Roman"/>
                <w:snapToGrid w:val="0"/>
                <w:sz w:val="14"/>
                <w:szCs w:val="14"/>
              </w:rPr>
              <w:t xml:space="preserve"> NOT ATTACHED</w:t>
            </w:r>
          </w:p>
        </w:tc>
      </w:tr>
      <w:tr w:rsidR="00902100" w:rsidRPr="008741CB" w14:paraId="2265C143" w14:textId="77777777" w:rsidTr="009C32CE">
        <w:trPr>
          <w:gridAfter w:val="1"/>
          <w:wAfter w:w="6" w:type="dxa"/>
          <w:trHeight w:hRule="exact" w:val="803"/>
        </w:trPr>
        <w:tc>
          <w:tcPr>
            <w:tcW w:w="5330" w:type="dxa"/>
            <w:gridSpan w:val="13"/>
            <w:tcBorders>
              <w:top w:val="single" w:sz="6" w:space="0" w:color="auto"/>
              <w:left w:val="nil"/>
              <w:bottom w:val="single" w:sz="6" w:space="0" w:color="auto"/>
              <w:right w:val="single" w:sz="6" w:space="0" w:color="auto"/>
            </w:tcBorders>
          </w:tcPr>
          <w:p w14:paraId="5250FBCD" w14:textId="77777777" w:rsidR="00902100" w:rsidRPr="008741CB" w:rsidRDefault="00902100" w:rsidP="009C32CE">
            <w:pPr>
              <w:spacing w:before="40" w:after="0" w:line="240" w:lineRule="auto"/>
              <w:ind w:left="187" w:hanging="187"/>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fldChar w:fldCharType="begin">
                <w:ffData>
                  <w:name w:val="Check11"/>
                  <w:enabled/>
                  <w:calcOnExit w:val="0"/>
                  <w:checkBox>
                    <w:sizeAuto/>
                    <w:default w:val="0"/>
                  </w:checkBox>
                </w:ffData>
              </w:fldChar>
            </w:r>
            <w:r w:rsidRPr="008741CB">
              <w:rPr>
                <w:rFonts w:ascii="Times New Roman" w:eastAsia="Times New Roman" w:hAnsi="Times New Roman" w:cs="Times New Roman"/>
                <w:snapToGrid w:val="0"/>
                <w:sz w:val="14"/>
                <w:szCs w:val="14"/>
              </w:rPr>
              <w:instrText xml:space="preserve"> FORMCHECKBOX </w:instrText>
            </w:r>
            <w:r w:rsidRPr="008741CB">
              <w:rPr>
                <w:rFonts w:ascii="Times New Roman" w:eastAsia="Times New Roman" w:hAnsi="Times New Roman" w:cs="Times New Roman"/>
                <w:snapToGrid w:val="0"/>
                <w:sz w:val="14"/>
                <w:szCs w:val="14"/>
              </w:rPr>
            </w:r>
            <w:r w:rsidRPr="008741CB">
              <w:rPr>
                <w:rFonts w:ascii="Times New Roman" w:eastAsia="Times New Roman" w:hAnsi="Times New Roman" w:cs="Times New Roman"/>
                <w:snapToGrid w:val="0"/>
                <w:sz w:val="14"/>
                <w:szCs w:val="14"/>
              </w:rPr>
              <w:fldChar w:fldCharType="separate"/>
            </w:r>
            <w:r w:rsidRPr="008741CB">
              <w:rPr>
                <w:rFonts w:ascii="Times New Roman" w:eastAsia="Times New Roman" w:hAnsi="Times New Roman" w:cs="Times New Roman"/>
                <w:snapToGrid w:val="0"/>
                <w:sz w:val="14"/>
                <w:szCs w:val="14"/>
              </w:rPr>
              <w:fldChar w:fldCharType="end"/>
            </w:r>
            <w:r w:rsidRPr="008741CB">
              <w:rPr>
                <w:rFonts w:ascii="Times New Roman" w:eastAsia="Times New Roman" w:hAnsi="Times New Roman" w:cs="Times New Roman"/>
                <w:snapToGrid w:val="0"/>
                <w:sz w:val="14"/>
                <w:szCs w:val="14"/>
              </w:rPr>
              <w:t xml:space="preserve"> 28. CONTRACTOR IS REQUIRED TO SIGN THIS DOCUMENT AND RETURN ____ COPIES TO </w:t>
            </w:r>
            <w:proofErr w:type="gramStart"/>
            <w:r w:rsidRPr="008741CB">
              <w:rPr>
                <w:rFonts w:ascii="Times New Roman" w:eastAsia="Times New Roman" w:hAnsi="Times New Roman" w:cs="Times New Roman"/>
                <w:snapToGrid w:val="0"/>
                <w:sz w:val="14"/>
                <w:szCs w:val="14"/>
              </w:rPr>
              <w:t>ISSUING</w:t>
            </w:r>
            <w:proofErr w:type="gramEnd"/>
            <w:r w:rsidRPr="008741CB">
              <w:rPr>
                <w:rFonts w:ascii="Times New Roman" w:eastAsia="Times New Roman" w:hAnsi="Times New Roman" w:cs="Times New Roman"/>
                <w:snapToGrid w:val="0"/>
                <w:sz w:val="14"/>
                <w:szCs w:val="14"/>
              </w:rPr>
              <w:t xml:space="preserve"> OFFICE.  CONTRACTOR AGREES TO FURNISH AND DELIVER ALL ITEMS SET FORTH OR OTHERWISE IDENTIFIED ABOVE AND ON ANY ADDITIONAL SHEETS SUBJECT TO THE TERMS AND CONDITIONS SPECIFIED HEREIN.</w:t>
            </w:r>
          </w:p>
        </w:tc>
        <w:tc>
          <w:tcPr>
            <w:tcW w:w="5246" w:type="dxa"/>
            <w:gridSpan w:val="17"/>
            <w:tcBorders>
              <w:top w:val="single" w:sz="6" w:space="0" w:color="auto"/>
              <w:left w:val="nil"/>
              <w:bottom w:val="single" w:sz="6" w:space="0" w:color="auto"/>
              <w:right w:val="nil"/>
            </w:tcBorders>
          </w:tcPr>
          <w:p w14:paraId="07D8C762" w14:textId="77777777" w:rsidR="00902100" w:rsidRPr="008741CB" w:rsidRDefault="00902100" w:rsidP="009C32CE">
            <w:pPr>
              <w:spacing w:before="40" w:after="0" w:line="240" w:lineRule="auto"/>
              <w:ind w:left="288" w:hanging="270"/>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fldChar w:fldCharType="begin">
                <w:ffData>
                  <w:name w:val="Check11"/>
                  <w:enabled/>
                  <w:calcOnExit w:val="0"/>
                  <w:checkBox>
                    <w:sizeAuto/>
                    <w:default w:val="0"/>
                  </w:checkBox>
                </w:ffData>
              </w:fldChar>
            </w:r>
            <w:r w:rsidRPr="008741CB">
              <w:rPr>
                <w:rFonts w:ascii="Times New Roman" w:eastAsia="Times New Roman" w:hAnsi="Times New Roman" w:cs="Times New Roman"/>
                <w:snapToGrid w:val="0"/>
                <w:sz w:val="14"/>
                <w:szCs w:val="14"/>
              </w:rPr>
              <w:instrText xml:space="preserve"> FORMCHECKBOX </w:instrText>
            </w:r>
            <w:r w:rsidRPr="008741CB">
              <w:rPr>
                <w:rFonts w:ascii="Times New Roman" w:eastAsia="Times New Roman" w:hAnsi="Times New Roman" w:cs="Times New Roman"/>
                <w:snapToGrid w:val="0"/>
                <w:sz w:val="14"/>
                <w:szCs w:val="14"/>
              </w:rPr>
            </w:r>
            <w:r w:rsidRPr="008741CB">
              <w:rPr>
                <w:rFonts w:ascii="Times New Roman" w:eastAsia="Times New Roman" w:hAnsi="Times New Roman" w:cs="Times New Roman"/>
                <w:snapToGrid w:val="0"/>
                <w:sz w:val="14"/>
                <w:szCs w:val="14"/>
              </w:rPr>
              <w:fldChar w:fldCharType="separate"/>
            </w:r>
            <w:r w:rsidRPr="008741CB">
              <w:rPr>
                <w:rFonts w:ascii="Times New Roman" w:eastAsia="Times New Roman" w:hAnsi="Times New Roman" w:cs="Times New Roman"/>
                <w:snapToGrid w:val="0"/>
                <w:sz w:val="14"/>
                <w:szCs w:val="14"/>
              </w:rPr>
              <w:fldChar w:fldCharType="end"/>
            </w:r>
            <w:r w:rsidRPr="008741CB">
              <w:rPr>
                <w:rFonts w:ascii="Times New Roman" w:eastAsia="Times New Roman" w:hAnsi="Times New Roman" w:cs="Times New Roman"/>
                <w:snapToGrid w:val="0"/>
                <w:sz w:val="14"/>
                <w:szCs w:val="14"/>
              </w:rPr>
              <w:t xml:space="preserve">  29. AWARD OF CONTRACT</w:t>
            </w:r>
            <w:proofErr w:type="gramStart"/>
            <w:r w:rsidRPr="008741CB">
              <w:rPr>
                <w:rFonts w:ascii="Times New Roman" w:eastAsia="Times New Roman" w:hAnsi="Times New Roman" w:cs="Times New Roman"/>
                <w:snapToGrid w:val="0"/>
                <w:sz w:val="14"/>
                <w:szCs w:val="14"/>
              </w:rPr>
              <w:t>:  REF</w:t>
            </w:r>
            <w:proofErr w:type="gramEnd"/>
            <w:r w:rsidRPr="008741CB">
              <w:rPr>
                <w:rFonts w:ascii="Times New Roman" w:eastAsia="Times New Roman" w:hAnsi="Times New Roman" w:cs="Times New Roman"/>
                <w:snapToGrid w:val="0"/>
                <w:sz w:val="14"/>
                <w:szCs w:val="14"/>
              </w:rPr>
              <w:t xml:space="preserve">. _________________ OFFER DATED ____________. YOUR OFFER ON SOLICITATION (BLOCK 5), INCLUDING ANY ADDITIONS </w:t>
            </w:r>
            <w:proofErr w:type="gramStart"/>
            <w:r w:rsidRPr="008741CB">
              <w:rPr>
                <w:rFonts w:ascii="Times New Roman" w:eastAsia="Times New Roman" w:hAnsi="Times New Roman" w:cs="Times New Roman"/>
                <w:snapToGrid w:val="0"/>
                <w:sz w:val="14"/>
                <w:szCs w:val="14"/>
              </w:rPr>
              <w:t>OR  CHANGES</w:t>
            </w:r>
            <w:proofErr w:type="gramEnd"/>
            <w:r w:rsidRPr="008741CB">
              <w:rPr>
                <w:rFonts w:ascii="Times New Roman" w:eastAsia="Times New Roman" w:hAnsi="Times New Roman" w:cs="Times New Roman"/>
                <w:snapToGrid w:val="0"/>
                <w:sz w:val="14"/>
                <w:szCs w:val="14"/>
              </w:rPr>
              <w:t xml:space="preserve"> WHICH ARE SET FORTH HEREIN, IS ACCEPTED AS TO ITEMS:</w:t>
            </w:r>
          </w:p>
        </w:tc>
      </w:tr>
      <w:tr w:rsidR="00902100" w:rsidRPr="008741CB" w14:paraId="0544BF08" w14:textId="77777777" w:rsidTr="009C32CE">
        <w:trPr>
          <w:gridAfter w:val="1"/>
          <w:wAfter w:w="6" w:type="dxa"/>
          <w:trHeight w:hRule="exact" w:val="590"/>
        </w:trPr>
        <w:tc>
          <w:tcPr>
            <w:tcW w:w="5330" w:type="dxa"/>
            <w:gridSpan w:val="13"/>
            <w:tcBorders>
              <w:top w:val="single" w:sz="6" w:space="0" w:color="auto"/>
              <w:left w:val="nil"/>
              <w:bottom w:val="nil"/>
              <w:right w:val="single" w:sz="6" w:space="0" w:color="auto"/>
            </w:tcBorders>
          </w:tcPr>
          <w:p w14:paraId="34B3E5D5" w14:textId="77777777" w:rsidR="00902100" w:rsidRPr="008741CB" w:rsidRDefault="00902100" w:rsidP="009C32CE">
            <w:pPr>
              <w:spacing w:before="40" w:after="0" w:line="240" w:lineRule="auto"/>
              <w:ind w:left="432" w:hanging="432"/>
              <w:jc w:val="both"/>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30a.  SIGNATURE OF OFFEROR/CONTRACTOR</w:t>
            </w:r>
          </w:p>
        </w:tc>
        <w:tc>
          <w:tcPr>
            <w:tcW w:w="5246" w:type="dxa"/>
            <w:gridSpan w:val="17"/>
            <w:tcBorders>
              <w:top w:val="single" w:sz="6" w:space="0" w:color="auto"/>
              <w:left w:val="nil"/>
              <w:bottom w:val="nil"/>
              <w:right w:val="nil"/>
            </w:tcBorders>
          </w:tcPr>
          <w:p w14:paraId="7484E295" w14:textId="77777777" w:rsidR="00902100" w:rsidRPr="008741CB" w:rsidRDefault="00902100" w:rsidP="009C32CE">
            <w:pPr>
              <w:spacing w:before="40" w:after="0" w:line="240" w:lineRule="auto"/>
              <w:ind w:left="432" w:hanging="432"/>
              <w:jc w:val="both"/>
              <w:rPr>
                <w:rFonts w:ascii="Times New Roman" w:eastAsia="Times New Roman" w:hAnsi="Times New Roman" w:cs="Times New Roman"/>
                <w:i/>
                <w:iCs/>
                <w:snapToGrid w:val="0"/>
                <w:sz w:val="14"/>
                <w:szCs w:val="14"/>
              </w:rPr>
            </w:pPr>
            <w:r w:rsidRPr="008741CB">
              <w:rPr>
                <w:rFonts w:ascii="Times New Roman" w:eastAsia="Times New Roman" w:hAnsi="Times New Roman" w:cs="Times New Roman"/>
                <w:snapToGrid w:val="0"/>
                <w:sz w:val="14"/>
                <w:szCs w:val="14"/>
              </w:rPr>
              <w:t xml:space="preserve">31a.  UNITED STATES OF </w:t>
            </w:r>
            <w:proofErr w:type="gramStart"/>
            <w:r w:rsidRPr="008741CB">
              <w:rPr>
                <w:rFonts w:ascii="Times New Roman" w:eastAsia="Times New Roman" w:hAnsi="Times New Roman" w:cs="Times New Roman"/>
                <w:snapToGrid w:val="0"/>
                <w:sz w:val="14"/>
                <w:szCs w:val="14"/>
              </w:rPr>
              <w:t xml:space="preserve">AMERICA  </w:t>
            </w:r>
            <w:r w:rsidRPr="008741CB">
              <w:rPr>
                <w:rFonts w:ascii="Times New Roman" w:eastAsia="Times New Roman" w:hAnsi="Times New Roman" w:cs="Times New Roman"/>
                <w:i/>
                <w:iCs/>
                <w:snapToGrid w:val="0"/>
                <w:sz w:val="14"/>
                <w:szCs w:val="14"/>
              </w:rPr>
              <w:t>(</w:t>
            </w:r>
            <w:proofErr w:type="gramEnd"/>
            <w:r w:rsidRPr="008741CB">
              <w:rPr>
                <w:rFonts w:ascii="Times New Roman" w:eastAsia="Times New Roman" w:hAnsi="Times New Roman" w:cs="Times New Roman"/>
                <w:i/>
                <w:iCs/>
                <w:snapToGrid w:val="0"/>
                <w:sz w:val="14"/>
                <w:szCs w:val="14"/>
              </w:rPr>
              <w:t>SIGNATURE OF CONTRACTING OFFICER)</w:t>
            </w:r>
          </w:p>
          <w:p w14:paraId="28F575E7" w14:textId="77777777" w:rsidR="00902100" w:rsidRPr="008741CB" w:rsidRDefault="00902100" w:rsidP="009C32CE">
            <w:pPr>
              <w:spacing w:before="40" w:after="0" w:line="240" w:lineRule="auto"/>
              <w:ind w:left="432" w:hanging="432"/>
              <w:jc w:val="both"/>
              <w:rPr>
                <w:rFonts w:ascii="Times New Roman" w:eastAsia="Times New Roman" w:hAnsi="Times New Roman" w:cs="Times New Roman"/>
                <w:i/>
                <w:iCs/>
                <w:snapToGrid w:val="0"/>
                <w:sz w:val="14"/>
                <w:szCs w:val="14"/>
              </w:rPr>
            </w:pPr>
          </w:p>
          <w:p w14:paraId="6BB8D77D" w14:textId="77777777" w:rsidR="00902100" w:rsidRPr="008741CB" w:rsidRDefault="00902100" w:rsidP="009C32CE">
            <w:pPr>
              <w:spacing w:before="40" w:after="0" w:line="240" w:lineRule="auto"/>
              <w:ind w:left="432" w:hanging="432"/>
              <w:jc w:val="both"/>
              <w:rPr>
                <w:rFonts w:ascii="Times New Roman" w:eastAsia="Times New Roman" w:hAnsi="Times New Roman" w:cs="Times New Roman"/>
                <w:i/>
                <w:iCs/>
                <w:snapToGrid w:val="0"/>
                <w:sz w:val="14"/>
                <w:szCs w:val="14"/>
              </w:rPr>
            </w:pPr>
          </w:p>
          <w:p w14:paraId="2D2FB592" w14:textId="77777777" w:rsidR="00902100" w:rsidRPr="008741CB" w:rsidRDefault="00902100" w:rsidP="009C32CE">
            <w:pPr>
              <w:spacing w:before="40" w:after="0" w:line="240" w:lineRule="auto"/>
              <w:ind w:left="432" w:hanging="432"/>
              <w:jc w:val="both"/>
              <w:rPr>
                <w:rFonts w:ascii="Times New Roman" w:eastAsia="Times New Roman" w:hAnsi="Times New Roman" w:cs="Times New Roman"/>
                <w:i/>
                <w:iCs/>
                <w:snapToGrid w:val="0"/>
                <w:sz w:val="14"/>
                <w:szCs w:val="14"/>
              </w:rPr>
            </w:pPr>
          </w:p>
          <w:p w14:paraId="1A556FE4" w14:textId="77777777" w:rsidR="00902100" w:rsidRPr="008741CB" w:rsidRDefault="00902100" w:rsidP="009C32CE">
            <w:pPr>
              <w:spacing w:before="40" w:after="0" w:line="240" w:lineRule="auto"/>
              <w:ind w:left="432" w:hanging="432"/>
              <w:jc w:val="both"/>
              <w:rPr>
                <w:rFonts w:ascii="Times New Roman" w:eastAsia="Times New Roman" w:hAnsi="Times New Roman" w:cs="Times New Roman"/>
                <w:i/>
                <w:iCs/>
                <w:snapToGrid w:val="0"/>
                <w:sz w:val="14"/>
                <w:szCs w:val="14"/>
              </w:rPr>
            </w:pPr>
          </w:p>
          <w:p w14:paraId="5AB24D1A" w14:textId="77777777" w:rsidR="00902100" w:rsidRPr="008741CB" w:rsidRDefault="00902100" w:rsidP="009C32CE">
            <w:pPr>
              <w:spacing w:before="40" w:after="0" w:line="240" w:lineRule="auto"/>
              <w:ind w:left="432" w:hanging="432"/>
              <w:jc w:val="both"/>
              <w:rPr>
                <w:rFonts w:ascii="Times New Roman" w:eastAsia="Times New Roman" w:hAnsi="Times New Roman" w:cs="Times New Roman"/>
                <w:snapToGrid w:val="0"/>
                <w:sz w:val="14"/>
                <w:szCs w:val="14"/>
              </w:rPr>
            </w:pPr>
          </w:p>
        </w:tc>
      </w:tr>
      <w:tr w:rsidR="00902100" w:rsidRPr="008741CB" w14:paraId="2671C689" w14:textId="77777777" w:rsidTr="009C32CE">
        <w:trPr>
          <w:gridAfter w:val="1"/>
          <w:wAfter w:w="6" w:type="dxa"/>
          <w:trHeight w:hRule="exact" w:val="732"/>
        </w:trPr>
        <w:tc>
          <w:tcPr>
            <w:tcW w:w="3594" w:type="dxa"/>
            <w:gridSpan w:val="9"/>
            <w:tcBorders>
              <w:top w:val="single" w:sz="6" w:space="0" w:color="auto"/>
              <w:left w:val="nil"/>
              <w:bottom w:val="single" w:sz="18" w:space="0" w:color="auto"/>
              <w:right w:val="single" w:sz="6" w:space="0" w:color="auto"/>
            </w:tcBorders>
          </w:tcPr>
          <w:p w14:paraId="39614E8E" w14:textId="77777777" w:rsidR="00902100" w:rsidRPr="008741CB" w:rsidRDefault="00902100" w:rsidP="009C32CE">
            <w:pPr>
              <w:spacing w:before="40" w:after="0" w:line="240" w:lineRule="auto"/>
              <w:ind w:left="432" w:hanging="432"/>
              <w:jc w:val="both"/>
              <w:rPr>
                <w:rFonts w:ascii="Times New Roman" w:eastAsia="Times New Roman" w:hAnsi="Times New Roman" w:cs="Times New Roman"/>
                <w:i/>
                <w:iCs/>
                <w:snapToGrid w:val="0"/>
                <w:sz w:val="14"/>
                <w:szCs w:val="14"/>
              </w:rPr>
            </w:pPr>
            <w:r w:rsidRPr="008741CB">
              <w:rPr>
                <w:rFonts w:ascii="Times New Roman" w:eastAsia="Times New Roman" w:hAnsi="Times New Roman" w:cs="Times New Roman"/>
                <w:snapToGrid w:val="0"/>
                <w:sz w:val="14"/>
                <w:szCs w:val="14"/>
              </w:rPr>
              <w:t xml:space="preserve">30b.  NAME AND TITLE OF </w:t>
            </w:r>
            <w:proofErr w:type="gramStart"/>
            <w:r w:rsidRPr="008741CB">
              <w:rPr>
                <w:rFonts w:ascii="Times New Roman" w:eastAsia="Times New Roman" w:hAnsi="Times New Roman" w:cs="Times New Roman"/>
                <w:snapToGrid w:val="0"/>
                <w:sz w:val="14"/>
                <w:szCs w:val="14"/>
              </w:rPr>
              <w:t xml:space="preserve">SIGNER  </w:t>
            </w:r>
            <w:r w:rsidRPr="008741CB">
              <w:rPr>
                <w:rFonts w:ascii="Times New Roman" w:eastAsia="Times New Roman" w:hAnsi="Times New Roman" w:cs="Times New Roman"/>
                <w:i/>
                <w:iCs/>
                <w:snapToGrid w:val="0"/>
                <w:sz w:val="14"/>
                <w:szCs w:val="14"/>
              </w:rPr>
              <w:t>(</w:t>
            </w:r>
            <w:proofErr w:type="gramEnd"/>
            <w:r w:rsidRPr="008741CB">
              <w:rPr>
                <w:rFonts w:ascii="Times New Roman" w:eastAsia="Times New Roman" w:hAnsi="Times New Roman" w:cs="Times New Roman"/>
                <w:i/>
                <w:iCs/>
                <w:snapToGrid w:val="0"/>
                <w:sz w:val="14"/>
                <w:szCs w:val="14"/>
              </w:rPr>
              <w:t>Type or print)</w:t>
            </w:r>
          </w:p>
          <w:p w14:paraId="650F5D59" w14:textId="77777777" w:rsidR="00902100" w:rsidRPr="008741CB" w:rsidRDefault="00902100" w:rsidP="009C32CE">
            <w:pPr>
              <w:spacing w:before="20" w:after="0" w:line="240" w:lineRule="auto"/>
              <w:ind w:left="144"/>
              <w:jc w:val="both"/>
              <w:rPr>
                <w:rFonts w:ascii="Times New Roman" w:eastAsia="Times New Roman" w:hAnsi="Times New Roman" w:cs="Times New Roman"/>
                <w:snapToGrid w:val="0"/>
                <w:sz w:val="14"/>
                <w:szCs w:val="14"/>
              </w:rPr>
            </w:pPr>
          </w:p>
        </w:tc>
        <w:tc>
          <w:tcPr>
            <w:tcW w:w="1736" w:type="dxa"/>
            <w:gridSpan w:val="4"/>
            <w:tcBorders>
              <w:top w:val="single" w:sz="6" w:space="0" w:color="auto"/>
              <w:left w:val="nil"/>
              <w:bottom w:val="single" w:sz="18" w:space="0" w:color="auto"/>
              <w:right w:val="single" w:sz="6" w:space="0" w:color="auto"/>
            </w:tcBorders>
          </w:tcPr>
          <w:p w14:paraId="197D0F47" w14:textId="77777777" w:rsidR="00902100" w:rsidRPr="008741CB" w:rsidRDefault="00902100" w:rsidP="009C32CE">
            <w:pPr>
              <w:spacing w:before="40" w:after="0" w:line="240" w:lineRule="auto"/>
              <w:ind w:left="432" w:hanging="432"/>
              <w:jc w:val="both"/>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30c.  DATE SIGNED</w:t>
            </w:r>
          </w:p>
          <w:p w14:paraId="6DBFD881" w14:textId="77777777" w:rsidR="00902100" w:rsidRPr="008741CB" w:rsidRDefault="00902100" w:rsidP="009C32CE">
            <w:pPr>
              <w:spacing w:before="20" w:after="0" w:line="240" w:lineRule="auto"/>
              <w:ind w:left="144"/>
              <w:jc w:val="both"/>
              <w:rPr>
                <w:rFonts w:ascii="Times New Roman" w:eastAsia="Times New Roman" w:hAnsi="Times New Roman" w:cs="Times New Roman"/>
                <w:snapToGrid w:val="0"/>
                <w:sz w:val="14"/>
                <w:szCs w:val="14"/>
              </w:rPr>
            </w:pPr>
          </w:p>
        </w:tc>
        <w:tc>
          <w:tcPr>
            <w:tcW w:w="3477" w:type="dxa"/>
            <w:gridSpan w:val="14"/>
            <w:tcBorders>
              <w:top w:val="single" w:sz="6" w:space="0" w:color="auto"/>
              <w:left w:val="nil"/>
              <w:bottom w:val="single" w:sz="18" w:space="0" w:color="auto"/>
              <w:right w:val="single" w:sz="6" w:space="0" w:color="auto"/>
            </w:tcBorders>
          </w:tcPr>
          <w:p w14:paraId="73E1B22A" w14:textId="77777777" w:rsidR="00902100" w:rsidRPr="008741CB" w:rsidRDefault="00902100" w:rsidP="009C32CE">
            <w:pPr>
              <w:spacing w:before="40" w:after="0" w:line="240" w:lineRule="auto"/>
              <w:ind w:left="432" w:hanging="432"/>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 xml:space="preserve">31b.  NAME OF CONTRACTING OFFICER </w:t>
            </w:r>
            <w:r w:rsidRPr="008741CB">
              <w:rPr>
                <w:rFonts w:ascii="Times New Roman" w:eastAsia="Times New Roman" w:hAnsi="Times New Roman" w:cs="Times New Roman"/>
                <w:i/>
                <w:snapToGrid w:val="0"/>
                <w:sz w:val="14"/>
                <w:szCs w:val="14"/>
              </w:rPr>
              <w:t>(Type or print)</w:t>
            </w:r>
          </w:p>
          <w:p w14:paraId="347CE547" w14:textId="77777777" w:rsidR="00902100" w:rsidRPr="008741CB" w:rsidRDefault="00902100" w:rsidP="009C32CE">
            <w:pPr>
              <w:spacing w:before="20" w:after="0" w:line="240" w:lineRule="auto"/>
              <w:ind w:left="144"/>
              <w:jc w:val="both"/>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Chris Carlisle – Contracting Officer</w:t>
            </w:r>
          </w:p>
        </w:tc>
        <w:tc>
          <w:tcPr>
            <w:tcW w:w="1769" w:type="dxa"/>
            <w:gridSpan w:val="3"/>
            <w:tcBorders>
              <w:top w:val="single" w:sz="6" w:space="0" w:color="auto"/>
              <w:left w:val="nil"/>
              <w:bottom w:val="single" w:sz="18" w:space="0" w:color="auto"/>
              <w:right w:val="nil"/>
            </w:tcBorders>
          </w:tcPr>
          <w:p w14:paraId="36749D8D" w14:textId="77777777" w:rsidR="00902100" w:rsidRPr="008741CB" w:rsidRDefault="00902100" w:rsidP="009C32CE">
            <w:pPr>
              <w:spacing w:before="40" w:after="0" w:line="240" w:lineRule="auto"/>
              <w:ind w:left="432" w:hanging="432"/>
              <w:jc w:val="both"/>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31c.  DATE SIGNED</w:t>
            </w:r>
          </w:p>
          <w:p w14:paraId="32CCEC03" w14:textId="77777777" w:rsidR="00902100" w:rsidRDefault="00902100" w:rsidP="009C32CE">
            <w:pPr>
              <w:spacing w:before="20" w:after="0" w:line="240" w:lineRule="auto"/>
              <w:ind w:left="144"/>
              <w:jc w:val="both"/>
              <w:rPr>
                <w:rFonts w:ascii="Times New Roman" w:eastAsia="Times New Roman" w:hAnsi="Times New Roman" w:cs="Times New Roman"/>
                <w:snapToGrid w:val="0"/>
                <w:sz w:val="14"/>
                <w:szCs w:val="14"/>
              </w:rPr>
            </w:pPr>
          </w:p>
          <w:p w14:paraId="7A86F4FF" w14:textId="2574E840" w:rsidR="00902100" w:rsidRPr="008741CB" w:rsidRDefault="00902100" w:rsidP="009C32CE">
            <w:pPr>
              <w:spacing w:before="20" w:after="0" w:line="240" w:lineRule="auto"/>
              <w:ind w:left="144"/>
              <w:jc w:val="both"/>
              <w:rPr>
                <w:rFonts w:ascii="Times New Roman" w:eastAsia="Times New Roman" w:hAnsi="Times New Roman" w:cs="Times New Roman"/>
                <w:snapToGrid w:val="0"/>
                <w:sz w:val="14"/>
                <w:szCs w:val="14"/>
              </w:rPr>
            </w:pPr>
          </w:p>
        </w:tc>
      </w:tr>
    </w:tbl>
    <w:p w14:paraId="75DA3ED2" w14:textId="77777777" w:rsidR="00902100" w:rsidRPr="008741CB" w:rsidRDefault="00902100" w:rsidP="00902100">
      <w:pPr>
        <w:tabs>
          <w:tab w:val="center" w:pos="5130"/>
          <w:tab w:val="left" w:pos="7200"/>
          <w:tab w:val="right" w:pos="10350"/>
        </w:tabs>
        <w:spacing w:after="0" w:line="240" w:lineRule="auto"/>
        <w:rPr>
          <w:rFonts w:ascii="Times New Roman" w:eastAsia="Times New Roman" w:hAnsi="Times New Roman" w:cs="Times New Roman"/>
          <w:snapToGrid w:val="0"/>
          <w:sz w:val="14"/>
          <w:szCs w:val="14"/>
        </w:rPr>
      </w:pPr>
      <w:r w:rsidRPr="008741CB">
        <w:rPr>
          <w:rFonts w:ascii="Times New Roman" w:eastAsia="Times New Roman" w:hAnsi="Times New Roman" w:cs="Times New Roman"/>
          <w:snapToGrid w:val="0"/>
          <w:sz w:val="14"/>
          <w:szCs w:val="14"/>
        </w:rPr>
        <w:t>AUTHORIZED FOR LOCAL REPRODUCTION</w:t>
      </w:r>
      <w:r w:rsidRPr="008741CB">
        <w:rPr>
          <w:rFonts w:ascii="Times New Roman" w:eastAsia="Times New Roman" w:hAnsi="Times New Roman" w:cs="Times New Roman"/>
          <w:snapToGrid w:val="0"/>
          <w:sz w:val="14"/>
          <w:szCs w:val="14"/>
        </w:rPr>
        <w:tab/>
      </w:r>
      <w:r w:rsidRPr="008741CB">
        <w:rPr>
          <w:rFonts w:ascii="Times New Roman" w:eastAsia="Times New Roman" w:hAnsi="Times New Roman" w:cs="Times New Roman"/>
          <w:snapToGrid w:val="0"/>
          <w:sz w:val="14"/>
          <w:szCs w:val="14"/>
        </w:rPr>
        <w:tab/>
      </w:r>
      <w:r w:rsidRPr="008741CB">
        <w:rPr>
          <w:rFonts w:ascii="Times New Roman" w:eastAsia="Times New Roman" w:hAnsi="Times New Roman" w:cs="Times New Roman"/>
          <w:b/>
          <w:bCs/>
          <w:snapToGrid w:val="0"/>
          <w:sz w:val="14"/>
          <w:szCs w:val="14"/>
        </w:rPr>
        <w:t xml:space="preserve">STANDARD FORM 1449 </w:t>
      </w:r>
      <w:r w:rsidRPr="008741CB">
        <w:rPr>
          <w:rFonts w:ascii="Times New Roman" w:eastAsia="Times New Roman" w:hAnsi="Times New Roman" w:cs="Times New Roman"/>
          <w:snapToGrid w:val="0"/>
          <w:sz w:val="14"/>
          <w:szCs w:val="14"/>
        </w:rPr>
        <w:t>(REV. 02/2012)</w:t>
      </w:r>
    </w:p>
    <w:p w14:paraId="50A90250" w14:textId="77777777" w:rsidR="00902100" w:rsidRPr="0052416A" w:rsidRDefault="00902100" w:rsidP="00902100">
      <w:pPr>
        <w:tabs>
          <w:tab w:val="center" w:pos="5130"/>
          <w:tab w:val="left" w:pos="7470"/>
          <w:tab w:val="right" w:pos="10350"/>
        </w:tabs>
        <w:spacing w:after="0" w:line="240" w:lineRule="auto"/>
        <w:rPr>
          <w:rFonts w:ascii="Times New Roman" w:eastAsia="Times New Roman" w:hAnsi="Times New Roman" w:cs="Times New Roman"/>
          <w:snapToGrid w:val="0"/>
          <w:sz w:val="16"/>
          <w:szCs w:val="16"/>
        </w:rPr>
        <w:sectPr w:rsidR="00902100" w:rsidRPr="0052416A" w:rsidSect="00902100">
          <w:footerReference w:type="default" r:id="rId16"/>
          <w:pgSz w:w="12240" w:h="15840"/>
          <w:pgMar w:top="630" w:right="1008" w:bottom="630" w:left="1008" w:header="720" w:footer="720" w:gutter="0"/>
          <w:cols w:space="720"/>
        </w:sectPr>
      </w:pPr>
      <w:r w:rsidRPr="008741CB">
        <w:rPr>
          <w:rFonts w:ascii="Times New Roman" w:eastAsia="Times New Roman" w:hAnsi="Times New Roman" w:cs="Times New Roman"/>
          <w:snapToGrid w:val="0"/>
          <w:sz w:val="14"/>
          <w:szCs w:val="14"/>
        </w:rPr>
        <w:t>PREVIOUS EDITION IS NOT USABLE</w:t>
      </w:r>
      <w:r w:rsidRPr="008741CB">
        <w:rPr>
          <w:rFonts w:ascii="Times New Roman" w:eastAsia="Times New Roman" w:hAnsi="Times New Roman" w:cs="Times New Roman"/>
          <w:snapToGrid w:val="0"/>
          <w:sz w:val="14"/>
          <w:szCs w:val="14"/>
        </w:rPr>
        <w:tab/>
        <w:t>Computer Generated</w:t>
      </w:r>
      <w:r w:rsidRPr="008741CB">
        <w:rPr>
          <w:rFonts w:ascii="Times New Roman" w:eastAsia="Times New Roman" w:hAnsi="Times New Roman" w:cs="Times New Roman"/>
          <w:snapToGrid w:val="0"/>
          <w:sz w:val="14"/>
          <w:szCs w:val="14"/>
        </w:rPr>
        <w:tab/>
      </w:r>
      <w:r w:rsidRPr="008741CB">
        <w:rPr>
          <w:rFonts w:ascii="Times New Roman" w:eastAsia="Times New Roman" w:hAnsi="Times New Roman" w:cs="Times New Roman"/>
          <w:snapToGrid w:val="0"/>
          <w:sz w:val="14"/>
          <w:szCs w:val="14"/>
        </w:rPr>
        <w:tab/>
        <w:t>Prescribed by GSA - FAR (48 CFR)</w:t>
      </w:r>
      <w:r w:rsidRPr="0052416A">
        <w:rPr>
          <w:rFonts w:ascii="Times New Roman" w:eastAsia="Times New Roman" w:hAnsi="Times New Roman" w:cs="Times New Roman"/>
          <w:snapToGrid w:val="0"/>
          <w:sz w:val="16"/>
          <w:szCs w:val="16"/>
        </w:rPr>
        <w:t xml:space="preserve"> 53.212</w:t>
      </w:r>
    </w:p>
    <w:p w14:paraId="4232728D" w14:textId="77777777" w:rsidR="00971971" w:rsidRPr="00E722FA" w:rsidRDefault="00971971" w:rsidP="00971971">
      <w:pPr>
        <w:jc w:val="center"/>
        <w:rPr>
          <w:rFonts w:ascii="Times New Roman" w:hAnsi="Times New Roman" w:cs="Times New Roman"/>
        </w:rPr>
      </w:pPr>
      <w:r w:rsidRPr="00E722FA">
        <w:rPr>
          <w:rFonts w:ascii="Times New Roman" w:hAnsi="Times New Roman" w:cs="Times New Roman"/>
          <w:b/>
          <w:bCs/>
        </w:rPr>
        <w:lastRenderedPageBreak/>
        <w:t xml:space="preserve">TABLE OF CONTENTS </w:t>
      </w:r>
    </w:p>
    <w:p w14:paraId="24616AD5" w14:textId="77777777" w:rsidR="00971971" w:rsidRPr="00E722FA" w:rsidRDefault="00971971" w:rsidP="00971971">
      <w:pPr>
        <w:rPr>
          <w:rFonts w:ascii="Times New Roman" w:hAnsi="Times New Roman" w:cs="Times New Roman"/>
        </w:rPr>
      </w:pPr>
      <w:r w:rsidRPr="00E722FA">
        <w:rPr>
          <w:rFonts w:ascii="Times New Roman" w:hAnsi="Times New Roman" w:cs="Times New Roman"/>
        </w:rPr>
        <w:t xml:space="preserve">SECTION 1 - THE SCHEDULE </w:t>
      </w:r>
    </w:p>
    <w:p w14:paraId="484C3E87" w14:textId="77777777" w:rsidR="00971971" w:rsidRDefault="00971971" w:rsidP="00971971">
      <w:pPr>
        <w:spacing w:after="0" w:line="240" w:lineRule="auto"/>
        <w:rPr>
          <w:rFonts w:ascii="Times New Roman" w:hAnsi="Times New Roman" w:cs="Times New Roman"/>
        </w:rPr>
      </w:pPr>
      <w:r w:rsidRPr="00E722FA">
        <w:rPr>
          <w:rFonts w:ascii="Times New Roman" w:hAnsi="Times New Roman" w:cs="Times New Roman"/>
        </w:rPr>
        <w:t xml:space="preserve">• SF 1449 cover sheet </w:t>
      </w:r>
    </w:p>
    <w:p w14:paraId="30079005" w14:textId="77777777" w:rsidR="00971971" w:rsidRPr="00E722FA" w:rsidRDefault="00971971" w:rsidP="00971971">
      <w:pPr>
        <w:spacing w:after="0" w:line="240" w:lineRule="auto"/>
        <w:rPr>
          <w:rFonts w:ascii="Times New Roman" w:hAnsi="Times New Roman" w:cs="Times New Roman"/>
        </w:rPr>
      </w:pPr>
      <w:r w:rsidRPr="00E722FA">
        <w:rPr>
          <w:rFonts w:ascii="Times New Roman" w:hAnsi="Times New Roman" w:cs="Times New Roman"/>
        </w:rPr>
        <w:t xml:space="preserve">• Continuation To SF-1449, RFQ Number 19EN1026Q0136, Prices, Block 23 </w:t>
      </w:r>
    </w:p>
    <w:p w14:paraId="2D2CD487" w14:textId="77777777" w:rsidR="00971971" w:rsidRPr="00E722FA" w:rsidRDefault="00971971" w:rsidP="00971971">
      <w:pPr>
        <w:spacing w:after="0" w:line="240" w:lineRule="auto"/>
        <w:rPr>
          <w:rFonts w:ascii="Times New Roman" w:hAnsi="Times New Roman" w:cs="Times New Roman"/>
        </w:rPr>
      </w:pPr>
      <w:r w:rsidRPr="00E722FA">
        <w:rPr>
          <w:rFonts w:ascii="Times New Roman" w:hAnsi="Times New Roman" w:cs="Times New Roman"/>
        </w:rPr>
        <w:t xml:space="preserve">• Continuation To SF-1449, RFQ Number 19EN1026Q0136, Schedule of Supplies/Services, Block 20 Description/Specifications/Work Statement </w:t>
      </w:r>
    </w:p>
    <w:p w14:paraId="2BE2082D" w14:textId="77777777" w:rsidR="00971971" w:rsidRPr="00E722FA" w:rsidRDefault="00971971" w:rsidP="00971971">
      <w:pPr>
        <w:jc w:val="center"/>
        <w:rPr>
          <w:rFonts w:ascii="Times New Roman" w:hAnsi="Times New Roman" w:cs="Times New Roman"/>
        </w:rPr>
      </w:pPr>
    </w:p>
    <w:p w14:paraId="1960649E" w14:textId="77777777" w:rsidR="00971971" w:rsidRPr="00E722FA" w:rsidRDefault="00971971" w:rsidP="00971971">
      <w:pPr>
        <w:rPr>
          <w:rFonts w:ascii="Times New Roman" w:hAnsi="Times New Roman" w:cs="Times New Roman"/>
        </w:rPr>
      </w:pPr>
      <w:r w:rsidRPr="00E722FA">
        <w:rPr>
          <w:rFonts w:ascii="Times New Roman" w:hAnsi="Times New Roman" w:cs="Times New Roman"/>
        </w:rPr>
        <w:t xml:space="preserve">SECTION 2 - CONTRACT CLAUSES </w:t>
      </w:r>
    </w:p>
    <w:p w14:paraId="2200B2B4" w14:textId="77777777" w:rsidR="00971971" w:rsidRPr="00E722FA" w:rsidRDefault="00971971" w:rsidP="00971971">
      <w:pPr>
        <w:spacing w:after="0" w:line="240" w:lineRule="auto"/>
        <w:rPr>
          <w:rFonts w:ascii="Times New Roman" w:hAnsi="Times New Roman" w:cs="Times New Roman"/>
        </w:rPr>
      </w:pPr>
      <w:r w:rsidRPr="00E722FA">
        <w:rPr>
          <w:rFonts w:ascii="Times New Roman" w:hAnsi="Times New Roman" w:cs="Times New Roman"/>
        </w:rPr>
        <w:t xml:space="preserve">• Contract Clauses </w:t>
      </w:r>
    </w:p>
    <w:p w14:paraId="0FD46ACD" w14:textId="77777777" w:rsidR="00971971" w:rsidRPr="00E722FA" w:rsidRDefault="00971971" w:rsidP="00971971">
      <w:pPr>
        <w:spacing w:after="0" w:line="240" w:lineRule="auto"/>
        <w:rPr>
          <w:rFonts w:ascii="Times New Roman" w:hAnsi="Times New Roman" w:cs="Times New Roman"/>
        </w:rPr>
      </w:pPr>
      <w:r w:rsidRPr="00E722FA">
        <w:rPr>
          <w:rFonts w:ascii="Times New Roman" w:hAnsi="Times New Roman" w:cs="Times New Roman"/>
        </w:rPr>
        <w:t xml:space="preserve">• Addendum to Contract Clauses - FAR and DOSAR Clauses not Prescribed in Part 12 </w:t>
      </w:r>
    </w:p>
    <w:p w14:paraId="6311F1EB" w14:textId="77777777" w:rsidR="00971971" w:rsidRPr="00E722FA" w:rsidRDefault="00971971" w:rsidP="00971971">
      <w:pPr>
        <w:spacing w:after="0" w:line="240" w:lineRule="auto"/>
        <w:rPr>
          <w:rFonts w:ascii="Times New Roman" w:hAnsi="Times New Roman" w:cs="Times New Roman"/>
        </w:rPr>
      </w:pPr>
    </w:p>
    <w:p w14:paraId="427AAE18" w14:textId="77777777" w:rsidR="00971971" w:rsidRPr="00E722FA" w:rsidRDefault="00971971" w:rsidP="00971971">
      <w:pPr>
        <w:rPr>
          <w:rFonts w:ascii="Times New Roman" w:hAnsi="Times New Roman" w:cs="Times New Roman"/>
        </w:rPr>
      </w:pPr>
      <w:r w:rsidRPr="00E722FA">
        <w:rPr>
          <w:rFonts w:ascii="Times New Roman" w:hAnsi="Times New Roman" w:cs="Times New Roman"/>
        </w:rPr>
        <w:t xml:space="preserve">SECTION 3 - SOLICITATION PROVISIONS </w:t>
      </w:r>
    </w:p>
    <w:p w14:paraId="7775B3DE" w14:textId="77777777" w:rsidR="00971971" w:rsidRPr="00E722FA" w:rsidRDefault="00971971" w:rsidP="00971971">
      <w:pPr>
        <w:spacing w:after="0" w:line="240" w:lineRule="auto"/>
        <w:rPr>
          <w:rFonts w:ascii="Times New Roman" w:hAnsi="Times New Roman" w:cs="Times New Roman"/>
        </w:rPr>
      </w:pPr>
      <w:r w:rsidRPr="00E722FA">
        <w:rPr>
          <w:rFonts w:ascii="Times New Roman" w:hAnsi="Times New Roman" w:cs="Times New Roman"/>
        </w:rPr>
        <w:t xml:space="preserve">• Solicitation Provisions </w:t>
      </w:r>
    </w:p>
    <w:p w14:paraId="79825417" w14:textId="77777777" w:rsidR="00971971" w:rsidRPr="00E722FA" w:rsidRDefault="00971971" w:rsidP="00971971">
      <w:pPr>
        <w:spacing w:after="0" w:line="240" w:lineRule="auto"/>
        <w:rPr>
          <w:rFonts w:ascii="Times New Roman" w:hAnsi="Times New Roman" w:cs="Times New Roman"/>
        </w:rPr>
      </w:pPr>
      <w:r w:rsidRPr="00E722FA">
        <w:rPr>
          <w:rFonts w:ascii="Times New Roman" w:hAnsi="Times New Roman" w:cs="Times New Roman"/>
        </w:rPr>
        <w:t xml:space="preserve">• Addendum to Solicitation Provisions - FAR and DOSAR Provisions not Prescribed in Part 12 </w:t>
      </w:r>
    </w:p>
    <w:p w14:paraId="17E0EDB8" w14:textId="77777777" w:rsidR="00971971" w:rsidRPr="00E722FA" w:rsidRDefault="00971971" w:rsidP="00971971">
      <w:pPr>
        <w:rPr>
          <w:rFonts w:ascii="Times New Roman" w:hAnsi="Times New Roman" w:cs="Times New Roman"/>
        </w:rPr>
      </w:pPr>
    </w:p>
    <w:p w14:paraId="2B0C6CF5" w14:textId="77777777" w:rsidR="00971971" w:rsidRPr="00E722FA" w:rsidRDefault="00971971" w:rsidP="00971971">
      <w:pPr>
        <w:rPr>
          <w:rFonts w:ascii="Times New Roman" w:hAnsi="Times New Roman" w:cs="Times New Roman"/>
        </w:rPr>
      </w:pPr>
      <w:r w:rsidRPr="00E722FA">
        <w:rPr>
          <w:rFonts w:ascii="Times New Roman" w:hAnsi="Times New Roman" w:cs="Times New Roman"/>
        </w:rPr>
        <w:t xml:space="preserve">SECTION 4 - EVALUATION FACTORS </w:t>
      </w:r>
    </w:p>
    <w:p w14:paraId="16BCC6ED" w14:textId="77777777" w:rsidR="00971971" w:rsidRPr="00E722FA" w:rsidRDefault="00971971" w:rsidP="00971971">
      <w:pPr>
        <w:spacing w:after="0" w:line="240" w:lineRule="auto"/>
        <w:rPr>
          <w:rFonts w:ascii="Times New Roman" w:hAnsi="Times New Roman" w:cs="Times New Roman"/>
        </w:rPr>
      </w:pPr>
      <w:r w:rsidRPr="00E722FA">
        <w:rPr>
          <w:rFonts w:ascii="Times New Roman" w:hAnsi="Times New Roman" w:cs="Times New Roman"/>
        </w:rPr>
        <w:t xml:space="preserve">• Evaluation Factors </w:t>
      </w:r>
    </w:p>
    <w:p w14:paraId="6328365B" w14:textId="77777777" w:rsidR="00971971" w:rsidRPr="00E722FA" w:rsidRDefault="00971971" w:rsidP="00971971">
      <w:pPr>
        <w:spacing w:after="0" w:line="240" w:lineRule="auto"/>
        <w:rPr>
          <w:rFonts w:ascii="Times New Roman" w:hAnsi="Times New Roman" w:cs="Times New Roman"/>
        </w:rPr>
      </w:pPr>
      <w:r w:rsidRPr="00E722FA">
        <w:rPr>
          <w:rFonts w:ascii="Times New Roman" w:hAnsi="Times New Roman" w:cs="Times New Roman"/>
        </w:rPr>
        <w:t xml:space="preserve">• Addendum to Evaluation Factors - FAR and DOSAR Provisions not Prescribed in Part 12 </w:t>
      </w:r>
    </w:p>
    <w:p w14:paraId="18BA2D1C" w14:textId="77777777" w:rsidR="00971971" w:rsidRPr="00E722FA" w:rsidRDefault="00971971" w:rsidP="00971971">
      <w:pPr>
        <w:jc w:val="center"/>
        <w:rPr>
          <w:rFonts w:ascii="Times New Roman" w:hAnsi="Times New Roman" w:cs="Times New Roman"/>
        </w:rPr>
      </w:pPr>
    </w:p>
    <w:p w14:paraId="39613BCD" w14:textId="77777777" w:rsidR="00971971" w:rsidRPr="00E722FA" w:rsidRDefault="00971971" w:rsidP="00971971">
      <w:pPr>
        <w:rPr>
          <w:rFonts w:ascii="Times New Roman" w:hAnsi="Times New Roman" w:cs="Times New Roman"/>
        </w:rPr>
      </w:pPr>
      <w:r w:rsidRPr="00E722FA">
        <w:rPr>
          <w:rFonts w:ascii="Times New Roman" w:hAnsi="Times New Roman" w:cs="Times New Roman"/>
        </w:rPr>
        <w:t xml:space="preserve">SECTION 5 - REPRESENTATIONS AND CERTIFICATIONS </w:t>
      </w:r>
    </w:p>
    <w:p w14:paraId="623FFCE4" w14:textId="77777777" w:rsidR="00971971" w:rsidRPr="00E722FA" w:rsidRDefault="00971971" w:rsidP="00971971">
      <w:pPr>
        <w:spacing w:after="0" w:line="240" w:lineRule="auto"/>
        <w:rPr>
          <w:rFonts w:ascii="Times New Roman" w:hAnsi="Times New Roman" w:cs="Times New Roman"/>
        </w:rPr>
      </w:pPr>
      <w:r w:rsidRPr="00E722FA">
        <w:rPr>
          <w:rFonts w:ascii="Times New Roman" w:hAnsi="Times New Roman" w:cs="Times New Roman"/>
        </w:rPr>
        <w:t xml:space="preserve">• Offeror Representations and Certifications </w:t>
      </w:r>
    </w:p>
    <w:p w14:paraId="4BD5935D" w14:textId="77777777" w:rsidR="00971971" w:rsidRPr="00E722FA" w:rsidRDefault="00971971" w:rsidP="00971971">
      <w:pPr>
        <w:spacing w:after="0" w:line="240" w:lineRule="auto"/>
        <w:rPr>
          <w:rFonts w:ascii="Times New Roman" w:hAnsi="Times New Roman" w:cs="Times New Roman"/>
        </w:rPr>
      </w:pPr>
      <w:r w:rsidRPr="00E722FA">
        <w:rPr>
          <w:rFonts w:ascii="Times New Roman" w:hAnsi="Times New Roman" w:cs="Times New Roman"/>
        </w:rPr>
        <w:t xml:space="preserve">• Addendum to Offeror Representations and Certifications - FAR and DOSAR Provisions not Prescribed in Part 12 </w:t>
      </w:r>
    </w:p>
    <w:p w14:paraId="5B833D23" w14:textId="77777777" w:rsidR="00971971" w:rsidRDefault="00971971" w:rsidP="00971971">
      <w:pPr>
        <w:jc w:val="center"/>
        <w:rPr>
          <w:rFonts w:ascii="Times New Roman" w:hAnsi="Times New Roman" w:cs="Times New Roman"/>
        </w:rPr>
      </w:pPr>
    </w:p>
    <w:p w14:paraId="3FB7655D" w14:textId="77777777" w:rsidR="001C2A43" w:rsidRDefault="001C2A43" w:rsidP="004979B0">
      <w:pPr>
        <w:shd w:val="clear" w:color="auto" w:fill="FFFFFF" w:themeFill="background1"/>
        <w:jc w:val="center"/>
        <w:rPr>
          <w:rFonts w:ascii="Times New Roman" w:hAnsi="Times New Roman" w:cs="Times New Roman"/>
          <w:color w:val="222222"/>
          <w:sz w:val="28"/>
          <w:szCs w:val="28"/>
          <w:u w:val="single"/>
        </w:rPr>
      </w:pPr>
    </w:p>
    <w:p w14:paraId="76A87D7A" w14:textId="77777777" w:rsidR="008821E2" w:rsidRDefault="008821E2" w:rsidP="008821E2">
      <w:pPr>
        <w:pStyle w:val="Default"/>
        <w:jc w:val="center"/>
      </w:pPr>
    </w:p>
    <w:p w14:paraId="67B941C7" w14:textId="77777777" w:rsidR="008821E2" w:rsidRDefault="008821E2" w:rsidP="008821E2">
      <w:pPr>
        <w:pStyle w:val="Default"/>
        <w:jc w:val="center"/>
      </w:pPr>
    </w:p>
    <w:p w14:paraId="06B8EA6E" w14:textId="77777777" w:rsidR="008821E2" w:rsidRDefault="008821E2" w:rsidP="008821E2">
      <w:pPr>
        <w:pStyle w:val="Default"/>
        <w:jc w:val="center"/>
      </w:pPr>
    </w:p>
    <w:p w14:paraId="2944E2A6" w14:textId="77777777" w:rsidR="008821E2" w:rsidRDefault="008821E2" w:rsidP="008821E2">
      <w:pPr>
        <w:pStyle w:val="Default"/>
        <w:jc w:val="center"/>
      </w:pPr>
    </w:p>
    <w:p w14:paraId="6F5877DF" w14:textId="77777777" w:rsidR="008821E2" w:rsidRDefault="008821E2" w:rsidP="008821E2">
      <w:pPr>
        <w:pStyle w:val="Default"/>
        <w:jc w:val="center"/>
      </w:pPr>
    </w:p>
    <w:p w14:paraId="638924B6" w14:textId="77777777" w:rsidR="008821E2" w:rsidRDefault="008821E2" w:rsidP="008821E2">
      <w:pPr>
        <w:pStyle w:val="Default"/>
        <w:jc w:val="center"/>
      </w:pPr>
    </w:p>
    <w:p w14:paraId="2F74F19E" w14:textId="77777777" w:rsidR="008821E2" w:rsidRDefault="008821E2" w:rsidP="008821E2">
      <w:pPr>
        <w:pStyle w:val="Default"/>
        <w:jc w:val="center"/>
      </w:pPr>
    </w:p>
    <w:p w14:paraId="48D5F458" w14:textId="77777777" w:rsidR="008821E2" w:rsidRDefault="008821E2" w:rsidP="008821E2">
      <w:pPr>
        <w:pStyle w:val="Default"/>
        <w:jc w:val="center"/>
      </w:pPr>
    </w:p>
    <w:p w14:paraId="02260F3B" w14:textId="77777777" w:rsidR="008821E2" w:rsidRDefault="008821E2" w:rsidP="008821E2">
      <w:pPr>
        <w:pStyle w:val="Default"/>
        <w:jc w:val="center"/>
      </w:pPr>
    </w:p>
    <w:p w14:paraId="1B4BE9A9" w14:textId="77777777" w:rsidR="008821E2" w:rsidRDefault="008821E2" w:rsidP="008821E2">
      <w:pPr>
        <w:pStyle w:val="Default"/>
        <w:jc w:val="center"/>
      </w:pPr>
    </w:p>
    <w:p w14:paraId="71F34C7E" w14:textId="77777777" w:rsidR="008821E2" w:rsidRDefault="008821E2" w:rsidP="008821E2">
      <w:pPr>
        <w:pStyle w:val="Default"/>
        <w:jc w:val="center"/>
      </w:pPr>
    </w:p>
    <w:p w14:paraId="7C3B9265" w14:textId="77777777" w:rsidR="008821E2" w:rsidRDefault="008821E2" w:rsidP="008821E2">
      <w:pPr>
        <w:pStyle w:val="Default"/>
        <w:jc w:val="center"/>
      </w:pPr>
    </w:p>
    <w:p w14:paraId="0F6C793E" w14:textId="693499F5" w:rsidR="008821E2" w:rsidRPr="003E3A2F" w:rsidRDefault="008821E2" w:rsidP="008821E2">
      <w:pPr>
        <w:pStyle w:val="Default"/>
        <w:jc w:val="center"/>
      </w:pPr>
      <w:r w:rsidRPr="003E3A2F">
        <w:lastRenderedPageBreak/>
        <w:t>SECTION 1 - THE SCHEDULE</w:t>
      </w:r>
    </w:p>
    <w:p w14:paraId="4F73F4F2" w14:textId="77777777" w:rsidR="008821E2" w:rsidRPr="003E3A2F" w:rsidRDefault="008821E2" w:rsidP="008821E2">
      <w:pPr>
        <w:pStyle w:val="Default"/>
        <w:jc w:val="center"/>
      </w:pPr>
      <w:r w:rsidRPr="003E3A2F">
        <w:t>CONTINUATION TO SF-1449</w:t>
      </w:r>
    </w:p>
    <w:p w14:paraId="2E88D550" w14:textId="77777777" w:rsidR="008821E2" w:rsidRPr="003E3A2F" w:rsidRDefault="008821E2" w:rsidP="008821E2">
      <w:pPr>
        <w:pStyle w:val="Default"/>
        <w:jc w:val="center"/>
      </w:pPr>
      <w:r w:rsidRPr="003E3A2F">
        <w:t>RFQ NUMBER PR15910242</w:t>
      </w:r>
    </w:p>
    <w:p w14:paraId="526C1908" w14:textId="77777777" w:rsidR="008821E2" w:rsidRPr="003E3A2F" w:rsidRDefault="008821E2" w:rsidP="008821E2">
      <w:pPr>
        <w:jc w:val="center"/>
        <w:rPr>
          <w:rFonts w:ascii="Times New Roman" w:hAnsi="Times New Roman" w:cs="Times New Roman"/>
        </w:rPr>
      </w:pPr>
      <w:r w:rsidRPr="003E3A2F">
        <w:rPr>
          <w:rFonts w:ascii="Times New Roman" w:hAnsi="Times New Roman" w:cs="Times New Roman"/>
        </w:rPr>
        <w:t>PRICES, BLOCK 23</w:t>
      </w:r>
    </w:p>
    <w:p w14:paraId="18091FE0" w14:textId="5476C0E4" w:rsidR="008821E2" w:rsidRPr="003E3A2F" w:rsidRDefault="008821E2" w:rsidP="009B42D6">
      <w:pPr>
        <w:pStyle w:val="ListParagraph"/>
        <w:numPr>
          <w:ilvl w:val="0"/>
          <w:numId w:val="26"/>
        </w:numPr>
        <w:shd w:val="clear" w:color="auto" w:fill="FFFFFF" w:themeFill="background1"/>
        <w:rPr>
          <w:rFonts w:ascii="Times New Roman" w:hAnsi="Times New Roman" w:cs="Times New Roman"/>
          <w:color w:val="222222"/>
        </w:rPr>
      </w:pPr>
      <w:r w:rsidRPr="003E3A2F">
        <w:rPr>
          <w:rFonts w:ascii="Times New Roman" w:hAnsi="Times New Roman" w:cs="Times New Roman"/>
          <w:color w:val="222222"/>
        </w:rPr>
        <w:t>SCOPE OF SERVICES</w:t>
      </w:r>
    </w:p>
    <w:p w14:paraId="168AB793" w14:textId="74402590" w:rsidR="008821E2" w:rsidRPr="003E3A2F" w:rsidRDefault="008821E2" w:rsidP="008821E2">
      <w:pPr>
        <w:ind w:left="360"/>
        <w:rPr>
          <w:rFonts w:ascii="Times New Roman" w:eastAsia="Times New Roman" w:hAnsi="Times New Roman" w:cs="Times New Roman"/>
        </w:rPr>
      </w:pPr>
      <w:r w:rsidRPr="003E3A2F">
        <w:rPr>
          <w:rFonts w:ascii="Times New Roman" w:eastAsia="Times New Roman" w:hAnsi="Times New Roman" w:cs="Times New Roman"/>
        </w:rPr>
        <w:t xml:space="preserve">The U.S. Embassy in Albania is requesting </w:t>
      </w:r>
      <w:r w:rsidR="00C30254" w:rsidRPr="003E3A2F">
        <w:rPr>
          <w:rFonts w:ascii="Times New Roman" w:eastAsia="Times New Roman" w:hAnsi="Times New Roman" w:cs="Times New Roman"/>
        </w:rPr>
        <w:t xml:space="preserve">proposals from </w:t>
      </w:r>
      <w:r w:rsidR="002257C3" w:rsidRPr="003E3A2F">
        <w:rPr>
          <w:rFonts w:ascii="Times New Roman" w:eastAsia="Times New Roman" w:hAnsi="Times New Roman" w:cs="Times New Roman"/>
        </w:rPr>
        <w:t>compan</w:t>
      </w:r>
      <w:r w:rsidR="00C30254" w:rsidRPr="003E3A2F">
        <w:rPr>
          <w:rFonts w:ascii="Times New Roman" w:eastAsia="Times New Roman" w:hAnsi="Times New Roman" w:cs="Times New Roman"/>
        </w:rPr>
        <w:t xml:space="preserve">ies </w:t>
      </w:r>
      <w:r w:rsidR="002257C3" w:rsidRPr="003E3A2F">
        <w:rPr>
          <w:rFonts w:ascii="Times New Roman" w:eastAsia="Times New Roman" w:hAnsi="Times New Roman" w:cs="Times New Roman"/>
        </w:rPr>
        <w:t xml:space="preserve">to </w:t>
      </w:r>
      <w:r w:rsidRPr="003E3A2F">
        <w:rPr>
          <w:rFonts w:ascii="Times New Roman" w:hAnsi="Times New Roman" w:cs="Times New Roman"/>
        </w:rPr>
        <w:t>Decorat</w:t>
      </w:r>
      <w:r w:rsidR="002257C3" w:rsidRPr="003E3A2F">
        <w:rPr>
          <w:rFonts w:ascii="Times New Roman" w:hAnsi="Times New Roman" w:cs="Times New Roman"/>
        </w:rPr>
        <w:t xml:space="preserve">e </w:t>
      </w:r>
      <w:r w:rsidRPr="003E3A2F">
        <w:rPr>
          <w:rFonts w:ascii="Times New Roman" w:hAnsi="Times New Roman" w:cs="Times New Roman"/>
        </w:rPr>
        <w:t>the Fourth Of July Embassy event</w:t>
      </w:r>
      <w:r w:rsidR="002257C3" w:rsidRPr="003E3A2F">
        <w:rPr>
          <w:rFonts w:ascii="Times New Roman" w:hAnsi="Times New Roman" w:cs="Times New Roman"/>
        </w:rPr>
        <w:t xml:space="preserve"> to be </w:t>
      </w:r>
      <w:r w:rsidR="001D70B2" w:rsidRPr="003E3A2F">
        <w:rPr>
          <w:rFonts w:ascii="Times New Roman" w:hAnsi="Times New Roman" w:cs="Times New Roman"/>
        </w:rPr>
        <w:t xml:space="preserve">organized </w:t>
      </w:r>
      <w:r w:rsidR="003E3A2F">
        <w:rPr>
          <w:rFonts w:ascii="Times New Roman" w:hAnsi="Times New Roman" w:cs="Times New Roman"/>
        </w:rPr>
        <w:t xml:space="preserve">at Palace of Congresses </w:t>
      </w:r>
      <w:r w:rsidRPr="003E3A2F">
        <w:rPr>
          <w:rFonts w:ascii="Times New Roman" w:hAnsi="Times New Roman" w:cs="Times New Roman"/>
        </w:rPr>
        <w:t>on June 17, 2026</w:t>
      </w:r>
      <w:r w:rsidR="001D70B2" w:rsidRPr="003E3A2F">
        <w:rPr>
          <w:rFonts w:ascii="Times New Roman" w:hAnsi="Times New Roman" w:cs="Times New Roman"/>
        </w:rPr>
        <w:t>.</w:t>
      </w:r>
    </w:p>
    <w:p w14:paraId="296A1D90" w14:textId="77777777" w:rsidR="001C2A43" w:rsidRPr="003E3A2F" w:rsidRDefault="001C2A43" w:rsidP="004979B0">
      <w:pPr>
        <w:shd w:val="clear" w:color="auto" w:fill="FFFFFF" w:themeFill="background1"/>
        <w:jc w:val="center"/>
        <w:rPr>
          <w:rFonts w:ascii="Times New Roman" w:hAnsi="Times New Roman" w:cs="Times New Roman"/>
          <w:color w:val="222222"/>
          <w:u w:val="single"/>
        </w:rPr>
      </w:pPr>
    </w:p>
    <w:p w14:paraId="565AA35D" w14:textId="7352A7D7" w:rsidR="001C2A43" w:rsidRPr="003E3A2F" w:rsidRDefault="009E64EA" w:rsidP="009B42D6">
      <w:pPr>
        <w:pStyle w:val="ListParagraph"/>
        <w:numPr>
          <w:ilvl w:val="0"/>
          <w:numId w:val="26"/>
        </w:numPr>
        <w:shd w:val="clear" w:color="auto" w:fill="FFFFFF" w:themeFill="background1"/>
        <w:rPr>
          <w:rFonts w:ascii="Times New Roman" w:hAnsi="Times New Roman" w:cs="Times New Roman"/>
          <w:color w:val="222222"/>
        </w:rPr>
      </w:pPr>
      <w:r w:rsidRPr="003E3A2F">
        <w:rPr>
          <w:rFonts w:ascii="Times New Roman" w:hAnsi="Times New Roman" w:cs="Times New Roman"/>
          <w:color w:val="222222"/>
        </w:rPr>
        <w:t>PRICING</w:t>
      </w:r>
    </w:p>
    <w:p w14:paraId="49953221" w14:textId="77777777" w:rsidR="009B42D6" w:rsidRPr="003E3A2F" w:rsidRDefault="009B42D6" w:rsidP="009B42D6">
      <w:pPr>
        <w:pStyle w:val="Default"/>
        <w:ind w:firstLine="360"/>
      </w:pPr>
      <w:r w:rsidRPr="003E3A2F">
        <w:t xml:space="preserve">VALUE ADDED TAX (VAT) </w:t>
      </w:r>
    </w:p>
    <w:p w14:paraId="7BB0EF88" w14:textId="77777777" w:rsidR="009B42D6" w:rsidRPr="003E3A2F" w:rsidRDefault="009B42D6" w:rsidP="009B42D6">
      <w:pPr>
        <w:pStyle w:val="Default"/>
        <w:ind w:left="360"/>
      </w:pPr>
    </w:p>
    <w:p w14:paraId="4DE2228D" w14:textId="77777777" w:rsidR="009B42D6" w:rsidRPr="003E3A2F" w:rsidRDefault="009B42D6" w:rsidP="009B42D6">
      <w:pPr>
        <w:pStyle w:val="Default"/>
        <w:ind w:left="360"/>
      </w:pPr>
      <w:r w:rsidRPr="003E3A2F">
        <w:t xml:space="preserve">Value Added Tax (VAT) is not included in the rate. Instead, it will be priced as a separate Line Item in the contract and on Invoices. Local law dictates the portion of the contract price that is subject to VAT; this percentage is multiplied only against that portion. </w:t>
      </w:r>
    </w:p>
    <w:p w14:paraId="71105C96" w14:textId="77777777" w:rsidR="001C2A43" w:rsidRPr="003E3A2F" w:rsidRDefault="001C2A43" w:rsidP="004979B0">
      <w:pPr>
        <w:shd w:val="clear" w:color="auto" w:fill="FFFFFF" w:themeFill="background1"/>
        <w:jc w:val="center"/>
        <w:rPr>
          <w:rFonts w:ascii="Times New Roman" w:hAnsi="Times New Roman" w:cs="Times New Roman"/>
          <w:color w:val="222222"/>
          <w:u w:val="single"/>
        </w:rPr>
      </w:pPr>
    </w:p>
    <w:tbl>
      <w:tblPr>
        <w:tblStyle w:val="TableGrid"/>
        <w:tblW w:w="0" w:type="auto"/>
        <w:tblLook w:val="04A0" w:firstRow="1" w:lastRow="0" w:firstColumn="1" w:lastColumn="0" w:noHBand="0" w:noVBand="1"/>
      </w:tblPr>
      <w:tblGrid>
        <w:gridCol w:w="4192"/>
        <w:gridCol w:w="1290"/>
        <w:gridCol w:w="1786"/>
        <w:gridCol w:w="2082"/>
      </w:tblGrid>
      <w:tr w:rsidR="00565E20" w:rsidRPr="003E3A2F" w14:paraId="04C1751F" w14:textId="77777777" w:rsidTr="00F4054C">
        <w:tc>
          <w:tcPr>
            <w:tcW w:w="4192" w:type="dxa"/>
          </w:tcPr>
          <w:p w14:paraId="4CA78053" w14:textId="48DCD47D" w:rsidR="00565E20" w:rsidRPr="003E3A2F" w:rsidRDefault="00565E20" w:rsidP="004979B0">
            <w:pPr>
              <w:jc w:val="center"/>
              <w:rPr>
                <w:rFonts w:ascii="Times New Roman" w:hAnsi="Times New Roman" w:cs="Times New Roman"/>
                <w:b/>
                <w:bCs/>
                <w:color w:val="222222"/>
              </w:rPr>
            </w:pPr>
            <w:r w:rsidRPr="003E3A2F">
              <w:rPr>
                <w:rFonts w:ascii="Times New Roman" w:hAnsi="Times New Roman" w:cs="Times New Roman"/>
                <w:b/>
                <w:bCs/>
                <w:color w:val="222222"/>
              </w:rPr>
              <w:t>Description</w:t>
            </w:r>
          </w:p>
        </w:tc>
        <w:tc>
          <w:tcPr>
            <w:tcW w:w="1290" w:type="dxa"/>
          </w:tcPr>
          <w:p w14:paraId="50F2DE85" w14:textId="7E9E2331" w:rsidR="00565E20" w:rsidRPr="003E3A2F" w:rsidRDefault="00565E20" w:rsidP="004979B0">
            <w:pPr>
              <w:jc w:val="center"/>
              <w:rPr>
                <w:rFonts w:ascii="Times New Roman" w:hAnsi="Times New Roman" w:cs="Times New Roman"/>
                <w:b/>
                <w:bCs/>
                <w:color w:val="222222"/>
              </w:rPr>
            </w:pPr>
            <w:r w:rsidRPr="003E3A2F">
              <w:rPr>
                <w:rFonts w:ascii="Times New Roman" w:hAnsi="Times New Roman" w:cs="Times New Roman"/>
                <w:b/>
                <w:bCs/>
                <w:color w:val="222222"/>
              </w:rPr>
              <w:t>Quantity</w:t>
            </w:r>
          </w:p>
        </w:tc>
        <w:tc>
          <w:tcPr>
            <w:tcW w:w="1786" w:type="dxa"/>
          </w:tcPr>
          <w:p w14:paraId="104F8383" w14:textId="1889F544" w:rsidR="00565E20" w:rsidRPr="003E3A2F" w:rsidRDefault="00F766B8" w:rsidP="004979B0">
            <w:pPr>
              <w:jc w:val="center"/>
              <w:rPr>
                <w:rFonts w:ascii="Times New Roman" w:hAnsi="Times New Roman" w:cs="Times New Roman"/>
                <w:b/>
                <w:bCs/>
                <w:color w:val="222222"/>
              </w:rPr>
            </w:pPr>
            <w:r w:rsidRPr="003E3A2F">
              <w:rPr>
                <w:rFonts w:ascii="Times New Roman" w:hAnsi="Times New Roman" w:cs="Times New Roman"/>
                <w:b/>
                <w:bCs/>
                <w:color w:val="222222"/>
              </w:rPr>
              <w:t>Price in ALL</w:t>
            </w:r>
          </w:p>
        </w:tc>
        <w:tc>
          <w:tcPr>
            <w:tcW w:w="2082" w:type="dxa"/>
          </w:tcPr>
          <w:p w14:paraId="55750158" w14:textId="5F909E6B" w:rsidR="00565E20" w:rsidRPr="003E3A2F" w:rsidRDefault="00F766B8" w:rsidP="004979B0">
            <w:pPr>
              <w:jc w:val="center"/>
              <w:rPr>
                <w:rFonts w:ascii="Times New Roman" w:hAnsi="Times New Roman" w:cs="Times New Roman"/>
                <w:b/>
                <w:bCs/>
                <w:color w:val="222222"/>
              </w:rPr>
            </w:pPr>
            <w:r w:rsidRPr="003E3A2F">
              <w:rPr>
                <w:rFonts w:ascii="Times New Roman" w:hAnsi="Times New Roman" w:cs="Times New Roman"/>
                <w:b/>
                <w:bCs/>
                <w:color w:val="222222"/>
              </w:rPr>
              <w:t>Amount</w:t>
            </w:r>
          </w:p>
        </w:tc>
      </w:tr>
      <w:tr w:rsidR="00565E20" w:rsidRPr="003E3A2F" w14:paraId="3FE611EC" w14:textId="77777777" w:rsidTr="00F4054C">
        <w:tc>
          <w:tcPr>
            <w:tcW w:w="4192" w:type="dxa"/>
          </w:tcPr>
          <w:p w14:paraId="0CB6EC2C" w14:textId="4B697FA4" w:rsidR="00565E20" w:rsidRPr="003E3A2F" w:rsidRDefault="00F766B8" w:rsidP="004979B0">
            <w:pPr>
              <w:jc w:val="center"/>
              <w:rPr>
                <w:rFonts w:ascii="Times New Roman" w:hAnsi="Times New Roman" w:cs="Times New Roman"/>
                <w:color w:val="222222"/>
              </w:rPr>
            </w:pPr>
            <w:r w:rsidRPr="003E3A2F">
              <w:rPr>
                <w:rFonts w:ascii="Times New Roman" w:hAnsi="Times New Roman" w:cs="Times New Roman"/>
                <w:color w:val="222222"/>
              </w:rPr>
              <w:t>Decoration service for 4</w:t>
            </w:r>
            <w:r w:rsidRPr="003E3A2F">
              <w:rPr>
                <w:rFonts w:ascii="Times New Roman" w:hAnsi="Times New Roman" w:cs="Times New Roman"/>
                <w:color w:val="222222"/>
                <w:vertAlign w:val="superscript"/>
              </w:rPr>
              <w:t>th</w:t>
            </w:r>
            <w:r w:rsidRPr="003E3A2F">
              <w:rPr>
                <w:rFonts w:ascii="Times New Roman" w:hAnsi="Times New Roman" w:cs="Times New Roman"/>
                <w:color w:val="222222"/>
              </w:rPr>
              <w:t xml:space="preserve"> of July event</w:t>
            </w:r>
          </w:p>
        </w:tc>
        <w:tc>
          <w:tcPr>
            <w:tcW w:w="1290" w:type="dxa"/>
          </w:tcPr>
          <w:p w14:paraId="608F1984" w14:textId="5FF60354" w:rsidR="00565E20" w:rsidRPr="003E3A2F" w:rsidRDefault="00F4054C" w:rsidP="004979B0">
            <w:pPr>
              <w:jc w:val="center"/>
              <w:rPr>
                <w:rFonts w:ascii="Times New Roman" w:hAnsi="Times New Roman" w:cs="Times New Roman"/>
                <w:color w:val="222222"/>
              </w:rPr>
            </w:pPr>
            <w:r w:rsidRPr="003E3A2F">
              <w:rPr>
                <w:rFonts w:ascii="Times New Roman" w:hAnsi="Times New Roman" w:cs="Times New Roman"/>
                <w:color w:val="222222"/>
              </w:rPr>
              <w:t>1</w:t>
            </w:r>
          </w:p>
        </w:tc>
        <w:tc>
          <w:tcPr>
            <w:tcW w:w="1786" w:type="dxa"/>
          </w:tcPr>
          <w:p w14:paraId="6CD2CC5E" w14:textId="77777777" w:rsidR="00565E20" w:rsidRPr="003E3A2F" w:rsidRDefault="00565E20" w:rsidP="004979B0">
            <w:pPr>
              <w:jc w:val="center"/>
              <w:rPr>
                <w:rFonts w:ascii="Times New Roman" w:hAnsi="Times New Roman" w:cs="Times New Roman"/>
                <w:color w:val="222222"/>
              </w:rPr>
            </w:pPr>
          </w:p>
        </w:tc>
        <w:tc>
          <w:tcPr>
            <w:tcW w:w="2082" w:type="dxa"/>
          </w:tcPr>
          <w:p w14:paraId="6DF7362B" w14:textId="77777777" w:rsidR="00565E20" w:rsidRPr="003E3A2F" w:rsidRDefault="00565E20" w:rsidP="004979B0">
            <w:pPr>
              <w:jc w:val="center"/>
              <w:rPr>
                <w:rFonts w:ascii="Times New Roman" w:hAnsi="Times New Roman" w:cs="Times New Roman"/>
                <w:color w:val="222222"/>
              </w:rPr>
            </w:pPr>
          </w:p>
        </w:tc>
      </w:tr>
      <w:tr w:rsidR="00F4054C" w:rsidRPr="003E3A2F" w14:paraId="1BBE8BE1" w14:textId="77777777" w:rsidTr="00F4054C">
        <w:tc>
          <w:tcPr>
            <w:tcW w:w="7268" w:type="dxa"/>
            <w:gridSpan w:val="3"/>
          </w:tcPr>
          <w:p w14:paraId="0B909271" w14:textId="629E2549" w:rsidR="00F4054C" w:rsidRPr="003E3A2F" w:rsidRDefault="00F4054C" w:rsidP="00F4054C">
            <w:pPr>
              <w:jc w:val="right"/>
              <w:rPr>
                <w:rFonts w:ascii="Times New Roman" w:hAnsi="Times New Roman" w:cs="Times New Roman"/>
                <w:color w:val="222222"/>
              </w:rPr>
            </w:pPr>
            <w:r w:rsidRPr="003E3A2F">
              <w:rPr>
                <w:rFonts w:ascii="Times New Roman" w:hAnsi="Times New Roman" w:cs="Times New Roman"/>
                <w:color w:val="222222"/>
              </w:rPr>
              <w:t>VAT</w:t>
            </w:r>
            <w:r w:rsidR="00586360" w:rsidRPr="003E3A2F">
              <w:rPr>
                <w:rFonts w:ascii="Times New Roman" w:hAnsi="Times New Roman" w:cs="Times New Roman"/>
                <w:color w:val="222222"/>
              </w:rPr>
              <w:t xml:space="preserve"> (if applicable)</w:t>
            </w:r>
            <w:r w:rsidRPr="003E3A2F">
              <w:rPr>
                <w:rFonts w:ascii="Times New Roman" w:hAnsi="Times New Roman" w:cs="Times New Roman"/>
                <w:color w:val="222222"/>
              </w:rPr>
              <w:t xml:space="preserve">  </w:t>
            </w:r>
          </w:p>
        </w:tc>
        <w:tc>
          <w:tcPr>
            <w:tcW w:w="2082" w:type="dxa"/>
          </w:tcPr>
          <w:p w14:paraId="444EBD3C" w14:textId="77777777" w:rsidR="00F4054C" w:rsidRPr="003E3A2F" w:rsidRDefault="00F4054C" w:rsidP="004979B0">
            <w:pPr>
              <w:jc w:val="center"/>
              <w:rPr>
                <w:rFonts w:ascii="Times New Roman" w:hAnsi="Times New Roman" w:cs="Times New Roman"/>
                <w:color w:val="222222"/>
                <w:u w:val="single"/>
              </w:rPr>
            </w:pPr>
          </w:p>
        </w:tc>
      </w:tr>
      <w:tr w:rsidR="00586360" w:rsidRPr="003E3A2F" w14:paraId="6D263DE3" w14:textId="77777777" w:rsidTr="00F4054C">
        <w:tc>
          <w:tcPr>
            <w:tcW w:w="7268" w:type="dxa"/>
            <w:gridSpan w:val="3"/>
          </w:tcPr>
          <w:p w14:paraId="16426E86" w14:textId="327894CF" w:rsidR="00586360" w:rsidRPr="003E3A2F" w:rsidRDefault="00586360" w:rsidP="00F4054C">
            <w:pPr>
              <w:jc w:val="right"/>
              <w:rPr>
                <w:rFonts w:ascii="Times New Roman" w:hAnsi="Times New Roman" w:cs="Times New Roman"/>
                <w:color w:val="222222"/>
              </w:rPr>
            </w:pPr>
            <w:r w:rsidRPr="003E3A2F">
              <w:rPr>
                <w:rFonts w:ascii="Times New Roman" w:hAnsi="Times New Roman" w:cs="Times New Roman"/>
                <w:color w:val="222222"/>
              </w:rPr>
              <w:t>Grand total</w:t>
            </w:r>
          </w:p>
        </w:tc>
        <w:tc>
          <w:tcPr>
            <w:tcW w:w="2082" w:type="dxa"/>
          </w:tcPr>
          <w:p w14:paraId="0D96CC3F" w14:textId="77777777" w:rsidR="00586360" w:rsidRPr="003E3A2F" w:rsidRDefault="00586360" w:rsidP="004979B0">
            <w:pPr>
              <w:jc w:val="center"/>
              <w:rPr>
                <w:rFonts w:ascii="Times New Roman" w:hAnsi="Times New Roman" w:cs="Times New Roman"/>
                <w:color w:val="222222"/>
                <w:u w:val="single"/>
              </w:rPr>
            </w:pPr>
          </w:p>
        </w:tc>
      </w:tr>
    </w:tbl>
    <w:p w14:paraId="577128A0" w14:textId="77777777" w:rsidR="009B42D6" w:rsidRPr="003E3A2F" w:rsidRDefault="009B42D6" w:rsidP="004979B0">
      <w:pPr>
        <w:shd w:val="clear" w:color="auto" w:fill="FFFFFF" w:themeFill="background1"/>
        <w:jc w:val="center"/>
        <w:rPr>
          <w:rFonts w:ascii="Times New Roman" w:hAnsi="Times New Roman" w:cs="Times New Roman"/>
          <w:color w:val="222222"/>
          <w:u w:val="single"/>
        </w:rPr>
      </w:pPr>
    </w:p>
    <w:p w14:paraId="7ABD7375" w14:textId="77777777" w:rsidR="009B42D6" w:rsidRPr="003E3A2F" w:rsidRDefault="009B42D6" w:rsidP="004979B0">
      <w:pPr>
        <w:shd w:val="clear" w:color="auto" w:fill="FFFFFF" w:themeFill="background1"/>
        <w:jc w:val="center"/>
        <w:rPr>
          <w:rFonts w:ascii="Times New Roman" w:hAnsi="Times New Roman" w:cs="Times New Roman"/>
          <w:color w:val="222222"/>
          <w:u w:val="single"/>
        </w:rPr>
      </w:pPr>
    </w:p>
    <w:p w14:paraId="069A09FE" w14:textId="77777777" w:rsidR="009B42D6" w:rsidRPr="003E3A2F" w:rsidRDefault="009B42D6" w:rsidP="004979B0">
      <w:pPr>
        <w:shd w:val="clear" w:color="auto" w:fill="FFFFFF" w:themeFill="background1"/>
        <w:jc w:val="center"/>
        <w:rPr>
          <w:rFonts w:ascii="Times New Roman" w:hAnsi="Times New Roman" w:cs="Times New Roman"/>
          <w:color w:val="222222"/>
          <w:u w:val="single"/>
        </w:rPr>
      </w:pPr>
    </w:p>
    <w:p w14:paraId="21E0B96B" w14:textId="77777777" w:rsidR="009B42D6" w:rsidRPr="003E3A2F" w:rsidRDefault="009B42D6" w:rsidP="004979B0">
      <w:pPr>
        <w:shd w:val="clear" w:color="auto" w:fill="FFFFFF" w:themeFill="background1"/>
        <w:jc w:val="center"/>
        <w:rPr>
          <w:rFonts w:ascii="Times New Roman" w:hAnsi="Times New Roman" w:cs="Times New Roman"/>
          <w:color w:val="222222"/>
          <w:u w:val="single"/>
        </w:rPr>
      </w:pPr>
    </w:p>
    <w:p w14:paraId="44CE6E98" w14:textId="77777777" w:rsidR="009B42D6" w:rsidRDefault="009B42D6" w:rsidP="004979B0">
      <w:pPr>
        <w:shd w:val="clear" w:color="auto" w:fill="FFFFFF" w:themeFill="background1"/>
        <w:jc w:val="center"/>
        <w:rPr>
          <w:rFonts w:ascii="Times New Roman" w:hAnsi="Times New Roman" w:cs="Times New Roman"/>
          <w:color w:val="222222"/>
          <w:u w:val="single"/>
        </w:rPr>
      </w:pPr>
    </w:p>
    <w:p w14:paraId="7959F3AE" w14:textId="77777777" w:rsidR="00584583" w:rsidRDefault="00584583" w:rsidP="004979B0">
      <w:pPr>
        <w:shd w:val="clear" w:color="auto" w:fill="FFFFFF" w:themeFill="background1"/>
        <w:jc w:val="center"/>
        <w:rPr>
          <w:rFonts w:ascii="Times New Roman" w:hAnsi="Times New Roman" w:cs="Times New Roman"/>
          <w:color w:val="222222"/>
          <w:u w:val="single"/>
        </w:rPr>
      </w:pPr>
    </w:p>
    <w:p w14:paraId="43639807" w14:textId="77777777" w:rsidR="00584583" w:rsidRDefault="00584583" w:rsidP="004979B0">
      <w:pPr>
        <w:shd w:val="clear" w:color="auto" w:fill="FFFFFF" w:themeFill="background1"/>
        <w:jc w:val="center"/>
        <w:rPr>
          <w:rFonts w:ascii="Times New Roman" w:hAnsi="Times New Roman" w:cs="Times New Roman"/>
          <w:color w:val="222222"/>
          <w:u w:val="single"/>
        </w:rPr>
      </w:pPr>
    </w:p>
    <w:p w14:paraId="59BEAFDD" w14:textId="77777777" w:rsidR="00584583" w:rsidRPr="003E3A2F" w:rsidRDefault="00584583" w:rsidP="004979B0">
      <w:pPr>
        <w:shd w:val="clear" w:color="auto" w:fill="FFFFFF" w:themeFill="background1"/>
        <w:jc w:val="center"/>
        <w:rPr>
          <w:rFonts w:ascii="Times New Roman" w:hAnsi="Times New Roman" w:cs="Times New Roman"/>
          <w:color w:val="222222"/>
          <w:u w:val="single"/>
        </w:rPr>
      </w:pPr>
    </w:p>
    <w:p w14:paraId="40AC868F" w14:textId="77777777" w:rsidR="009B42D6" w:rsidRPr="003E3A2F" w:rsidRDefault="009B42D6" w:rsidP="004979B0">
      <w:pPr>
        <w:shd w:val="clear" w:color="auto" w:fill="FFFFFF" w:themeFill="background1"/>
        <w:jc w:val="center"/>
        <w:rPr>
          <w:rFonts w:ascii="Times New Roman" w:hAnsi="Times New Roman" w:cs="Times New Roman"/>
          <w:color w:val="222222"/>
          <w:u w:val="single"/>
        </w:rPr>
      </w:pPr>
    </w:p>
    <w:p w14:paraId="2FAB5F9D" w14:textId="77777777" w:rsidR="009B42D6" w:rsidRPr="003E3A2F" w:rsidRDefault="009B42D6" w:rsidP="004979B0">
      <w:pPr>
        <w:shd w:val="clear" w:color="auto" w:fill="FFFFFF" w:themeFill="background1"/>
        <w:jc w:val="center"/>
        <w:rPr>
          <w:rFonts w:ascii="Times New Roman" w:hAnsi="Times New Roman" w:cs="Times New Roman"/>
          <w:color w:val="222222"/>
          <w:u w:val="single"/>
        </w:rPr>
      </w:pPr>
    </w:p>
    <w:p w14:paraId="2F870EDF" w14:textId="77777777" w:rsidR="009B42D6" w:rsidRPr="003E3A2F" w:rsidRDefault="009B42D6" w:rsidP="004979B0">
      <w:pPr>
        <w:shd w:val="clear" w:color="auto" w:fill="FFFFFF" w:themeFill="background1"/>
        <w:jc w:val="center"/>
        <w:rPr>
          <w:rFonts w:ascii="Times New Roman" w:hAnsi="Times New Roman" w:cs="Times New Roman"/>
          <w:color w:val="222222"/>
          <w:u w:val="single"/>
        </w:rPr>
      </w:pPr>
    </w:p>
    <w:p w14:paraId="2365BA15" w14:textId="77777777" w:rsidR="0051553D" w:rsidRPr="003E3A2F" w:rsidRDefault="0051553D" w:rsidP="0051553D">
      <w:pPr>
        <w:spacing w:after="0" w:line="240" w:lineRule="auto"/>
        <w:ind w:firstLine="360"/>
        <w:jc w:val="center"/>
        <w:rPr>
          <w:rFonts w:ascii="Times New Roman" w:hAnsi="Times New Roman" w:cs="Times New Roman"/>
        </w:rPr>
      </w:pPr>
      <w:r w:rsidRPr="003E3A2F">
        <w:rPr>
          <w:rFonts w:ascii="Times New Roman" w:hAnsi="Times New Roman" w:cs="Times New Roman"/>
        </w:rPr>
        <w:t>CONTINUATION TO SF-1449</w:t>
      </w:r>
    </w:p>
    <w:p w14:paraId="10A0742D" w14:textId="0B2C97AC" w:rsidR="0051553D" w:rsidRPr="003E3A2F" w:rsidRDefault="0051553D" w:rsidP="0051553D">
      <w:pPr>
        <w:spacing w:after="0" w:line="240" w:lineRule="auto"/>
        <w:ind w:firstLine="360"/>
        <w:jc w:val="center"/>
        <w:rPr>
          <w:rFonts w:ascii="Times New Roman" w:hAnsi="Times New Roman" w:cs="Times New Roman"/>
        </w:rPr>
      </w:pPr>
      <w:r w:rsidRPr="003E3A2F">
        <w:rPr>
          <w:rFonts w:ascii="Times New Roman" w:hAnsi="Times New Roman" w:cs="Times New Roman"/>
        </w:rPr>
        <w:lastRenderedPageBreak/>
        <w:t>RFQ NUMBER PR15979</w:t>
      </w:r>
      <w:r w:rsidR="00EE31F3" w:rsidRPr="003E3A2F">
        <w:rPr>
          <w:rFonts w:ascii="Times New Roman" w:hAnsi="Times New Roman" w:cs="Times New Roman"/>
        </w:rPr>
        <w:t>363</w:t>
      </w:r>
    </w:p>
    <w:p w14:paraId="76958CD4" w14:textId="77777777" w:rsidR="0051553D" w:rsidRPr="003E3A2F" w:rsidRDefault="0051553D" w:rsidP="0051553D">
      <w:pPr>
        <w:spacing w:after="0" w:line="240" w:lineRule="auto"/>
        <w:ind w:firstLine="360"/>
        <w:jc w:val="center"/>
        <w:rPr>
          <w:rFonts w:ascii="Times New Roman" w:hAnsi="Times New Roman" w:cs="Times New Roman"/>
        </w:rPr>
      </w:pPr>
      <w:r w:rsidRPr="003E3A2F">
        <w:rPr>
          <w:rFonts w:ascii="Times New Roman" w:hAnsi="Times New Roman" w:cs="Times New Roman"/>
        </w:rPr>
        <w:t>SCHEDULE OF SUPPLIES/SERVICES, BLOCK 20</w:t>
      </w:r>
    </w:p>
    <w:p w14:paraId="6248A0D7" w14:textId="77777777" w:rsidR="0051553D" w:rsidRPr="003E3A2F" w:rsidRDefault="0051553D" w:rsidP="0051553D">
      <w:pPr>
        <w:spacing w:after="0" w:line="240" w:lineRule="auto"/>
        <w:ind w:firstLine="360"/>
        <w:jc w:val="center"/>
        <w:rPr>
          <w:rFonts w:ascii="Times New Roman" w:hAnsi="Times New Roman" w:cs="Times New Roman"/>
        </w:rPr>
      </w:pPr>
      <w:r w:rsidRPr="003E3A2F">
        <w:rPr>
          <w:rFonts w:ascii="Times New Roman" w:hAnsi="Times New Roman" w:cs="Times New Roman"/>
        </w:rPr>
        <w:t>DESCRIPTION/SPECIFICATIONS/WORK STATEMENT</w:t>
      </w:r>
    </w:p>
    <w:p w14:paraId="174F53D1" w14:textId="77777777" w:rsidR="0051553D" w:rsidRPr="003E3A2F" w:rsidRDefault="0051553D" w:rsidP="0051553D">
      <w:pPr>
        <w:ind w:firstLine="360"/>
        <w:rPr>
          <w:rFonts w:ascii="Times New Roman" w:eastAsia="Times New Roman" w:hAnsi="Times New Roman" w:cs="Times New Roman"/>
        </w:rPr>
      </w:pPr>
    </w:p>
    <w:p w14:paraId="4D553E54" w14:textId="6572556A" w:rsidR="009B42D6" w:rsidRPr="003E3A2F" w:rsidRDefault="004458E5" w:rsidP="00E1166F">
      <w:pPr>
        <w:ind w:left="360"/>
        <w:rPr>
          <w:rFonts w:ascii="Times New Roman" w:hAnsi="Times New Roman" w:cs="Times New Roman"/>
          <w:color w:val="222222"/>
          <w:u w:val="single"/>
        </w:rPr>
      </w:pPr>
      <w:r w:rsidRPr="003E3A2F">
        <w:rPr>
          <w:rFonts w:ascii="Times New Roman" w:eastAsia="Times New Roman" w:hAnsi="Times New Roman" w:cs="Times New Roman"/>
        </w:rPr>
        <w:t xml:space="preserve">The U.S. Embassy in Albania is requesting proposals from companies to </w:t>
      </w:r>
      <w:r w:rsidRPr="003E3A2F">
        <w:rPr>
          <w:rFonts w:ascii="Times New Roman" w:hAnsi="Times New Roman" w:cs="Times New Roman"/>
        </w:rPr>
        <w:t xml:space="preserve">Decorate the Fourth Of July Embassy event to be organized on June 17, </w:t>
      </w:r>
      <w:proofErr w:type="gramStart"/>
      <w:r w:rsidRPr="003E3A2F">
        <w:rPr>
          <w:rFonts w:ascii="Times New Roman" w:hAnsi="Times New Roman" w:cs="Times New Roman"/>
        </w:rPr>
        <w:t>2026</w:t>
      </w:r>
      <w:proofErr w:type="gramEnd"/>
      <w:r w:rsidRPr="003E3A2F">
        <w:rPr>
          <w:rFonts w:ascii="Times New Roman" w:hAnsi="Times New Roman" w:cs="Times New Roman"/>
        </w:rPr>
        <w:t xml:space="preserve"> as per details below</w:t>
      </w:r>
      <w:r w:rsidR="00E1166F" w:rsidRPr="003E3A2F">
        <w:rPr>
          <w:rFonts w:ascii="Times New Roman" w:hAnsi="Times New Roman" w:cs="Times New Roman"/>
        </w:rPr>
        <w:t>:</w:t>
      </w:r>
    </w:p>
    <w:p w14:paraId="1EC60766" w14:textId="03FBE1C1" w:rsidR="005110D3" w:rsidRPr="003E3A2F" w:rsidRDefault="00936830" w:rsidP="00E1166F">
      <w:pPr>
        <w:shd w:val="clear" w:color="auto" w:fill="FFFFFF" w:themeFill="background1"/>
        <w:rPr>
          <w:rFonts w:ascii="Times New Roman" w:hAnsi="Times New Roman" w:cs="Times New Roman"/>
          <w:color w:val="222222"/>
          <w:u w:val="single"/>
        </w:rPr>
      </w:pPr>
      <w:proofErr w:type="gramStart"/>
      <w:r w:rsidRPr="003E3A2F">
        <w:rPr>
          <w:rFonts w:ascii="Times New Roman" w:hAnsi="Times New Roman" w:cs="Times New Roman"/>
          <w:color w:val="222222"/>
          <w:u w:val="single"/>
        </w:rPr>
        <w:t>St</w:t>
      </w:r>
      <w:r w:rsidR="005110D3" w:rsidRPr="003E3A2F">
        <w:rPr>
          <w:rFonts w:ascii="Times New Roman" w:hAnsi="Times New Roman" w:cs="Times New Roman"/>
          <w:color w:val="222222"/>
          <w:u w:val="single"/>
        </w:rPr>
        <w:t>atement of Work</w:t>
      </w:r>
      <w:proofErr w:type="gramEnd"/>
    </w:p>
    <w:p w14:paraId="57A40B93" w14:textId="71F65F4D" w:rsidR="00617B34" w:rsidRPr="003E3A2F" w:rsidRDefault="00617B34" w:rsidP="00617B34">
      <w:pPr>
        <w:shd w:val="clear" w:color="auto" w:fill="FFFFFF"/>
        <w:rPr>
          <w:rFonts w:ascii="Times New Roman" w:hAnsi="Times New Roman" w:cs="Times New Roman"/>
          <w:color w:val="222222"/>
        </w:rPr>
      </w:pPr>
      <w:r w:rsidRPr="003E3A2F">
        <w:rPr>
          <w:rFonts w:ascii="Times New Roman" w:hAnsi="Times New Roman" w:cs="Times New Roman"/>
          <w:color w:val="222222"/>
        </w:rPr>
        <w:t>Event details:</w:t>
      </w:r>
    </w:p>
    <w:p w14:paraId="4B5CEB08" w14:textId="3D304248" w:rsidR="00617B34" w:rsidRPr="003E3A2F" w:rsidRDefault="00617B34" w:rsidP="00AE7F5F">
      <w:pPr>
        <w:pStyle w:val="ListParagraph"/>
        <w:numPr>
          <w:ilvl w:val="0"/>
          <w:numId w:val="9"/>
        </w:numPr>
        <w:shd w:val="clear" w:color="auto" w:fill="FFFFFF"/>
        <w:rPr>
          <w:rFonts w:ascii="Times New Roman" w:hAnsi="Times New Roman" w:cs="Times New Roman"/>
          <w:color w:val="222222"/>
        </w:rPr>
      </w:pPr>
      <w:r w:rsidRPr="003E3A2F">
        <w:rPr>
          <w:rFonts w:ascii="Times New Roman" w:hAnsi="Times New Roman" w:cs="Times New Roman"/>
          <w:color w:val="222222"/>
        </w:rPr>
        <w:t xml:space="preserve">Theme: “America’s </w:t>
      </w:r>
      <w:r w:rsidR="00C61775" w:rsidRPr="003E3A2F">
        <w:rPr>
          <w:rFonts w:ascii="Times New Roman" w:hAnsi="Times New Roman" w:cs="Times New Roman"/>
          <w:color w:val="222222"/>
        </w:rPr>
        <w:t xml:space="preserve">Neighborhood </w:t>
      </w:r>
      <w:r w:rsidRPr="003E3A2F">
        <w:rPr>
          <w:rFonts w:ascii="Times New Roman" w:hAnsi="Times New Roman" w:cs="Times New Roman"/>
          <w:color w:val="222222"/>
        </w:rPr>
        <w:t>Party” (please see attach</w:t>
      </w:r>
      <w:r w:rsidR="00547E5A">
        <w:rPr>
          <w:rFonts w:ascii="Times New Roman" w:hAnsi="Times New Roman" w:cs="Times New Roman"/>
          <w:color w:val="222222"/>
        </w:rPr>
        <w:t xml:space="preserve">ment 1- </w:t>
      </w:r>
      <w:r w:rsidR="00E84782">
        <w:rPr>
          <w:rFonts w:ascii="Times New Roman" w:hAnsi="Times New Roman" w:cs="Times New Roman"/>
          <w:color w:val="222222"/>
        </w:rPr>
        <w:t>E</w:t>
      </w:r>
      <w:r w:rsidRPr="003E3A2F">
        <w:rPr>
          <w:rFonts w:ascii="Times New Roman" w:hAnsi="Times New Roman" w:cs="Times New Roman"/>
          <w:color w:val="222222"/>
        </w:rPr>
        <w:t>vent theme deck)</w:t>
      </w:r>
    </w:p>
    <w:p w14:paraId="46B16993" w14:textId="77777777" w:rsidR="00617B34" w:rsidRPr="003E3A2F" w:rsidRDefault="00617B34" w:rsidP="00AE7F5F">
      <w:pPr>
        <w:pStyle w:val="ListParagraph"/>
        <w:numPr>
          <w:ilvl w:val="0"/>
          <w:numId w:val="9"/>
        </w:numPr>
        <w:shd w:val="clear" w:color="auto" w:fill="FFFFFF"/>
        <w:rPr>
          <w:rFonts w:ascii="Times New Roman" w:hAnsi="Times New Roman" w:cs="Times New Roman"/>
          <w:color w:val="222222"/>
        </w:rPr>
      </w:pPr>
      <w:r w:rsidRPr="003E3A2F">
        <w:rPr>
          <w:rFonts w:ascii="Times New Roman" w:hAnsi="Times New Roman" w:cs="Times New Roman"/>
          <w:color w:val="222222"/>
        </w:rPr>
        <w:t>Date: June 17, 2026</w:t>
      </w:r>
    </w:p>
    <w:p w14:paraId="1C33791A" w14:textId="0D40D233" w:rsidR="00E9641A" w:rsidRPr="003E3A2F" w:rsidRDefault="00E9641A" w:rsidP="00AE7F5F">
      <w:pPr>
        <w:pStyle w:val="ListParagraph"/>
        <w:numPr>
          <w:ilvl w:val="0"/>
          <w:numId w:val="9"/>
        </w:numPr>
        <w:shd w:val="clear" w:color="auto" w:fill="FFFFFF" w:themeFill="background1"/>
        <w:rPr>
          <w:rFonts w:ascii="Times New Roman" w:hAnsi="Times New Roman" w:cs="Times New Roman"/>
          <w:color w:val="222222"/>
        </w:rPr>
      </w:pPr>
      <w:r w:rsidRPr="003E3A2F">
        <w:rPr>
          <w:rFonts w:ascii="Times New Roman" w:hAnsi="Times New Roman" w:cs="Times New Roman"/>
          <w:color w:val="222222"/>
        </w:rPr>
        <w:t>Time: 6-9 pm</w:t>
      </w:r>
    </w:p>
    <w:p w14:paraId="1F2BF3D0" w14:textId="77777777" w:rsidR="00617B34" w:rsidRPr="003E3A2F" w:rsidRDefault="00617B34" w:rsidP="00AE7F5F">
      <w:pPr>
        <w:pStyle w:val="ListParagraph"/>
        <w:numPr>
          <w:ilvl w:val="0"/>
          <w:numId w:val="9"/>
        </w:numPr>
        <w:shd w:val="clear" w:color="auto" w:fill="FFFFFF"/>
        <w:rPr>
          <w:rFonts w:ascii="Times New Roman" w:hAnsi="Times New Roman" w:cs="Times New Roman"/>
          <w:color w:val="222222"/>
        </w:rPr>
      </w:pPr>
      <w:r w:rsidRPr="003E3A2F">
        <w:rPr>
          <w:rFonts w:ascii="Times New Roman" w:hAnsi="Times New Roman" w:cs="Times New Roman"/>
          <w:color w:val="222222"/>
        </w:rPr>
        <w:t xml:space="preserve">Venue: </w:t>
      </w:r>
      <w:proofErr w:type="spellStart"/>
      <w:r w:rsidRPr="003E3A2F">
        <w:rPr>
          <w:rFonts w:ascii="Times New Roman" w:hAnsi="Times New Roman" w:cs="Times New Roman"/>
          <w:color w:val="222222"/>
        </w:rPr>
        <w:t>Pallati</w:t>
      </w:r>
      <w:proofErr w:type="spellEnd"/>
      <w:r w:rsidRPr="003E3A2F">
        <w:rPr>
          <w:rFonts w:ascii="Times New Roman" w:hAnsi="Times New Roman" w:cs="Times New Roman"/>
          <w:color w:val="222222"/>
        </w:rPr>
        <w:t xml:space="preserve"> </w:t>
      </w:r>
      <w:proofErr w:type="spellStart"/>
      <w:r w:rsidRPr="003E3A2F">
        <w:rPr>
          <w:rFonts w:ascii="Times New Roman" w:hAnsi="Times New Roman" w:cs="Times New Roman"/>
          <w:color w:val="222222"/>
        </w:rPr>
        <w:t>i</w:t>
      </w:r>
      <w:proofErr w:type="spellEnd"/>
      <w:r w:rsidRPr="003E3A2F">
        <w:rPr>
          <w:rFonts w:ascii="Times New Roman" w:hAnsi="Times New Roman" w:cs="Times New Roman"/>
          <w:color w:val="222222"/>
        </w:rPr>
        <w:t xml:space="preserve"> </w:t>
      </w:r>
      <w:proofErr w:type="spellStart"/>
      <w:r w:rsidRPr="003E3A2F">
        <w:rPr>
          <w:rFonts w:ascii="Times New Roman" w:hAnsi="Times New Roman" w:cs="Times New Roman"/>
          <w:color w:val="222222"/>
        </w:rPr>
        <w:t>Kongreseve</w:t>
      </w:r>
      <w:proofErr w:type="spellEnd"/>
      <w:r w:rsidRPr="003E3A2F">
        <w:rPr>
          <w:rFonts w:ascii="Times New Roman" w:hAnsi="Times New Roman" w:cs="Times New Roman"/>
          <w:color w:val="222222"/>
        </w:rPr>
        <w:t xml:space="preserve"> (inside and outside areas)</w:t>
      </w:r>
    </w:p>
    <w:p w14:paraId="74352A02" w14:textId="77777777" w:rsidR="00617B34" w:rsidRPr="003E3A2F" w:rsidRDefault="00617B34" w:rsidP="00AE7F5F">
      <w:pPr>
        <w:pStyle w:val="ListParagraph"/>
        <w:numPr>
          <w:ilvl w:val="0"/>
          <w:numId w:val="9"/>
        </w:numPr>
        <w:shd w:val="clear" w:color="auto" w:fill="FFFFFF"/>
        <w:rPr>
          <w:rFonts w:ascii="Times New Roman" w:hAnsi="Times New Roman" w:cs="Times New Roman"/>
          <w:color w:val="222222"/>
        </w:rPr>
      </w:pPr>
      <w:r w:rsidRPr="003E3A2F">
        <w:rPr>
          <w:rFonts w:ascii="Times New Roman" w:hAnsi="Times New Roman" w:cs="Times New Roman"/>
          <w:color w:val="222222"/>
        </w:rPr>
        <w:t>Estimated attendance: 800-1,000 guests</w:t>
      </w:r>
    </w:p>
    <w:p w14:paraId="36997874" w14:textId="3B41782B" w:rsidR="00617B34" w:rsidRPr="003E3A2F" w:rsidRDefault="00617B34" w:rsidP="00AE7F5F">
      <w:pPr>
        <w:pStyle w:val="ListParagraph"/>
        <w:numPr>
          <w:ilvl w:val="0"/>
          <w:numId w:val="9"/>
        </w:numPr>
        <w:shd w:val="clear" w:color="auto" w:fill="FFFFFF" w:themeFill="background1"/>
        <w:rPr>
          <w:rFonts w:ascii="Times New Roman" w:hAnsi="Times New Roman" w:cs="Times New Roman"/>
          <w:color w:val="222222"/>
        </w:rPr>
      </w:pPr>
      <w:r w:rsidRPr="003E3A2F">
        <w:rPr>
          <w:rFonts w:ascii="Times New Roman" w:hAnsi="Times New Roman" w:cs="Times New Roman"/>
          <w:color w:val="222222"/>
        </w:rPr>
        <w:t>Set up</w:t>
      </w:r>
      <w:r w:rsidR="00BA4300" w:rsidRPr="003E3A2F">
        <w:rPr>
          <w:rFonts w:ascii="Times New Roman" w:hAnsi="Times New Roman" w:cs="Times New Roman"/>
          <w:color w:val="222222"/>
        </w:rPr>
        <w:t xml:space="preserve"> begins</w:t>
      </w:r>
      <w:r w:rsidRPr="003E3A2F">
        <w:rPr>
          <w:rFonts w:ascii="Times New Roman" w:hAnsi="Times New Roman" w:cs="Times New Roman"/>
          <w:color w:val="222222"/>
        </w:rPr>
        <w:t xml:space="preserve"> June</w:t>
      </w:r>
      <w:r w:rsidR="00F752C7" w:rsidRPr="003E3A2F">
        <w:rPr>
          <w:rFonts w:ascii="Times New Roman" w:hAnsi="Times New Roman" w:cs="Times New Roman"/>
          <w:color w:val="222222"/>
        </w:rPr>
        <w:t xml:space="preserve"> </w:t>
      </w:r>
      <w:r w:rsidRPr="003E3A2F">
        <w:rPr>
          <w:rFonts w:ascii="Times New Roman" w:hAnsi="Times New Roman" w:cs="Times New Roman"/>
          <w:color w:val="222222"/>
        </w:rPr>
        <w:t>16</w:t>
      </w:r>
      <w:r w:rsidR="00BA4300" w:rsidRPr="003E3A2F">
        <w:rPr>
          <w:rFonts w:ascii="Times New Roman" w:hAnsi="Times New Roman" w:cs="Times New Roman"/>
          <w:color w:val="222222"/>
        </w:rPr>
        <w:t xml:space="preserve"> and take down must be completed by June 18.</w:t>
      </w:r>
    </w:p>
    <w:p w14:paraId="38AEB902" w14:textId="07E924A6" w:rsidR="00617B34" w:rsidRPr="003E3A2F" w:rsidRDefault="00FE25A9" w:rsidP="43A17C0F">
      <w:pPr>
        <w:shd w:val="clear" w:color="auto" w:fill="FFFFFF" w:themeFill="background1"/>
        <w:rPr>
          <w:rFonts w:ascii="Times New Roman" w:hAnsi="Times New Roman" w:cs="Times New Roman"/>
          <w:color w:val="222222"/>
        </w:rPr>
      </w:pPr>
      <w:r w:rsidRPr="003E3A2F">
        <w:rPr>
          <w:rFonts w:ascii="Times New Roman" w:hAnsi="Times New Roman" w:cs="Times New Roman"/>
          <w:color w:val="222222"/>
        </w:rPr>
        <w:t xml:space="preserve">Offeror shall provide decorations </w:t>
      </w:r>
      <w:r w:rsidR="008F3A11" w:rsidRPr="003E3A2F">
        <w:rPr>
          <w:rFonts w:ascii="Times New Roman" w:hAnsi="Times New Roman" w:cs="Times New Roman"/>
          <w:color w:val="222222"/>
        </w:rPr>
        <w:t xml:space="preserve">for the Fourth of July party that matches the </w:t>
      </w:r>
      <w:r w:rsidR="00A73A91" w:rsidRPr="003E3A2F">
        <w:rPr>
          <w:rFonts w:ascii="Times New Roman" w:hAnsi="Times New Roman" w:cs="Times New Roman"/>
          <w:color w:val="222222"/>
        </w:rPr>
        <w:t xml:space="preserve">theme and helps celebrate </w:t>
      </w:r>
      <w:r w:rsidRPr="003E3A2F">
        <w:rPr>
          <w:rFonts w:ascii="Times New Roman" w:hAnsi="Times New Roman" w:cs="Times New Roman"/>
          <w:color w:val="222222"/>
        </w:rPr>
        <w:t xml:space="preserve">the </w:t>
      </w:r>
      <w:r w:rsidR="008F3A11" w:rsidRPr="003E3A2F">
        <w:rPr>
          <w:rFonts w:ascii="Times New Roman" w:hAnsi="Times New Roman" w:cs="Times New Roman"/>
          <w:color w:val="222222"/>
        </w:rPr>
        <w:t>250</w:t>
      </w:r>
      <w:r w:rsidR="2CCB2995" w:rsidRPr="003E3A2F">
        <w:rPr>
          <w:rFonts w:ascii="Times New Roman" w:hAnsi="Times New Roman" w:cs="Times New Roman"/>
          <w:color w:val="222222"/>
          <w:vertAlign w:val="superscript"/>
        </w:rPr>
        <w:t>th</w:t>
      </w:r>
      <w:r w:rsidR="2CCB2995" w:rsidRPr="003E3A2F">
        <w:rPr>
          <w:rFonts w:ascii="Times New Roman" w:hAnsi="Times New Roman" w:cs="Times New Roman"/>
          <w:color w:val="222222"/>
        </w:rPr>
        <w:t xml:space="preserve"> </w:t>
      </w:r>
      <w:r w:rsidR="008F3A11" w:rsidRPr="003E3A2F">
        <w:rPr>
          <w:rFonts w:ascii="Times New Roman" w:hAnsi="Times New Roman" w:cs="Times New Roman"/>
          <w:color w:val="222222"/>
        </w:rPr>
        <w:t>anniversary of the United States</w:t>
      </w:r>
      <w:r w:rsidR="00A73A91" w:rsidRPr="003E3A2F">
        <w:rPr>
          <w:rFonts w:ascii="Times New Roman" w:hAnsi="Times New Roman" w:cs="Times New Roman"/>
          <w:color w:val="222222"/>
        </w:rPr>
        <w:t xml:space="preserve"> of America.</w:t>
      </w:r>
      <w:r w:rsidR="7079117F" w:rsidRPr="003E3A2F">
        <w:rPr>
          <w:rFonts w:ascii="Times New Roman" w:hAnsi="Times New Roman" w:cs="Times New Roman"/>
          <w:color w:val="222222"/>
        </w:rPr>
        <w:t xml:space="preserve"> </w:t>
      </w:r>
      <w:r w:rsidR="00A73A91" w:rsidRPr="003E3A2F">
        <w:rPr>
          <w:rFonts w:ascii="Times New Roman" w:hAnsi="Times New Roman" w:cs="Times New Roman"/>
          <w:color w:val="222222"/>
        </w:rPr>
        <w:t xml:space="preserve"> Of</w:t>
      </w:r>
      <w:r w:rsidR="3E719718" w:rsidRPr="003E3A2F">
        <w:rPr>
          <w:rFonts w:ascii="Times New Roman" w:hAnsi="Times New Roman" w:cs="Times New Roman"/>
          <w:color w:val="222222"/>
        </w:rPr>
        <w:t>f</w:t>
      </w:r>
      <w:r w:rsidR="00A73A91" w:rsidRPr="003E3A2F">
        <w:rPr>
          <w:rFonts w:ascii="Times New Roman" w:hAnsi="Times New Roman" w:cs="Times New Roman"/>
          <w:color w:val="222222"/>
        </w:rPr>
        <w:t xml:space="preserve">eror shall review the attached presentation on </w:t>
      </w:r>
      <w:r w:rsidR="000F3133" w:rsidRPr="003E3A2F">
        <w:rPr>
          <w:rFonts w:ascii="Times New Roman" w:hAnsi="Times New Roman" w:cs="Times New Roman"/>
          <w:color w:val="222222"/>
        </w:rPr>
        <w:t xml:space="preserve">thematic ideas. </w:t>
      </w:r>
      <w:r w:rsidR="00B02ED1" w:rsidRPr="003E3A2F">
        <w:rPr>
          <w:rFonts w:ascii="Times New Roman" w:hAnsi="Times New Roman" w:cs="Times New Roman"/>
          <w:color w:val="222222"/>
        </w:rPr>
        <w:t xml:space="preserve"> Offers </w:t>
      </w:r>
      <w:r w:rsidR="00423841" w:rsidRPr="003E3A2F">
        <w:rPr>
          <w:rFonts w:ascii="Times New Roman" w:hAnsi="Times New Roman" w:cs="Times New Roman"/>
          <w:color w:val="222222"/>
        </w:rPr>
        <w:t>may provide additional suggestions or line items that match the theme and supplement the required items listed below.</w:t>
      </w:r>
    </w:p>
    <w:p w14:paraId="17E11875" w14:textId="48E5FF42" w:rsidR="00D46457" w:rsidRPr="003E3A2F" w:rsidRDefault="00D46457" w:rsidP="43A17C0F">
      <w:pPr>
        <w:shd w:val="clear" w:color="auto" w:fill="FFFFFF" w:themeFill="background1"/>
        <w:rPr>
          <w:rFonts w:ascii="Times New Roman" w:hAnsi="Times New Roman" w:cs="Times New Roman"/>
          <w:color w:val="222222"/>
          <w:u w:val="single"/>
        </w:rPr>
      </w:pPr>
      <w:r w:rsidRPr="003E3A2F">
        <w:rPr>
          <w:rFonts w:ascii="Times New Roman" w:hAnsi="Times New Roman" w:cs="Times New Roman"/>
          <w:color w:val="222222"/>
          <w:u w:val="single"/>
        </w:rPr>
        <w:t>Outdoor Decorations</w:t>
      </w:r>
    </w:p>
    <w:p w14:paraId="1837D101" w14:textId="694A1D0F" w:rsidR="00681CC0" w:rsidRPr="003E3A2F" w:rsidRDefault="00617B34" w:rsidP="004979B0">
      <w:pPr>
        <w:pStyle w:val="ListParagraph"/>
        <w:numPr>
          <w:ilvl w:val="0"/>
          <w:numId w:val="13"/>
        </w:numPr>
        <w:spacing w:before="120"/>
        <w:rPr>
          <w:rFonts w:ascii="Times New Roman" w:hAnsi="Times New Roman" w:cs="Times New Roman"/>
        </w:rPr>
      </w:pPr>
      <w:r w:rsidRPr="003E3A2F" w:rsidDel="005110D3">
        <w:rPr>
          <w:rFonts w:ascii="Times New Roman" w:hAnsi="Times New Roman" w:cs="Times New Roman"/>
        </w:rPr>
        <w:t>Outdoor</w:t>
      </w:r>
      <w:r w:rsidRPr="003E3A2F">
        <w:rPr>
          <w:rFonts w:ascii="Times New Roman" w:hAnsi="Times New Roman" w:cs="Times New Roman"/>
        </w:rPr>
        <w:t xml:space="preserve"> Lighting</w:t>
      </w:r>
      <w:r w:rsidR="683C64C8" w:rsidRPr="003E3A2F">
        <w:rPr>
          <w:rFonts w:ascii="Times New Roman" w:hAnsi="Times New Roman" w:cs="Times New Roman"/>
        </w:rPr>
        <w:t xml:space="preserve"> </w:t>
      </w:r>
    </w:p>
    <w:p w14:paraId="7DE7E8BF" w14:textId="57790682" w:rsidR="004F08B0" w:rsidRPr="003E3A2F" w:rsidRDefault="004F08B0" w:rsidP="004F08B0">
      <w:pPr>
        <w:pStyle w:val="ListParagraph"/>
        <w:numPr>
          <w:ilvl w:val="1"/>
          <w:numId w:val="13"/>
        </w:numPr>
        <w:rPr>
          <w:rFonts w:ascii="Times New Roman" w:hAnsi="Times New Roman" w:cs="Times New Roman"/>
        </w:rPr>
      </w:pPr>
      <w:r w:rsidRPr="003E3A2F">
        <w:rPr>
          <w:rFonts w:ascii="Times New Roman" w:hAnsi="Times New Roman" w:cs="Times New Roman"/>
        </w:rPr>
        <w:t>U</w:t>
      </w:r>
      <w:r w:rsidR="683C64C8" w:rsidRPr="003E3A2F">
        <w:rPr>
          <w:rFonts w:ascii="Times New Roman" w:hAnsi="Times New Roman" w:cs="Times New Roman"/>
        </w:rPr>
        <w:t>plighting</w:t>
      </w:r>
      <w:r w:rsidR="5BB56B16" w:rsidRPr="003E3A2F" w:rsidDel="004F08B0">
        <w:rPr>
          <w:rFonts w:ascii="Times New Roman" w:hAnsi="Times New Roman" w:cs="Times New Roman"/>
        </w:rPr>
        <w:t xml:space="preserve"> </w:t>
      </w:r>
      <w:r w:rsidR="683C64C8" w:rsidRPr="003E3A2F">
        <w:rPr>
          <w:rFonts w:ascii="Times New Roman" w:hAnsi="Times New Roman" w:cs="Times New Roman"/>
        </w:rPr>
        <w:t>of the front exte</w:t>
      </w:r>
      <w:r w:rsidR="5AF3A559" w:rsidRPr="003E3A2F">
        <w:rPr>
          <w:rFonts w:ascii="Times New Roman" w:hAnsi="Times New Roman" w:cs="Times New Roman"/>
        </w:rPr>
        <w:t>r</w:t>
      </w:r>
      <w:r w:rsidR="683C64C8" w:rsidRPr="003E3A2F">
        <w:rPr>
          <w:rFonts w:ascii="Times New Roman" w:hAnsi="Times New Roman" w:cs="Times New Roman"/>
        </w:rPr>
        <w:t xml:space="preserve">ior of the </w:t>
      </w:r>
      <w:proofErr w:type="spellStart"/>
      <w:r w:rsidR="683C64C8" w:rsidRPr="003E3A2F">
        <w:rPr>
          <w:rFonts w:ascii="Times New Roman" w:hAnsi="Times New Roman" w:cs="Times New Roman"/>
        </w:rPr>
        <w:t>Pallati</w:t>
      </w:r>
      <w:proofErr w:type="spellEnd"/>
      <w:r w:rsidR="683C64C8" w:rsidRPr="003E3A2F">
        <w:rPr>
          <w:rFonts w:ascii="Times New Roman" w:hAnsi="Times New Roman" w:cs="Times New Roman"/>
        </w:rPr>
        <w:t xml:space="preserve"> building</w:t>
      </w:r>
      <w:r w:rsidRPr="003E3A2F">
        <w:rPr>
          <w:rFonts w:ascii="Times New Roman" w:hAnsi="Times New Roman" w:cs="Times New Roman"/>
        </w:rPr>
        <w:t xml:space="preserve"> to include</w:t>
      </w:r>
      <w:r w:rsidR="2B3194E4" w:rsidRPr="003E3A2F">
        <w:rPr>
          <w:rFonts w:ascii="Times New Roman" w:hAnsi="Times New Roman" w:cs="Times New Roman"/>
        </w:rPr>
        <w:t xml:space="preserve"> intense red </w:t>
      </w:r>
      <w:r w:rsidRPr="003E3A2F">
        <w:rPr>
          <w:rFonts w:ascii="Times New Roman" w:hAnsi="Times New Roman" w:cs="Times New Roman"/>
        </w:rPr>
        <w:t xml:space="preserve">saturation </w:t>
      </w:r>
      <w:r w:rsidR="2B3194E4" w:rsidRPr="003E3A2F">
        <w:rPr>
          <w:rFonts w:ascii="Times New Roman" w:hAnsi="Times New Roman" w:cs="Times New Roman"/>
        </w:rPr>
        <w:t xml:space="preserve">on </w:t>
      </w:r>
      <w:r w:rsidR="002560D9" w:rsidRPr="003E3A2F">
        <w:rPr>
          <w:rFonts w:ascii="Times New Roman" w:hAnsi="Times New Roman" w:cs="Times New Roman"/>
        </w:rPr>
        <w:t>one</w:t>
      </w:r>
      <w:r w:rsidR="2B3194E4" w:rsidRPr="003E3A2F" w:rsidDel="002560D9">
        <w:rPr>
          <w:rFonts w:ascii="Times New Roman" w:hAnsi="Times New Roman" w:cs="Times New Roman"/>
        </w:rPr>
        <w:t xml:space="preserve"> </w:t>
      </w:r>
      <w:r w:rsidR="002560D9" w:rsidRPr="003E3A2F">
        <w:rPr>
          <w:rFonts w:ascii="Times New Roman" w:hAnsi="Times New Roman" w:cs="Times New Roman"/>
        </w:rPr>
        <w:t>side</w:t>
      </w:r>
      <w:r w:rsidRPr="003E3A2F">
        <w:rPr>
          <w:rFonts w:ascii="Times New Roman" w:hAnsi="Times New Roman" w:cs="Times New Roman"/>
        </w:rPr>
        <w:t xml:space="preserve"> of the entrance</w:t>
      </w:r>
      <w:r w:rsidR="002560D9" w:rsidRPr="003E3A2F">
        <w:rPr>
          <w:rFonts w:ascii="Times New Roman" w:hAnsi="Times New Roman" w:cs="Times New Roman"/>
        </w:rPr>
        <w:t xml:space="preserve"> and blue on the other</w:t>
      </w:r>
      <w:r w:rsidRPr="003E3A2F">
        <w:rPr>
          <w:rFonts w:ascii="Times New Roman" w:hAnsi="Times New Roman" w:cs="Times New Roman"/>
        </w:rPr>
        <w:t>.</w:t>
      </w:r>
    </w:p>
    <w:p w14:paraId="245A72C3" w14:textId="2A3B2480" w:rsidR="00681CC0" w:rsidRPr="003E3A2F" w:rsidRDefault="004F08B0" w:rsidP="004979B0">
      <w:pPr>
        <w:pStyle w:val="ListParagraph"/>
        <w:numPr>
          <w:ilvl w:val="1"/>
          <w:numId w:val="13"/>
        </w:numPr>
        <w:rPr>
          <w:rFonts w:ascii="Times New Roman" w:hAnsi="Times New Roman" w:cs="Times New Roman"/>
        </w:rPr>
      </w:pPr>
      <w:r w:rsidRPr="003E3A2F">
        <w:rPr>
          <w:rFonts w:ascii="Times New Roman" w:hAnsi="Times New Roman" w:cs="Times New Roman"/>
        </w:rPr>
        <w:t>W</w:t>
      </w:r>
      <w:r w:rsidR="2B3194E4" w:rsidRPr="003E3A2F">
        <w:rPr>
          <w:rFonts w:ascii="Times New Roman" w:hAnsi="Times New Roman" w:cs="Times New Roman"/>
        </w:rPr>
        <w:t xml:space="preserve">hite uplighting of the center </w:t>
      </w:r>
      <w:r w:rsidRPr="003E3A2F">
        <w:rPr>
          <w:rFonts w:ascii="Times New Roman" w:hAnsi="Times New Roman" w:cs="Times New Roman"/>
        </w:rPr>
        <w:t>entrance</w:t>
      </w:r>
      <w:r w:rsidR="002560D9" w:rsidRPr="003E3A2F">
        <w:rPr>
          <w:rFonts w:ascii="Times New Roman" w:hAnsi="Times New Roman" w:cs="Times New Roman"/>
        </w:rPr>
        <w:t xml:space="preserve"> </w:t>
      </w:r>
      <w:r w:rsidR="2B3194E4" w:rsidRPr="003E3A2F">
        <w:rPr>
          <w:rFonts w:ascii="Times New Roman" w:hAnsi="Times New Roman" w:cs="Times New Roman"/>
        </w:rPr>
        <w:t xml:space="preserve">and </w:t>
      </w:r>
      <w:r w:rsidR="00751A3F" w:rsidRPr="003E3A2F">
        <w:rPr>
          <w:rFonts w:ascii="Times New Roman" w:hAnsi="Times New Roman" w:cs="Times New Roman"/>
        </w:rPr>
        <w:t xml:space="preserve">the </w:t>
      </w:r>
      <w:r w:rsidR="00BA2F4C" w:rsidRPr="003E3A2F">
        <w:rPr>
          <w:rFonts w:ascii="Times New Roman" w:hAnsi="Times New Roman" w:cs="Times New Roman"/>
        </w:rPr>
        <w:t xml:space="preserve">printed banner </w:t>
      </w:r>
      <w:r w:rsidR="002E005A" w:rsidRPr="003E3A2F">
        <w:rPr>
          <w:rFonts w:ascii="Times New Roman" w:hAnsi="Times New Roman" w:cs="Times New Roman"/>
        </w:rPr>
        <w:t xml:space="preserve">(not included in this proposal) </w:t>
      </w:r>
      <w:r w:rsidR="00BA2F4C" w:rsidRPr="003E3A2F">
        <w:rPr>
          <w:rFonts w:ascii="Times New Roman" w:hAnsi="Times New Roman" w:cs="Times New Roman"/>
        </w:rPr>
        <w:t xml:space="preserve">that will be posted above </w:t>
      </w:r>
      <w:r w:rsidR="002E005A" w:rsidRPr="003E3A2F">
        <w:rPr>
          <w:rFonts w:ascii="Times New Roman" w:hAnsi="Times New Roman" w:cs="Times New Roman"/>
        </w:rPr>
        <w:t>it.</w:t>
      </w:r>
    </w:p>
    <w:p w14:paraId="24F56CFF" w14:textId="5FA913EC" w:rsidR="002560D9" w:rsidRPr="003E3A2F" w:rsidRDefault="004F08B0" w:rsidP="004979B0">
      <w:pPr>
        <w:pStyle w:val="ListParagraph"/>
        <w:numPr>
          <w:ilvl w:val="1"/>
          <w:numId w:val="13"/>
        </w:numPr>
        <w:rPr>
          <w:rFonts w:ascii="Times New Roman" w:hAnsi="Times New Roman" w:cs="Times New Roman"/>
        </w:rPr>
      </w:pPr>
      <w:r w:rsidRPr="003E3A2F">
        <w:rPr>
          <w:rFonts w:ascii="Times New Roman" w:hAnsi="Times New Roman" w:cs="Times New Roman"/>
        </w:rPr>
        <w:t>Uplighting</w:t>
      </w:r>
      <w:r w:rsidR="2B3194E4" w:rsidRPr="003E3A2F">
        <w:rPr>
          <w:rFonts w:ascii="Times New Roman" w:hAnsi="Times New Roman" w:cs="Times New Roman"/>
        </w:rPr>
        <w:t xml:space="preserve"> of </w:t>
      </w:r>
      <w:r w:rsidRPr="003E3A2F">
        <w:rPr>
          <w:rFonts w:ascii="Times New Roman" w:hAnsi="Times New Roman" w:cs="Times New Roman"/>
        </w:rPr>
        <w:t xml:space="preserve">outdoor </w:t>
      </w:r>
      <w:r w:rsidR="2B3194E4" w:rsidRPr="003E3A2F">
        <w:rPr>
          <w:rFonts w:ascii="Times New Roman" w:hAnsi="Times New Roman" w:cs="Times New Roman"/>
        </w:rPr>
        <w:t>hanging flags</w:t>
      </w:r>
    </w:p>
    <w:p w14:paraId="496A639A" w14:textId="77777777" w:rsidR="009419C7" w:rsidRPr="003E3A2F" w:rsidRDefault="009419C7" w:rsidP="002560D9">
      <w:pPr>
        <w:pStyle w:val="ListParagraph"/>
        <w:numPr>
          <w:ilvl w:val="0"/>
          <w:numId w:val="13"/>
        </w:numPr>
        <w:rPr>
          <w:rFonts w:ascii="Times New Roman" w:hAnsi="Times New Roman" w:cs="Times New Roman"/>
          <w:color w:val="222222"/>
        </w:rPr>
      </w:pPr>
      <w:r w:rsidRPr="003E3A2F">
        <w:rPr>
          <w:rFonts w:ascii="Times New Roman" w:hAnsi="Times New Roman" w:cs="Times New Roman"/>
          <w:color w:val="222222"/>
        </w:rPr>
        <w:t>Outdoor Decorations</w:t>
      </w:r>
    </w:p>
    <w:p w14:paraId="2A7534FC" w14:textId="0133E7B5" w:rsidR="00EB7F8D" w:rsidRPr="003E3A2F" w:rsidRDefault="00EB7F8D" w:rsidP="002560D9">
      <w:pPr>
        <w:pStyle w:val="ListParagraph"/>
        <w:numPr>
          <w:ilvl w:val="1"/>
          <w:numId w:val="13"/>
        </w:numPr>
        <w:rPr>
          <w:rFonts w:ascii="Times New Roman" w:hAnsi="Times New Roman" w:cs="Times New Roman"/>
          <w:color w:val="222222"/>
        </w:rPr>
      </w:pPr>
      <w:r w:rsidRPr="003E3A2F">
        <w:rPr>
          <w:rFonts w:ascii="Times New Roman" w:hAnsi="Times New Roman" w:cs="Times New Roman"/>
          <w:color w:val="222222"/>
        </w:rPr>
        <w:t>Two green outdoor runners (</w:t>
      </w:r>
      <w:r w:rsidR="005B677F" w:rsidRPr="003E3A2F">
        <w:rPr>
          <w:rFonts w:ascii="Times New Roman" w:hAnsi="Times New Roman" w:cs="Times New Roman"/>
          <w:color w:val="222222"/>
        </w:rPr>
        <w:t>artificial</w:t>
      </w:r>
      <w:r w:rsidRPr="003E3A2F">
        <w:rPr>
          <w:rFonts w:ascii="Times New Roman" w:hAnsi="Times New Roman" w:cs="Times New Roman"/>
          <w:color w:val="222222"/>
        </w:rPr>
        <w:t xml:space="preserve"> turf or other outdoor material) </w:t>
      </w:r>
      <w:proofErr w:type="gramStart"/>
      <w:r w:rsidRPr="003E3A2F">
        <w:rPr>
          <w:rFonts w:ascii="Times New Roman" w:hAnsi="Times New Roman" w:cs="Times New Roman"/>
          <w:color w:val="222222"/>
        </w:rPr>
        <w:t>starting</w:t>
      </w:r>
      <w:proofErr w:type="gramEnd"/>
      <w:r w:rsidRPr="003E3A2F">
        <w:rPr>
          <w:rFonts w:ascii="Times New Roman" w:hAnsi="Times New Roman" w:cs="Times New Roman"/>
          <w:color w:val="222222"/>
        </w:rPr>
        <w:t xml:space="preserve"> near the end of the front courtyard to building, creating a path up the first set of stairs. </w:t>
      </w:r>
      <w:r w:rsidR="005B677F" w:rsidRPr="003E3A2F">
        <w:rPr>
          <w:rFonts w:ascii="Times New Roman" w:hAnsi="Times New Roman" w:cs="Times New Roman"/>
          <w:color w:val="222222"/>
        </w:rPr>
        <w:t xml:space="preserve"> </w:t>
      </w:r>
      <w:r w:rsidRPr="003E3A2F">
        <w:rPr>
          <w:rFonts w:ascii="Times New Roman" w:hAnsi="Times New Roman" w:cs="Times New Roman"/>
          <w:color w:val="222222"/>
        </w:rPr>
        <w:t xml:space="preserve">Each runner </w:t>
      </w:r>
      <w:r w:rsidR="00C52C1B" w:rsidRPr="003E3A2F">
        <w:rPr>
          <w:rFonts w:ascii="Times New Roman" w:hAnsi="Times New Roman" w:cs="Times New Roman"/>
          <w:color w:val="222222"/>
        </w:rPr>
        <w:t xml:space="preserve">should be </w:t>
      </w:r>
      <w:r w:rsidRPr="003E3A2F">
        <w:rPr>
          <w:rFonts w:ascii="Times New Roman" w:hAnsi="Times New Roman" w:cs="Times New Roman"/>
          <w:color w:val="222222"/>
        </w:rPr>
        <w:t>approximately 1-2 meters wide.</w:t>
      </w:r>
    </w:p>
    <w:p w14:paraId="76EDF2D5" w14:textId="4F5B155A" w:rsidR="009419C7" w:rsidRPr="003E3A2F" w:rsidRDefault="00617B34" w:rsidP="002560D9">
      <w:pPr>
        <w:pStyle w:val="ListParagraph"/>
        <w:numPr>
          <w:ilvl w:val="1"/>
          <w:numId w:val="13"/>
        </w:numPr>
        <w:rPr>
          <w:rFonts w:ascii="Times New Roman" w:hAnsi="Times New Roman" w:cs="Times New Roman"/>
          <w:color w:val="222222"/>
        </w:rPr>
      </w:pPr>
      <w:r w:rsidRPr="003E3A2F">
        <w:rPr>
          <w:rFonts w:ascii="Times New Roman" w:hAnsi="Times New Roman" w:cs="Times New Roman"/>
          <w:color w:val="222222"/>
        </w:rPr>
        <w:t>Mailboxes</w:t>
      </w:r>
      <w:r w:rsidR="009419C7" w:rsidRPr="003E3A2F">
        <w:rPr>
          <w:rFonts w:ascii="Times New Roman" w:hAnsi="Times New Roman" w:cs="Times New Roman"/>
          <w:color w:val="222222"/>
        </w:rPr>
        <w:t xml:space="preserve"> </w:t>
      </w:r>
      <w:r w:rsidR="005B677F" w:rsidRPr="003E3A2F">
        <w:rPr>
          <w:rFonts w:ascii="Times New Roman" w:hAnsi="Times New Roman" w:cs="Times New Roman"/>
        </w:rPr>
        <w:t>–</w:t>
      </w:r>
      <w:r w:rsidR="6E584845" w:rsidRPr="003E3A2F" w:rsidDel="009419C7">
        <w:rPr>
          <w:rFonts w:ascii="Times New Roman" w:hAnsi="Times New Roman" w:cs="Times New Roman"/>
        </w:rPr>
        <w:t xml:space="preserve"> </w:t>
      </w:r>
      <w:r w:rsidR="6E584845" w:rsidRPr="003E3A2F">
        <w:rPr>
          <w:rFonts w:ascii="Times New Roman" w:hAnsi="Times New Roman" w:cs="Times New Roman"/>
          <w:color w:val="222222"/>
        </w:rPr>
        <w:t xml:space="preserve">typical American </w:t>
      </w:r>
      <w:r w:rsidR="009419C7" w:rsidRPr="003E3A2F">
        <w:rPr>
          <w:rFonts w:ascii="Times New Roman" w:hAnsi="Times New Roman" w:cs="Times New Roman"/>
          <w:color w:val="222222"/>
        </w:rPr>
        <w:t>m</w:t>
      </w:r>
      <w:r w:rsidR="6E584845" w:rsidRPr="003E3A2F">
        <w:rPr>
          <w:rFonts w:ascii="Times New Roman" w:hAnsi="Times New Roman" w:cs="Times New Roman"/>
          <w:color w:val="222222"/>
        </w:rPr>
        <w:t xml:space="preserve">ailbox </w:t>
      </w:r>
      <w:r w:rsidR="24995166" w:rsidRPr="003E3A2F">
        <w:rPr>
          <w:rFonts w:ascii="Times New Roman" w:hAnsi="Times New Roman" w:cs="Times New Roman"/>
          <w:color w:val="222222"/>
        </w:rPr>
        <w:t xml:space="preserve">along each green pathway situated approximately </w:t>
      </w:r>
      <w:r w:rsidR="00410F9A" w:rsidRPr="003E3A2F">
        <w:rPr>
          <w:rFonts w:ascii="Times New Roman" w:hAnsi="Times New Roman" w:cs="Times New Roman"/>
          <w:color w:val="222222"/>
        </w:rPr>
        <w:t>5-10 meters</w:t>
      </w:r>
      <w:r w:rsidR="24995166" w:rsidRPr="003E3A2F" w:rsidDel="00410F9A">
        <w:rPr>
          <w:rFonts w:ascii="Times New Roman" w:hAnsi="Times New Roman" w:cs="Times New Roman"/>
          <w:color w:val="222222"/>
        </w:rPr>
        <w:t xml:space="preserve"> </w:t>
      </w:r>
      <w:r w:rsidR="24995166" w:rsidRPr="003E3A2F">
        <w:rPr>
          <w:rFonts w:ascii="Times New Roman" w:hAnsi="Times New Roman" w:cs="Times New Roman"/>
          <w:color w:val="222222"/>
        </w:rPr>
        <w:t>apart from each other towards t</w:t>
      </w:r>
      <w:r w:rsidR="007F7E04" w:rsidRPr="003E3A2F">
        <w:rPr>
          <w:rFonts w:ascii="Times New Roman" w:hAnsi="Times New Roman" w:cs="Times New Roman"/>
          <w:color w:val="222222"/>
        </w:rPr>
        <w:t>he</w:t>
      </w:r>
      <w:r w:rsidR="24995166" w:rsidRPr="003E3A2F">
        <w:rPr>
          <w:rFonts w:ascii="Times New Roman" w:hAnsi="Times New Roman" w:cs="Times New Roman"/>
          <w:color w:val="222222"/>
        </w:rPr>
        <w:t xml:space="preserve"> building</w:t>
      </w:r>
      <w:r w:rsidR="009419C7" w:rsidRPr="003E3A2F">
        <w:rPr>
          <w:rFonts w:ascii="Times New Roman" w:hAnsi="Times New Roman" w:cs="Times New Roman"/>
          <w:color w:val="222222"/>
        </w:rPr>
        <w:t xml:space="preserve"> (see photos)</w:t>
      </w:r>
      <w:r w:rsidR="24995166" w:rsidRPr="003E3A2F">
        <w:rPr>
          <w:rFonts w:ascii="Times New Roman" w:hAnsi="Times New Roman" w:cs="Times New Roman"/>
          <w:color w:val="222222"/>
        </w:rPr>
        <w:t>.</w:t>
      </w:r>
      <w:r w:rsidR="00AA69E0" w:rsidRPr="003E3A2F">
        <w:rPr>
          <w:rFonts w:ascii="Times New Roman" w:hAnsi="Times New Roman" w:cs="Times New Roman"/>
          <w:color w:val="222222"/>
        </w:rPr>
        <w:t xml:space="preserve">  Price should be listed as the cost per mailbox. </w:t>
      </w:r>
    </w:p>
    <w:p w14:paraId="127F906C" w14:textId="0FA55CEB" w:rsidR="002835C3" w:rsidRPr="003E3A2F" w:rsidRDefault="009419C7" w:rsidP="004979B0">
      <w:pPr>
        <w:pStyle w:val="ListParagraph"/>
        <w:numPr>
          <w:ilvl w:val="1"/>
          <w:numId w:val="13"/>
        </w:numPr>
        <w:rPr>
          <w:rFonts w:ascii="Times New Roman" w:hAnsi="Times New Roman" w:cs="Times New Roman"/>
          <w:color w:val="222222"/>
        </w:rPr>
      </w:pPr>
      <w:r w:rsidRPr="003E3A2F">
        <w:rPr>
          <w:rFonts w:ascii="Times New Roman" w:hAnsi="Times New Roman" w:cs="Times New Roman"/>
          <w:color w:val="222222"/>
        </w:rPr>
        <w:t xml:space="preserve">Planted </w:t>
      </w:r>
      <w:r w:rsidR="00EB7F8D" w:rsidRPr="003E3A2F">
        <w:rPr>
          <w:rFonts w:ascii="Times New Roman" w:hAnsi="Times New Roman" w:cs="Times New Roman"/>
          <w:color w:val="222222"/>
        </w:rPr>
        <w:t>decorations</w:t>
      </w:r>
      <w:r w:rsidRPr="003E3A2F">
        <w:rPr>
          <w:rFonts w:ascii="Times New Roman" w:hAnsi="Times New Roman" w:cs="Times New Roman"/>
          <w:color w:val="222222"/>
        </w:rPr>
        <w:t xml:space="preserve"> such as f</w:t>
      </w:r>
      <w:r w:rsidR="00617B34" w:rsidRPr="003E3A2F">
        <w:rPr>
          <w:rFonts w:ascii="Times New Roman" w:hAnsi="Times New Roman" w:cs="Times New Roman"/>
          <w:color w:val="222222"/>
        </w:rPr>
        <w:t>lower boxes</w:t>
      </w:r>
      <w:r w:rsidRPr="003E3A2F">
        <w:rPr>
          <w:rFonts w:ascii="Times New Roman" w:hAnsi="Times New Roman" w:cs="Times New Roman"/>
          <w:color w:val="222222"/>
        </w:rPr>
        <w:t xml:space="preserve">, </w:t>
      </w:r>
      <w:r w:rsidR="00617B34" w:rsidRPr="003E3A2F">
        <w:rPr>
          <w:rFonts w:ascii="Times New Roman" w:hAnsi="Times New Roman" w:cs="Times New Roman"/>
          <w:color w:val="222222"/>
        </w:rPr>
        <w:t>topiaries</w:t>
      </w:r>
      <w:r w:rsidR="44D6DAD1" w:rsidRPr="003E3A2F">
        <w:rPr>
          <w:rFonts w:ascii="Times New Roman" w:hAnsi="Times New Roman" w:cs="Times New Roman"/>
          <w:color w:val="222222"/>
        </w:rPr>
        <w:t>, potted flowers</w:t>
      </w:r>
      <w:r w:rsidR="007F7E04" w:rsidRPr="003E3A2F">
        <w:rPr>
          <w:rFonts w:ascii="Times New Roman" w:hAnsi="Times New Roman" w:cs="Times New Roman"/>
          <w:color w:val="222222"/>
        </w:rPr>
        <w:t>,</w:t>
      </w:r>
      <w:r w:rsidR="44D6DAD1" w:rsidRPr="003E3A2F" w:rsidDel="009419C7">
        <w:rPr>
          <w:rFonts w:ascii="Times New Roman" w:hAnsi="Times New Roman" w:cs="Times New Roman"/>
          <w:color w:val="222222"/>
        </w:rPr>
        <w:t xml:space="preserve"> </w:t>
      </w:r>
      <w:r w:rsidRPr="003E3A2F">
        <w:rPr>
          <w:rFonts w:ascii="Times New Roman" w:hAnsi="Times New Roman" w:cs="Times New Roman"/>
          <w:color w:val="222222"/>
        </w:rPr>
        <w:t>or similar decorations</w:t>
      </w:r>
      <w:r w:rsidR="44D6DAD1" w:rsidRPr="003E3A2F">
        <w:rPr>
          <w:rFonts w:ascii="Times New Roman" w:hAnsi="Times New Roman" w:cs="Times New Roman"/>
          <w:color w:val="222222"/>
        </w:rPr>
        <w:t xml:space="preserve"> situated along each green pathway</w:t>
      </w:r>
      <w:r w:rsidR="00F86F69" w:rsidRPr="003E3A2F">
        <w:rPr>
          <w:rFonts w:ascii="Times New Roman" w:hAnsi="Times New Roman" w:cs="Times New Roman"/>
          <w:color w:val="222222"/>
        </w:rPr>
        <w:t xml:space="preserve"> along regular intervals</w:t>
      </w:r>
      <w:r w:rsidR="00CD6152" w:rsidRPr="003E3A2F">
        <w:rPr>
          <w:rFonts w:ascii="Times New Roman" w:hAnsi="Times New Roman" w:cs="Times New Roman"/>
          <w:color w:val="222222"/>
        </w:rPr>
        <w:t xml:space="preserve">, </w:t>
      </w:r>
      <w:r w:rsidR="002A6FB6" w:rsidRPr="003E3A2F">
        <w:rPr>
          <w:rFonts w:ascii="Times New Roman" w:hAnsi="Times New Roman" w:cs="Times New Roman"/>
          <w:color w:val="222222"/>
        </w:rPr>
        <w:t xml:space="preserve">grouped </w:t>
      </w:r>
      <w:r w:rsidR="00D65984" w:rsidRPr="003E3A2F">
        <w:rPr>
          <w:rFonts w:ascii="Times New Roman" w:hAnsi="Times New Roman" w:cs="Times New Roman"/>
          <w:color w:val="222222"/>
        </w:rPr>
        <w:t>with the mailboxes</w:t>
      </w:r>
      <w:r w:rsidR="00AA69E0" w:rsidRPr="003E3A2F">
        <w:rPr>
          <w:rFonts w:ascii="Times New Roman" w:hAnsi="Times New Roman" w:cs="Times New Roman"/>
          <w:color w:val="222222"/>
        </w:rPr>
        <w:t>.  Prices should be listed as cost per item.</w:t>
      </w:r>
    </w:p>
    <w:p w14:paraId="3787C787" w14:textId="594F7C85" w:rsidR="00AA69E0" w:rsidRPr="003E3A2F" w:rsidRDefault="00617B34" w:rsidP="002560D9">
      <w:pPr>
        <w:pStyle w:val="ListParagraph"/>
        <w:numPr>
          <w:ilvl w:val="0"/>
          <w:numId w:val="13"/>
        </w:numPr>
        <w:rPr>
          <w:rFonts w:ascii="Times New Roman" w:hAnsi="Times New Roman" w:cs="Times New Roman"/>
          <w:color w:val="222222"/>
        </w:rPr>
      </w:pPr>
      <w:r w:rsidRPr="003E3A2F">
        <w:rPr>
          <w:rFonts w:ascii="Times New Roman" w:hAnsi="Times New Roman" w:cs="Times New Roman"/>
          <w:color w:val="222222"/>
        </w:rPr>
        <w:lastRenderedPageBreak/>
        <w:t>Lemonade Stand</w:t>
      </w:r>
      <w:r w:rsidR="002835C3" w:rsidRPr="003E3A2F">
        <w:rPr>
          <w:rFonts w:ascii="Times New Roman" w:hAnsi="Times New Roman" w:cs="Times New Roman"/>
          <w:color w:val="222222"/>
        </w:rPr>
        <w:t xml:space="preserve"> </w:t>
      </w:r>
      <w:r w:rsidR="007F7E04" w:rsidRPr="003E3A2F">
        <w:rPr>
          <w:rFonts w:ascii="Times New Roman" w:hAnsi="Times New Roman" w:cs="Times New Roman"/>
        </w:rPr>
        <w:t xml:space="preserve">– </w:t>
      </w:r>
      <w:r w:rsidR="55C7AA56" w:rsidRPr="003E3A2F">
        <w:rPr>
          <w:rFonts w:ascii="Times New Roman" w:hAnsi="Times New Roman" w:cs="Times New Roman"/>
          <w:color w:val="222222"/>
        </w:rPr>
        <w:t xml:space="preserve">A </w:t>
      </w:r>
      <w:r w:rsidR="005D5F1D" w:rsidRPr="003E3A2F">
        <w:rPr>
          <w:rFonts w:ascii="Times New Roman" w:hAnsi="Times New Roman" w:cs="Times New Roman"/>
          <w:color w:val="222222"/>
        </w:rPr>
        <w:t>l</w:t>
      </w:r>
      <w:r w:rsidR="55C7AA56" w:rsidRPr="003E3A2F">
        <w:rPr>
          <w:rFonts w:ascii="Times New Roman" w:hAnsi="Times New Roman" w:cs="Times New Roman"/>
          <w:color w:val="222222"/>
        </w:rPr>
        <w:t>emonade stand</w:t>
      </w:r>
      <w:r w:rsidR="00635C29" w:rsidRPr="003E3A2F">
        <w:rPr>
          <w:rFonts w:ascii="Times New Roman" w:hAnsi="Times New Roman" w:cs="Times New Roman"/>
          <w:color w:val="222222"/>
        </w:rPr>
        <w:t>,</w:t>
      </w:r>
      <w:r w:rsidR="55C7AA56" w:rsidRPr="003E3A2F">
        <w:rPr>
          <w:rFonts w:ascii="Times New Roman" w:hAnsi="Times New Roman" w:cs="Times New Roman"/>
          <w:color w:val="222222"/>
        </w:rPr>
        <w:t xml:space="preserve"> </w:t>
      </w:r>
      <w:r w:rsidR="00F86F69" w:rsidRPr="003E3A2F">
        <w:rPr>
          <w:rFonts w:ascii="Times New Roman" w:hAnsi="Times New Roman" w:cs="Times New Roman"/>
          <w:color w:val="222222"/>
        </w:rPr>
        <w:t>1-1.5 meters</w:t>
      </w:r>
      <w:r w:rsidR="55C7AA56" w:rsidRPr="003E3A2F">
        <w:rPr>
          <w:rFonts w:ascii="Times New Roman" w:hAnsi="Times New Roman" w:cs="Times New Roman"/>
          <w:color w:val="222222"/>
        </w:rPr>
        <w:t xml:space="preserve"> wide as </w:t>
      </w:r>
      <w:r w:rsidR="0E5F75BF" w:rsidRPr="003E3A2F">
        <w:rPr>
          <w:rFonts w:ascii="Times New Roman" w:hAnsi="Times New Roman" w:cs="Times New Roman"/>
          <w:color w:val="222222"/>
        </w:rPr>
        <w:t>depicted</w:t>
      </w:r>
      <w:r w:rsidR="55C7AA56" w:rsidRPr="003E3A2F">
        <w:rPr>
          <w:rFonts w:ascii="Times New Roman" w:hAnsi="Times New Roman" w:cs="Times New Roman"/>
          <w:color w:val="222222"/>
        </w:rPr>
        <w:t xml:space="preserve"> in the visio</w:t>
      </w:r>
      <w:r w:rsidR="06EEFE11" w:rsidRPr="003E3A2F">
        <w:rPr>
          <w:rFonts w:ascii="Times New Roman" w:hAnsi="Times New Roman" w:cs="Times New Roman"/>
          <w:color w:val="222222"/>
        </w:rPr>
        <w:t>n</w:t>
      </w:r>
      <w:r w:rsidR="55C7AA56" w:rsidRPr="003E3A2F">
        <w:rPr>
          <w:rFonts w:ascii="Times New Roman" w:hAnsi="Times New Roman" w:cs="Times New Roman"/>
          <w:color w:val="222222"/>
        </w:rPr>
        <w:t xml:space="preserve"> deck. </w:t>
      </w:r>
      <w:r w:rsidR="005D5F1D" w:rsidRPr="003E3A2F">
        <w:rPr>
          <w:rFonts w:ascii="Times New Roman" w:hAnsi="Times New Roman" w:cs="Times New Roman"/>
          <w:color w:val="222222"/>
        </w:rPr>
        <w:t xml:space="preserve"> </w:t>
      </w:r>
      <w:r w:rsidR="55C7AA56" w:rsidRPr="003E3A2F">
        <w:rPr>
          <w:rFonts w:ascii="Times New Roman" w:hAnsi="Times New Roman" w:cs="Times New Roman"/>
          <w:color w:val="222222"/>
        </w:rPr>
        <w:t xml:space="preserve">Bright and colorful yellow, </w:t>
      </w:r>
      <w:r w:rsidR="00460C1B" w:rsidRPr="003E3A2F">
        <w:rPr>
          <w:rFonts w:ascii="Times New Roman" w:hAnsi="Times New Roman" w:cs="Times New Roman"/>
          <w:color w:val="222222"/>
        </w:rPr>
        <w:t>designed to accommodate</w:t>
      </w:r>
      <w:r w:rsidR="55C7AA56" w:rsidRPr="003E3A2F">
        <w:rPr>
          <w:rFonts w:ascii="Times New Roman" w:hAnsi="Times New Roman" w:cs="Times New Roman"/>
          <w:color w:val="222222"/>
        </w:rPr>
        <w:t xml:space="preserve"> </w:t>
      </w:r>
      <w:r w:rsidR="2A7642B5" w:rsidRPr="003E3A2F">
        <w:rPr>
          <w:rFonts w:ascii="Times New Roman" w:hAnsi="Times New Roman" w:cs="Times New Roman"/>
          <w:color w:val="222222"/>
        </w:rPr>
        <w:t xml:space="preserve">usable </w:t>
      </w:r>
      <w:r w:rsidR="00460C1B" w:rsidRPr="003E3A2F">
        <w:rPr>
          <w:rFonts w:ascii="Times New Roman" w:hAnsi="Times New Roman" w:cs="Times New Roman"/>
          <w:color w:val="222222"/>
        </w:rPr>
        <w:t>table</w:t>
      </w:r>
      <w:r w:rsidR="2A7642B5" w:rsidRPr="003E3A2F">
        <w:rPr>
          <w:rFonts w:ascii="Times New Roman" w:hAnsi="Times New Roman" w:cs="Times New Roman"/>
          <w:color w:val="222222"/>
        </w:rPr>
        <w:t xml:space="preserve"> space </w:t>
      </w:r>
      <w:r w:rsidR="005D5F1D" w:rsidRPr="003E3A2F">
        <w:rPr>
          <w:rFonts w:ascii="Times New Roman" w:hAnsi="Times New Roman" w:cs="Times New Roman"/>
          <w:color w:val="222222"/>
        </w:rPr>
        <w:t>from which a caterer can</w:t>
      </w:r>
      <w:r w:rsidR="2A7642B5" w:rsidRPr="003E3A2F">
        <w:rPr>
          <w:rFonts w:ascii="Times New Roman" w:hAnsi="Times New Roman" w:cs="Times New Roman"/>
          <w:color w:val="222222"/>
        </w:rPr>
        <w:t xml:space="preserve"> serve lemonade.</w:t>
      </w:r>
      <w:r w:rsidR="2A7642B5" w:rsidRPr="003E3A2F" w:rsidDel="00AA69E0">
        <w:rPr>
          <w:rFonts w:ascii="Times New Roman" w:hAnsi="Times New Roman" w:cs="Times New Roman"/>
          <w:color w:val="222222"/>
        </w:rPr>
        <w:t xml:space="preserve"> </w:t>
      </w:r>
    </w:p>
    <w:p w14:paraId="41DBA768" w14:textId="1BE49532" w:rsidR="00AA69E0" w:rsidRPr="003E3A2F" w:rsidRDefault="00617B34" w:rsidP="004979B0">
      <w:pPr>
        <w:pStyle w:val="ListParagraph"/>
        <w:numPr>
          <w:ilvl w:val="0"/>
          <w:numId w:val="13"/>
        </w:numPr>
        <w:rPr>
          <w:rFonts w:ascii="Times New Roman" w:hAnsi="Times New Roman" w:cs="Times New Roman"/>
          <w:color w:val="222222"/>
        </w:rPr>
      </w:pPr>
      <w:r w:rsidRPr="003E3A2F">
        <w:rPr>
          <w:rFonts w:ascii="Times New Roman" w:hAnsi="Times New Roman" w:cs="Times New Roman"/>
          <w:color w:val="222222"/>
        </w:rPr>
        <w:t>Rocking Chairs</w:t>
      </w:r>
      <w:r w:rsidR="00AA69E0" w:rsidRPr="003E3A2F">
        <w:rPr>
          <w:rFonts w:ascii="Times New Roman" w:hAnsi="Times New Roman" w:cs="Times New Roman"/>
          <w:color w:val="222222"/>
        </w:rPr>
        <w:t xml:space="preserve"> </w:t>
      </w:r>
      <w:r w:rsidR="006B0305" w:rsidRPr="003E3A2F">
        <w:rPr>
          <w:rFonts w:ascii="Times New Roman" w:hAnsi="Times New Roman" w:cs="Times New Roman"/>
        </w:rPr>
        <w:t xml:space="preserve">– </w:t>
      </w:r>
      <w:r w:rsidR="3845EA93" w:rsidRPr="003E3A2F">
        <w:rPr>
          <w:rFonts w:ascii="Times New Roman" w:hAnsi="Times New Roman" w:cs="Times New Roman"/>
          <w:color w:val="222222"/>
        </w:rPr>
        <w:t>preferably white with</w:t>
      </w:r>
      <w:r w:rsidR="425CD5D5" w:rsidRPr="003E3A2F">
        <w:rPr>
          <w:rFonts w:ascii="Times New Roman" w:hAnsi="Times New Roman" w:cs="Times New Roman"/>
          <w:color w:val="222222"/>
        </w:rPr>
        <w:t xml:space="preserve"> an assortment of</w:t>
      </w:r>
      <w:r w:rsidR="3845EA93" w:rsidRPr="003E3A2F">
        <w:rPr>
          <w:rFonts w:ascii="Times New Roman" w:hAnsi="Times New Roman" w:cs="Times New Roman"/>
          <w:color w:val="222222"/>
        </w:rPr>
        <w:t xml:space="preserve"> red and blue throw pillows </w:t>
      </w:r>
      <w:r w:rsidR="00AA69E0" w:rsidRPr="003E3A2F">
        <w:rPr>
          <w:rFonts w:ascii="Times New Roman" w:hAnsi="Times New Roman" w:cs="Times New Roman"/>
          <w:color w:val="222222"/>
        </w:rPr>
        <w:t>and/</w:t>
      </w:r>
      <w:r w:rsidR="00F86F69" w:rsidRPr="003E3A2F">
        <w:rPr>
          <w:rFonts w:ascii="Times New Roman" w:hAnsi="Times New Roman" w:cs="Times New Roman"/>
          <w:color w:val="222222"/>
        </w:rPr>
        <w:t xml:space="preserve">or blankets </w:t>
      </w:r>
      <w:r w:rsidR="3845EA93" w:rsidRPr="003E3A2F">
        <w:rPr>
          <w:rFonts w:ascii="Times New Roman" w:hAnsi="Times New Roman" w:cs="Times New Roman"/>
          <w:color w:val="222222"/>
        </w:rPr>
        <w:t>upon them. Chairs</w:t>
      </w:r>
      <w:r w:rsidR="3845EA93" w:rsidRPr="003E3A2F" w:rsidDel="00AA69E0">
        <w:rPr>
          <w:rFonts w:ascii="Times New Roman" w:hAnsi="Times New Roman" w:cs="Times New Roman"/>
          <w:color w:val="222222"/>
        </w:rPr>
        <w:t xml:space="preserve"> </w:t>
      </w:r>
      <w:r w:rsidR="00AA69E0" w:rsidRPr="003E3A2F">
        <w:rPr>
          <w:rFonts w:ascii="Times New Roman" w:hAnsi="Times New Roman" w:cs="Times New Roman"/>
          <w:color w:val="222222"/>
        </w:rPr>
        <w:t xml:space="preserve">will </w:t>
      </w:r>
      <w:r w:rsidR="3845EA93" w:rsidRPr="003E3A2F">
        <w:rPr>
          <w:rFonts w:ascii="Times New Roman" w:hAnsi="Times New Roman" w:cs="Times New Roman"/>
          <w:color w:val="222222"/>
        </w:rPr>
        <w:t xml:space="preserve">be placed on the landing in groupings </w:t>
      </w:r>
      <w:r w:rsidR="3845EA93" w:rsidRPr="003E3A2F" w:rsidDel="00F86F69">
        <w:rPr>
          <w:rFonts w:ascii="Times New Roman" w:hAnsi="Times New Roman" w:cs="Times New Roman"/>
          <w:color w:val="222222"/>
        </w:rPr>
        <w:t xml:space="preserve">of </w:t>
      </w:r>
      <w:r w:rsidR="00F86F69" w:rsidRPr="003E3A2F">
        <w:rPr>
          <w:rFonts w:ascii="Times New Roman" w:hAnsi="Times New Roman" w:cs="Times New Roman"/>
          <w:color w:val="222222"/>
        </w:rPr>
        <w:t>2-3</w:t>
      </w:r>
      <w:r w:rsidR="3845EA93" w:rsidRPr="003E3A2F">
        <w:rPr>
          <w:rFonts w:ascii="Times New Roman" w:hAnsi="Times New Roman" w:cs="Times New Roman"/>
          <w:color w:val="222222"/>
        </w:rPr>
        <w:t>, not blocking the front entrance to the building path</w:t>
      </w:r>
      <w:r w:rsidR="5311F5DA" w:rsidRPr="003E3A2F">
        <w:rPr>
          <w:rFonts w:ascii="Times New Roman" w:hAnsi="Times New Roman" w:cs="Times New Roman"/>
          <w:color w:val="222222"/>
        </w:rPr>
        <w:t>way.</w:t>
      </w:r>
      <w:r w:rsidR="00AA69E0" w:rsidRPr="003E3A2F">
        <w:rPr>
          <w:rFonts w:ascii="Times New Roman" w:hAnsi="Times New Roman" w:cs="Times New Roman"/>
          <w:color w:val="222222"/>
        </w:rPr>
        <w:t xml:space="preserve"> Price should be listed as cost per chair and costs for pillows/throws.</w:t>
      </w:r>
    </w:p>
    <w:p w14:paraId="5C500147" w14:textId="61C69CFE" w:rsidR="00AA69E0" w:rsidRPr="003E3A2F" w:rsidRDefault="00617B34" w:rsidP="004979B0">
      <w:pPr>
        <w:pStyle w:val="ListParagraph"/>
        <w:numPr>
          <w:ilvl w:val="0"/>
          <w:numId w:val="13"/>
        </w:numPr>
        <w:rPr>
          <w:rFonts w:ascii="Times New Roman" w:hAnsi="Times New Roman" w:cs="Times New Roman"/>
          <w:color w:val="222222"/>
        </w:rPr>
      </w:pPr>
      <w:r w:rsidRPr="003E3A2F">
        <w:rPr>
          <w:rFonts w:ascii="Times New Roman" w:hAnsi="Times New Roman" w:cs="Times New Roman"/>
          <w:color w:val="222222"/>
        </w:rPr>
        <w:t xml:space="preserve">House </w:t>
      </w:r>
      <w:r w:rsidR="00F86F69" w:rsidRPr="003E3A2F">
        <w:rPr>
          <w:rFonts w:ascii="Times New Roman" w:hAnsi="Times New Roman" w:cs="Times New Roman"/>
          <w:color w:val="222222"/>
        </w:rPr>
        <w:t>or similar style f</w:t>
      </w:r>
      <w:r w:rsidRPr="003E3A2F">
        <w:rPr>
          <w:rFonts w:ascii="Times New Roman" w:hAnsi="Times New Roman" w:cs="Times New Roman"/>
          <w:color w:val="222222"/>
        </w:rPr>
        <w:t>acade</w:t>
      </w:r>
      <w:r w:rsidR="2B32E4DA" w:rsidRPr="003E3A2F">
        <w:rPr>
          <w:rFonts w:ascii="Times New Roman" w:hAnsi="Times New Roman" w:cs="Times New Roman"/>
          <w:color w:val="222222"/>
        </w:rPr>
        <w:t xml:space="preserve"> in white</w:t>
      </w:r>
      <w:r w:rsidRPr="003E3A2F">
        <w:rPr>
          <w:rFonts w:ascii="Times New Roman" w:hAnsi="Times New Roman" w:cs="Times New Roman"/>
          <w:color w:val="222222"/>
        </w:rPr>
        <w:t xml:space="preserve"> for front of building, </w:t>
      </w:r>
      <w:r w:rsidR="2EE98733" w:rsidRPr="003E3A2F">
        <w:rPr>
          <w:rFonts w:ascii="Times New Roman" w:hAnsi="Times New Roman" w:cs="Times New Roman"/>
          <w:color w:val="222222"/>
        </w:rPr>
        <w:t xml:space="preserve">used as an entrance </w:t>
      </w:r>
      <w:r w:rsidR="00AA69E0" w:rsidRPr="003E3A2F">
        <w:rPr>
          <w:rFonts w:ascii="Times New Roman" w:hAnsi="Times New Roman" w:cs="Times New Roman"/>
          <w:color w:val="222222"/>
        </w:rPr>
        <w:t>to the main building</w:t>
      </w:r>
      <w:r w:rsidR="5C8EC66E" w:rsidRPr="003E3A2F">
        <w:rPr>
          <w:rFonts w:ascii="Times New Roman" w:hAnsi="Times New Roman" w:cs="Times New Roman"/>
          <w:color w:val="222222"/>
        </w:rPr>
        <w:t>, matching the stature of the building and theme of event. Only needs to be one level.</w:t>
      </w:r>
      <w:r w:rsidR="2EE98733" w:rsidRPr="003E3A2F">
        <w:rPr>
          <w:rFonts w:ascii="Times New Roman" w:hAnsi="Times New Roman" w:cs="Times New Roman"/>
          <w:color w:val="222222"/>
        </w:rPr>
        <w:t xml:space="preserve"> </w:t>
      </w:r>
      <w:r w:rsidR="31FA2FC5" w:rsidRPr="003E3A2F">
        <w:rPr>
          <w:rFonts w:ascii="Times New Roman" w:hAnsi="Times New Roman" w:cs="Times New Roman"/>
          <w:color w:val="222222"/>
        </w:rPr>
        <w:t xml:space="preserve"> </w:t>
      </w:r>
      <w:r w:rsidR="00F86F69" w:rsidRPr="003E3A2F">
        <w:rPr>
          <w:rFonts w:ascii="Times New Roman" w:hAnsi="Times New Roman" w:cs="Times New Roman"/>
          <w:color w:val="222222"/>
        </w:rPr>
        <w:t>S</w:t>
      </w:r>
      <w:r w:rsidR="31FA2FC5" w:rsidRPr="003E3A2F">
        <w:rPr>
          <w:rFonts w:ascii="Times New Roman" w:hAnsi="Times New Roman" w:cs="Times New Roman"/>
          <w:color w:val="222222"/>
        </w:rPr>
        <w:t xml:space="preserve">ee picture as depicted in vision deck. This needs to be a </w:t>
      </w:r>
      <w:r w:rsidR="00F86F69" w:rsidRPr="003E3A2F">
        <w:rPr>
          <w:rFonts w:ascii="Times New Roman" w:hAnsi="Times New Roman" w:cs="Times New Roman"/>
          <w:color w:val="222222"/>
        </w:rPr>
        <w:t>usable</w:t>
      </w:r>
      <w:r w:rsidR="24F9EA26" w:rsidRPr="003E3A2F">
        <w:rPr>
          <w:rFonts w:ascii="Times New Roman" w:hAnsi="Times New Roman" w:cs="Times New Roman"/>
          <w:color w:val="222222"/>
        </w:rPr>
        <w:t xml:space="preserve">, closed space with working doors to prevent </w:t>
      </w:r>
      <w:r w:rsidR="000303EF" w:rsidRPr="003E3A2F">
        <w:rPr>
          <w:rFonts w:ascii="Times New Roman" w:hAnsi="Times New Roman" w:cs="Times New Roman"/>
          <w:color w:val="222222"/>
        </w:rPr>
        <w:t xml:space="preserve">air conditioning </w:t>
      </w:r>
      <w:r w:rsidR="24F9EA26" w:rsidRPr="003E3A2F">
        <w:rPr>
          <w:rFonts w:ascii="Times New Roman" w:hAnsi="Times New Roman" w:cs="Times New Roman"/>
          <w:color w:val="222222"/>
        </w:rPr>
        <w:t>from escaping the building.</w:t>
      </w:r>
      <w:r w:rsidR="00AA69E0" w:rsidRPr="003E3A2F">
        <w:rPr>
          <w:rFonts w:ascii="Times New Roman" w:hAnsi="Times New Roman" w:cs="Times New Roman"/>
          <w:color w:val="222222"/>
        </w:rPr>
        <w:t xml:space="preserve">  Offerors may also provide additional suggestions </w:t>
      </w:r>
      <w:r w:rsidR="00176370" w:rsidRPr="003E3A2F">
        <w:rPr>
          <w:rFonts w:ascii="Times New Roman" w:hAnsi="Times New Roman" w:cs="Times New Roman"/>
          <w:color w:val="222222"/>
        </w:rPr>
        <w:t xml:space="preserve">for a </w:t>
      </w:r>
      <w:proofErr w:type="gramStart"/>
      <w:r w:rsidR="00176370" w:rsidRPr="003E3A2F">
        <w:rPr>
          <w:rFonts w:ascii="Times New Roman" w:hAnsi="Times New Roman" w:cs="Times New Roman"/>
          <w:color w:val="222222"/>
        </w:rPr>
        <w:t>façade</w:t>
      </w:r>
      <w:proofErr w:type="gramEnd"/>
      <w:r w:rsidR="00176370" w:rsidRPr="003E3A2F">
        <w:rPr>
          <w:rFonts w:ascii="Times New Roman" w:hAnsi="Times New Roman" w:cs="Times New Roman"/>
          <w:color w:val="222222"/>
        </w:rPr>
        <w:t xml:space="preserve"> matching the theme that will </w:t>
      </w:r>
      <w:r w:rsidR="00C52C1B" w:rsidRPr="003E3A2F">
        <w:rPr>
          <w:rFonts w:ascii="Times New Roman" w:hAnsi="Times New Roman" w:cs="Times New Roman"/>
          <w:color w:val="222222"/>
        </w:rPr>
        <w:t>work to keep the cold interior air from escaping.</w:t>
      </w:r>
    </w:p>
    <w:p w14:paraId="3B2CB5E5" w14:textId="18454CC9" w:rsidR="007C61F3" w:rsidRPr="003E3A2F" w:rsidRDefault="007C61F3" w:rsidP="004979B0">
      <w:pPr>
        <w:pStyle w:val="ListParagraph"/>
        <w:numPr>
          <w:ilvl w:val="0"/>
          <w:numId w:val="13"/>
        </w:numPr>
        <w:rPr>
          <w:rFonts w:ascii="Times New Roman" w:hAnsi="Times New Roman" w:cs="Times New Roman"/>
          <w:color w:val="222222"/>
        </w:rPr>
      </w:pPr>
      <w:r w:rsidRPr="003E3A2F">
        <w:rPr>
          <w:rFonts w:ascii="Times New Roman" w:hAnsi="Times New Roman" w:cs="Times New Roman"/>
          <w:color w:val="222222"/>
        </w:rPr>
        <w:t>P</w:t>
      </w:r>
      <w:r w:rsidR="002F681C" w:rsidRPr="003E3A2F">
        <w:rPr>
          <w:rFonts w:ascii="Times New Roman" w:hAnsi="Times New Roman" w:cs="Times New Roman"/>
          <w:color w:val="222222"/>
        </w:rPr>
        <w:t xml:space="preserve">icnic </w:t>
      </w:r>
      <w:r w:rsidR="00AB4EB0" w:rsidRPr="003E3A2F">
        <w:rPr>
          <w:rFonts w:ascii="Times New Roman" w:hAnsi="Times New Roman" w:cs="Times New Roman"/>
          <w:color w:val="222222"/>
        </w:rPr>
        <w:t xml:space="preserve">Tables – Tables with </w:t>
      </w:r>
      <w:r w:rsidR="004B5130" w:rsidRPr="003E3A2F">
        <w:rPr>
          <w:rFonts w:ascii="Times New Roman" w:hAnsi="Times New Roman" w:cs="Times New Roman"/>
          <w:color w:val="222222"/>
        </w:rPr>
        <w:t xml:space="preserve">preferably attached </w:t>
      </w:r>
      <w:r w:rsidR="00AB4EB0" w:rsidRPr="003E3A2F">
        <w:rPr>
          <w:rFonts w:ascii="Times New Roman" w:hAnsi="Times New Roman" w:cs="Times New Roman"/>
          <w:color w:val="222222"/>
        </w:rPr>
        <w:t>bench seating</w:t>
      </w:r>
      <w:r w:rsidR="00560C5B" w:rsidRPr="003E3A2F">
        <w:rPr>
          <w:rFonts w:ascii="Times New Roman" w:hAnsi="Times New Roman" w:cs="Times New Roman"/>
          <w:color w:val="222222"/>
        </w:rPr>
        <w:t xml:space="preserve"> for 4-6 people</w:t>
      </w:r>
      <w:r w:rsidR="00AB4EB0" w:rsidRPr="003E3A2F">
        <w:rPr>
          <w:rFonts w:ascii="Times New Roman" w:hAnsi="Times New Roman" w:cs="Times New Roman"/>
          <w:color w:val="222222"/>
        </w:rPr>
        <w:t xml:space="preserve">, </w:t>
      </w:r>
      <w:r w:rsidR="004B5130" w:rsidRPr="003E3A2F">
        <w:rPr>
          <w:rFonts w:ascii="Times New Roman" w:hAnsi="Times New Roman" w:cs="Times New Roman"/>
          <w:color w:val="222222"/>
        </w:rPr>
        <w:t xml:space="preserve">with 2 </w:t>
      </w:r>
      <w:r w:rsidR="00566C2E" w:rsidRPr="003E3A2F">
        <w:rPr>
          <w:rFonts w:ascii="Times New Roman" w:hAnsi="Times New Roman" w:cs="Times New Roman"/>
          <w:color w:val="222222"/>
        </w:rPr>
        <w:t xml:space="preserve">tables </w:t>
      </w:r>
      <w:r w:rsidR="00AB4EB0" w:rsidRPr="003E3A2F">
        <w:rPr>
          <w:rFonts w:ascii="Times New Roman" w:hAnsi="Times New Roman" w:cs="Times New Roman"/>
          <w:color w:val="222222"/>
        </w:rPr>
        <w:t xml:space="preserve">placed </w:t>
      </w:r>
      <w:r w:rsidR="00906392" w:rsidRPr="003E3A2F">
        <w:rPr>
          <w:rFonts w:ascii="Times New Roman" w:hAnsi="Times New Roman" w:cs="Times New Roman"/>
          <w:color w:val="222222"/>
        </w:rPr>
        <w:t xml:space="preserve">in clusters </w:t>
      </w:r>
      <w:r w:rsidR="00AB4EB0" w:rsidRPr="003E3A2F">
        <w:rPr>
          <w:rFonts w:ascii="Times New Roman" w:hAnsi="Times New Roman" w:cs="Times New Roman"/>
          <w:color w:val="222222"/>
        </w:rPr>
        <w:t xml:space="preserve">on </w:t>
      </w:r>
      <w:r w:rsidR="004B5130" w:rsidRPr="003E3A2F">
        <w:rPr>
          <w:rFonts w:ascii="Times New Roman" w:hAnsi="Times New Roman" w:cs="Times New Roman"/>
          <w:color w:val="222222"/>
        </w:rPr>
        <w:t xml:space="preserve">each side of </w:t>
      </w:r>
      <w:r w:rsidR="00AB4EB0" w:rsidRPr="003E3A2F">
        <w:rPr>
          <w:rFonts w:ascii="Times New Roman" w:hAnsi="Times New Roman" w:cs="Times New Roman"/>
          <w:color w:val="222222"/>
        </w:rPr>
        <w:t>the landing</w:t>
      </w:r>
      <w:r w:rsidR="00A610C2" w:rsidRPr="003E3A2F">
        <w:rPr>
          <w:rFonts w:ascii="Times New Roman" w:hAnsi="Times New Roman" w:cs="Times New Roman"/>
          <w:color w:val="222222"/>
        </w:rPr>
        <w:t>.</w:t>
      </w:r>
    </w:p>
    <w:p w14:paraId="4FA1AFDB" w14:textId="658B9C8D" w:rsidR="00617B34" w:rsidRPr="003E3A2F" w:rsidRDefault="00AA69E0" w:rsidP="002560D9">
      <w:pPr>
        <w:rPr>
          <w:rFonts w:ascii="Times New Roman" w:hAnsi="Times New Roman" w:cs="Times New Roman"/>
          <w:color w:val="222222"/>
        </w:rPr>
      </w:pPr>
      <w:r w:rsidRPr="003E3A2F">
        <w:rPr>
          <w:rFonts w:ascii="Times New Roman" w:hAnsi="Times New Roman" w:cs="Times New Roman"/>
          <w:color w:val="222222"/>
        </w:rPr>
        <w:t>Offeror may also provide additional decoration ideas</w:t>
      </w:r>
      <w:r w:rsidR="00C52C1B" w:rsidRPr="003E3A2F">
        <w:rPr>
          <w:rFonts w:ascii="Times New Roman" w:hAnsi="Times New Roman" w:cs="Times New Roman"/>
          <w:color w:val="222222"/>
        </w:rPr>
        <w:t xml:space="preserve"> or substitutions matching the theme.</w:t>
      </w:r>
    </w:p>
    <w:p w14:paraId="7EBE1D5A" w14:textId="50C78DD1" w:rsidR="00D46457" w:rsidRPr="003E3A2F" w:rsidRDefault="00D46457" w:rsidP="004979B0">
      <w:pPr>
        <w:rPr>
          <w:rFonts w:ascii="Times New Roman" w:hAnsi="Times New Roman" w:cs="Times New Roman"/>
          <w:u w:val="single"/>
        </w:rPr>
      </w:pPr>
      <w:r w:rsidRPr="003E3A2F">
        <w:rPr>
          <w:rFonts w:ascii="Times New Roman" w:hAnsi="Times New Roman" w:cs="Times New Roman"/>
          <w:u w:val="single"/>
        </w:rPr>
        <w:t>Interior Decorations</w:t>
      </w:r>
    </w:p>
    <w:p w14:paraId="5EA4832A" w14:textId="1EA414A0" w:rsidR="006F376D" w:rsidRPr="003E3A2F" w:rsidRDefault="00617B34" w:rsidP="00D46457">
      <w:pPr>
        <w:pStyle w:val="ListParagraph"/>
        <w:numPr>
          <w:ilvl w:val="0"/>
          <w:numId w:val="14"/>
        </w:numPr>
        <w:rPr>
          <w:rFonts w:ascii="Times New Roman" w:hAnsi="Times New Roman" w:cs="Times New Roman"/>
        </w:rPr>
      </w:pPr>
      <w:r w:rsidRPr="003E3A2F">
        <w:rPr>
          <w:rFonts w:ascii="Times New Roman" w:hAnsi="Times New Roman" w:cs="Times New Roman"/>
        </w:rPr>
        <w:t>Balcony Draping</w:t>
      </w:r>
      <w:r w:rsidR="4AE3D267" w:rsidRPr="003E3A2F">
        <w:rPr>
          <w:rFonts w:ascii="Times New Roman" w:hAnsi="Times New Roman" w:cs="Times New Roman"/>
        </w:rPr>
        <w:t xml:space="preserve"> </w:t>
      </w:r>
      <w:r w:rsidR="003928EF" w:rsidRPr="003E3A2F">
        <w:rPr>
          <w:rFonts w:ascii="Times New Roman" w:hAnsi="Times New Roman" w:cs="Times New Roman"/>
        </w:rPr>
        <w:t xml:space="preserve">– the </w:t>
      </w:r>
      <w:r w:rsidR="4AE3D267" w:rsidRPr="003E3A2F">
        <w:rPr>
          <w:rFonts w:ascii="Times New Roman" w:hAnsi="Times New Roman" w:cs="Times New Roman"/>
        </w:rPr>
        <w:t>2</w:t>
      </w:r>
      <w:r w:rsidR="4AE3D267" w:rsidRPr="003E3A2F">
        <w:rPr>
          <w:rFonts w:ascii="Times New Roman" w:hAnsi="Times New Roman" w:cs="Times New Roman"/>
          <w:vertAlign w:val="superscript"/>
        </w:rPr>
        <w:t>nd</w:t>
      </w:r>
      <w:r w:rsidR="4AE3D267" w:rsidRPr="003E3A2F">
        <w:rPr>
          <w:rFonts w:ascii="Times New Roman" w:hAnsi="Times New Roman" w:cs="Times New Roman"/>
        </w:rPr>
        <w:t xml:space="preserve"> floor front facing balcony </w:t>
      </w:r>
      <w:r w:rsidR="003928EF" w:rsidRPr="003E3A2F">
        <w:rPr>
          <w:rFonts w:ascii="Times New Roman" w:hAnsi="Times New Roman" w:cs="Times New Roman"/>
        </w:rPr>
        <w:t xml:space="preserve">should be covered in </w:t>
      </w:r>
      <w:r w:rsidR="4AE3D267" w:rsidRPr="003E3A2F">
        <w:rPr>
          <w:rFonts w:ascii="Times New Roman" w:hAnsi="Times New Roman" w:cs="Times New Roman"/>
        </w:rPr>
        <w:t>bold solid color lines of red, white</w:t>
      </w:r>
      <w:r w:rsidR="006F376D" w:rsidRPr="003E3A2F">
        <w:rPr>
          <w:rFonts w:ascii="Times New Roman" w:hAnsi="Times New Roman" w:cs="Times New Roman"/>
        </w:rPr>
        <w:t>, and</w:t>
      </w:r>
      <w:r w:rsidR="4AE3D267" w:rsidRPr="003E3A2F" w:rsidDel="006F376D">
        <w:rPr>
          <w:rFonts w:ascii="Times New Roman" w:hAnsi="Times New Roman" w:cs="Times New Roman"/>
        </w:rPr>
        <w:t xml:space="preserve"> </w:t>
      </w:r>
      <w:r w:rsidR="4AE3D267" w:rsidRPr="003E3A2F">
        <w:rPr>
          <w:rFonts w:ascii="Times New Roman" w:hAnsi="Times New Roman" w:cs="Times New Roman"/>
        </w:rPr>
        <w:t>blue, hung without open space in a continued formation ending at the ce</w:t>
      </w:r>
      <w:r w:rsidR="494115BC" w:rsidRPr="003E3A2F">
        <w:rPr>
          <w:rFonts w:ascii="Times New Roman" w:hAnsi="Times New Roman" w:cs="Times New Roman"/>
        </w:rPr>
        <w:t>nter open face wall over the stage – see vision deck</w:t>
      </w:r>
    </w:p>
    <w:p w14:paraId="5A9506BD" w14:textId="7EB6E4DB" w:rsidR="001E0033" w:rsidRPr="003E3A2F" w:rsidRDefault="00617B34" w:rsidP="00D46457">
      <w:pPr>
        <w:pStyle w:val="ListParagraph"/>
        <w:numPr>
          <w:ilvl w:val="0"/>
          <w:numId w:val="14"/>
        </w:numPr>
        <w:rPr>
          <w:rFonts w:ascii="Times New Roman" w:hAnsi="Times New Roman" w:cs="Times New Roman"/>
        </w:rPr>
      </w:pPr>
      <w:r w:rsidRPr="003E3A2F">
        <w:rPr>
          <w:rFonts w:ascii="Times New Roman" w:hAnsi="Times New Roman" w:cs="Times New Roman"/>
        </w:rPr>
        <w:t>Table Linens</w:t>
      </w:r>
      <w:r w:rsidR="00A22A27" w:rsidRPr="003E3A2F">
        <w:rPr>
          <w:rFonts w:ascii="Times New Roman" w:hAnsi="Times New Roman" w:cs="Times New Roman"/>
        </w:rPr>
        <w:t xml:space="preserve"> – </w:t>
      </w:r>
      <w:r w:rsidR="00561C55" w:rsidRPr="003E3A2F">
        <w:rPr>
          <w:rFonts w:ascii="Times New Roman" w:hAnsi="Times New Roman" w:cs="Times New Roman"/>
        </w:rPr>
        <w:t>30</w:t>
      </w:r>
      <w:r w:rsidR="00711759" w:rsidRPr="003E3A2F">
        <w:rPr>
          <w:rFonts w:ascii="Times New Roman" w:hAnsi="Times New Roman" w:cs="Times New Roman"/>
        </w:rPr>
        <w:t xml:space="preserve"> floor</w:t>
      </w:r>
      <w:r w:rsidR="00A22A27" w:rsidRPr="003E3A2F">
        <w:rPr>
          <w:rFonts w:ascii="Times New Roman" w:hAnsi="Times New Roman" w:cs="Times New Roman"/>
        </w:rPr>
        <w:t>-</w:t>
      </w:r>
      <w:r w:rsidR="00711759" w:rsidRPr="003E3A2F">
        <w:rPr>
          <w:rFonts w:ascii="Times New Roman" w:hAnsi="Times New Roman" w:cs="Times New Roman"/>
        </w:rPr>
        <w:t>length</w:t>
      </w:r>
      <w:r w:rsidR="7926DBDF" w:rsidRPr="003E3A2F">
        <w:rPr>
          <w:rFonts w:ascii="Times New Roman" w:hAnsi="Times New Roman" w:cs="Times New Roman"/>
        </w:rPr>
        <w:t xml:space="preserve"> c</w:t>
      </w:r>
      <w:r w:rsidR="52042D6D" w:rsidRPr="003E3A2F">
        <w:rPr>
          <w:rFonts w:ascii="Times New Roman" w:hAnsi="Times New Roman" w:cs="Times New Roman"/>
        </w:rPr>
        <w:t>ocktail linens</w:t>
      </w:r>
      <w:r w:rsidR="007C4E41" w:rsidRPr="003E3A2F">
        <w:rPr>
          <w:rFonts w:ascii="Times New Roman" w:hAnsi="Times New Roman" w:cs="Times New Roman"/>
        </w:rPr>
        <w:t xml:space="preserve"> </w:t>
      </w:r>
      <w:r w:rsidR="00561C55" w:rsidRPr="003E3A2F">
        <w:rPr>
          <w:rFonts w:ascii="Times New Roman" w:hAnsi="Times New Roman" w:cs="Times New Roman"/>
        </w:rPr>
        <w:t>standard-size tall</w:t>
      </w:r>
      <w:r w:rsidR="00711759" w:rsidRPr="003E3A2F">
        <w:rPr>
          <w:rFonts w:ascii="Times New Roman" w:hAnsi="Times New Roman" w:cs="Times New Roman"/>
        </w:rPr>
        <w:t xml:space="preserve"> round </w:t>
      </w:r>
      <w:r w:rsidR="2148A5CA" w:rsidRPr="003E3A2F" w:rsidDel="00711759">
        <w:rPr>
          <w:rFonts w:ascii="Times New Roman" w:hAnsi="Times New Roman" w:cs="Times New Roman"/>
        </w:rPr>
        <w:t>cocktail tables</w:t>
      </w:r>
      <w:r w:rsidR="598BA605" w:rsidRPr="003E3A2F" w:rsidDel="00711759">
        <w:rPr>
          <w:rFonts w:ascii="Times New Roman" w:hAnsi="Times New Roman" w:cs="Times New Roman"/>
        </w:rPr>
        <w:t>.</w:t>
      </w:r>
      <w:r w:rsidR="598BA605" w:rsidRPr="003E3A2F">
        <w:rPr>
          <w:rFonts w:ascii="Times New Roman" w:eastAsia="Arial" w:hAnsi="Times New Roman" w:cs="Times New Roman"/>
        </w:rPr>
        <w:t xml:space="preserve"> </w:t>
      </w:r>
      <w:r w:rsidR="00711759" w:rsidRPr="003E3A2F">
        <w:rPr>
          <w:rFonts w:ascii="Times New Roman" w:hAnsi="Times New Roman" w:cs="Times New Roman"/>
        </w:rPr>
        <w:t xml:space="preserve">Linens should match the theme </w:t>
      </w:r>
      <w:r w:rsidR="001B6231" w:rsidRPr="003E3A2F">
        <w:rPr>
          <w:rFonts w:ascii="Times New Roman" w:hAnsi="Times New Roman" w:cs="Times New Roman"/>
        </w:rPr>
        <w:t>in</w:t>
      </w:r>
      <w:r w:rsidR="7926DBDF" w:rsidRPr="003E3A2F" w:rsidDel="00711759">
        <w:rPr>
          <w:rFonts w:ascii="Times New Roman" w:hAnsi="Times New Roman" w:cs="Times New Roman"/>
        </w:rPr>
        <w:t xml:space="preserve"> </w:t>
      </w:r>
      <w:r w:rsidR="7926DBDF" w:rsidRPr="003E3A2F">
        <w:rPr>
          <w:rFonts w:ascii="Times New Roman" w:hAnsi="Times New Roman" w:cs="Times New Roman"/>
        </w:rPr>
        <w:t>red</w:t>
      </w:r>
      <w:r w:rsidR="001E0033" w:rsidRPr="003E3A2F">
        <w:rPr>
          <w:rFonts w:ascii="Times New Roman" w:hAnsi="Times New Roman" w:cs="Times New Roman"/>
        </w:rPr>
        <w:t>,</w:t>
      </w:r>
      <w:r w:rsidR="7926DBDF" w:rsidRPr="003E3A2F">
        <w:rPr>
          <w:rFonts w:ascii="Times New Roman" w:hAnsi="Times New Roman" w:cs="Times New Roman"/>
        </w:rPr>
        <w:t xml:space="preserve"> white</w:t>
      </w:r>
      <w:r w:rsidR="001E0033" w:rsidRPr="003E3A2F">
        <w:rPr>
          <w:rFonts w:ascii="Times New Roman" w:hAnsi="Times New Roman" w:cs="Times New Roman"/>
        </w:rPr>
        <w:t>,</w:t>
      </w:r>
      <w:r w:rsidR="7926DBDF" w:rsidRPr="003E3A2F">
        <w:rPr>
          <w:rFonts w:ascii="Times New Roman" w:hAnsi="Times New Roman" w:cs="Times New Roman"/>
        </w:rPr>
        <w:t xml:space="preserve"> and blue gingham</w:t>
      </w:r>
      <w:r w:rsidR="001B6231" w:rsidRPr="003E3A2F">
        <w:rPr>
          <w:rFonts w:ascii="Times New Roman" w:hAnsi="Times New Roman" w:cs="Times New Roman"/>
        </w:rPr>
        <w:t xml:space="preserve"> patterns</w:t>
      </w:r>
      <w:r w:rsidR="00711759" w:rsidRPr="003E3A2F">
        <w:rPr>
          <w:rFonts w:ascii="Times New Roman" w:hAnsi="Times New Roman" w:cs="Times New Roman"/>
        </w:rPr>
        <w:t>;</w:t>
      </w:r>
      <w:r w:rsidR="54518496" w:rsidRPr="003E3A2F">
        <w:rPr>
          <w:rFonts w:ascii="Times New Roman" w:hAnsi="Times New Roman" w:cs="Times New Roman"/>
        </w:rPr>
        <w:t xml:space="preserve"> red</w:t>
      </w:r>
      <w:r w:rsidR="65B536FA" w:rsidRPr="003E3A2F">
        <w:rPr>
          <w:rFonts w:ascii="Times New Roman" w:hAnsi="Times New Roman" w:cs="Times New Roman"/>
        </w:rPr>
        <w:t>,</w:t>
      </w:r>
      <w:r w:rsidR="54518496" w:rsidRPr="003E3A2F">
        <w:rPr>
          <w:rFonts w:ascii="Times New Roman" w:hAnsi="Times New Roman" w:cs="Times New Roman"/>
        </w:rPr>
        <w:t xml:space="preserve"> white</w:t>
      </w:r>
      <w:r w:rsidR="0523C3DF" w:rsidRPr="003E3A2F">
        <w:rPr>
          <w:rFonts w:ascii="Times New Roman" w:hAnsi="Times New Roman" w:cs="Times New Roman"/>
        </w:rPr>
        <w:t>,</w:t>
      </w:r>
      <w:r w:rsidR="54518496" w:rsidRPr="003E3A2F">
        <w:rPr>
          <w:rFonts w:ascii="Times New Roman" w:hAnsi="Times New Roman" w:cs="Times New Roman"/>
        </w:rPr>
        <w:t xml:space="preserve"> and blue </w:t>
      </w:r>
      <w:r w:rsidR="3995D460" w:rsidRPr="003E3A2F">
        <w:rPr>
          <w:rFonts w:ascii="Times New Roman" w:hAnsi="Times New Roman" w:cs="Times New Roman"/>
        </w:rPr>
        <w:t>tartan</w:t>
      </w:r>
      <w:r w:rsidR="001B6231" w:rsidRPr="003E3A2F">
        <w:rPr>
          <w:rFonts w:ascii="Times New Roman" w:hAnsi="Times New Roman" w:cs="Times New Roman"/>
        </w:rPr>
        <w:t xml:space="preserve"> patterns</w:t>
      </w:r>
      <w:r w:rsidR="00711759" w:rsidRPr="003E3A2F">
        <w:rPr>
          <w:rFonts w:ascii="Times New Roman" w:hAnsi="Times New Roman" w:cs="Times New Roman"/>
        </w:rPr>
        <w:t xml:space="preserve">; or </w:t>
      </w:r>
      <w:r w:rsidR="0062724F" w:rsidRPr="003E3A2F">
        <w:rPr>
          <w:rFonts w:ascii="Times New Roman" w:hAnsi="Times New Roman" w:cs="Times New Roman"/>
        </w:rPr>
        <w:t>similar and</w:t>
      </w:r>
      <w:r w:rsidR="00561C55" w:rsidRPr="003E3A2F">
        <w:rPr>
          <w:rFonts w:ascii="Times New Roman" w:hAnsi="Times New Roman" w:cs="Times New Roman"/>
        </w:rPr>
        <w:t xml:space="preserve"> should be </w:t>
      </w:r>
      <w:r w:rsidR="001479BA" w:rsidRPr="003E3A2F">
        <w:rPr>
          <w:rFonts w:ascii="Times New Roman" w:hAnsi="Times New Roman" w:cs="Times New Roman"/>
        </w:rPr>
        <w:t>long enough to puddle on the floor</w:t>
      </w:r>
      <w:r w:rsidR="00767A0C" w:rsidRPr="003E3A2F">
        <w:rPr>
          <w:rFonts w:ascii="Times New Roman" w:hAnsi="Times New Roman" w:cs="Times New Roman"/>
        </w:rPr>
        <w:t xml:space="preserve"> – see vision deck</w:t>
      </w:r>
      <w:r w:rsidR="3995D460" w:rsidRPr="003E3A2F">
        <w:rPr>
          <w:rFonts w:ascii="Times New Roman" w:hAnsi="Times New Roman" w:cs="Times New Roman"/>
        </w:rPr>
        <w:t>.</w:t>
      </w:r>
      <w:r w:rsidR="7E4BD1BA" w:rsidRPr="003E3A2F">
        <w:rPr>
          <w:rFonts w:ascii="Times New Roman" w:hAnsi="Times New Roman" w:cs="Times New Roman"/>
        </w:rPr>
        <w:t xml:space="preserve">  </w:t>
      </w:r>
      <w:proofErr w:type="gramStart"/>
      <w:r w:rsidR="003723AA" w:rsidRPr="003E3A2F">
        <w:rPr>
          <w:rFonts w:ascii="Times New Roman" w:hAnsi="Times New Roman" w:cs="Times New Roman"/>
        </w:rPr>
        <w:t>Linens</w:t>
      </w:r>
      <w:proofErr w:type="gramEnd"/>
      <w:r w:rsidR="003723AA" w:rsidRPr="003E3A2F">
        <w:rPr>
          <w:rFonts w:ascii="Times New Roman" w:hAnsi="Times New Roman" w:cs="Times New Roman"/>
        </w:rPr>
        <w:t xml:space="preserve"> should coordinate with floral arrangements as detailed in item #3.  </w:t>
      </w:r>
      <w:r w:rsidR="00086B6D" w:rsidRPr="003E3A2F">
        <w:rPr>
          <w:rFonts w:ascii="Times New Roman" w:hAnsi="Times New Roman" w:cs="Times New Roman"/>
        </w:rPr>
        <w:t xml:space="preserve">There will be 26 tables </w:t>
      </w:r>
      <w:r w:rsidR="005418C6" w:rsidRPr="003E3A2F">
        <w:rPr>
          <w:rFonts w:ascii="Times New Roman" w:hAnsi="Times New Roman" w:cs="Times New Roman"/>
        </w:rPr>
        <w:t xml:space="preserve">in the main </w:t>
      </w:r>
      <w:r w:rsidR="00810B3A" w:rsidRPr="003E3A2F">
        <w:rPr>
          <w:rFonts w:ascii="Times New Roman" w:hAnsi="Times New Roman" w:cs="Times New Roman"/>
        </w:rPr>
        <w:t xml:space="preserve">reception area </w:t>
      </w:r>
      <w:r w:rsidR="005418C6" w:rsidRPr="003E3A2F">
        <w:rPr>
          <w:rFonts w:ascii="Times New Roman" w:hAnsi="Times New Roman" w:cs="Times New Roman"/>
        </w:rPr>
        <w:t>and four in the VIP area.</w:t>
      </w:r>
    </w:p>
    <w:p w14:paraId="53A64D4C" w14:textId="17074675" w:rsidR="003418F7" w:rsidRPr="003E3A2F" w:rsidRDefault="00617B34" w:rsidP="00D46457">
      <w:pPr>
        <w:pStyle w:val="ListParagraph"/>
        <w:numPr>
          <w:ilvl w:val="0"/>
          <w:numId w:val="14"/>
        </w:numPr>
        <w:rPr>
          <w:rFonts w:ascii="Times New Roman" w:hAnsi="Times New Roman" w:cs="Times New Roman"/>
        </w:rPr>
      </w:pPr>
      <w:r w:rsidRPr="003E3A2F">
        <w:rPr>
          <w:rFonts w:ascii="Times New Roman" w:hAnsi="Times New Roman" w:cs="Times New Roman"/>
        </w:rPr>
        <w:t xml:space="preserve">Floral </w:t>
      </w:r>
      <w:r w:rsidR="008627EC" w:rsidRPr="003E3A2F">
        <w:rPr>
          <w:rFonts w:ascii="Times New Roman" w:hAnsi="Times New Roman" w:cs="Times New Roman"/>
        </w:rPr>
        <w:t>A</w:t>
      </w:r>
      <w:r w:rsidRPr="003E3A2F">
        <w:rPr>
          <w:rFonts w:ascii="Times New Roman" w:hAnsi="Times New Roman" w:cs="Times New Roman"/>
        </w:rPr>
        <w:t>rrangements</w:t>
      </w:r>
      <w:r w:rsidR="7D883163" w:rsidRPr="003E3A2F">
        <w:rPr>
          <w:rFonts w:ascii="Times New Roman" w:hAnsi="Times New Roman" w:cs="Times New Roman"/>
        </w:rPr>
        <w:t xml:space="preserve"> – garden party </w:t>
      </w:r>
      <w:r w:rsidR="67F289CE" w:rsidRPr="003E3A2F">
        <w:rPr>
          <w:rFonts w:ascii="Times New Roman" w:hAnsi="Times New Roman" w:cs="Times New Roman"/>
        </w:rPr>
        <w:t>florals to match theme</w:t>
      </w:r>
      <w:r w:rsidR="7D883163" w:rsidRPr="003E3A2F">
        <w:rPr>
          <w:rFonts w:ascii="Times New Roman" w:hAnsi="Times New Roman" w:cs="Times New Roman"/>
        </w:rPr>
        <w:t xml:space="preserve"> in small and t</w:t>
      </w:r>
      <w:r w:rsidR="42800361" w:rsidRPr="003E3A2F">
        <w:rPr>
          <w:rFonts w:ascii="Times New Roman" w:hAnsi="Times New Roman" w:cs="Times New Roman"/>
        </w:rPr>
        <w:t>all</w:t>
      </w:r>
      <w:r w:rsidR="7D883163" w:rsidRPr="003E3A2F">
        <w:rPr>
          <w:rFonts w:ascii="Times New Roman" w:hAnsi="Times New Roman" w:cs="Times New Roman"/>
        </w:rPr>
        <w:t xml:space="preserve"> varieties,</w:t>
      </w:r>
      <w:r w:rsidR="51B7B06F" w:rsidRPr="003E3A2F">
        <w:rPr>
          <w:rFonts w:ascii="Times New Roman" w:hAnsi="Times New Roman" w:cs="Times New Roman"/>
        </w:rPr>
        <w:t xml:space="preserve"> </w:t>
      </w:r>
      <w:r w:rsidR="001E0033" w:rsidRPr="003E3A2F">
        <w:rPr>
          <w:rFonts w:ascii="Times New Roman" w:hAnsi="Times New Roman" w:cs="Times New Roman"/>
        </w:rPr>
        <w:t xml:space="preserve">preferably but not limited to </w:t>
      </w:r>
      <w:r w:rsidR="7D883163" w:rsidRPr="003E3A2F">
        <w:rPr>
          <w:rFonts w:ascii="Times New Roman" w:hAnsi="Times New Roman" w:cs="Times New Roman"/>
        </w:rPr>
        <w:t>red, white</w:t>
      </w:r>
      <w:r w:rsidR="001E0033" w:rsidRPr="003E3A2F">
        <w:rPr>
          <w:rFonts w:ascii="Times New Roman" w:hAnsi="Times New Roman" w:cs="Times New Roman"/>
        </w:rPr>
        <w:t>,</w:t>
      </w:r>
      <w:r w:rsidR="7D883163" w:rsidRPr="003E3A2F">
        <w:rPr>
          <w:rFonts w:ascii="Times New Roman" w:hAnsi="Times New Roman" w:cs="Times New Roman"/>
        </w:rPr>
        <w:t xml:space="preserve"> and blue florals. See vision deck examples. </w:t>
      </w:r>
      <w:r w:rsidR="001E0033" w:rsidRPr="003E3A2F">
        <w:rPr>
          <w:rFonts w:ascii="Times New Roman" w:hAnsi="Times New Roman" w:cs="Times New Roman"/>
        </w:rPr>
        <w:t xml:space="preserve"> Offerors may suggest </w:t>
      </w:r>
      <w:r w:rsidR="003418F7" w:rsidRPr="003E3A2F">
        <w:rPr>
          <w:rFonts w:ascii="Times New Roman" w:hAnsi="Times New Roman" w:cs="Times New Roman"/>
        </w:rPr>
        <w:t>different floral packages at different price points, such as</w:t>
      </w:r>
      <w:r w:rsidR="7D883163" w:rsidRPr="003E3A2F">
        <w:rPr>
          <w:rFonts w:ascii="Times New Roman" w:hAnsi="Times New Roman" w:cs="Times New Roman"/>
        </w:rPr>
        <w:t xml:space="preserve"> simple, full</w:t>
      </w:r>
      <w:r w:rsidR="00F11A0A" w:rsidRPr="003E3A2F">
        <w:rPr>
          <w:rFonts w:ascii="Times New Roman" w:hAnsi="Times New Roman" w:cs="Times New Roman"/>
        </w:rPr>
        <w:t>,</w:t>
      </w:r>
      <w:r w:rsidR="7D883163" w:rsidRPr="003E3A2F">
        <w:rPr>
          <w:rFonts w:ascii="Times New Roman" w:hAnsi="Times New Roman" w:cs="Times New Roman"/>
        </w:rPr>
        <w:t xml:space="preserve"> and </w:t>
      </w:r>
      <w:r w:rsidR="27777CEB" w:rsidRPr="003E3A2F">
        <w:rPr>
          <w:rFonts w:ascii="Times New Roman" w:hAnsi="Times New Roman" w:cs="Times New Roman"/>
        </w:rPr>
        <w:t>lush</w:t>
      </w:r>
      <w:r w:rsidR="00E31CB5" w:rsidRPr="003E3A2F">
        <w:rPr>
          <w:rFonts w:ascii="Times New Roman" w:hAnsi="Times New Roman" w:cs="Times New Roman"/>
        </w:rPr>
        <w:t xml:space="preserve"> options</w:t>
      </w:r>
      <w:r w:rsidR="27777CEB" w:rsidRPr="003E3A2F">
        <w:rPr>
          <w:rFonts w:ascii="Times New Roman" w:hAnsi="Times New Roman" w:cs="Times New Roman"/>
        </w:rPr>
        <w:t>.</w:t>
      </w:r>
    </w:p>
    <w:p w14:paraId="05D0A170" w14:textId="7D22AAA6" w:rsidR="00617B34" w:rsidRPr="003E3A2F" w:rsidRDefault="00617B34" w:rsidP="00D46457">
      <w:pPr>
        <w:pStyle w:val="ListParagraph"/>
        <w:numPr>
          <w:ilvl w:val="0"/>
          <w:numId w:val="14"/>
        </w:numPr>
        <w:rPr>
          <w:rFonts w:ascii="Times New Roman" w:hAnsi="Times New Roman" w:cs="Times New Roman"/>
        </w:rPr>
      </w:pPr>
      <w:r w:rsidRPr="003E3A2F">
        <w:rPr>
          <w:rFonts w:ascii="Times New Roman" w:hAnsi="Times New Roman" w:cs="Times New Roman"/>
        </w:rPr>
        <w:t xml:space="preserve">Red </w:t>
      </w:r>
      <w:r w:rsidR="008627EC" w:rsidRPr="003E3A2F">
        <w:rPr>
          <w:rFonts w:ascii="Times New Roman" w:hAnsi="Times New Roman" w:cs="Times New Roman"/>
        </w:rPr>
        <w:t>C</w:t>
      </w:r>
      <w:r w:rsidRPr="003E3A2F">
        <w:rPr>
          <w:rFonts w:ascii="Times New Roman" w:hAnsi="Times New Roman" w:cs="Times New Roman"/>
        </w:rPr>
        <w:t xml:space="preserve">arpet </w:t>
      </w:r>
      <w:r w:rsidR="008627EC" w:rsidRPr="003E3A2F">
        <w:rPr>
          <w:rFonts w:ascii="Times New Roman" w:hAnsi="Times New Roman" w:cs="Times New Roman"/>
        </w:rPr>
        <w:t>R</w:t>
      </w:r>
      <w:r w:rsidRPr="003E3A2F">
        <w:rPr>
          <w:rFonts w:ascii="Times New Roman" w:hAnsi="Times New Roman" w:cs="Times New Roman"/>
        </w:rPr>
        <w:t>unner</w:t>
      </w:r>
      <w:r w:rsidR="00F11A0A" w:rsidRPr="003E3A2F">
        <w:rPr>
          <w:rFonts w:ascii="Times New Roman" w:hAnsi="Times New Roman" w:cs="Times New Roman"/>
        </w:rPr>
        <w:t xml:space="preserve"> – </w:t>
      </w:r>
      <w:r w:rsidR="007263E1" w:rsidRPr="003E3A2F">
        <w:rPr>
          <w:rFonts w:ascii="Times New Roman" w:hAnsi="Times New Roman" w:cs="Times New Roman"/>
        </w:rPr>
        <w:t>2</w:t>
      </w:r>
      <w:r w:rsidR="00594FB8" w:rsidRPr="003E3A2F">
        <w:rPr>
          <w:rFonts w:ascii="Times New Roman" w:hAnsi="Times New Roman" w:cs="Times New Roman"/>
        </w:rPr>
        <w:t>m</w:t>
      </w:r>
      <w:r w:rsidR="00634E5B" w:rsidRPr="003E3A2F">
        <w:rPr>
          <w:rFonts w:ascii="Times New Roman" w:hAnsi="Times New Roman" w:cs="Times New Roman"/>
        </w:rPr>
        <w:t xml:space="preserve"> wide and</w:t>
      </w:r>
      <w:r w:rsidR="00476BFD" w:rsidRPr="003E3A2F">
        <w:rPr>
          <w:rFonts w:ascii="Times New Roman" w:hAnsi="Times New Roman" w:cs="Times New Roman"/>
        </w:rPr>
        <w:t xml:space="preserve"> </w:t>
      </w:r>
      <w:r w:rsidR="00A813DA" w:rsidRPr="003E3A2F">
        <w:rPr>
          <w:rFonts w:ascii="Times New Roman" w:hAnsi="Times New Roman" w:cs="Times New Roman"/>
        </w:rPr>
        <w:t>approximately 20</w:t>
      </w:r>
      <w:r w:rsidR="00F24FC3" w:rsidRPr="003E3A2F">
        <w:rPr>
          <w:rFonts w:ascii="Times New Roman" w:hAnsi="Times New Roman" w:cs="Times New Roman"/>
        </w:rPr>
        <w:t>m</w:t>
      </w:r>
      <w:r w:rsidR="00634E5B" w:rsidRPr="003E3A2F">
        <w:rPr>
          <w:rFonts w:ascii="Times New Roman" w:hAnsi="Times New Roman" w:cs="Times New Roman"/>
        </w:rPr>
        <w:t xml:space="preserve"> long</w:t>
      </w:r>
      <w:r w:rsidR="76F034E9" w:rsidRPr="003E3A2F" w:rsidDel="00634E5B">
        <w:rPr>
          <w:rFonts w:ascii="Times New Roman" w:hAnsi="Times New Roman" w:cs="Times New Roman"/>
        </w:rPr>
        <w:t xml:space="preserve"> </w:t>
      </w:r>
      <w:r w:rsidR="03A97351" w:rsidRPr="003E3A2F">
        <w:rPr>
          <w:rFonts w:ascii="Times New Roman" w:hAnsi="Times New Roman" w:cs="Times New Roman"/>
        </w:rPr>
        <w:t>from entrance to stage front</w:t>
      </w:r>
      <w:r w:rsidR="00476BFD" w:rsidRPr="003E3A2F">
        <w:rPr>
          <w:rFonts w:ascii="Times New Roman" w:hAnsi="Times New Roman" w:cs="Times New Roman"/>
        </w:rPr>
        <w:t xml:space="preserve"> (to be measured at site f</w:t>
      </w:r>
      <w:r w:rsidR="00DF09C2" w:rsidRPr="003E3A2F">
        <w:rPr>
          <w:rFonts w:ascii="Times New Roman" w:hAnsi="Times New Roman" w:cs="Times New Roman"/>
        </w:rPr>
        <w:t>rom the bidders for exact dimensions)</w:t>
      </w:r>
      <w:r w:rsidR="00634E5B" w:rsidRPr="003E3A2F">
        <w:rPr>
          <w:rFonts w:ascii="Times New Roman" w:hAnsi="Times New Roman" w:cs="Times New Roman"/>
        </w:rPr>
        <w:t>.</w:t>
      </w:r>
    </w:p>
    <w:p w14:paraId="0ADC842C" w14:textId="537CDC05" w:rsidR="003742AD" w:rsidRPr="003E3A2F" w:rsidRDefault="003742AD" w:rsidP="004979B0">
      <w:pPr>
        <w:pStyle w:val="ListParagraph"/>
        <w:numPr>
          <w:ilvl w:val="0"/>
          <w:numId w:val="14"/>
        </w:numPr>
        <w:rPr>
          <w:rFonts w:ascii="Times New Roman" w:hAnsi="Times New Roman" w:cs="Times New Roman"/>
        </w:rPr>
      </w:pPr>
      <w:r w:rsidRPr="003E3A2F">
        <w:rPr>
          <w:rFonts w:ascii="Times New Roman" w:hAnsi="Times New Roman" w:cs="Times New Roman"/>
        </w:rPr>
        <w:t xml:space="preserve">Offeror should provide a </w:t>
      </w:r>
      <w:r w:rsidR="241A1548" w:rsidRPr="003E3A2F">
        <w:rPr>
          <w:rFonts w:ascii="Times New Roman" w:hAnsi="Times New Roman" w:cs="Times New Roman"/>
        </w:rPr>
        <w:t xml:space="preserve">suggestion </w:t>
      </w:r>
      <w:r w:rsidR="006E5A68" w:rsidRPr="003E3A2F">
        <w:rPr>
          <w:rFonts w:ascii="Times New Roman" w:hAnsi="Times New Roman" w:cs="Times New Roman"/>
        </w:rPr>
        <w:t>for</w:t>
      </w:r>
      <w:r w:rsidR="241A1548" w:rsidRPr="003E3A2F">
        <w:rPr>
          <w:rFonts w:ascii="Times New Roman" w:hAnsi="Times New Roman" w:cs="Times New Roman"/>
        </w:rPr>
        <w:t xml:space="preserve"> flower</w:t>
      </w:r>
      <w:r w:rsidRPr="003E3A2F">
        <w:rPr>
          <w:rFonts w:ascii="Times New Roman" w:hAnsi="Times New Roman" w:cs="Times New Roman"/>
        </w:rPr>
        <w:t xml:space="preserve">s, plants, and/or other decorations to top </w:t>
      </w:r>
      <w:r w:rsidR="006E5A68" w:rsidRPr="003E3A2F">
        <w:rPr>
          <w:rFonts w:ascii="Times New Roman" w:hAnsi="Times New Roman" w:cs="Times New Roman"/>
        </w:rPr>
        <w:t>two</w:t>
      </w:r>
      <w:r w:rsidR="00E07EF4" w:rsidRPr="003E3A2F">
        <w:rPr>
          <w:rFonts w:ascii="Times New Roman" w:hAnsi="Times New Roman" w:cs="Times New Roman"/>
        </w:rPr>
        <w:t xml:space="preserve"> covered</w:t>
      </w:r>
      <w:r w:rsidR="00A86BF2" w:rsidRPr="003E3A2F">
        <w:rPr>
          <w:rFonts w:ascii="Times New Roman" w:hAnsi="Times New Roman" w:cs="Times New Roman"/>
        </w:rPr>
        <w:t xml:space="preserve"> fountain boxes</w:t>
      </w:r>
      <w:r w:rsidRPr="003E3A2F">
        <w:rPr>
          <w:rFonts w:ascii="Times New Roman" w:hAnsi="Times New Roman" w:cs="Times New Roman"/>
        </w:rPr>
        <w:t>.</w:t>
      </w:r>
    </w:p>
    <w:p w14:paraId="0D428110" w14:textId="73A866F4" w:rsidR="00617B34" w:rsidRPr="003E3A2F" w:rsidRDefault="62B5EA5F" w:rsidP="004979B0">
      <w:pPr>
        <w:pStyle w:val="ListParagraph"/>
        <w:numPr>
          <w:ilvl w:val="0"/>
          <w:numId w:val="14"/>
        </w:numPr>
        <w:rPr>
          <w:rFonts w:ascii="Times New Roman" w:hAnsi="Times New Roman" w:cs="Times New Roman"/>
        </w:rPr>
      </w:pPr>
      <w:r w:rsidRPr="003E3A2F">
        <w:rPr>
          <w:rFonts w:ascii="Times New Roman" w:hAnsi="Times New Roman" w:cs="Times New Roman"/>
        </w:rPr>
        <w:t>Plants</w:t>
      </w:r>
      <w:r w:rsidR="003742AD" w:rsidRPr="003E3A2F">
        <w:rPr>
          <w:rFonts w:ascii="Times New Roman" w:hAnsi="Times New Roman" w:cs="Times New Roman"/>
        </w:rPr>
        <w:t>,</w:t>
      </w:r>
      <w:r w:rsidRPr="003E3A2F" w:rsidDel="003742AD">
        <w:rPr>
          <w:rFonts w:ascii="Times New Roman" w:hAnsi="Times New Roman" w:cs="Times New Roman"/>
        </w:rPr>
        <w:t xml:space="preserve"> </w:t>
      </w:r>
      <w:r w:rsidRPr="003E3A2F">
        <w:rPr>
          <w:rFonts w:ascii="Times New Roman" w:hAnsi="Times New Roman" w:cs="Times New Roman"/>
        </w:rPr>
        <w:t>topiaries</w:t>
      </w:r>
      <w:r w:rsidR="003742AD" w:rsidRPr="003E3A2F">
        <w:rPr>
          <w:rFonts w:ascii="Times New Roman" w:hAnsi="Times New Roman" w:cs="Times New Roman"/>
        </w:rPr>
        <w:t>, or other minimal decorations</w:t>
      </w:r>
      <w:r w:rsidRPr="003E3A2F">
        <w:rPr>
          <w:rFonts w:ascii="Times New Roman" w:hAnsi="Times New Roman" w:cs="Times New Roman"/>
        </w:rPr>
        <w:t xml:space="preserve"> for the </w:t>
      </w:r>
      <w:r w:rsidR="003742AD" w:rsidRPr="003E3A2F">
        <w:rPr>
          <w:rFonts w:ascii="Times New Roman" w:hAnsi="Times New Roman" w:cs="Times New Roman"/>
        </w:rPr>
        <w:t xml:space="preserve">side of the </w:t>
      </w:r>
      <w:r w:rsidRPr="003E3A2F">
        <w:rPr>
          <w:rFonts w:ascii="Times New Roman" w:hAnsi="Times New Roman" w:cs="Times New Roman"/>
        </w:rPr>
        <w:t>stage</w:t>
      </w:r>
      <w:r w:rsidR="0072013C" w:rsidRPr="003E3A2F">
        <w:rPr>
          <w:rFonts w:ascii="Times New Roman" w:hAnsi="Times New Roman" w:cs="Times New Roman"/>
        </w:rPr>
        <w:t xml:space="preserve">, as </w:t>
      </w:r>
      <w:r w:rsidR="003742AD" w:rsidRPr="003E3A2F">
        <w:rPr>
          <w:rFonts w:ascii="Times New Roman" w:hAnsi="Times New Roman" w:cs="Times New Roman"/>
        </w:rPr>
        <w:t>discussed during the site visit.</w:t>
      </w:r>
    </w:p>
    <w:p w14:paraId="741C9E78" w14:textId="77777777" w:rsidR="0072013C" w:rsidRPr="003E3A2F" w:rsidRDefault="0072013C" w:rsidP="0072013C">
      <w:pPr>
        <w:shd w:val="clear" w:color="auto" w:fill="FFFFFF" w:themeFill="background1"/>
        <w:rPr>
          <w:rFonts w:ascii="Times New Roman" w:hAnsi="Times New Roman" w:cs="Times New Roman"/>
          <w:color w:val="222222"/>
          <w:u w:val="single"/>
        </w:rPr>
      </w:pPr>
      <w:r w:rsidRPr="003E3A2F">
        <w:rPr>
          <w:rFonts w:ascii="Times New Roman" w:hAnsi="Times New Roman" w:cs="Times New Roman"/>
          <w:color w:val="222222"/>
          <w:u w:val="single"/>
        </w:rPr>
        <w:t>Bar Area</w:t>
      </w:r>
    </w:p>
    <w:p w14:paraId="23AC7A5A" w14:textId="1A6B7ECA" w:rsidR="0072013C" w:rsidRPr="003E3A2F" w:rsidRDefault="00617B34" w:rsidP="004979B0">
      <w:pPr>
        <w:pStyle w:val="ListParagraph"/>
        <w:numPr>
          <w:ilvl w:val="0"/>
          <w:numId w:val="15"/>
        </w:numPr>
        <w:shd w:val="clear" w:color="auto" w:fill="FFFFFF" w:themeFill="background1"/>
        <w:rPr>
          <w:rFonts w:ascii="Times New Roman" w:hAnsi="Times New Roman" w:cs="Times New Roman"/>
          <w:color w:val="222222"/>
        </w:rPr>
      </w:pPr>
      <w:r w:rsidRPr="003E3A2F">
        <w:rPr>
          <w:rFonts w:ascii="Times New Roman" w:hAnsi="Times New Roman" w:cs="Times New Roman"/>
          <w:color w:val="222222"/>
        </w:rPr>
        <w:lastRenderedPageBreak/>
        <w:t>Static Champagne Walls/Hedges</w:t>
      </w:r>
      <w:r w:rsidR="0072013C" w:rsidRPr="003E3A2F">
        <w:rPr>
          <w:rFonts w:ascii="Times New Roman" w:hAnsi="Times New Roman" w:cs="Times New Roman"/>
          <w:color w:val="222222"/>
        </w:rPr>
        <w:t xml:space="preserve"> or similar</w:t>
      </w:r>
      <w:r w:rsidR="003F72E3" w:rsidRPr="003E3A2F">
        <w:rPr>
          <w:rFonts w:ascii="Times New Roman" w:hAnsi="Times New Roman" w:cs="Times New Roman"/>
          <w:color w:val="222222"/>
        </w:rPr>
        <w:t xml:space="preserve"> style</w:t>
      </w:r>
      <w:r w:rsidR="0072013C" w:rsidRPr="003E3A2F">
        <w:rPr>
          <w:rFonts w:ascii="Times New Roman" w:hAnsi="Times New Roman" w:cs="Times New Roman"/>
          <w:color w:val="222222"/>
        </w:rPr>
        <w:t xml:space="preserve"> </w:t>
      </w:r>
      <w:r w:rsidR="00CD4307" w:rsidRPr="003E3A2F">
        <w:rPr>
          <w:rFonts w:ascii="Times New Roman" w:hAnsi="Times New Roman" w:cs="Times New Roman"/>
          <w:color w:val="222222"/>
        </w:rPr>
        <w:t xml:space="preserve">display </w:t>
      </w:r>
      <w:r w:rsidR="00CA5EF3" w:rsidRPr="003E3A2F">
        <w:rPr>
          <w:rFonts w:ascii="Times New Roman" w:hAnsi="Times New Roman" w:cs="Times New Roman"/>
          <w:color w:val="222222"/>
        </w:rPr>
        <w:t>to hold</w:t>
      </w:r>
      <w:r w:rsidR="4997622D" w:rsidRPr="003E3A2F">
        <w:rPr>
          <w:rFonts w:ascii="Times New Roman" w:hAnsi="Times New Roman" w:cs="Times New Roman"/>
          <w:color w:val="222222"/>
        </w:rPr>
        <w:t xml:space="preserve"> champagne glasses</w:t>
      </w:r>
      <w:r w:rsidR="00CA5EF3" w:rsidRPr="003E3A2F">
        <w:rPr>
          <w:rFonts w:ascii="Times New Roman" w:hAnsi="Times New Roman" w:cs="Times New Roman"/>
          <w:color w:val="222222"/>
        </w:rPr>
        <w:t>, as suggested in attachment</w:t>
      </w:r>
      <w:r w:rsidR="0072013C" w:rsidRPr="003E3A2F">
        <w:rPr>
          <w:rFonts w:ascii="Times New Roman" w:hAnsi="Times New Roman" w:cs="Times New Roman"/>
          <w:color w:val="222222"/>
        </w:rPr>
        <w:t>.</w:t>
      </w:r>
    </w:p>
    <w:p w14:paraId="200BB4AD" w14:textId="5C79022B" w:rsidR="00617B34" w:rsidRPr="003E3A2F" w:rsidRDefault="00F979C1">
      <w:pPr>
        <w:pStyle w:val="ListParagraph"/>
        <w:numPr>
          <w:ilvl w:val="0"/>
          <w:numId w:val="15"/>
        </w:numPr>
        <w:shd w:val="clear" w:color="auto" w:fill="FFFFFF" w:themeFill="background1"/>
        <w:rPr>
          <w:rFonts w:ascii="Times New Roman" w:hAnsi="Times New Roman" w:cs="Times New Roman"/>
          <w:color w:val="222222"/>
        </w:rPr>
      </w:pPr>
      <w:r w:rsidRPr="003E3A2F">
        <w:rPr>
          <w:rFonts w:ascii="Times New Roman" w:hAnsi="Times New Roman" w:cs="Times New Roman"/>
          <w:color w:val="222222"/>
        </w:rPr>
        <w:t>4</w:t>
      </w:r>
      <w:r w:rsidR="00E40F54" w:rsidRPr="003E3A2F">
        <w:rPr>
          <w:rFonts w:ascii="Times New Roman" w:hAnsi="Times New Roman" w:cs="Times New Roman"/>
          <w:color w:val="222222"/>
        </w:rPr>
        <w:t>-</w:t>
      </w:r>
      <w:r w:rsidRPr="003E3A2F">
        <w:rPr>
          <w:rFonts w:ascii="Times New Roman" w:hAnsi="Times New Roman" w:cs="Times New Roman"/>
          <w:color w:val="222222"/>
        </w:rPr>
        <w:t>meter ou</w:t>
      </w:r>
      <w:r w:rsidR="00617B34" w:rsidRPr="003E3A2F">
        <w:rPr>
          <w:rFonts w:ascii="Times New Roman" w:hAnsi="Times New Roman" w:cs="Times New Roman"/>
          <w:color w:val="222222"/>
        </w:rPr>
        <w:t>tdoor wood</w:t>
      </w:r>
      <w:r w:rsidR="004F7EB5" w:rsidRPr="003E3A2F">
        <w:rPr>
          <w:rFonts w:ascii="Times New Roman" w:hAnsi="Times New Roman" w:cs="Times New Roman"/>
          <w:color w:val="222222"/>
        </w:rPr>
        <w:t>en-style</w:t>
      </w:r>
      <w:r w:rsidR="00617B34" w:rsidRPr="003E3A2F">
        <w:rPr>
          <w:rFonts w:ascii="Times New Roman" w:hAnsi="Times New Roman" w:cs="Times New Roman"/>
          <w:color w:val="222222"/>
        </w:rPr>
        <w:t> </w:t>
      </w:r>
      <w:r w:rsidR="453B96EE" w:rsidRPr="003E3A2F">
        <w:rPr>
          <w:rFonts w:ascii="Times New Roman" w:hAnsi="Times New Roman" w:cs="Times New Roman"/>
          <w:color w:val="222222"/>
        </w:rPr>
        <w:t xml:space="preserve">working </w:t>
      </w:r>
      <w:r w:rsidR="00617B34" w:rsidRPr="003E3A2F">
        <w:rPr>
          <w:rFonts w:ascii="Times New Roman" w:hAnsi="Times New Roman" w:cs="Times New Roman"/>
          <w:color w:val="222222"/>
        </w:rPr>
        <w:t xml:space="preserve">bar with </w:t>
      </w:r>
      <w:proofErr w:type="gramStart"/>
      <w:r w:rsidR="00E40F54" w:rsidRPr="003E3A2F">
        <w:rPr>
          <w:rFonts w:ascii="Times New Roman" w:hAnsi="Times New Roman" w:cs="Times New Roman"/>
          <w:color w:val="222222"/>
        </w:rPr>
        <w:t>2.5-meter</w:t>
      </w:r>
      <w:r w:rsidR="3BE5F9BC" w:rsidRPr="003E3A2F">
        <w:rPr>
          <w:rFonts w:ascii="Times New Roman" w:hAnsi="Times New Roman" w:cs="Times New Roman"/>
          <w:color w:val="222222"/>
        </w:rPr>
        <w:t xml:space="preserve"> tall</w:t>
      </w:r>
      <w:proofErr w:type="gramEnd"/>
      <w:r w:rsidR="3BE5F9BC" w:rsidRPr="003E3A2F">
        <w:rPr>
          <w:rFonts w:ascii="Times New Roman" w:hAnsi="Times New Roman" w:cs="Times New Roman"/>
          <w:color w:val="222222"/>
        </w:rPr>
        <w:t xml:space="preserve"> faux </w:t>
      </w:r>
      <w:r w:rsidR="00E40F54" w:rsidRPr="003E3A2F">
        <w:rPr>
          <w:rFonts w:ascii="Times New Roman" w:hAnsi="Times New Roman" w:cs="Times New Roman"/>
          <w:color w:val="222222"/>
        </w:rPr>
        <w:t>h</w:t>
      </w:r>
      <w:r w:rsidR="00617B34" w:rsidRPr="003E3A2F">
        <w:rPr>
          <w:rFonts w:ascii="Times New Roman" w:hAnsi="Times New Roman" w:cs="Times New Roman"/>
          <w:color w:val="222222"/>
        </w:rPr>
        <w:t>edges</w:t>
      </w:r>
      <w:r w:rsidR="7AC030A3" w:rsidRPr="003E3A2F">
        <w:rPr>
          <w:rFonts w:ascii="Times New Roman" w:hAnsi="Times New Roman" w:cs="Times New Roman"/>
          <w:color w:val="222222"/>
        </w:rPr>
        <w:t xml:space="preserve"> </w:t>
      </w:r>
      <w:r w:rsidR="000531B8" w:rsidRPr="003E3A2F">
        <w:rPr>
          <w:rFonts w:ascii="Times New Roman" w:hAnsi="Times New Roman" w:cs="Times New Roman"/>
          <w:color w:val="222222"/>
        </w:rPr>
        <w:t>or similar</w:t>
      </w:r>
      <w:r w:rsidR="7AC030A3" w:rsidRPr="003E3A2F">
        <w:rPr>
          <w:rFonts w:ascii="Times New Roman" w:hAnsi="Times New Roman" w:cs="Times New Roman"/>
          <w:color w:val="222222"/>
        </w:rPr>
        <w:t xml:space="preserve"> </w:t>
      </w:r>
      <w:r w:rsidR="5FCD23AB" w:rsidRPr="003E3A2F">
        <w:rPr>
          <w:rFonts w:ascii="Times New Roman" w:hAnsi="Times New Roman" w:cs="Times New Roman"/>
          <w:color w:val="222222"/>
        </w:rPr>
        <w:t>background</w:t>
      </w:r>
      <w:r w:rsidR="00E40F54" w:rsidRPr="003E3A2F">
        <w:rPr>
          <w:rFonts w:ascii="Times New Roman" w:hAnsi="Times New Roman" w:cs="Times New Roman"/>
          <w:color w:val="222222"/>
        </w:rPr>
        <w:t>.</w:t>
      </w:r>
    </w:p>
    <w:p w14:paraId="57356E48" w14:textId="7C2CA8FC" w:rsidR="00AD7FA5" w:rsidRPr="003E3A2F" w:rsidRDefault="00DE05C7">
      <w:pPr>
        <w:pStyle w:val="ListParagraph"/>
        <w:numPr>
          <w:ilvl w:val="0"/>
          <w:numId w:val="15"/>
        </w:numPr>
        <w:shd w:val="clear" w:color="auto" w:fill="FFFFFF" w:themeFill="background1"/>
        <w:rPr>
          <w:rFonts w:ascii="Times New Roman" w:hAnsi="Times New Roman" w:cs="Times New Roman"/>
          <w:color w:val="222222"/>
        </w:rPr>
      </w:pPr>
      <w:r w:rsidRPr="003E3A2F">
        <w:rPr>
          <w:rFonts w:ascii="Times New Roman" w:hAnsi="Times New Roman" w:cs="Times New Roman"/>
          <w:color w:val="222222"/>
        </w:rPr>
        <w:t xml:space="preserve">Low </w:t>
      </w:r>
      <w:r w:rsidR="00FD0DB8" w:rsidRPr="003E3A2F">
        <w:rPr>
          <w:rFonts w:ascii="Times New Roman" w:hAnsi="Times New Roman" w:cs="Times New Roman"/>
          <w:color w:val="222222"/>
        </w:rPr>
        <w:t xml:space="preserve">cocktail </w:t>
      </w:r>
      <w:r w:rsidR="007760E1" w:rsidRPr="003E3A2F">
        <w:rPr>
          <w:rFonts w:ascii="Times New Roman" w:hAnsi="Times New Roman" w:cs="Times New Roman"/>
          <w:color w:val="222222"/>
        </w:rPr>
        <w:t xml:space="preserve">tables </w:t>
      </w:r>
      <w:r w:rsidR="00FD0DB8" w:rsidRPr="003E3A2F">
        <w:rPr>
          <w:rFonts w:ascii="Times New Roman" w:hAnsi="Times New Roman" w:cs="Times New Roman"/>
          <w:color w:val="222222"/>
        </w:rPr>
        <w:t>resembling those seen</w:t>
      </w:r>
      <w:r w:rsidR="00ED723F" w:rsidRPr="003E3A2F">
        <w:rPr>
          <w:rFonts w:ascii="Times New Roman" w:hAnsi="Times New Roman" w:cs="Times New Roman"/>
          <w:color w:val="222222"/>
        </w:rPr>
        <w:t xml:space="preserve"> in an outdoor garden </w:t>
      </w:r>
      <w:r w:rsidR="007760E1" w:rsidRPr="003E3A2F">
        <w:rPr>
          <w:rFonts w:ascii="Times New Roman" w:hAnsi="Times New Roman" w:cs="Times New Roman"/>
          <w:color w:val="222222"/>
        </w:rPr>
        <w:t xml:space="preserve">with </w:t>
      </w:r>
      <w:r w:rsidR="004D5787" w:rsidRPr="003E3A2F">
        <w:rPr>
          <w:rFonts w:ascii="Times New Roman" w:hAnsi="Times New Roman" w:cs="Times New Roman"/>
          <w:color w:val="222222"/>
        </w:rPr>
        <w:t xml:space="preserve">4 </w:t>
      </w:r>
      <w:r w:rsidR="007760E1" w:rsidRPr="003E3A2F">
        <w:rPr>
          <w:rFonts w:ascii="Times New Roman" w:hAnsi="Times New Roman" w:cs="Times New Roman"/>
          <w:color w:val="222222"/>
        </w:rPr>
        <w:t>Chiavari chairs</w:t>
      </w:r>
      <w:r w:rsidR="004D5787" w:rsidRPr="003E3A2F">
        <w:rPr>
          <w:rFonts w:ascii="Times New Roman" w:hAnsi="Times New Roman" w:cs="Times New Roman"/>
          <w:color w:val="222222"/>
        </w:rPr>
        <w:t xml:space="preserve"> or similar</w:t>
      </w:r>
      <w:r w:rsidR="007420B2" w:rsidRPr="003E3A2F">
        <w:rPr>
          <w:rFonts w:ascii="Times New Roman" w:hAnsi="Times New Roman" w:cs="Times New Roman"/>
          <w:color w:val="222222"/>
        </w:rPr>
        <w:t>, with 3 sets clustered near the bar</w:t>
      </w:r>
      <w:r w:rsidR="00A74D03" w:rsidRPr="003E3A2F">
        <w:rPr>
          <w:rFonts w:ascii="Times New Roman" w:hAnsi="Times New Roman" w:cs="Times New Roman"/>
          <w:color w:val="222222"/>
        </w:rPr>
        <w:t xml:space="preserve">. </w:t>
      </w:r>
      <w:r w:rsidR="007420B2" w:rsidRPr="003E3A2F">
        <w:rPr>
          <w:rFonts w:ascii="Times New Roman" w:hAnsi="Times New Roman" w:cs="Times New Roman"/>
          <w:color w:val="222222"/>
        </w:rPr>
        <w:t xml:space="preserve"> </w:t>
      </w:r>
      <w:r w:rsidR="00A74D03" w:rsidRPr="003E3A2F">
        <w:rPr>
          <w:rFonts w:ascii="Times New Roman" w:hAnsi="Times New Roman" w:cs="Times New Roman"/>
          <w:color w:val="222222"/>
        </w:rPr>
        <w:t>Each table should have linens that coordinate with the</w:t>
      </w:r>
      <w:r w:rsidR="007420B2" w:rsidRPr="003E3A2F">
        <w:rPr>
          <w:rFonts w:ascii="Times New Roman" w:hAnsi="Times New Roman" w:cs="Times New Roman"/>
          <w:color w:val="222222"/>
        </w:rPr>
        <w:t xml:space="preserve"> linens on the</w:t>
      </w:r>
      <w:r w:rsidR="00A74D03" w:rsidRPr="003E3A2F">
        <w:rPr>
          <w:rFonts w:ascii="Times New Roman" w:hAnsi="Times New Roman" w:cs="Times New Roman"/>
          <w:color w:val="222222"/>
        </w:rPr>
        <w:t xml:space="preserve"> </w:t>
      </w:r>
      <w:r w:rsidR="007420B2" w:rsidRPr="003E3A2F">
        <w:rPr>
          <w:rFonts w:ascii="Times New Roman" w:hAnsi="Times New Roman" w:cs="Times New Roman"/>
          <w:color w:val="222222"/>
        </w:rPr>
        <w:t>tall</w:t>
      </w:r>
      <w:r w:rsidR="00A74D03" w:rsidRPr="003E3A2F">
        <w:rPr>
          <w:rFonts w:ascii="Times New Roman" w:hAnsi="Times New Roman" w:cs="Times New Roman"/>
          <w:color w:val="222222"/>
        </w:rPr>
        <w:t xml:space="preserve"> cocktail tables.</w:t>
      </w:r>
    </w:p>
    <w:p w14:paraId="7D25B2DC" w14:textId="1A81CC3E" w:rsidR="008627EC" w:rsidRPr="003E3A2F" w:rsidRDefault="00D52F32" w:rsidP="004979B0">
      <w:pPr>
        <w:shd w:val="clear" w:color="auto" w:fill="FFFFFF" w:themeFill="background1"/>
        <w:rPr>
          <w:rFonts w:ascii="Times New Roman" w:hAnsi="Times New Roman" w:cs="Times New Roman"/>
          <w:color w:val="222222"/>
          <w:u w:val="single"/>
        </w:rPr>
      </w:pPr>
      <w:r w:rsidRPr="003E3A2F">
        <w:rPr>
          <w:rFonts w:ascii="Times New Roman" w:hAnsi="Times New Roman" w:cs="Times New Roman"/>
          <w:color w:val="222222"/>
          <w:u w:val="single"/>
        </w:rPr>
        <w:t xml:space="preserve">Interior </w:t>
      </w:r>
      <w:r w:rsidR="008627EC" w:rsidRPr="003E3A2F">
        <w:rPr>
          <w:rFonts w:ascii="Times New Roman" w:hAnsi="Times New Roman" w:cs="Times New Roman"/>
          <w:color w:val="222222"/>
          <w:u w:val="single"/>
        </w:rPr>
        <w:t>Decorative Projections and Lighting</w:t>
      </w:r>
    </w:p>
    <w:p w14:paraId="4E3AF317" w14:textId="27F8B324" w:rsidR="00914E09" w:rsidRPr="003E3A2F" w:rsidRDefault="00280A4C" w:rsidP="00914E09">
      <w:pPr>
        <w:pStyle w:val="ListParagraph"/>
        <w:numPr>
          <w:ilvl w:val="0"/>
          <w:numId w:val="18"/>
        </w:numPr>
        <w:shd w:val="clear" w:color="auto" w:fill="FFFFFF" w:themeFill="background1"/>
        <w:rPr>
          <w:rFonts w:ascii="Times New Roman" w:hAnsi="Times New Roman" w:cs="Times New Roman"/>
          <w:color w:val="222222"/>
        </w:rPr>
      </w:pPr>
      <w:proofErr w:type="spellStart"/>
      <w:r w:rsidRPr="003E3A2F">
        <w:rPr>
          <w:rFonts w:ascii="Times New Roman" w:hAnsi="Times New Roman" w:cs="Times New Roman"/>
          <w:color w:val="222222"/>
        </w:rPr>
        <w:t>C</w:t>
      </w:r>
      <w:r w:rsidR="00914E09" w:rsidRPr="003E3A2F">
        <w:rPr>
          <w:rFonts w:ascii="Times New Roman" w:hAnsi="Times New Roman" w:cs="Times New Roman"/>
          <w:color w:val="222222"/>
        </w:rPr>
        <w:t>olorwashing</w:t>
      </w:r>
      <w:proofErr w:type="spellEnd"/>
      <w:r w:rsidR="00914E09" w:rsidRPr="003E3A2F">
        <w:rPr>
          <w:rFonts w:ascii="Times New Roman" w:hAnsi="Times New Roman" w:cs="Times New Roman"/>
          <w:color w:val="222222"/>
        </w:rPr>
        <w:t xml:space="preserve"> </w:t>
      </w:r>
      <w:r w:rsidRPr="003E3A2F">
        <w:rPr>
          <w:rFonts w:ascii="Times New Roman" w:hAnsi="Times New Roman" w:cs="Times New Roman"/>
          <w:color w:val="222222"/>
        </w:rPr>
        <w:t xml:space="preserve">of </w:t>
      </w:r>
      <w:r w:rsidR="00652EA3" w:rsidRPr="003E3A2F">
        <w:rPr>
          <w:rFonts w:ascii="Times New Roman" w:hAnsi="Times New Roman" w:cs="Times New Roman"/>
          <w:color w:val="222222"/>
        </w:rPr>
        <w:t>ground</w:t>
      </w:r>
      <w:r w:rsidRPr="003E3A2F">
        <w:rPr>
          <w:rFonts w:ascii="Times New Roman" w:hAnsi="Times New Roman" w:cs="Times New Roman"/>
          <w:color w:val="222222"/>
        </w:rPr>
        <w:t>-</w:t>
      </w:r>
      <w:r w:rsidR="00914E09" w:rsidRPr="003E3A2F">
        <w:rPr>
          <w:rFonts w:ascii="Times New Roman" w:hAnsi="Times New Roman" w:cs="Times New Roman"/>
          <w:color w:val="222222"/>
        </w:rPr>
        <w:t xml:space="preserve">floor </w:t>
      </w:r>
      <w:r w:rsidRPr="003E3A2F">
        <w:rPr>
          <w:rFonts w:ascii="Times New Roman" w:hAnsi="Times New Roman" w:cs="Times New Roman"/>
          <w:color w:val="222222"/>
        </w:rPr>
        <w:t xml:space="preserve">walls </w:t>
      </w:r>
      <w:r w:rsidR="00914E09" w:rsidRPr="003E3A2F">
        <w:rPr>
          <w:rFonts w:ascii="Times New Roman" w:hAnsi="Times New Roman" w:cs="Times New Roman"/>
          <w:color w:val="222222"/>
        </w:rPr>
        <w:t>in red and the</w:t>
      </w:r>
      <w:r w:rsidRPr="003E3A2F">
        <w:rPr>
          <w:rFonts w:ascii="Times New Roman" w:hAnsi="Times New Roman" w:cs="Times New Roman"/>
          <w:color w:val="222222"/>
        </w:rPr>
        <w:t xml:space="preserve"> visible</w:t>
      </w:r>
      <w:r w:rsidR="00914E09" w:rsidRPr="003E3A2F">
        <w:rPr>
          <w:rFonts w:ascii="Times New Roman" w:hAnsi="Times New Roman" w:cs="Times New Roman"/>
          <w:color w:val="222222"/>
        </w:rPr>
        <w:t xml:space="preserve"> </w:t>
      </w:r>
      <w:r w:rsidR="00652EA3" w:rsidRPr="003E3A2F">
        <w:rPr>
          <w:rFonts w:ascii="Times New Roman" w:hAnsi="Times New Roman" w:cs="Times New Roman"/>
          <w:color w:val="222222"/>
        </w:rPr>
        <w:t>upper</w:t>
      </w:r>
      <w:r w:rsidRPr="003E3A2F">
        <w:rPr>
          <w:rFonts w:ascii="Times New Roman" w:hAnsi="Times New Roman" w:cs="Times New Roman"/>
          <w:color w:val="222222"/>
        </w:rPr>
        <w:t>-f</w:t>
      </w:r>
      <w:r w:rsidR="00914E09" w:rsidRPr="003E3A2F">
        <w:rPr>
          <w:rFonts w:ascii="Times New Roman" w:hAnsi="Times New Roman" w:cs="Times New Roman"/>
          <w:color w:val="222222"/>
        </w:rPr>
        <w:t xml:space="preserve">loor </w:t>
      </w:r>
      <w:r w:rsidRPr="003E3A2F">
        <w:rPr>
          <w:rFonts w:ascii="Times New Roman" w:hAnsi="Times New Roman" w:cs="Times New Roman"/>
          <w:color w:val="222222"/>
        </w:rPr>
        <w:t xml:space="preserve">area </w:t>
      </w:r>
      <w:r w:rsidR="00914E09" w:rsidRPr="003E3A2F">
        <w:rPr>
          <w:rFonts w:ascii="Times New Roman" w:hAnsi="Times New Roman" w:cs="Times New Roman"/>
          <w:color w:val="222222"/>
        </w:rPr>
        <w:t>in blue, coloring and covering all beige and white concrete.</w:t>
      </w:r>
    </w:p>
    <w:p w14:paraId="4DD30BDE" w14:textId="3741417E" w:rsidR="00617B34" w:rsidRPr="003E3A2F" w:rsidRDefault="20566C11" w:rsidP="004979B0">
      <w:pPr>
        <w:pStyle w:val="ListParagraph"/>
        <w:numPr>
          <w:ilvl w:val="0"/>
          <w:numId w:val="18"/>
        </w:numPr>
        <w:shd w:val="clear" w:color="auto" w:fill="FFFFFF" w:themeFill="background1"/>
        <w:rPr>
          <w:rFonts w:ascii="Times New Roman" w:hAnsi="Times New Roman" w:cs="Times New Roman"/>
          <w:color w:val="222222"/>
        </w:rPr>
      </w:pPr>
      <w:r w:rsidRPr="003E3A2F">
        <w:rPr>
          <w:rFonts w:ascii="Times New Roman" w:hAnsi="Times New Roman" w:cs="Times New Roman"/>
          <w:color w:val="222222"/>
        </w:rPr>
        <w:t>Uplighting of every column on the first floor in a solid red and</w:t>
      </w:r>
      <w:r w:rsidR="6703772F" w:rsidRPr="003E3A2F">
        <w:rPr>
          <w:rFonts w:ascii="Times New Roman" w:hAnsi="Times New Roman" w:cs="Times New Roman"/>
          <w:color w:val="222222"/>
        </w:rPr>
        <w:t xml:space="preserve">/or </w:t>
      </w:r>
      <w:r w:rsidRPr="003E3A2F">
        <w:rPr>
          <w:rFonts w:ascii="Times New Roman" w:hAnsi="Times New Roman" w:cs="Times New Roman"/>
          <w:color w:val="222222"/>
        </w:rPr>
        <w:t>blue</w:t>
      </w:r>
    </w:p>
    <w:p w14:paraId="5E286C1C" w14:textId="3A5E7839" w:rsidR="00E9641A" w:rsidRPr="003E3A2F" w:rsidRDefault="00617B34" w:rsidP="004979B0">
      <w:pPr>
        <w:pStyle w:val="ListParagraph"/>
        <w:numPr>
          <w:ilvl w:val="0"/>
          <w:numId w:val="18"/>
        </w:numPr>
        <w:shd w:val="clear" w:color="auto" w:fill="FFFFFF" w:themeFill="background1"/>
        <w:rPr>
          <w:rFonts w:ascii="Times New Roman" w:hAnsi="Times New Roman" w:cs="Times New Roman"/>
        </w:rPr>
      </w:pPr>
      <w:r w:rsidRPr="003E3A2F">
        <w:rPr>
          <w:rFonts w:ascii="Times New Roman" w:hAnsi="Times New Roman" w:cs="Times New Roman"/>
          <w:color w:val="222222"/>
        </w:rPr>
        <w:t xml:space="preserve">Projection of </w:t>
      </w:r>
      <w:r w:rsidR="00861ECA" w:rsidRPr="003E3A2F">
        <w:rPr>
          <w:rFonts w:ascii="Times New Roman" w:hAnsi="Times New Roman" w:cs="Times New Roman"/>
          <w:color w:val="222222"/>
        </w:rPr>
        <w:t xml:space="preserve">white </w:t>
      </w:r>
      <w:r w:rsidRPr="003E3A2F">
        <w:rPr>
          <w:rFonts w:ascii="Times New Roman" w:hAnsi="Times New Roman" w:cs="Times New Roman"/>
          <w:color w:val="222222"/>
        </w:rPr>
        <w:t xml:space="preserve">stars </w:t>
      </w:r>
      <w:r w:rsidR="00652EA3" w:rsidRPr="003E3A2F">
        <w:rPr>
          <w:rFonts w:ascii="Times New Roman" w:hAnsi="Times New Roman" w:cs="Times New Roman"/>
          <w:color w:val="222222"/>
        </w:rPr>
        <w:t xml:space="preserve">on a blue background </w:t>
      </w:r>
      <w:r w:rsidRPr="003E3A2F">
        <w:rPr>
          <w:rFonts w:ascii="Times New Roman" w:hAnsi="Times New Roman" w:cs="Times New Roman"/>
          <w:color w:val="222222"/>
        </w:rPr>
        <w:t>on</w:t>
      </w:r>
      <w:r w:rsidR="00652EA3" w:rsidRPr="003E3A2F">
        <w:rPr>
          <w:rFonts w:ascii="Times New Roman" w:hAnsi="Times New Roman" w:cs="Times New Roman"/>
          <w:color w:val="222222"/>
        </w:rPr>
        <w:t xml:space="preserve"> the </w:t>
      </w:r>
      <w:r w:rsidRPr="003E3A2F">
        <w:rPr>
          <w:rFonts w:ascii="Times New Roman" w:hAnsi="Times New Roman" w:cs="Times New Roman"/>
          <w:color w:val="222222"/>
        </w:rPr>
        <w:t>wall</w:t>
      </w:r>
      <w:r w:rsidR="00652EA3" w:rsidRPr="003E3A2F">
        <w:rPr>
          <w:rFonts w:ascii="Times New Roman" w:hAnsi="Times New Roman" w:cs="Times New Roman"/>
          <w:color w:val="222222"/>
        </w:rPr>
        <w:t xml:space="preserve"> above the stage, facing the entrance.</w:t>
      </w:r>
    </w:p>
    <w:p w14:paraId="7E6C7C1E" w14:textId="5536EBC3" w:rsidR="00617B34" w:rsidRPr="003E3A2F" w:rsidRDefault="00617B34" w:rsidP="43A17C0F">
      <w:pPr>
        <w:shd w:val="clear" w:color="auto" w:fill="FFFFFF" w:themeFill="background1"/>
        <w:rPr>
          <w:rFonts w:ascii="Times New Roman" w:hAnsi="Times New Roman" w:cs="Times New Roman"/>
          <w:color w:val="222222"/>
          <w:u w:val="single"/>
        </w:rPr>
      </w:pPr>
      <w:r w:rsidRPr="003E3A2F">
        <w:rPr>
          <w:rFonts w:ascii="Times New Roman" w:hAnsi="Times New Roman" w:cs="Times New Roman"/>
          <w:color w:val="222222"/>
          <w:u w:val="single"/>
        </w:rPr>
        <w:t>Optional</w:t>
      </w:r>
      <w:r w:rsidR="00D52F32" w:rsidRPr="003E3A2F">
        <w:rPr>
          <w:rFonts w:ascii="Times New Roman" w:hAnsi="Times New Roman" w:cs="Times New Roman"/>
          <w:color w:val="222222"/>
          <w:u w:val="single"/>
        </w:rPr>
        <w:t xml:space="preserve"> Interior Decorati</w:t>
      </w:r>
      <w:r w:rsidR="000531B8" w:rsidRPr="003E3A2F">
        <w:rPr>
          <w:rFonts w:ascii="Times New Roman" w:hAnsi="Times New Roman" w:cs="Times New Roman"/>
          <w:color w:val="222222"/>
          <w:u w:val="single"/>
        </w:rPr>
        <w:t>ng Suggestions</w:t>
      </w:r>
    </w:p>
    <w:p w14:paraId="7A4C3DB8" w14:textId="4F96B62F" w:rsidR="000531B8" w:rsidRPr="003E3A2F" w:rsidRDefault="000531B8" w:rsidP="43A17C0F">
      <w:pPr>
        <w:shd w:val="clear" w:color="auto" w:fill="FFFFFF" w:themeFill="background1"/>
        <w:rPr>
          <w:rFonts w:ascii="Times New Roman" w:hAnsi="Times New Roman" w:cs="Times New Roman"/>
          <w:color w:val="222222"/>
        </w:rPr>
      </w:pPr>
      <w:r w:rsidRPr="003E3A2F">
        <w:rPr>
          <w:rFonts w:ascii="Times New Roman" w:hAnsi="Times New Roman" w:cs="Times New Roman"/>
          <w:color w:val="222222"/>
        </w:rPr>
        <w:t>These items are suggested ideas to supplement</w:t>
      </w:r>
      <w:r w:rsidR="0ACD6F42" w:rsidRPr="003E3A2F">
        <w:rPr>
          <w:rFonts w:ascii="Times New Roman" w:hAnsi="Times New Roman" w:cs="Times New Roman"/>
          <w:color w:val="222222"/>
        </w:rPr>
        <w:t xml:space="preserve"> the </w:t>
      </w:r>
      <w:r w:rsidR="006C1B80" w:rsidRPr="003E3A2F">
        <w:rPr>
          <w:rFonts w:ascii="Times New Roman" w:hAnsi="Times New Roman" w:cs="Times New Roman"/>
          <w:color w:val="222222"/>
        </w:rPr>
        <w:t xml:space="preserve">interior decorations.  Offerors should provide </w:t>
      </w:r>
      <w:r w:rsidR="00BD1F29" w:rsidRPr="003E3A2F">
        <w:rPr>
          <w:rFonts w:ascii="Times New Roman" w:hAnsi="Times New Roman" w:cs="Times New Roman"/>
          <w:color w:val="222222"/>
        </w:rPr>
        <w:t xml:space="preserve">pricing for each line item as provided in </w:t>
      </w:r>
      <w:r w:rsidR="0ACD6F42" w:rsidRPr="003E3A2F">
        <w:rPr>
          <w:rFonts w:ascii="Times New Roman" w:hAnsi="Times New Roman" w:cs="Times New Roman"/>
          <w:color w:val="222222"/>
        </w:rPr>
        <w:t xml:space="preserve">the </w:t>
      </w:r>
      <w:r w:rsidR="00BD1F29" w:rsidRPr="003E3A2F">
        <w:rPr>
          <w:rFonts w:ascii="Times New Roman" w:hAnsi="Times New Roman" w:cs="Times New Roman"/>
          <w:color w:val="222222"/>
        </w:rPr>
        <w:t>proposals.</w:t>
      </w:r>
    </w:p>
    <w:p w14:paraId="422213D5" w14:textId="7C985E56" w:rsidR="0ACD6F42" w:rsidRPr="003E3A2F" w:rsidRDefault="0ACD6F42" w:rsidP="004979B0">
      <w:pPr>
        <w:pStyle w:val="ListParagraph"/>
        <w:numPr>
          <w:ilvl w:val="0"/>
          <w:numId w:val="19"/>
        </w:numPr>
        <w:shd w:val="clear" w:color="auto" w:fill="FFFFFF" w:themeFill="background1"/>
        <w:rPr>
          <w:rFonts w:ascii="Times New Roman" w:hAnsi="Times New Roman" w:cs="Times New Roman"/>
          <w:color w:val="222222"/>
        </w:rPr>
      </w:pPr>
      <w:proofErr w:type="spellStart"/>
      <w:r w:rsidRPr="003E3A2F">
        <w:rPr>
          <w:rFonts w:ascii="Times New Roman" w:hAnsi="Times New Roman" w:cs="Times New Roman"/>
          <w:color w:val="222222"/>
        </w:rPr>
        <w:t>Colorwashing</w:t>
      </w:r>
      <w:proofErr w:type="spellEnd"/>
      <w:r w:rsidRPr="003E3A2F">
        <w:rPr>
          <w:rFonts w:ascii="Times New Roman" w:hAnsi="Times New Roman" w:cs="Times New Roman"/>
          <w:color w:val="222222"/>
        </w:rPr>
        <w:t xml:space="preserve"> </w:t>
      </w:r>
      <w:r w:rsidR="00ED759C" w:rsidRPr="003E3A2F">
        <w:rPr>
          <w:rFonts w:ascii="Times New Roman" w:hAnsi="Times New Roman" w:cs="Times New Roman"/>
          <w:color w:val="222222"/>
        </w:rPr>
        <w:t xml:space="preserve">of the lower ceiling on both sides of the ground floor in red. </w:t>
      </w:r>
    </w:p>
    <w:p w14:paraId="130394B2" w14:textId="3FAF1B9C" w:rsidR="0ACD6F42" w:rsidRPr="003E3A2F" w:rsidRDefault="0ACD6F42" w:rsidP="004979B0">
      <w:pPr>
        <w:pStyle w:val="ListParagraph"/>
        <w:numPr>
          <w:ilvl w:val="0"/>
          <w:numId w:val="19"/>
        </w:numPr>
        <w:shd w:val="clear" w:color="auto" w:fill="FFFFFF" w:themeFill="background1"/>
        <w:rPr>
          <w:rFonts w:ascii="Times New Roman" w:hAnsi="Times New Roman" w:cs="Times New Roman"/>
          <w:color w:val="222222"/>
        </w:rPr>
      </w:pPr>
      <w:proofErr w:type="spellStart"/>
      <w:r w:rsidRPr="003E3A2F">
        <w:rPr>
          <w:rFonts w:ascii="Times New Roman" w:hAnsi="Times New Roman" w:cs="Times New Roman"/>
          <w:color w:val="222222"/>
        </w:rPr>
        <w:t>Colorwashing</w:t>
      </w:r>
      <w:proofErr w:type="spellEnd"/>
      <w:r w:rsidRPr="003E3A2F">
        <w:rPr>
          <w:rFonts w:ascii="Times New Roman" w:hAnsi="Times New Roman" w:cs="Times New Roman"/>
          <w:color w:val="222222"/>
        </w:rPr>
        <w:t xml:space="preserve"> </w:t>
      </w:r>
      <w:r w:rsidR="009B01C2" w:rsidRPr="003E3A2F">
        <w:rPr>
          <w:rFonts w:ascii="Times New Roman" w:hAnsi="Times New Roman" w:cs="Times New Roman"/>
          <w:color w:val="222222"/>
        </w:rPr>
        <w:t xml:space="preserve">of </w:t>
      </w:r>
      <w:r w:rsidRPr="003E3A2F">
        <w:rPr>
          <w:rFonts w:ascii="Times New Roman" w:hAnsi="Times New Roman" w:cs="Times New Roman"/>
          <w:color w:val="222222"/>
        </w:rPr>
        <w:t xml:space="preserve">the </w:t>
      </w:r>
      <w:r w:rsidR="009B01C2" w:rsidRPr="003E3A2F">
        <w:rPr>
          <w:rFonts w:ascii="Times New Roman" w:hAnsi="Times New Roman" w:cs="Times New Roman"/>
          <w:color w:val="222222"/>
        </w:rPr>
        <w:t>upper</w:t>
      </w:r>
      <w:r w:rsidR="00B245AB" w:rsidRPr="003E3A2F">
        <w:rPr>
          <w:rFonts w:ascii="Times New Roman" w:hAnsi="Times New Roman" w:cs="Times New Roman"/>
          <w:color w:val="222222"/>
        </w:rPr>
        <w:t>-</w:t>
      </w:r>
      <w:r w:rsidRPr="003E3A2F">
        <w:rPr>
          <w:rFonts w:ascii="Times New Roman" w:hAnsi="Times New Roman" w:cs="Times New Roman"/>
          <w:color w:val="222222"/>
        </w:rPr>
        <w:t>floor ceilings in blue</w:t>
      </w:r>
      <w:r w:rsidR="009B01C2" w:rsidRPr="003E3A2F">
        <w:rPr>
          <w:rFonts w:ascii="Times New Roman" w:hAnsi="Times New Roman" w:cs="Times New Roman"/>
          <w:color w:val="222222"/>
        </w:rPr>
        <w:t>.</w:t>
      </w:r>
    </w:p>
    <w:p w14:paraId="4216D70D" w14:textId="5836B9A9" w:rsidR="000F491A" w:rsidRPr="003E3A2F" w:rsidRDefault="0ACD6F42" w:rsidP="004979B0">
      <w:pPr>
        <w:pStyle w:val="ListParagraph"/>
        <w:numPr>
          <w:ilvl w:val="0"/>
          <w:numId w:val="19"/>
        </w:numPr>
        <w:shd w:val="clear" w:color="auto" w:fill="FFFFFF" w:themeFill="background1"/>
        <w:rPr>
          <w:rFonts w:ascii="Times New Roman" w:hAnsi="Times New Roman" w:cs="Times New Roman"/>
          <w:color w:val="222222"/>
        </w:rPr>
      </w:pPr>
      <w:r w:rsidRPr="003E3A2F">
        <w:rPr>
          <w:rFonts w:ascii="Times New Roman" w:hAnsi="Times New Roman" w:cs="Times New Roman"/>
          <w:color w:val="222222"/>
        </w:rPr>
        <w:t xml:space="preserve">Star </w:t>
      </w:r>
      <w:r w:rsidR="004D2F2E" w:rsidRPr="003E3A2F">
        <w:rPr>
          <w:rFonts w:ascii="Times New Roman" w:hAnsi="Times New Roman" w:cs="Times New Roman"/>
          <w:color w:val="222222"/>
        </w:rPr>
        <w:t>patterns</w:t>
      </w:r>
      <w:r w:rsidRPr="003E3A2F">
        <w:rPr>
          <w:rFonts w:ascii="Times New Roman" w:hAnsi="Times New Roman" w:cs="Times New Roman"/>
          <w:color w:val="222222"/>
        </w:rPr>
        <w:t xml:space="preserve"> in bright white projected on </w:t>
      </w:r>
      <w:r w:rsidR="009B01C2" w:rsidRPr="003E3A2F">
        <w:rPr>
          <w:rFonts w:ascii="Times New Roman" w:hAnsi="Times New Roman" w:cs="Times New Roman"/>
          <w:color w:val="222222"/>
        </w:rPr>
        <w:t>the higher</w:t>
      </w:r>
      <w:r w:rsidRPr="003E3A2F" w:rsidDel="005441FD">
        <w:rPr>
          <w:rFonts w:ascii="Times New Roman" w:hAnsi="Times New Roman" w:cs="Times New Roman"/>
          <w:color w:val="222222"/>
        </w:rPr>
        <w:t xml:space="preserve"> </w:t>
      </w:r>
      <w:r w:rsidRPr="003E3A2F">
        <w:rPr>
          <w:rFonts w:ascii="Times New Roman" w:hAnsi="Times New Roman" w:cs="Times New Roman"/>
          <w:color w:val="222222"/>
        </w:rPr>
        <w:t xml:space="preserve">ceiling </w:t>
      </w:r>
      <w:r w:rsidR="005441FD" w:rsidRPr="003E3A2F">
        <w:rPr>
          <w:rFonts w:ascii="Times New Roman" w:hAnsi="Times New Roman" w:cs="Times New Roman"/>
          <w:color w:val="222222"/>
        </w:rPr>
        <w:t xml:space="preserve">areas </w:t>
      </w:r>
      <w:r w:rsidR="009B01C2" w:rsidRPr="003E3A2F">
        <w:rPr>
          <w:rFonts w:ascii="Times New Roman" w:hAnsi="Times New Roman" w:cs="Times New Roman"/>
          <w:color w:val="222222"/>
        </w:rPr>
        <w:t>visible</w:t>
      </w:r>
      <w:r w:rsidRPr="003E3A2F">
        <w:rPr>
          <w:rFonts w:ascii="Times New Roman" w:hAnsi="Times New Roman" w:cs="Times New Roman"/>
          <w:color w:val="222222"/>
        </w:rPr>
        <w:t xml:space="preserve"> from </w:t>
      </w:r>
      <w:r w:rsidRPr="003E3A2F" w:rsidDel="009B01C2">
        <w:rPr>
          <w:rFonts w:ascii="Times New Roman" w:hAnsi="Times New Roman" w:cs="Times New Roman"/>
          <w:color w:val="222222"/>
        </w:rPr>
        <w:t xml:space="preserve">the </w:t>
      </w:r>
      <w:r w:rsidR="009B01C2" w:rsidRPr="003E3A2F">
        <w:rPr>
          <w:rFonts w:ascii="Times New Roman" w:hAnsi="Times New Roman" w:cs="Times New Roman"/>
          <w:color w:val="222222"/>
        </w:rPr>
        <w:t>ground</w:t>
      </w:r>
      <w:r w:rsidRPr="003E3A2F">
        <w:rPr>
          <w:rFonts w:ascii="Times New Roman" w:hAnsi="Times New Roman" w:cs="Times New Roman"/>
          <w:color w:val="222222"/>
        </w:rPr>
        <w:t xml:space="preserve"> floor. </w:t>
      </w:r>
      <w:r w:rsidR="009B01C2" w:rsidRPr="003E3A2F">
        <w:rPr>
          <w:rFonts w:ascii="Times New Roman" w:hAnsi="Times New Roman" w:cs="Times New Roman"/>
          <w:color w:val="222222"/>
        </w:rPr>
        <w:t xml:space="preserve"> </w:t>
      </w:r>
      <w:r w:rsidR="000F491A" w:rsidRPr="003E3A2F">
        <w:rPr>
          <w:rFonts w:ascii="Times New Roman" w:hAnsi="Times New Roman" w:cs="Times New Roman"/>
          <w:color w:val="222222"/>
        </w:rPr>
        <w:t xml:space="preserve"> </w:t>
      </w:r>
    </w:p>
    <w:p w14:paraId="47E56537" w14:textId="28ECEE2F" w:rsidR="000F491A" w:rsidRPr="003E3A2F" w:rsidRDefault="000F491A" w:rsidP="004979B0">
      <w:pPr>
        <w:pStyle w:val="ListParagraph"/>
        <w:numPr>
          <w:ilvl w:val="0"/>
          <w:numId w:val="19"/>
        </w:numPr>
        <w:shd w:val="clear" w:color="auto" w:fill="FFFFFF" w:themeFill="background1"/>
        <w:rPr>
          <w:rFonts w:ascii="Times New Roman" w:hAnsi="Times New Roman" w:cs="Times New Roman"/>
          <w:color w:val="222222"/>
        </w:rPr>
      </w:pPr>
      <w:r w:rsidRPr="003E3A2F">
        <w:rPr>
          <w:rFonts w:ascii="Times New Roman" w:hAnsi="Times New Roman" w:cs="Times New Roman"/>
          <w:color w:val="222222"/>
        </w:rPr>
        <w:t xml:space="preserve">Artificial turf flanking the red carpet and continuing as </w:t>
      </w:r>
      <w:r w:rsidR="00635C29" w:rsidRPr="003E3A2F">
        <w:rPr>
          <w:rFonts w:ascii="Times New Roman" w:hAnsi="Times New Roman" w:cs="Times New Roman"/>
          <w:color w:val="222222"/>
        </w:rPr>
        <w:t>full</w:t>
      </w:r>
      <w:r w:rsidRPr="003E3A2F">
        <w:rPr>
          <w:rFonts w:ascii="Times New Roman" w:hAnsi="Times New Roman" w:cs="Times New Roman"/>
          <w:color w:val="222222"/>
        </w:rPr>
        <w:t xml:space="preserve"> ground cover </w:t>
      </w:r>
      <w:r w:rsidR="008A0664" w:rsidRPr="003E3A2F">
        <w:rPr>
          <w:rFonts w:ascii="Times New Roman" w:hAnsi="Times New Roman" w:cs="Times New Roman"/>
          <w:color w:val="222222"/>
        </w:rPr>
        <w:t>until</w:t>
      </w:r>
      <w:r w:rsidRPr="003E3A2F">
        <w:rPr>
          <w:rFonts w:ascii="Times New Roman" w:hAnsi="Times New Roman" w:cs="Times New Roman"/>
          <w:color w:val="222222"/>
        </w:rPr>
        <w:t xml:space="preserve"> the first set of columns</w:t>
      </w:r>
      <w:r w:rsidR="006E2C3E" w:rsidRPr="003E3A2F">
        <w:rPr>
          <w:rFonts w:ascii="Times New Roman" w:hAnsi="Times New Roman" w:cs="Times New Roman"/>
          <w:color w:val="222222"/>
        </w:rPr>
        <w:t>.</w:t>
      </w:r>
    </w:p>
    <w:p w14:paraId="584D58CC" w14:textId="16E4818B" w:rsidR="000F491A" w:rsidRPr="003E3A2F" w:rsidRDefault="000F491A" w:rsidP="000F491A">
      <w:pPr>
        <w:pStyle w:val="ListParagraph"/>
        <w:numPr>
          <w:ilvl w:val="0"/>
          <w:numId w:val="19"/>
        </w:numPr>
        <w:shd w:val="clear" w:color="auto" w:fill="FFFFFF" w:themeFill="background1"/>
        <w:rPr>
          <w:rFonts w:ascii="Times New Roman" w:hAnsi="Times New Roman" w:cs="Times New Roman"/>
          <w:color w:val="222222"/>
        </w:rPr>
      </w:pPr>
      <w:r w:rsidRPr="003E3A2F">
        <w:rPr>
          <w:rFonts w:ascii="Times New Roman" w:hAnsi="Times New Roman" w:cs="Times New Roman"/>
          <w:color w:val="222222"/>
        </w:rPr>
        <w:t xml:space="preserve">2.5-meter continuous red pipe and drape around </w:t>
      </w:r>
      <w:r w:rsidR="00166548" w:rsidRPr="003E3A2F">
        <w:rPr>
          <w:rFonts w:ascii="Times New Roman" w:hAnsi="Times New Roman" w:cs="Times New Roman"/>
          <w:color w:val="222222"/>
        </w:rPr>
        <w:t xml:space="preserve">ground-floor </w:t>
      </w:r>
      <w:r w:rsidRPr="003E3A2F">
        <w:rPr>
          <w:rFonts w:ascii="Times New Roman" w:hAnsi="Times New Roman" w:cs="Times New Roman"/>
          <w:color w:val="222222"/>
        </w:rPr>
        <w:t xml:space="preserve">perimeter between the furthest set of columns flanking each side of the center stage, </w:t>
      </w:r>
      <w:r w:rsidR="00166548" w:rsidRPr="003E3A2F">
        <w:rPr>
          <w:rFonts w:ascii="Times New Roman" w:hAnsi="Times New Roman" w:cs="Times New Roman"/>
          <w:color w:val="222222"/>
        </w:rPr>
        <w:t xml:space="preserve">placed </w:t>
      </w:r>
      <w:r w:rsidRPr="003E3A2F">
        <w:rPr>
          <w:rFonts w:ascii="Times New Roman" w:hAnsi="Times New Roman" w:cs="Times New Roman"/>
          <w:color w:val="222222"/>
        </w:rPr>
        <w:t>against the windows to keep outside lighting at a minimum</w:t>
      </w:r>
      <w:r w:rsidR="00166548" w:rsidRPr="003E3A2F">
        <w:rPr>
          <w:rFonts w:ascii="Times New Roman" w:hAnsi="Times New Roman" w:cs="Times New Roman"/>
          <w:color w:val="222222"/>
        </w:rPr>
        <w:t>.</w:t>
      </w:r>
    </w:p>
    <w:p w14:paraId="3A5AA219" w14:textId="7A24F3D8" w:rsidR="000F491A" w:rsidRPr="003E3A2F" w:rsidRDefault="000F491A" w:rsidP="004979B0">
      <w:pPr>
        <w:pStyle w:val="ListParagraph"/>
        <w:numPr>
          <w:ilvl w:val="0"/>
          <w:numId w:val="19"/>
        </w:numPr>
        <w:shd w:val="clear" w:color="auto" w:fill="FFFFFF" w:themeFill="background1"/>
        <w:rPr>
          <w:rFonts w:ascii="Times New Roman" w:hAnsi="Times New Roman" w:cs="Times New Roman"/>
          <w:color w:val="222222"/>
        </w:rPr>
      </w:pPr>
      <w:r w:rsidRPr="003E3A2F">
        <w:rPr>
          <w:rFonts w:ascii="Times New Roman" w:hAnsi="Times New Roman" w:cs="Times New Roman"/>
          <w:color w:val="222222"/>
        </w:rPr>
        <w:t>Immersive experience champagne hedge with ring the bell for champagne and bell on top,</w:t>
      </w:r>
      <w:r w:rsidRPr="003E3A2F" w:rsidDel="000F491A">
        <w:rPr>
          <w:rFonts w:ascii="Times New Roman" w:hAnsi="Times New Roman" w:cs="Times New Roman"/>
          <w:color w:val="222222"/>
        </w:rPr>
        <w:t xml:space="preserve"> </w:t>
      </w:r>
      <w:r w:rsidRPr="003E3A2F">
        <w:rPr>
          <w:rFonts w:ascii="Times New Roman" w:hAnsi="Times New Roman" w:cs="Times New Roman"/>
          <w:color w:val="222222"/>
        </w:rPr>
        <w:t>as see</w:t>
      </w:r>
      <w:r w:rsidR="00166548" w:rsidRPr="003E3A2F">
        <w:rPr>
          <w:rFonts w:ascii="Times New Roman" w:hAnsi="Times New Roman" w:cs="Times New Roman"/>
          <w:color w:val="222222"/>
        </w:rPr>
        <w:t>n</w:t>
      </w:r>
      <w:r w:rsidRPr="003E3A2F">
        <w:rPr>
          <w:rFonts w:ascii="Times New Roman" w:hAnsi="Times New Roman" w:cs="Times New Roman"/>
          <w:color w:val="222222"/>
        </w:rPr>
        <w:t xml:space="preserve"> in vision board</w:t>
      </w:r>
      <w:r w:rsidR="00166548" w:rsidRPr="003E3A2F">
        <w:rPr>
          <w:rFonts w:ascii="Times New Roman" w:hAnsi="Times New Roman" w:cs="Times New Roman"/>
          <w:color w:val="222222"/>
        </w:rPr>
        <w:t>.</w:t>
      </w:r>
    </w:p>
    <w:p w14:paraId="37759DF9" w14:textId="7BB0BFE4" w:rsidR="00617B34" w:rsidRPr="003E3A2F" w:rsidRDefault="00C435B0" w:rsidP="00617B34">
      <w:pPr>
        <w:shd w:val="clear" w:color="auto" w:fill="FFFFFF"/>
        <w:rPr>
          <w:rFonts w:ascii="Times New Roman" w:hAnsi="Times New Roman" w:cs="Times New Roman"/>
          <w:color w:val="222222"/>
          <w:u w:val="single"/>
        </w:rPr>
      </w:pPr>
      <w:r>
        <w:rPr>
          <w:rFonts w:ascii="Times New Roman" w:hAnsi="Times New Roman" w:cs="Times New Roman"/>
          <w:color w:val="222222"/>
          <w:u w:val="single"/>
        </w:rPr>
        <w:t>Donor</w:t>
      </w:r>
      <w:r w:rsidR="00617B34" w:rsidRPr="003E3A2F">
        <w:rPr>
          <w:rFonts w:ascii="Times New Roman" w:hAnsi="Times New Roman" w:cs="Times New Roman"/>
          <w:color w:val="222222"/>
          <w:u w:val="single"/>
        </w:rPr>
        <w:t xml:space="preserve"> </w:t>
      </w:r>
      <w:r w:rsidR="00D52F32" w:rsidRPr="003E3A2F">
        <w:rPr>
          <w:rFonts w:ascii="Times New Roman" w:hAnsi="Times New Roman" w:cs="Times New Roman"/>
          <w:color w:val="222222"/>
          <w:u w:val="single"/>
        </w:rPr>
        <w:t xml:space="preserve">Reception </w:t>
      </w:r>
      <w:r w:rsidR="00617B34" w:rsidRPr="003E3A2F">
        <w:rPr>
          <w:rFonts w:ascii="Times New Roman" w:hAnsi="Times New Roman" w:cs="Times New Roman"/>
          <w:color w:val="222222"/>
          <w:u w:val="single"/>
        </w:rPr>
        <w:t>Room</w:t>
      </w:r>
    </w:p>
    <w:p w14:paraId="795EAEB9" w14:textId="41C824F9" w:rsidR="00617B34" w:rsidRPr="003E3A2F" w:rsidRDefault="00617B34" w:rsidP="004979B0">
      <w:pPr>
        <w:pStyle w:val="ListParagraph"/>
        <w:numPr>
          <w:ilvl w:val="0"/>
          <w:numId w:val="20"/>
        </w:numPr>
        <w:shd w:val="clear" w:color="auto" w:fill="FFFFFF" w:themeFill="background1"/>
        <w:rPr>
          <w:rFonts w:ascii="Times New Roman" w:hAnsi="Times New Roman" w:cs="Times New Roman"/>
          <w:color w:val="222222"/>
        </w:rPr>
      </w:pPr>
      <w:r w:rsidRPr="003E3A2F">
        <w:rPr>
          <w:rFonts w:ascii="Times New Roman" w:hAnsi="Times New Roman" w:cs="Times New Roman"/>
          <w:color w:val="222222"/>
        </w:rPr>
        <w:t xml:space="preserve">Garden Archway </w:t>
      </w:r>
      <w:r w:rsidR="00D52F32" w:rsidRPr="003E3A2F">
        <w:rPr>
          <w:rFonts w:ascii="Times New Roman" w:hAnsi="Times New Roman" w:cs="Times New Roman"/>
          <w:color w:val="222222"/>
        </w:rPr>
        <w:t>–</w:t>
      </w:r>
      <w:r w:rsidR="039C688C" w:rsidRPr="003E3A2F" w:rsidDel="00D52F32">
        <w:rPr>
          <w:rFonts w:ascii="Times New Roman" w:hAnsi="Times New Roman" w:cs="Times New Roman"/>
          <w:color w:val="222222"/>
        </w:rPr>
        <w:t xml:space="preserve"> </w:t>
      </w:r>
      <w:r w:rsidR="039C688C" w:rsidRPr="003E3A2F">
        <w:rPr>
          <w:rFonts w:ascii="Times New Roman" w:hAnsi="Times New Roman" w:cs="Times New Roman"/>
          <w:color w:val="222222"/>
        </w:rPr>
        <w:t xml:space="preserve">size determined by the door entrance and overhang. </w:t>
      </w:r>
      <w:r w:rsidR="00D52F32" w:rsidRPr="003E3A2F">
        <w:rPr>
          <w:rFonts w:ascii="Times New Roman" w:hAnsi="Times New Roman" w:cs="Times New Roman"/>
          <w:color w:val="222222"/>
        </w:rPr>
        <w:t xml:space="preserve"> </w:t>
      </w:r>
      <w:r w:rsidR="039C688C" w:rsidRPr="003E3A2F">
        <w:rPr>
          <w:rFonts w:ascii="Times New Roman" w:hAnsi="Times New Roman" w:cs="Times New Roman"/>
          <w:color w:val="222222"/>
        </w:rPr>
        <w:t xml:space="preserve">May place inside the room as the entrance.  </w:t>
      </w:r>
    </w:p>
    <w:p w14:paraId="363A31F3" w14:textId="79E4A160" w:rsidR="00617B34" w:rsidRPr="003E3A2F" w:rsidRDefault="039C688C" w:rsidP="004979B0">
      <w:pPr>
        <w:pStyle w:val="ListParagraph"/>
        <w:numPr>
          <w:ilvl w:val="0"/>
          <w:numId w:val="20"/>
        </w:numPr>
        <w:shd w:val="clear" w:color="auto" w:fill="FFFFFF" w:themeFill="background1"/>
        <w:rPr>
          <w:rFonts w:ascii="Times New Roman" w:hAnsi="Times New Roman" w:cs="Times New Roman"/>
          <w:color w:val="222222"/>
        </w:rPr>
      </w:pPr>
      <w:r w:rsidRPr="003E3A2F">
        <w:rPr>
          <w:rFonts w:ascii="Times New Roman" w:hAnsi="Times New Roman" w:cs="Times New Roman"/>
          <w:color w:val="222222"/>
        </w:rPr>
        <w:t xml:space="preserve">Two </w:t>
      </w:r>
      <w:r w:rsidR="090AF162" w:rsidRPr="003E3A2F">
        <w:rPr>
          <w:rFonts w:ascii="Times New Roman" w:hAnsi="Times New Roman" w:cs="Times New Roman"/>
          <w:color w:val="222222"/>
        </w:rPr>
        <w:t>parallel</w:t>
      </w:r>
      <w:r w:rsidRPr="003E3A2F">
        <w:rPr>
          <w:rFonts w:ascii="Times New Roman" w:hAnsi="Times New Roman" w:cs="Times New Roman"/>
          <w:color w:val="222222"/>
        </w:rPr>
        <w:t xml:space="preserve"> sections of white</w:t>
      </w:r>
      <w:r w:rsidR="00617B34" w:rsidRPr="003E3A2F">
        <w:rPr>
          <w:rFonts w:ascii="Times New Roman" w:hAnsi="Times New Roman" w:cs="Times New Roman"/>
          <w:color w:val="222222"/>
        </w:rPr>
        <w:t xml:space="preserve"> picket fencing</w:t>
      </w:r>
      <w:r w:rsidR="7B668068" w:rsidRPr="003E3A2F">
        <w:rPr>
          <w:rFonts w:ascii="Times New Roman" w:hAnsi="Times New Roman" w:cs="Times New Roman"/>
          <w:color w:val="222222"/>
        </w:rPr>
        <w:t xml:space="preserve"> midway from hall to </w:t>
      </w:r>
      <w:r w:rsidR="00D52F32" w:rsidRPr="003E3A2F">
        <w:rPr>
          <w:rFonts w:ascii="Times New Roman" w:hAnsi="Times New Roman" w:cs="Times New Roman"/>
          <w:color w:val="222222"/>
        </w:rPr>
        <w:t xml:space="preserve">room </w:t>
      </w:r>
      <w:r w:rsidR="7B668068" w:rsidRPr="003E3A2F">
        <w:rPr>
          <w:rFonts w:ascii="Times New Roman" w:hAnsi="Times New Roman" w:cs="Times New Roman"/>
          <w:color w:val="222222"/>
        </w:rPr>
        <w:t>entrance</w:t>
      </w:r>
      <w:r w:rsidR="00D52F32" w:rsidRPr="003E3A2F">
        <w:rPr>
          <w:rFonts w:ascii="Times New Roman" w:hAnsi="Times New Roman" w:cs="Times New Roman"/>
          <w:color w:val="222222"/>
        </w:rPr>
        <w:t>.</w:t>
      </w:r>
    </w:p>
    <w:p w14:paraId="719AFE9B" w14:textId="30849D05" w:rsidR="00617B34" w:rsidRPr="003E3A2F" w:rsidRDefault="00617B34" w:rsidP="004979B0">
      <w:pPr>
        <w:pStyle w:val="ListParagraph"/>
        <w:numPr>
          <w:ilvl w:val="0"/>
          <w:numId w:val="20"/>
        </w:numPr>
        <w:shd w:val="clear" w:color="auto" w:fill="FFFFFF" w:themeFill="background1"/>
        <w:rPr>
          <w:rFonts w:ascii="Times New Roman" w:hAnsi="Times New Roman" w:cs="Times New Roman"/>
          <w:color w:val="222222"/>
        </w:rPr>
      </w:pPr>
      <w:r w:rsidRPr="003E3A2F">
        <w:rPr>
          <w:rFonts w:ascii="Times New Roman" w:hAnsi="Times New Roman" w:cs="Times New Roman"/>
          <w:color w:val="222222"/>
        </w:rPr>
        <w:t>Porch Seating</w:t>
      </w:r>
      <w:r w:rsidR="00E24F40" w:rsidRPr="003E3A2F">
        <w:rPr>
          <w:rFonts w:ascii="Times New Roman" w:hAnsi="Times New Roman" w:cs="Times New Roman"/>
          <w:color w:val="222222"/>
        </w:rPr>
        <w:t xml:space="preserve"> – 4 </w:t>
      </w:r>
      <w:r w:rsidRPr="003E3A2F">
        <w:rPr>
          <w:rFonts w:ascii="Times New Roman" w:hAnsi="Times New Roman" w:cs="Times New Roman"/>
          <w:color w:val="222222"/>
        </w:rPr>
        <w:t>groupings</w:t>
      </w:r>
      <w:r w:rsidR="00E9641A" w:rsidRPr="003E3A2F">
        <w:rPr>
          <w:rFonts w:ascii="Times New Roman" w:hAnsi="Times New Roman" w:cs="Times New Roman"/>
          <w:color w:val="222222"/>
        </w:rPr>
        <w:t xml:space="preserve"> </w:t>
      </w:r>
      <w:r w:rsidR="141F5CDF" w:rsidRPr="003E3A2F">
        <w:rPr>
          <w:rFonts w:ascii="Times New Roman" w:hAnsi="Times New Roman" w:cs="Times New Roman"/>
          <w:color w:val="222222"/>
        </w:rPr>
        <w:t xml:space="preserve">with </w:t>
      </w:r>
      <w:r w:rsidR="279B3DE8" w:rsidRPr="003E3A2F">
        <w:rPr>
          <w:rFonts w:ascii="Times New Roman" w:hAnsi="Times New Roman" w:cs="Times New Roman"/>
          <w:color w:val="222222"/>
        </w:rPr>
        <w:t>beige</w:t>
      </w:r>
      <w:r w:rsidR="141F5CDF" w:rsidRPr="003E3A2F">
        <w:rPr>
          <w:rFonts w:ascii="Times New Roman" w:hAnsi="Times New Roman" w:cs="Times New Roman"/>
          <w:color w:val="222222"/>
        </w:rPr>
        <w:t xml:space="preserve"> or white cushions </w:t>
      </w:r>
      <w:r w:rsidR="00E24F40" w:rsidRPr="003E3A2F">
        <w:rPr>
          <w:rFonts w:ascii="Times New Roman" w:hAnsi="Times New Roman" w:cs="Times New Roman"/>
          <w:color w:val="222222"/>
        </w:rPr>
        <w:t>and r</w:t>
      </w:r>
      <w:r w:rsidR="00E9641A" w:rsidRPr="003E3A2F">
        <w:rPr>
          <w:rFonts w:ascii="Times New Roman" w:hAnsi="Times New Roman" w:cs="Times New Roman"/>
          <w:color w:val="222222"/>
        </w:rPr>
        <w:t>ed, white</w:t>
      </w:r>
      <w:r w:rsidR="4CFC626F" w:rsidRPr="003E3A2F">
        <w:rPr>
          <w:rFonts w:ascii="Times New Roman" w:hAnsi="Times New Roman" w:cs="Times New Roman"/>
          <w:color w:val="222222"/>
        </w:rPr>
        <w:t>,</w:t>
      </w:r>
      <w:r w:rsidR="00E9641A" w:rsidRPr="003E3A2F">
        <w:rPr>
          <w:rFonts w:ascii="Times New Roman" w:hAnsi="Times New Roman" w:cs="Times New Roman"/>
          <w:color w:val="222222"/>
        </w:rPr>
        <w:t xml:space="preserve"> </w:t>
      </w:r>
      <w:r w:rsidR="00E24F40" w:rsidRPr="003E3A2F">
        <w:rPr>
          <w:rFonts w:ascii="Times New Roman" w:hAnsi="Times New Roman" w:cs="Times New Roman"/>
          <w:color w:val="222222"/>
        </w:rPr>
        <w:t xml:space="preserve">and </w:t>
      </w:r>
      <w:r w:rsidR="00E9641A" w:rsidRPr="003E3A2F">
        <w:rPr>
          <w:rFonts w:ascii="Times New Roman" w:hAnsi="Times New Roman" w:cs="Times New Roman"/>
          <w:color w:val="222222"/>
        </w:rPr>
        <w:t>blue pillows</w:t>
      </w:r>
      <w:r w:rsidR="2F76E51A" w:rsidRPr="003E3A2F">
        <w:rPr>
          <w:rFonts w:ascii="Times New Roman" w:hAnsi="Times New Roman" w:cs="Times New Roman"/>
          <w:color w:val="222222"/>
        </w:rPr>
        <w:t xml:space="preserve"> to consi</w:t>
      </w:r>
      <w:r w:rsidR="69889E1C" w:rsidRPr="003E3A2F">
        <w:rPr>
          <w:rFonts w:ascii="Times New Roman" w:hAnsi="Times New Roman" w:cs="Times New Roman"/>
          <w:color w:val="222222"/>
        </w:rPr>
        <w:t>s</w:t>
      </w:r>
      <w:r w:rsidR="2F76E51A" w:rsidRPr="003E3A2F">
        <w:rPr>
          <w:rFonts w:ascii="Times New Roman" w:hAnsi="Times New Roman" w:cs="Times New Roman"/>
          <w:color w:val="222222"/>
        </w:rPr>
        <w:t>t of a center couch, 2 flanking single chairs, and a coffee table</w:t>
      </w:r>
      <w:r w:rsidR="2F9ED8D8" w:rsidRPr="003E3A2F">
        <w:rPr>
          <w:rFonts w:ascii="Times New Roman" w:hAnsi="Times New Roman" w:cs="Times New Roman"/>
          <w:color w:val="222222"/>
        </w:rPr>
        <w:t xml:space="preserve">, </w:t>
      </w:r>
      <w:r w:rsidR="00BF314A" w:rsidRPr="003E3A2F">
        <w:rPr>
          <w:rFonts w:ascii="Times New Roman" w:hAnsi="Times New Roman" w:cs="Times New Roman"/>
          <w:color w:val="222222"/>
        </w:rPr>
        <w:t>typical of</w:t>
      </w:r>
      <w:r w:rsidR="2F9ED8D8" w:rsidRPr="003E3A2F">
        <w:rPr>
          <w:rFonts w:ascii="Times New Roman" w:hAnsi="Times New Roman" w:cs="Times New Roman"/>
          <w:color w:val="222222"/>
        </w:rPr>
        <w:t xml:space="preserve"> a porch or garden</w:t>
      </w:r>
      <w:r w:rsidR="00E24F40" w:rsidRPr="003E3A2F">
        <w:rPr>
          <w:rFonts w:ascii="Times New Roman" w:hAnsi="Times New Roman" w:cs="Times New Roman"/>
          <w:color w:val="222222"/>
        </w:rPr>
        <w:t>.</w:t>
      </w:r>
    </w:p>
    <w:p w14:paraId="67D26CF2" w14:textId="77777777" w:rsidR="00434B16" w:rsidRPr="003E3A2F" w:rsidRDefault="2AA86156" w:rsidP="004979B0">
      <w:pPr>
        <w:pStyle w:val="ListParagraph"/>
        <w:numPr>
          <w:ilvl w:val="0"/>
          <w:numId w:val="20"/>
        </w:numPr>
        <w:shd w:val="clear" w:color="auto" w:fill="FFFFFF" w:themeFill="background1"/>
        <w:rPr>
          <w:rFonts w:ascii="Times New Roman" w:hAnsi="Times New Roman" w:cs="Times New Roman"/>
          <w:color w:val="222222"/>
        </w:rPr>
      </w:pPr>
      <w:r w:rsidRPr="003E3A2F">
        <w:rPr>
          <w:rFonts w:ascii="Times New Roman" w:hAnsi="Times New Roman" w:cs="Times New Roman"/>
          <w:color w:val="222222"/>
        </w:rPr>
        <w:t xml:space="preserve">Topiaries </w:t>
      </w:r>
      <w:r w:rsidR="005E07E0" w:rsidRPr="003E3A2F">
        <w:rPr>
          <w:rFonts w:ascii="Times New Roman" w:hAnsi="Times New Roman" w:cs="Times New Roman"/>
          <w:color w:val="222222"/>
        </w:rPr>
        <w:t xml:space="preserve">– </w:t>
      </w:r>
      <w:r w:rsidR="00BD1F29" w:rsidRPr="003E3A2F">
        <w:rPr>
          <w:rFonts w:ascii="Times New Roman" w:hAnsi="Times New Roman" w:cs="Times New Roman"/>
          <w:color w:val="222222"/>
        </w:rPr>
        <w:t>4-</w:t>
      </w:r>
      <w:r w:rsidR="005E07E0" w:rsidRPr="003E3A2F">
        <w:rPr>
          <w:rFonts w:ascii="Times New Roman" w:hAnsi="Times New Roman" w:cs="Times New Roman"/>
          <w:color w:val="222222"/>
        </w:rPr>
        <w:t xml:space="preserve">6 groupings </w:t>
      </w:r>
      <w:r w:rsidRPr="003E3A2F">
        <w:rPr>
          <w:rFonts w:ascii="Times New Roman" w:hAnsi="Times New Roman" w:cs="Times New Roman"/>
          <w:color w:val="222222"/>
        </w:rPr>
        <w:t xml:space="preserve">with plants/flower clusters </w:t>
      </w:r>
      <w:r w:rsidR="005E07E0" w:rsidRPr="003E3A2F">
        <w:rPr>
          <w:rFonts w:ascii="Times New Roman" w:hAnsi="Times New Roman" w:cs="Times New Roman"/>
          <w:color w:val="222222"/>
        </w:rPr>
        <w:t xml:space="preserve">placed </w:t>
      </w:r>
      <w:r w:rsidRPr="003E3A2F">
        <w:rPr>
          <w:rFonts w:ascii="Times New Roman" w:hAnsi="Times New Roman" w:cs="Times New Roman"/>
          <w:color w:val="222222"/>
        </w:rPr>
        <w:t>around the room</w:t>
      </w:r>
      <w:r w:rsidR="005E07E0" w:rsidRPr="003E3A2F">
        <w:rPr>
          <w:rFonts w:ascii="Times New Roman" w:hAnsi="Times New Roman" w:cs="Times New Roman"/>
          <w:color w:val="222222"/>
        </w:rPr>
        <w:t>.</w:t>
      </w:r>
      <w:r w:rsidR="00434B16" w:rsidRPr="003E3A2F">
        <w:rPr>
          <w:rFonts w:ascii="Times New Roman" w:hAnsi="Times New Roman" w:cs="Times New Roman"/>
          <w:color w:val="222222"/>
        </w:rPr>
        <w:t xml:space="preserve"> </w:t>
      </w:r>
    </w:p>
    <w:p w14:paraId="3239BEEA" w14:textId="1E7ACB35" w:rsidR="43A17C0F" w:rsidRPr="003E3A2F" w:rsidRDefault="00434B16" w:rsidP="004979B0">
      <w:pPr>
        <w:pStyle w:val="ListParagraph"/>
        <w:numPr>
          <w:ilvl w:val="0"/>
          <w:numId w:val="20"/>
        </w:numPr>
        <w:shd w:val="clear" w:color="auto" w:fill="FFFFFF" w:themeFill="background1"/>
        <w:rPr>
          <w:rFonts w:ascii="Times New Roman" w:hAnsi="Times New Roman" w:cs="Times New Roman"/>
          <w:color w:val="222222"/>
        </w:rPr>
      </w:pPr>
      <w:r w:rsidRPr="003E3A2F">
        <w:rPr>
          <w:rFonts w:ascii="Times New Roman" w:hAnsi="Times New Roman" w:cs="Times New Roman"/>
          <w:color w:val="222222"/>
        </w:rPr>
        <w:lastRenderedPageBreak/>
        <w:t xml:space="preserve">Garden style or </w:t>
      </w:r>
      <w:proofErr w:type="gramStart"/>
      <w:r w:rsidRPr="003E3A2F">
        <w:rPr>
          <w:rFonts w:ascii="Times New Roman" w:hAnsi="Times New Roman" w:cs="Times New Roman"/>
          <w:color w:val="222222"/>
        </w:rPr>
        <w:t>other</w:t>
      </w:r>
      <w:proofErr w:type="gramEnd"/>
      <w:r w:rsidRPr="003E3A2F">
        <w:rPr>
          <w:rFonts w:ascii="Times New Roman" w:hAnsi="Times New Roman" w:cs="Times New Roman"/>
          <w:color w:val="222222"/>
        </w:rPr>
        <w:t xml:space="preserve"> backdrop</w:t>
      </w:r>
      <w:r w:rsidRPr="003E3A2F" w:rsidDel="00006994">
        <w:rPr>
          <w:rFonts w:ascii="Times New Roman" w:hAnsi="Times New Roman" w:cs="Times New Roman"/>
          <w:color w:val="222222"/>
        </w:rPr>
        <w:t xml:space="preserve"> </w:t>
      </w:r>
      <w:r w:rsidRPr="003E3A2F">
        <w:rPr>
          <w:rFonts w:ascii="Times New Roman" w:hAnsi="Times New Roman" w:cs="Times New Roman"/>
          <w:color w:val="222222"/>
        </w:rPr>
        <w:t>behind podium.  Backdrop should not be overly busy or distracting from speaker at the podium.</w:t>
      </w:r>
    </w:p>
    <w:p w14:paraId="5666E94B" w14:textId="61C42415" w:rsidR="3D854BB5" w:rsidRPr="003E3A2F" w:rsidRDefault="3D854BB5" w:rsidP="43A17C0F">
      <w:pPr>
        <w:shd w:val="clear" w:color="auto" w:fill="FFFFFF" w:themeFill="background1"/>
        <w:rPr>
          <w:rFonts w:ascii="Times New Roman" w:hAnsi="Times New Roman" w:cs="Times New Roman"/>
          <w:color w:val="222222"/>
          <w:u w:val="single"/>
        </w:rPr>
      </w:pPr>
      <w:r w:rsidRPr="003E3A2F">
        <w:rPr>
          <w:rFonts w:ascii="Times New Roman" w:hAnsi="Times New Roman" w:cs="Times New Roman"/>
          <w:color w:val="222222"/>
          <w:u w:val="single"/>
        </w:rPr>
        <w:t>Optional</w:t>
      </w:r>
      <w:r w:rsidR="00237ADE" w:rsidRPr="003E3A2F">
        <w:rPr>
          <w:rFonts w:ascii="Times New Roman" w:hAnsi="Times New Roman" w:cs="Times New Roman"/>
          <w:color w:val="222222"/>
          <w:u w:val="single"/>
        </w:rPr>
        <w:t xml:space="preserve"> </w:t>
      </w:r>
      <w:r w:rsidR="00C435B0">
        <w:rPr>
          <w:rFonts w:ascii="Times New Roman" w:hAnsi="Times New Roman" w:cs="Times New Roman"/>
          <w:color w:val="222222"/>
          <w:u w:val="single"/>
        </w:rPr>
        <w:t>Donor</w:t>
      </w:r>
      <w:r w:rsidR="00237ADE" w:rsidRPr="003E3A2F">
        <w:rPr>
          <w:rFonts w:ascii="Times New Roman" w:hAnsi="Times New Roman" w:cs="Times New Roman"/>
          <w:color w:val="222222"/>
          <w:u w:val="single"/>
        </w:rPr>
        <w:t xml:space="preserve"> Reception Room Decorations</w:t>
      </w:r>
    </w:p>
    <w:p w14:paraId="60FE07B7" w14:textId="2322BF1E" w:rsidR="00617B34" w:rsidRPr="003E3A2F" w:rsidRDefault="00617B34" w:rsidP="004979B0">
      <w:pPr>
        <w:pStyle w:val="ListParagraph"/>
        <w:numPr>
          <w:ilvl w:val="0"/>
          <w:numId w:val="21"/>
        </w:numPr>
        <w:shd w:val="clear" w:color="auto" w:fill="FFFFFF" w:themeFill="background1"/>
        <w:rPr>
          <w:rFonts w:ascii="Times New Roman" w:hAnsi="Times New Roman" w:cs="Times New Roman"/>
          <w:color w:val="222222"/>
        </w:rPr>
      </w:pPr>
      <w:r w:rsidRPr="003E3A2F">
        <w:rPr>
          <w:rFonts w:ascii="Times New Roman" w:hAnsi="Times New Roman" w:cs="Times New Roman"/>
          <w:color w:val="222222"/>
        </w:rPr>
        <w:t>Suggestion for camouflage of the orange wood paneling</w:t>
      </w:r>
      <w:r w:rsidR="00E9641A" w:rsidRPr="003E3A2F">
        <w:rPr>
          <w:rFonts w:ascii="Times New Roman" w:hAnsi="Times New Roman" w:cs="Times New Roman"/>
          <w:color w:val="222222"/>
        </w:rPr>
        <w:t xml:space="preserve"> – </w:t>
      </w:r>
      <w:r w:rsidR="2AA3055E" w:rsidRPr="003E3A2F">
        <w:rPr>
          <w:rFonts w:ascii="Times New Roman" w:hAnsi="Times New Roman" w:cs="Times New Roman"/>
          <w:color w:val="222222"/>
        </w:rPr>
        <w:t>bright white uplighting</w:t>
      </w:r>
      <w:r w:rsidR="00DB15A3" w:rsidRPr="003E3A2F">
        <w:rPr>
          <w:rFonts w:ascii="Times New Roman" w:hAnsi="Times New Roman" w:cs="Times New Roman"/>
          <w:color w:val="222222"/>
        </w:rPr>
        <w:t>.  Note, nothing can be affixed to the walls or otherwise damage the wood paneling as discussed in the site visit.</w:t>
      </w:r>
    </w:p>
    <w:p w14:paraId="7C40208D" w14:textId="5BF6FF2F" w:rsidR="00E9641A" w:rsidRPr="003E3A2F" w:rsidRDefault="6B81DA19" w:rsidP="00434B16">
      <w:pPr>
        <w:pStyle w:val="ListParagraph"/>
        <w:numPr>
          <w:ilvl w:val="0"/>
          <w:numId w:val="21"/>
        </w:numPr>
        <w:shd w:val="clear" w:color="auto" w:fill="FFFFFF" w:themeFill="background1"/>
        <w:rPr>
          <w:rFonts w:ascii="Times New Roman" w:hAnsi="Times New Roman" w:cs="Times New Roman"/>
          <w:color w:val="222222"/>
        </w:rPr>
      </w:pPr>
      <w:r w:rsidRPr="003E3A2F">
        <w:rPr>
          <w:rFonts w:ascii="Times New Roman" w:hAnsi="Times New Roman" w:cs="Times New Roman"/>
          <w:color w:val="222222"/>
        </w:rPr>
        <w:t xml:space="preserve">Additional </w:t>
      </w:r>
      <w:r w:rsidR="5775BBD6" w:rsidRPr="003E3A2F">
        <w:rPr>
          <w:rFonts w:ascii="Times New Roman" w:hAnsi="Times New Roman" w:cs="Times New Roman"/>
          <w:color w:val="222222"/>
        </w:rPr>
        <w:t>hedges</w:t>
      </w:r>
      <w:r w:rsidR="00237ADE" w:rsidRPr="003E3A2F">
        <w:rPr>
          <w:rFonts w:ascii="Times New Roman" w:hAnsi="Times New Roman" w:cs="Times New Roman"/>
          <w:color w:val="222222"/>
        </w:rPr>
        <w:t xml:space="preserve"> and</w:t>
      </w:r>
      <w:r w:rsidR="0CC0989F" w:rsidRPr="003E3A2F">
        <w:rPr>
          <w:rFonts w:ascii="Times New Roman" w:hAnsi="Times New Roman" w:cs="Times New Roman"/>
          <w:color w:val="222222"/>
        </w:rPr>
        <w:t xml:space="preserve"> </w:t>
      </w:r>
      <w:r w:rsidR="6A2FFA0F" w:rsidRPr="003E3A2F">
        <w:rPr>
          <w:rFonts w:ascii="Times New Roman" w:hAnsi="Times New Roman" w:cs="Times New Roman"/>
          <w:color w:val="222222"/>
        </w:rPr>
        <w:t>lattice fencing walls</w:t>
      </w:r>
      <w:r w:rsidR="00DB15A3" w:rsidRPr="003E3A2F">
        <w:rPr>
          <w:rFonts w:ascii="Times New Roman" w:hAnsi="Times New Roman" w:cs="Times New Roman"/>
          <w:color w:val="222222"/>
        </w:rPr>
        <w:t>.</w:t>
      </w:r>
      <w:r w:rsidR="00E9641A" w:rsidRPr="003E3A2F">
        <w:rPr>
          <w:rFonts w:ascii="Times New Roman" w:hAnsi="Times New Roman" w:cs="Times New Roman"/>
        </w:rPr>
        <w:br/>
      </w:r>
    </w:p>
    <w:p w14:paraId="5375E2D5" w14:textId="77777777" w:rsidR="00E9641A" w:rsidRPr="003E3A2F" w:rsidRDefault="00E9641A" w:rsidP="00E9641A">
      <w:pPr>
        <w:shd w:val="clear" w:color="auto" w:fill="FFFFFF"/>
        <w:rPr>
          <w:rFonts w:ascii="Times New Roman" w:hAnsi="Times New Roman" w:cs="Times New Roman"/>
          <w:color w:val="222222"/>
        </w:rPr>
      </w:pPr>
    </w:p>
    <w:p w14:paraId="4BE2A5D2" w14:textId="77777777" w:rsidR="00E9641A" w:rsidRPr="003E3A2F" w:rsidRDefault="00E9641A" w:rsidP="00E9641A">
      <w:pPr>
        <w:shd w:val="clear" w:color="auto" w:fill="FFFFFF"/>
        <w:rPr>
          <w:rFonts w:ascii="Times New Roman" w:hAnsi="Times New Roman" w:cs="Times New Roman"/>
          <w:color w:val="222222"/>
        </w:rPr>
      </w:pPr>
    </w:p>
    <w:p w14:paraId="339D88A4" w14:textId="77777777" w:rsidR="00E9641A" w:rsidRPr="003E3A2F" w:rsidRDefault="00E9641A" w:rsidP="00E9641A">
      <w:pPr>
        <w:shd w:val="clear" w:color="auto" w:fill="FFFFFF"/>
        <w:rPr>
          <w:rFonts w:ascii="Times New Roman" w:hAnsi="Times New Roman" w:cs="Times New Roman"/>
          <w:color w:val="222222"/>
        </w:rPr>
      </w:pPr>
    </w:p>
    <w:p w14:paraId="430A5708" w14:textId="77777777" w:rsidR="002E0C64" w:rsidRPr="003E3A2F" w:rsidRDefault="002E0C64" w:rsidP="00E9641A">
      <w:pPr>
        <w:shd w:val="clear" w:color="auto" w:fill="FFFFFF"/>
        <w:rPr>
          <w:rFonts w:ascii="Times New Roman" w:hAnsi="Times New Roman" w:cs="Times New Roman"/>
          <w:color w:val="222222"/>
        </w:rPr>
      </w:pPr>
    </w:p>
    <w:p w14:paraId="481129D0" w14:textId="77777777" w:rsidR="00711CE6" w:rsidRDefault="00711CE6">
      <w:pPr>
        <w:spacing w:line="360" w:lineRule="auto"/>
        <w:rPr>
          <w:rFonts w:ascii="Times New Roman" w:hAnsi="Times New Roman" w:cs="Times New Roman"/>
        </w:rPr>
      </w:pPr>
      <w:r>
        <w:rPr>
          <w:rFonts w:ascii="Times New Roman" w:hAnsi="Times New Roman" w:cs="Times New Roman"/>
        </w:rPr>
        <w:br w:type="page"/>
      </w:r>
    </w:p>
    <w:p w14:paraId="34616DC6" w14:textId="1A83A9AE" w:rsidR="009D3964" w:rsidRPr="003E3A2F" w:rsidRDefault="009D3964" w:rsidP="009D3964">
      <w:pPr>
        <w:spacing w:before="100" w:beforeAutospacing="1" w:after="100" w:afterAutospacing="1"/>
        <w:jc w:val="center"/>
        <w:rPr>
          <w:rFonts w:ascii="Times New Roman" w:hAnsi="Times New Roman" w:cs="Times New Roman"/>
        </w:rPr>
      </w:pPr>
      <w:r w:rsidRPr="003E3A2F">
        <w:rPr>
          <w:rFonts w:ascii="Times New Roman" w:hAnsi="Times New Roman" w:cs="Times New Roman"/>
        </w:rPr>
        <w:lastRenderedPageBreak/>
        <w:t>SECTION 2 - CONTRACT CLAUSES</w:t>
      </w:r>
    </w:p>
    <w:p w14:paraId="1F33712E" w14:textId="77777777" w:rsidR="0058241C" w:rsidRPr="003E3A2F" w:rsidRDefault="0058241C" w:rsidP="0058241C">
      <w:pPr>
        <w:jc w:val="center"/>
        <w:rPr>
          <w:rFonts w:ascii="Times New Roman" w:hAnsi="Times New Roman" w:cs="Times New Roman"/>
        </w:rPr>
      </w:pPr>
      <w:r w:rsidRPr="003E3A2F">
        <w:rPr>
          <w:rFonts w:ascii="Times New Roman" w:hAnsi="Times New Roman" w:cs="Times New Roman"/>
          <w:b/>
        </w:rPr>
        <w:t>COMMERCIAL ITEMS</w:t>
      </w:r>
    </w:p>
    <w:p w14:paraId="5FE0ED39" w14:textId="77777777" w:rsidR="00A45FBE" w:rsidRDefault="00A45FBE" w:rsidP="00A45FBE">
      <w:pPr>
        <w:spacing w:before="100" w:beforeAutospacing="1" w:after="100" w:afterAutospacing="1"/>
        <w:rPr>
          <w:rFonts w:ascii="Times New Roman" w:hAnsi="Times New Roman"/>
          <w:caps/>
          <w:color w:val="000000"/>
        </w:rPr>
      </w:pPr>
      <w:r w:rsidRPr="3BA40C9B">
        <w:rPr>
          <w:rFonts w:ascii="Times New Roman" w:hAnsi="Times New Roman"/>
          <w:caps/>
          <w:color w:val="000000" w:themeColor="text1"/>
        </w:rPr>
        <w:t>52.212-4 Terms and Conditions—Commercial Products and Commercial Services (JAN 2026)</w:t>
      </w:r>
    </w:p>
    <w:p w14:paraId="49C224FA" w14:textId="77777777" w:rsidR="00A45FBE" w:rsidRPr="003B0E87" w:rsidRDefault="00A45FBE" w:rsidP="00A45FBE">
      <w:pPr>
        <w:spacing w:before="100" w:beforeAutospacing="1" w:after="100" w:afterAutospacing="1"/>
        <w:rPr>
          <w:rFonts w:ascii="Times New Roman" w:hAnsi="Times New Roman"/>
        </w:rPr>
      </w:pPr>
      <w:r w:rsidRPr="003B0E87">
        <w:rPr>
          <w:rFonts w:ascii="Times New Roman" w:hAnsi="Times New Roman"/>
        </w:rPr>
        <w:t xml:space="preserve">(a) </w:t>
      </w:r>
      <w:r w:rsidRPr="003B0E87">
        <w:rPr>
          <w:rFonts w:ascii="Times New Roman" w:hAnsi="Times New Roman"/>
          <w:i/>
          <w:iCs/>
        </w:rPr>
        <w:t>Definitions</w:t>
      </w:r>
      <w:r w:rsidRPr="003B0E87">
        <w:rPr>
          <w:rFonts w:ascii="Times New Roman" w:hAnsi="Times New Roman"/>
        </w:rPr>
        <w:t xml:space="preserve">. The clause at Federal Acquisition Regulation (FAR) 52.202-1, Definitions, is incorporated by reference. </w:t>
      </w:r>
    </w:p>
    <w:p w14:paraId="38116DCD" w14:textId="77777777" w:rsidR="00A45FBE" w:rsidRPr="003B0E87" w:rsidRDefault="00A45FBE" w:rsidP="00A45FBE">
      <w:pPr>
        <w:spacing w:before="100" w:beforeAutospacing="1" w:after="100" w:afterAutospacing="1"/>
        <w:rPr>
          <w:rFonts w:ascii="Times New Roman" w:hAnsi="Times New Roman"/>
        </w:rPr>
      </w:pPr>
      <w:r w:rsidRPr="003B0E87">
        <w:rPr>
          <w:rFonts w:ascii="Times New Roman" w:hAnsi="Times New Roman"/>
        </w:rPr>
        <w:t xml:space="preserve">(b) </w:t>
      </w:r>
      <w:r w:rsidRPr="003B0E87">
        <w:rPr>
          <w:rFonts w:ascii="Times New Roman" w:hAnsi="Times New Roman"/>
          <w:i/>
          <w:iCs/>
        </w:rPr>
        <w:t>Inspection/Acceptance</w:t>
      </w:r>
      <w:r w:rsidRPr="003B0E87">
        <w:rPr>
          <w:rFonts w:ascii="Times New Roman" w:hAnsi="Times New Roman"/>
        </w:rPr>
        <w:t xml:space="preserve">.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rsidRPr="003B0E87">
        <w:rPr>
          <w:rFonts w:ascii="Times New Roman" w:hAnsi="Times New Roman"/>
        </w:rPr>
        <w:t>at</w:t>
      </w:r>
      <w:proofErr w:type="gramEnd"/>
      <w:r w:rsidRPr="003B0E87">
        <w:rPr>
          <w:rFonts w:ascii="Times New Roman" w:hAnsi="Times New Roman"/>
        </w:rP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 </w:t>
      </w:r>
    </w:p>
    <w:p w14:paraId="0FAE294B"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(1) Within a reasonable time after the defect was discovered or should have been discovered; and </w:t>
      </w:r>
    </w:p>
    <w:p w14:paraId="2772D13A"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(2) Before any substantial change occurs in the condition of the item, unless the change is due to the defect in the item. </w:t>
      </w:r>
    </w:p>
    <w:p w14:paraId="7AD173A3" w14:textId="77777777" w:rsidR="00A45FBE" w:rsidRPr="003B0E87" w:rsidRDefault="00A45FBE" w:rsidP="00A45FBE">
      <w:pPr>
        <w:spacing w:before="100" w:beforeAutospacing="1" w:after="100" w:afterAutospacing="1"/>
        <w:rPr>
          <w:rFonts w:ascii="Times New Roman" w:hAnsi="Times New Roman"/>
        </w:rPr>
      </w:pPr>
      <w:r w:rsidRPr="003B0E87">
        <w:rPr>
          <w:rFonts w:ascii="Times New Roman" w:hAnsi="Times New Roman"/>
        </w:rPr>
        <w:t xml:space="preserve">(c) </w:t>
      </w:r>
      <w:r w:rsidRPr="003B0E87">
        <w:rPr>
          <w:rFonts w:ascii="Times New Roman" w:hAnsi="Times New Roman"/>
          <w:i/>
          <w:iCs/>
        </w:rPr>
        <w:t>Assignment</w:t>
      </w:r>
      <w:r w:rsidRPr="003B0E87">
        <w:rPr>
          <w:rFonts w:ascii="Times New Roman" w:hAnsi="Times New Roman"/>
        </w:rPr>
        <w:t xml:space="preserve">. The Contractor or its assignee may assign its rights to receive payment due </w:t>
      </w:r>
      <w:proofErr w:type="gramStart"/>
      <w:r w:rsidRPr="003B0E87">
        <w:rPr>
          <w:rFonts w:ascii="Times New Roman" w:hAnsi="Times New Roman"/>
        </w:rPr>
        <w:t>as a result of</w:t>
      </w:r>
      <w:proofErr w:type="gramEnd"/>
      <w:r w:rsidRPr="003B0E87">
        <w:rPr>
          <w:rFonts w:ascii="Times New Roman" w:hAnsi="Times New Roman"/>
        </w:rPr>
        <w:t xml:space="preserve"> performance of this contract to a bank, trust company, or other financing institution, including any Federal lending agency in accordance with the Assignment of Claims Act (31 U.S.C. 3727). However, when a third party makes payment (</w:t>
      </w:r>
      <w:r w:rsidRPr="003B0E87">
        <w:rPr>
          <w:rFonts w:ascii="Times New Roman" w:hAnsi="Times New Roman"/>
          <w:i/>
          <w:iCs/>
        </w:rPr>
        <w:t xml:space="preserve">e.g., </w:t>
      </w:r>
      <w:r w:rsidRPr="003B0E87">
        <w:rPr>
          <w:rFonts w:ascii="Times New Roman" w:hAnsi="Times New Roman"/>
        </w:rPr>
        <w:t xml:space="preserve">use of the Governmentwide commercial purchase card), the Contractor may not assign its rights to receive payment under this contract. </w:t>
      </w:r>
    </w:p>
    <w:p w14:paraId="504E1EB0" w14:textId="77777777" w:rsidR="00A45FBE" w:rsidRPr="003B0E87" w:rsidRDefault="00A45FBE" w:rsidP="00A45FBE">
      <w:pPr>
        <w:spacing w:before="100" w:beforeAutospacing="1" w:after="100" w:afterAutospacing="1"/>
        <w:rPr>
          <w:rFonts w:ascii="Times New Roman" w:hAnsi="Times New Roman"/>
        </w:rPr>
      </w:pPr>
      <w:r w:rsidRPr="003B0E87">
        <w:rPr>
          <w:rFonts w:ascii="Times New Roman" w:hAnsi="Times New Roman"/>
        </w:rPr>
        <w:t xml:space="preserve">(d) </w:t>
      </w:r>
      <w:r w:rsidRPr="003B0E87">
        <w:rPr>
          <w:rFonts w:ascii="Times New Roman" w:hAnsi="Times New Roman"/>
          <w:i/>
          <w:iCs/>
        </w:rPr>
        <w:t>Changes</w:t>
      </w:r>
      <w:r w:rsidRPr="003B0E87">
        <w:rPr>
          <w:rFonts w:ascii="Times New Roman" w:hAnsi="Times New Roman"/>
        </w:rPr>
        <w:t xml:space="preserve">. Changes in the terms and conditions of this contract may be made only by written agreement of the parties. </w:t>
      </w:r>
    </w:p>
    <w:p w14:paraId="5FFC241F" w14:textId="77777777" w:rsidR="00A45FBE" w:rsidRPr="003B0E87" w:rsidRDefault="00A45FBE" w:rsidP="00A45FBE">
      <w:pPr>
        <w:spacing w:before="100" w:beforeAutospacing="1" w:after="100" w:afterAutospacing="1"/>
        <w:rPr>
          <w:rFonts w:ascii="Times New Roman" w:hAnsi="Times New Roman"/>
        </w:rPr>
      </w:pPr>
      <w:r w:rsidRPr="003B0E87">
        <w:rPr>
          <w:rFonts w:ascii="Times New Roman" w:hAnsi="Times New Roman"/>
        </w:rPr>
        <w:t xml:space="preserve">(e) </w:t>
      </w:r>
      <w:r w:rsidRPr="003B0E87">
        <w:rPr>
          <w:rFonts w:ascii="Times New Roman" w:hAnsi="Times New Roman"/>
          <w:i/>
          <w:iCs/>
        </w:rPr>
        <w:t>Disputes</w:t>
      </w:r>
      <w:r w:rsidRPr="003B0E87">
        <w:rPr>
          <w:rFonts w:ascii="Times New Roman" w:hAnsi="Times New Roman"/>
        </w:rPr>
        <w:t xml:space="preserve">.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 contract. </w:t>
      </w:r>
    </w:p>
    <w:p w14:paraId="67029F76" w14:textId="77777777" w:rsidR="00A45FBE" w:rsidRPr="00A56017" w:rsidRDefault="00A45FBE" w:rsidP="00A45FBE">
      <w:pPr>
        <w:spacing w:line="240" w:lineRule="auto"/>
        <w:rPr>
          <w:rFonts w:ascii="Times New Roman" w:hAnsi="Times New Roman"/>
        </w:rPr>
      </w:pPr>
      <w:r w:rsidRPr="003B0E87">
        <w:rPr>
          <w:rFonts w:ascii="Times New Roman" w:hAnsi="Times New Roman"/>
        </w:rPr>
        <w:lastRenderedPageBreak/>
        <w:t xml:space="preserve">(f) </w:t>
      </w:r>
      <w:r w:rsidRPr="003B0E87">
        <w:rPr>
          <w:rFonts w:ascii="Times New Roman" w:hAnsi="Times New Roman"/>
          <w:i/>
          <w:iCs/>
        </w:rPr>
        <w:t>Excusable delays</w:t>
      </w:r>
      <w:r w:rsidRPr="003B0E87">
        <w:rPr>
          <w:rFonts w:ascii="Times New Roman" w:hAnsi="Times New Roman"/>
        </w:rPr>
        <w:t xml:space="preserve">.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w:t>
      </w:r>
    </w:p>
    <w:p w14:paraId="6AAC68C7" w14:textId="77777777" w:rsidR="00A45FBE" w:rsidRPr="003B0E87" w:rsidRDefault="00A45FBE" w:rsidP="00A45FBE">
      <w:pPr>
        <w:spacing w:line="240" w:lineRule="auto"/>
        <w:rPr>
          <w:rFonts w:ascii="Times New Roman" w:hAnsi="Times New Roman"/>
        </w:rPr>
      </w:pPr>
      <w:r w:rsidRPr="00A56017">
        <w:rPr>
          <w:rFonts w:ascii="Times New Roman" w:hAnsi="Times New Roman"/>
        </w:rPr>
        <w:t xml:space="preserve">excusable delay </w:t>
      </w:r>
      <w:proofErr w:type="gramStart"/>
      <w:r w:rsidRPr="00A56017">
        <w:rPr>
          <w:rFonts w:ascii="Times New Roman" w:hAnsi="Times New Roman"/>
        </w:rPr>
        <w:t>occurs,</w:t>
      </w:r>
      <w:proofErr w:type="gramEnd"/>
      <w:r w:rsidRPr="00A56017">
        <w:rPr>
          <w:rFonts w:ascii="Times New Roman" w:hAnsi="Times New Roman"/>
        </w:rPr>
        <w:t xml:space="preserve"> the Contractor shall—</w:t>
      </w:r>
    </w:p>
    <w:p w14:paraId="733C7E3F"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(1) Notify the Contracting Officer </w:t>
      </w:r>
      <w:proofErr w:type="gramStart"/>
      <w:r w:rsidRPr="003B0E87">
        <w:rPr>
          <w:rFonts w:ascii="Times New Roman" w:hAnsi="Times New Roman"/>
        </w:rPr>
        <w:t>in</w:t>
      </w:r>
      <w:proofErr w:type="gramEnd"/>
      <w:r w:rsidRPr="003B0E87">
        <w:rPr>
          <w:rFonts w:ascii="Times New Roman" w:hAnsi="Times New Roman"/>
        </w:rPr>
        <w:t xml:space="preserve"> writing </w:t>
      </w:r>
      <w:proofErr w:type="gramStart"/>
      <w:r w:rsidRPr="003B0E87">
        <w:rPr>
          <w:rFonts w:ascii="Times New Roman" w:hAnsi="Times New Roman"/>
        </w:rPr>
        <w:t>as soon as possible;</w:t>
      </w:r>
      <w:proofErr w:type="gramEnd"/>
      <w:r w:rsidRPr="003B0E87">
        <w:rPr>
          <w:rFonts w:ascii="Times New Roman" w:hAnsi="Times New Roman"/>
        </w:rPr>
        <w:t xml:space="preserve"> </w:t>
      </w:r>
    </w:p>
    <w:p w14:paraId="72C41C90"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(2) Remedy the delay as quickly as possible; and </w:t>
      </w:r>
    </w:p>
    <w:p w14:paraId="6888ACE2"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(3) Notify the Contracting Officer when the occurrence is over. </w:t>
      </w:r>
    </w:p>
    <w:p w14:paraId="5E5D3B95" w14:textId="77777777" w:rsidR="00A45FBE" w:rsidRPr="003B0E87" w:rsidRDefault="00A45FBE" w:rsidP="00A45FBE">
      <w:pPr>
        <w:spacing w:before="100" w:beforeAutospacing="1" w:after="100" w:afterAutospacing="1"/>
        <w:rPr>
          <w:rFonts w:ascii="Times New Roman" w:hAnsi="Times New Roman"/>
        </w:rPr>
      </w:pPr>
      <w:r w:rsidRPr="003B0E87">
        <w:rPr>
          <w:rFonts w:ascii="Times New Roman" w:hAnsi="Times New Roman"/>
        </w:rPr>
        <w:t xml:space="preserve">(g)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 </w:t>
      </w:r>
    </w:p>
    <w:p w14:paraId="39C3A908" w14:textId="77777777" w:rsidR="00A45FBE" w:rsidRPr="003B0E87" w:rsidRDefault="00A45FBE" w:rsidP="00A45FBE">
      <w:pPr>
        <w:spacing w:before="100" w:beforeAutospacing="1" w:after="100" w:afterAutospacing="1"/>
        <w:rPr>
          <w:rFonts w:ascii="Times New Roman" w:hAnsi="Times New Roman"/>
        </w:rPr>
      </w:pPr>
      <w:r w:rsidRPr="003B0E87">
        <w:rPr>
          <w:rFonts w:ascii="Times New Roman" w:hAnsi="Times New Roman"/>
        </w:rPr>
        <w:t xml:space="preserve">(h) </w:t>
      </w:r>
      <w:r w:rsidRPr="003B0E87">
        <w:rPr>
          <w:rFonts w:ascii="Times New Roman" w:hAnsi="Times New Roman"/>
          <w:i/>
          <w:iCs/>
        </w:rPr>
        <w:t>Patent indemnity</w:t>
      </w:r>
      <w:r w:rsidRPr="003B0E87">
        <w:rPr>
          <w:rFonts w:ascii="Times New Roman" w:hAnsi="Times New Roman"/>
        </w:rP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 </w:t>
      </w:r>
    </w:p>
    <w:p w14:paraId="223872F2" w14:textId="77777777" w:rsidR="00A45FBE" w:rsidRPr="003B0E87" w:rsidRDefault="00A45FBE" w:rsidP="00A45FBE">
      <w:pPr>
        <w:spacing w:before="100" w:beforeAutospacing="1" w:after="100" w:afterAutospacing="1"/>
        <w:rPr>
          <w:rFonts w:ascii="Times New Roman" w:hAnsi="Times New Roman"/>
        </w:rPr>
      </w:pPr>
      <w:r w:rsidRPr="003B0E87">
        <w:rPr>
          <w:rFonts w:ascii="Times New Roman" w:hAnsi="Times New Roman"/>
        </w:rPr>
        <w:t>(</w:t>
      </w:r>
      <w:proofErr w:type="spellStart"/>
      <w:r w:rsidRPr="003B0E87">
        <w:rPr>
          <w:rFonts w:ascii="Times New Roman" w:hAnsi="Times New Roman"/>
        </w:rPr>
        <w:t>i</w:t>
      </w:r>
      <w:proofErr w:type="spellEnd"/>
      <w:r w:rsidRPr="003B0E87">
        <w:rPr>
          <w:rFonts w:ascii="Times New Roman" w:hAnsi="Times New Roman"/>
        </w:rPr>
        <w:t xml:space="preserve">) </w:t>
      </w:r>
      <w:r w:rsidRPr="003B0E87">
        <w:rPr>
          <w:rFonts w:ascii="Times New Roman" w:hAnsi="Times New Roman"/>
          <w:i/>
          <w:iCs/>
        </w:rPr>
        <w:t>Payment</w:t>
      </w:r>
      <w:r w:rsidRPr="003B0E87">
        <w:rPr>
          <w:rFonts w:ascii="Times New Roman" w:hAnsi="Times New Roman"/>
        </w:rPr>
        <w:t xml:space="preserve">— </w:t>
      </w:r>
    </w:p>
    <w:p w14:paraId="6A9E7BFD"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(1) </w:t>
      </w:r>
      <w:r w:rsidRPr="003B0E87">
        <w:rPr>
          <w:rFonts w:ascii="Times New Roman" w:hAnsi="Times New Roman"/>
          <w:i/>
          <w:iCs/>
        </w:rPr>
        <w:t>Items accepted</w:t>
      </w:r>
      <w:r w:rsidRPr="003B0E87">
        <w:rPr>
          <w:rFonts w:ascii="Times New Roman" w:hAnsi="Times New Roman"/>
        </w:rPr>
        <w:t xml:space="preserve">. Payment shall be made for items accepted by the Government that have been delivered to the delivery destinations set forth in this contract. </w:t>
      </w:r>
    </w:p>
    <w:p w14:paraId="5D077D16"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(2) </w:t>
      </w:r>
      <w:r w:rsidRPr="003B0E87">
        <w:rPr>
          <w:rFonts w:ascii="Times New Roman" w:hAnsi="Times New Roman"/>
          <w:i/>
          <w:iCs/>
        </w:rPr>
        <w:t>Prompt payment</w:t>
      </w:r>
      <w:r w:rsidRPr="003B0E87">
        <w:rPr>
          <w:rFonts w:ascii="Times New Roman" w:hAnsi="Times New Roman"/>
        </w:rPr>
        <w:t xml:space="preserve">. The Government will make payment in accordance with the Prompt Payment Act (31 U.S.C. 3903) and prompt payment regulations at 5 CFR part 1315. </w:t>
      </w:r>
    </w:p>
    <w:p w14:paraId="0356AF94"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(3) </w:t>
      </w:r>
      <w:r w:rsidRPr="003B0E87">
        <w:rPr>
          <w:rFonts w:ascii="Times New Roman" w:hAnsi="Times New Roman"/>
          <w:i/>
          <w:iCs/>
        </w:rPr>
        <w:t>Discount</w:t>
      </w:r>
      <w:r w:rsidRPr="003B0E87">
        <w:rPr>
          <w:rFonts w:ascii="Times New Roman" w:hAnsi="Times New Roman"/>
        </w:rPr>
        <w:t xml:space="preserve">. In connection with any discount offered for early payment, time shall be computed from the date of the invoice. </w:t>
      </w:r>
      <w:proofErr w:type="gramStart"/>
      <w:r w:rsidRPr="003B0E87">
        <w:rPr>
          <w:rFonts w:ascii="Times New Roman" w:hAnsi="Times New Roman"/>
        </w:rPr>
        <w:t>For the purpose of</w:t>
      </w:r>
      <w:proofErr w:type="gramEnd"/>
      <w:r w:rsidRPr="003B0E87">
        <w:rPr>
          <w:rFonts w:ascii="Times New Roman" w:hAnsi="Times New Roman"/>
        </w:rPr>
        <w:t xml:space="preserve"> computing the discount earned, payment shall be considered to have been made on the date that appears on the payment check or the specified payment date if an electronic funds transfer payment is made. </w:t>
      </w:r>
    </w:p>
    <w:p w14:paraId="2F9A7A89"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(4) </w:t>
      </w:r>
      <w:r w:rsidRPr="003B0E87">
        <w:rPr>
          <w:rFonts w:ascii="Times New Roman" w:hAnsi="Times New Roman"/>
          <w:i/>
          <w:iCs/>
        </w:rPr>
        <w:t>Overpayments</w:t>
      </w:r>
      <w:r w:rsidRPr="003B0E87">
        <w:rPr>
          <w:rFonts w:ascii="Times New Roman" w:hAnsi="Times New Roman"/>
        </w:rPr>
        <w:t xml:space="preserve">. If the Contractor becomes aware of a duplicate contract financing or invoice payment or that the Government has otherwise overpaid on a contract financing or invoice payment, the Contractor shall— </w:t>
      </w:r>
    </w:p>
    <w:p w14:paraId="545BB555" w14:textId="77777777" w:rsidR="00A45FBE" w:rsidRPr="003B0E87" w:rsidRDefault="00A45FBE" w:rsidP="00A45FBE">
      <w:pPr>
        <w:spacing w:before="100" w:beforeAutospacing="1" w:after="100" w:afterAutospacing="1"/>
        <w:ind w:left="864"/>
        <w:rPr>
          <w:rFonts w:ascii="Times New Roman" w:hAnsi="Times New Roman"/>
        </w:rPr>
      </w:pPr>
      <w:r w:rsidRPr="003B0E87">
        <w:rPr>
          <w:rFonts w:ascii="Times New Roman" w:hAnsi="Times New Roman"/>
        </w:rPr>
        <w:lastRenderedPageBreak/>
        <w:t>(</w:t>
      </w:r>
      <w:proofErr w:type="spellStart"/>
      <w:r w:rsidRPr="003B0E87">
        <w:rPr>
          <w:rFonts w:ascii="Times New Roman" w:hAnsi="Times New Roman"/>
        </w:rPr>
        <w:t>i</w:t>
      </w:r>
      <w:proofErr w:type="spellEnd"/>
      <w:r w:rsidRPr="003B0E87">
        <w:rPr>
          <w:rFonts w:ascii="Times New Roman" w:hAnsi="Times New Roman"/>
        </w:rPr>
        <w:t xml:space="preserve">) Remit the overpayment amount to the payment office cited in the contract along with a description of the overpayment including the— </w:t>
      </w:r>
    </w:p>
    <w:p w14:paraId="5D48565E" w14:textId="77777777" w:rsidR="00A45FBE" w:rsidRPr="003B0E87" w:rsidRDefault="00A45FBE" w:rsidP="00A45FBE">
      <w:pPr>
        <w:spacing w:before="100" w:beforeAutospacing="1" w:after="100" w:afterAutospacing="1"/>
        <w:ind w:left="1296"/>
        <w:rPr>
          <w:rFonts w:ascii="Times New Roman" w:hAnsi="Times New Roman"/>
        </w:rPr>
      </w:pPr>
      <w:r w:rsidRPr="003B0E87">
        <w:rPr>
          <w:rFonts w:ascii="Times New Roman" w:hAnsi="Times New Roman"/>
        </w:rPr>
        <w:t>(A) Circumstances of the overpayment (</w:t>
      </w:r>
      <w:r w:rsidRPr="003B0E87">
        <w:rPr>
          <w:rFonts w:ascii="Times New Roman" w:hAnsi="Times New Roman"/>
          <w:i/>
          <w:iCs/>
        </w:rPr>
        <w:t>e.g.</w:t>
      </w:r>
      <w:r w:rsidRPr="003B0E87">
        <w:rPr>
          <w:rFonts w:ascii="Times New Roman" w:hAnsi="Times New Roman"/>
        </w:rPr>
        <w:t>, duplicate payment, erroneous payment, liquidation errors, date(s) of overpayment</w:t>
      </w:r>
      <w:proofErr w:type="gramStart"/>
      <w:r w:rsidRPr="003B0E87">
        <w:rPr>
          <w:rFonts w:ascii="Times New Roman" w:hAnsi="Times New Roman"/>
        </w:rPr>
        <w:t>);</w:t>
      </w:r>
      <w:proofErr w:type="gramEnd"/>
      <w:r w:rsidRPr="003B0E87">
        <w:rPr>
          <w:rFonts w:ascii="Times New Roman" w:hAnsi="Times New Roman"/>
        </w:rPr>
        <w:t xml:space="preserve"> </w:t>
      </w:r>
    </w:p>
    <w:p w14:paraId="3B2641D8" w14:textId="77777777" w:rsidR="00A45FBE" w:rsidRPr="003B0E87" w:rsidRDefault="00A45FBE" w:rsidP="00A45FBE">
      <w:pPr>
        <w:spacing w:before="100" w:beforeAutospacing="1" w:after="100" w:afterAutospacing="1"/>
        <w:ind w:left="1296"/>
        <w:rPr>
          <w:rFonts w:ascii="Times New Roman" w:hAnsi="Times New Roman"/>
        </w:rPr>
      </w:pPr>
      <w:r w:rsidRPr="003B0E87">
        <w:rPr>
          <w:rFonts w:ascii="Times New Roman" w:hAnsi="Times New Roman"/>
        </w:rPr>
        <w:t xml:space="preserve">(B) Affected contract number and delivery order number, if </w:t>
      </w:r>
      <w:proofErr w:type="gramStart"/>
      <w:r w:rsidRPr="003B0E87">
        <w:rPr>
          <w:rFonts w:ascii="Times New Roman" w:hAnsi="Times New Roman"/>
        </w:rPr>
        <w:t>applicable;</w:t>
      </w:r>
      <w:proofErr w:type="gramEnd"/>
      <w:r w:rsidRPr="003B0E87">
        <w:rPr>
          <w:rFonts w:ascii="Times New Roman" w:hAnsi="Times New Roman"/>
        </w:rPr>
        <w:t xml:space="preserve"> </w:t>
      </w:r>
    </w:p>
    <w:p w14:paraId="45B8D250" w14:textId="77777777" w:rsidR="00A45FBE" w:rsidRPr="003B0E87" w:rsidRDefault="00A45FBE" w:rsidP="00A45FBE">
      <w:pPr>
        <w:spacing w:before="100" w:beforeAutospacing="1" w:after="100" w:afterAutospacing="1"/>
        <w:ind w:left="1296"/>
        <w:rPr>
          <w:rFonts w:ascii="Times New Roman" w:hAnsi="Times New Roman"/>
        </w:rPr>
      </w:pPr>
      <w:r w:rsidRPr="003B0E87">
        <w:rPr>
          <w:rFonts w:ascii="Times New Roman" w:hAnsi="Times New Roman"/>
        </w:rPr>
        <w:t xml:space="preserve">(C) Affected line item or subline item, if </w:t>
      </w:r>
      <w:proofErr w:type="gramStart"/>
      <w:r w:rsidRPr="003B0E87">
        <w:rPr>
          <w:rFonts w:ascii="Times New Roman" w:hAnsi="Times New Roman"/>
        </w:rPr>
        <w:t>applicable;</w:t>
      </w:r>
      <w:proofErr w:type="gramEnd"/>
      <w:r w:rsidRPr="003B0E87">
        <w:rPr>
          <w:rFonts w:ascii="Times New Roman" w:hAnsi="Times New Roman"/>
        </w:rPr>
        <w:t xml:space="preserve"> </w:t>
      </w:r>
    </w:p>
    <w:p w14:paraId="5E690E8B" w14:textId="77777777" w:rsidR="00A45FBE" w:rsidRPr="003B0E87" w:rsidRDefault="00A45FBE" w:rsidP="00A45FBE">
      <w:pPr>
        <w:spacing w:before="100" w:beforeAutospacing="1" w:after="100" w:afterAutospacing="1"/>
        <w:ind w:left="1296"/>
        <w:rPr>
          <w:rFonts w:ascii="Times New Roman" w:hAnsi="Times New Roman"/>
        </w:rPr>
      </w:pPr>
      <w:r w:rsidRPr="003B0E87">
        <w:rPr>
          <w:rFonts w:ascii="Times New Roman" w:hAnsi="Times New Roman"/>
        </w:rPr>
        <w:t xml:space="preserve">(D) Contractor point of contact; and </w:t>
      </w:r>
    </w:p>
    <w:p w14:paraId="7F5FCF45" w14:textId="77777777" w:rsidR="00A45FBE" w:rsidRPr="003B0E87" w:rsidRDefault="00A45FBE" w:rsidP="00A45FBE">
      <w:pPr>
        <w:spacing w:before="100" w:beforeAutospacing="1" w:after="100" w:afterAutospacing="1"/>
        <w:ind w:left="864"/>
        <w:rPr>
          <w:rFonts w:ascii="Times New Roman" w:hAnsi="Times New Roman"/>
        </w:rPr>
      </w:pPr>
      <w:r w:rsidRPr="003B0E87">
        <w:rPr>
          <w:rFonts w:ascii="Times New Roman" w:hAnsi="Times New Roman"/>
        </w:rPr>
        <w:t xml:space="preserve">(ii) Provide a copy of the remittance and supporting documentation to the Contracting Officer. </w:t>
      </w:r>
    </w:p>
    <w:p w14:paraId="199F9609" w14:textId="77777777" w:rsidR="00A45FBE" w:rsidRPr="003B0E87" w:rsidRDefault="00A45FBE" w:rsidP="00A45FBE">
      <w:pPr>
        <w:spacing w:before="100" w:beforeAutospacing="1" w:after="100" w:afterAutospacing="1"/>
        <w:rPr>
          <w:rFonts w:ascii="Times New Roman" w:hAnsi="Times New Roman"/>
        </w:rPr>
      </w:pPr>
      <w:r w:rsidRPr="003B0E87">
        <w:rPr>
          <w:rFonts w:ascii="Times New Roman" w:hAnsi="Times New Roman"/>
        </w:rPr>
        <w:t xml:space="preserve">(5) </w:t>
      </w:r>
      <w:r w:rsidRPr="003B0E87">
        <w:rPr>
          <w:rFonts w:ascii="Times New Roman" w:hAnsi="Times New Roman"/>
          <w:i/>
          <w:iCs/>
        </w:rPr>
        <w:t>Interest</w:t>
      </w:r>
      <w:r w:rsidRPr="003B0E87">
        <w:rPr>
          <w:rFonts w:ascii="Times New Roman" w:hAnsi="Times New Roman"/>
        </w:rPr>
        <w:t xml:space="preserve">. </w:t>
      </w:r>
    </w:p>
    <w:p w14:paraId="1A4B9670"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w:t>
      </w:r>
      <w:proofErr w:type="spellStart"/>
      <w:r w:rsidRPr="003B0E87">
        <w:rPr>
          <w:rFonts w:ascii="Times New Roman" w:hAnsi="Times New Roman"/>
        </w:rPr>
        <w:t>i</w:t>
      </w:r>
      <w:proofErr w:type="spellEnd"/>
      <w:r w:rsidRPr="003B0E87">
        <w:rPr>
          <w:rFonts w:ascii="Times New Roman" w:hAnsi="Times New Roman"/>
        </w:rPr>
        <w:t>)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w:t>
      </w:r>
      <w:proofErr w:type="spellStart"/>
      <w:r w:rsidRPr="003B0E87">
        <w:rPr>
          <w:rFonts w:ascii="Times New Roman" w:hAnsi="Times New Roman"/>
        </w:rPr>
        <w:t>i</w:t>
      </w:r>
      <w:proofErr w:type="spellEnd"/>
      <w:r w:rsidRPr="003B0E87">
        <w:rPr>
          <w:rFonts w:ascii="Times New Roman" w:hAnsi="Times New Roman"/>
        </w:rPr>
        <w:t xml:space="preserve">)(6)(v) of this clause, and then at the rate applicable for each six-month period as fixed by the Secretary until the amount is paid. </w:t>
      </w:r>
    </w:p>
    <w:p w14:paraId="60D6FEE2"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(ii) The Government may issue a demand for payment to the Contractor upon finding a debt is due under the contract. </w:t>
      </w:r>
    </w:p>
    <w:p w14:paraId="32FD06C9"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(iii) </w:t>
      </w:r>
      <w:r w:rsidRPr="003B0E87">
        <w:rPr>
          <w:rFonts w:ascii="Times New Roman" w:hAnsi="Times New Roman"/>
          <w:i/>
          <w:iCs/>
        </w:rPr>
        <w:t>Final decisions</w:t>
      </w:r>
      <w:r w:rsidRPr="003B0E87">
        <w:rPr>
          <w:rFonts w:ascii="Times New Roman" w:hAnsi="Times New Roman"/>
        </w:rPr>
        <w:t xml:space="preserve">. The Contracting Officer will issue a final decision as required by FAR part 33 if– </w:t>
      </w:r>
    </w:p>
    <w:p w14:paraId="2FFA08F7" w14:textId="77777777" w:rsidR="00A45FBE" w:rsidRPr="003B0E87" w:rsidRDefault="00A45FBE" w:rsidP="00A45FBE">
      <w:pPr>
        <w:spacing w:before="100" w:beforeAutospacing="1" w:after="100" w:afterAutospacing="1"/>
        <w:ind w:left="864"/>
        <w:rPr>
          <w:rFonts w:ascii="Times New Roman" w:hAnsi="Times New Roman"/>
        </w:rPr>
      </w:pPr>
      <w:r w:rsidRPr="003B0E87">
        <w:rPr>
          <w:rFonts w:ascii="Times New Roman" w:hAnsi="Times New Roman"/>
        </w:rPr>
        <w:t xml:space="preserve">(A) The Contracting Officer and the Contractor are unable to reach agreement on the existence or amount of a debt within 30 </w:t>
      </w:r>
      <w:proofErr w:type="gramStart"/>
      <w:r w:rsidRPr="003B0E87">
        <w:rPr>
          <w:rFonts w:ascii="Times New Roman" w:hAnsi="Times New Roman"/>
        </w:rPr>
        <w:t>days;</w:t>
      </w:r>
      <w:proofErr w:type="gramEnd"/>
      <w:r w:rsidRPr="003B0E87">
        <w:rPr>
          <w:rFonts w:ascii="Times New Roman" w:hAnsi="Times New Roman"/>
        </w:rPr>
        <w:t xml:space="preserve"> </w:t>
      </w:r>
    </w:p>
    <w:p w14:paraId="2636AB32" w14:textId="77777777" w:rsidR="00A45FBE" w:rsidRPr="003B0E87" w:rsidRDefault="00A45FBE" w:rsidP="00A45FBE">
      <w:pPr>
        <w:spacing w:before="100" w:beforeAutospacing="1" w:after="100" w:afterAutospacing="1"/>
        <w:ind w:left="864"/>
        <w:rPr>
          <w:rFonts w:ascii="Times New Roman" w:hAnsi="Times New Roman"/>
        </w:rPr>
      </w:pPr>
      <w:r w:rsidRPr="003B0E87">
        <w:rPr>
          <w:rFonts w:ascii="Times New Roman" w:hAnsi="Times New Roman"/>
        </w:rPr>
        <w:t xml:space="preserve">(B) The Contractor fails to liquidate a debt previously demanded by the Contracting Officer within the timeline specified in the demand for payment unless the amounts were not repaid because the Contractor has requested an installment payment agreement; or </w:t>
      </w:r>
    </w:p>
    <w:p w14:paraId="1A52713C" w14:textId="77777777" w:rsidR="00A45FBE" w:rsidRPr="003B0E87" w:rsidRDefault="00A45FBE" w:rsidP="00A45FBE">
      <w:pPr>
        <w:spacing w:before="100" w:beforeAutospacing="1" w:after="100" w:afterAutospacing="1"/>
        <w:ind w:left="864"/>
        <w:rPr>
          <w:rFonts w:ascii="Times New Roman" w:hAnsi="Times New Roman"/>
        </w:rPr>
      </w:pPr>
      <w:r w:rsidRPr="003B0E87">
        <w:rPr>
          <w:rFonts w:ascii="Times New Roman" w:hAnsi="Times New Roman"/>
        </w:rPr>
        <w:t xml:space="preserve">(C) The Contractor requests a deferment of collection on a debt previously demanded by the Contracting Officer (see FAR part 32). </w:t>
      </w:r>
    </w:p>
    <w:p w14:paraId="67CEDCFE"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lastRenderedPageBreak/>
        <w:t xml:space="preserve">(iv) If a demand for payment was previously issued for the debt, the demand for payment included in the final decision shall identify the same due date as the original demand for payment. </w:t>
      </w:r>
    </w:p>
    <w:p w14:paraId="0600E015"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(v) Amounts shall be due at the earliest of the following dates: </w:t>
      </w:r>
    </w:p>
    <w:p w14:paraId="6AA13701" w14:textId="77777777" w:rsidR="00A45FBE" w:rsidRPr="003B0E87" w:rsidRDefault="00A45FBE" w:rsidP="00A45FBE">
      <w:pPr>
        <w:spacing w:before="100" w:beforeAutospacing="1" w:after="100" w:afterAutospacing="1"/>
        <w:ind w:left="864"/>
        <w:rPr>
          <w:rFonts w:ascii="Times New Roman" w:hAnsi="Times New Roman"/>
        </w:rPr>
      </w:pPr>
      <w:r w:rsidRPr="003B0E87">
        <w:rPr>
          <w:rFonts w:ascii="Times New Roman" w:hAnsi="Times New Roman"/>
        </w:rPr>
        <w:t xml:space="preserve">(A) The date fixed under this contract. </w:t>
      </w:r>
    </w:p>
    <w:p w14:paraId="45C8161A" w14:textId="77777777" w:rsidR="00A45FBE" w:rsidRPr="003B0E87" w:rsidRDefault="00A45FBE" w:rsidP="00A45FBE">
      <w:pPr>
        <w:spacing w:before="100" w:beforeAutospacing="1" w:after="100" w:afterAutospacing="1"/>
        <w:ind w:left="864"/>
        <w:rPr>
          <w:rFonts w:ascii="Times New Roman" w:hAnsi="Times New Roman"/>
        </w:rPr>
      </w:pPr>
      <w:r w:rsidRPr="003B0E87">
        <w:rPr>
          <w:rFonts w:ascii="Times New Roman" w:hAnsi="Times New Roman"/>
        </w:rPr>
        <w:t xml:space="preserve">(B) The date of the first written demand for payment, including any demand for payment resulting from a termination for cause. </w:t>
      </w:r>
    </w:p>
    <w:p w14:paraId="2804BD23"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(vi) The interest charge shall be computed for the actual number of calendar days involved beginning on the due date and ending on- </w:t>
      </w:r>
    </w:p>
    <w:p w14:paraId="58D8AB73" w14:textId="77777777" w:rsidR="00A45FBE" w:rsidRPr="003B0E87" w:rsidRDefault="00A45FBE" w:rsidP="00A45FBE">
      <w:pPr>
        <w:spacing w:before="100" w:beforeAutospacing="1" w:after="100" w:afterAutospacing="1"/>
        <w:ind w:left="864"/>
        <w:rPr>
          <w:rFonts w:ascii="Times New Roman" w:hAnsi="Times New Roman"/>
        </w:rPr>
      </w:pPr>
      <w:r w:rsidRPr="003B0E87">
        <w:rPr>
          <w:rFonts w:ascii="Times New Roman" w:hAnsi="Times New Roman"/>
        </w:rPr>
        <w:t xml:space="preserve">(A) The date on which the designated office receives payment from the </w:t>
      </w:r>
      <w:proofErr w:type="gramStart"/>
      <w:r w:rsidRPr="003B0E87">
        <w:rPr>
          <w:rFonts w:ascii="Times New Roman" w:hAnsi="Times New Roman"/>
        </w:rPr>
        <w:t>Contractor;</w:t>
      </w:r>
      <w:proofErr w:type="gramEnd"/>
      <w:r w:rsidRPr="003B0E87">
        <w:rPr>
          <w:rFonts w:ascii="Times New Roman" w:hAnsi="Times New Roman"/>
        </w:rPr>
        <w:t xml:space="preserve"> </w:t>
      </w:r>
    </w:p>
    <w:p w14:paraId="0B363C6A" w14:textId="77777777" w:rsidR="00A45FBE" w:rsidRPr="003B0E87" w:rsidRDefault="00A45FBE" w:rsidP="00A45FBE">
      <w:pPr>
        <w:spacing w:before="100" w:beforeAutospacing="1" w:after="100" w:afterAutospacing="1"/>
        <w:ind w:left="864"/>
        <w:rPr>
          <w:rFonts w:ascii="Times New Roman" w:hAnsi="Times New Roman"/>
        </w:rPr>
      </w:pPr>
      <w:r w:rsidRPr="003B0E87">
        <w:rPr>
          <w:rFonts w:ascii="Times New Roman" w:hAnsi="Times New Roman"/>
        </w:rPr>
        <w:t xml:space="preserve">(B) The date of issuance of a </w:t>
      </w:r>
      <w:proofErr w:type="gramStart"/>
      <w:r w:rsidRPr="003B0E87">
        <w:rPr>
          <w:rFonts w:ascii="Times New Roman" w:hAnsi="Times New Roman"/>
        </w:rPr>
        <w:t>Government</w:t>
      </w:r>
      <w:proofErr w:type="gramEnd"/>
      <w:r w:rsidRPr="003B0E87">
        <w:rPr>
          <w:rFonts w:ascii="Times New Roman" w:hAnsi="Times New Roman"/>
        </w:rPr>
        <w:t xml:space="preserve"> check to the Contractor from which an amount otherwise payable has been withheld as a credit against the contract debt; or </w:t>
      </w:r>
    </w:p>
    <w:p w14:paraId="3AB8559F" w14:textId="77777777" w:rsidR="00A45FBE" w:rsidRPr="003B0E87" w:rsidRDefault="00A45FBE" w:rsidP="00A45FBE">
      <w:pPr>
        <w:spacing w:before="100" w:beforeAutospacing="1" w:after="100" w:afterAutospacing="1"/>
        <w:ind w:left="864"/>
        <w:rPr>
          <w:rFonts w:ascii="Times New Roman" w:hAnsi="Times New Roman"/>
        </w:rPr>
      </w:pPr>
      <w:r w:rsidRPr="003B0E87">
        <w:rPr>
          <w:rFonts w:ascii="Times New Roman" w:hAnsi="Times New Roman"/>
        </w:rPr>
        <w:t xml:space="preserve">(C) The date on which an amount withheld and applied to the contract debt would otherwise have become payable to the Contractor. </w:t>
      </w:r>
    </w:p>
    <w:p w14:paraId="4CB9878F"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(vii) The interest charge made under this clause may be reduced under the procedures for interest credits prescribed in FAR part 32 in effect on the date of this contract. </w:t>
      </w:r>
    </w:p>
    <w:p w14:paraId="049247C7" w14:textId="77777777" w:rsidR="00A45FBE" w:rsidRPr="003B0E87" w:rsidRDefault="00A45FBE" w:rsidP="00A45FBE">
      <w:pPr>
        <w:spacing w:before="100" w:beforeAutospacing="1" w:after="100" w:afterAutospacing="1"/>
        <w:rPr>
          <w:rFonts w:ascii="Times New Roman" w:hAnsi="Times New Roman"/>
        </w:rPr>
      </w:pPr>
      <w:r w:rsidRPr="003B0E87">
        <w:rPr>
          <w:rFonts w:ascii="Times New Roman" w:hAnsi="Times New Roman"/>
        </w:rPr>
        <w:t xml:space="preserve">(j) </w:t>
      </w:r>
      <w:r w:rsidRPr="003B0E87">
        <w:rPr>
          <w:rFonts w:ascii="Times New Roman" w:hAnsi="Times New Roman"/>
          <w:i/>
          <w:iCs/>
        </w:rPr>
        <w:t>Risk of loss</w:t>
      </w:r>
      <w:r w:rsidRPr="003B0E87">
        <w:rPr>
          <w:rFonts w:ascii="Times New Roman" w:hAnsi="Times New Roman"/>
        </w:rPr>
        <w:t xml:space="preserve">. Unless the contract specifically provides otherwise, risk of loss or damage to the supplies provided under this contract shall remain with the Contractor until, and shall pass to the Government upon— </w:t>
      </w:r>
    </w:p>
    <w:p w14:paraId="7AD85410"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(1) Delivery of the supplies to a carrier, if transportation is f.o.b. origin; or </w:t>
      </w:r>
    </w:p>
    <w:p w14:paraId="581DE18C"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(2) Delivery of the supplies to the Government at the destination specified in the contract, if transportation is f.o.b. destination. </w:t>
      </w:r>
    </w:p>
    <w:p w14:paraId="0D629BE4" w14:textId="77777777" w:rsidR="00A45FBE" w:rsidRPr="003B0E87" w:rsidRDefault="00A45FBE" w:rsidP="00A45FBE">
      <w:pPr>
        <w:spacing w:before="100" w:beforeAutospacing="1" w:after="100" w:afterAutospacing="1"/>
        <w:rPr>
          <w:rFonts w:ascii="Times New Roman" w:hAnsi="Times New Roman"/>
        </w:rPr>
      </w:pPr>
      <w:r w:rsidRPr="003B0E87">
        <w:rPr>
          <w:rFonts w:ascii="Times New Roman" w:hAnsi="Times New Roman"/>
        </w:rPr>
        <w:t xml:space="preserve">(k) </w:t>
      </w:r>
      <w:r w:rsidRPr="003B0E87">
        <w:rPr>
          <w:rFonts w:ascii="Times New Roman" w:hAnsi="Times New Roman"/>
          <w:i/>
          <w:iCs/>
        </w:rPr>
        <w:t>Taxes</w:t>
      </w:r>
      <w:r w:rsidRPr="003B0E87">
        <w:rPr>
          <w:rFonts w:ascii="Times New Roman" w:hAnsi="Times New Roman"/>
        </w:rPr>
        <w:t xml:space="preserve">. The contract price includes all applicable Federal, State, and local taxes and duties. </w:t>
      </w:r>
    </w:p>
    <w:p w14:paraId="1B03401D" w14:textId="77777777" w:rsidR="00A45FBE" w:rsidRPr="003B0E87" w:rsidRDefault="00A45FBE" w:rsidP="00A45FBE">
      <w:pPr>
        <w:spacing w:before="100" w:beforeAutospacing="1" w:after="100" w:afterAutospacing="1"/>
        <w:rPr>
          <w:rFonts w:ascii="Times New Roman" w:hAnsi="Times New Roman"/>
        </w:rPr>
      </w:pPr>
      <w:r w:rsidRPr="003B0E87">
        <w:rPr>
          <w:rFonts w:ascii="Times New Roman" w:hAnsi="Times New Roman"/>
        </w:rPr>
        <w:t xml:space="preserve">(l) </w:t>
      </w:r>
      <w:r w:rsidRPr="003B0E87">
        <w:rPr>
          <w:rFonts w:ascii="Times New Roman" w:hAnsi="Times New Roman"/>
          <w:i/>
          <w:iCs/>
        </w:rPr>
        <w:t>Termination for the Government’s convenience</w:t>
      </w:r>
      <w:r w:rsidRPr="003B0E87">
        <w:rPr>
          <w:rFonts w:ascii="Times New Roman" w:hAnsi="Times New Roman"/>
        </w:rPr>
        <w:t xml:space="preserve">. The Government reserves the right to terminate this contract, or any part hereof, for its sole convenience. In the event of such termination, the Contractor shall immediately stop all work and shall immediately cause </w:t>
      </w:r>
      <w:proofErr w:type="gramStart"/>
      <w:r w:rsidRPr="003B0E87">
        <w:rPr>
          <w:rFonts w:ascii="Times New Roman" w:hAnsi="Times New Roman"/>
        </w:rPr>
        <w:t>any and all</w:t>
      </w:r>
      <w:proofErr w:type="gramEnd"/>
      <w:r w:rsidRPr="003B0E87">
        <w:rPr>
          <w:rFonts w:ascii="Times New Roman" w:hAnsi="Times New Roman"/>
        </w:rP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w:t>
      </w:r>
      <w:r w:rsidRPr="003B0E87">
        <w:rPr>
          <w:rFonts w:ascii="Times New Roman" w:hAnsi="Times New Roman"/>
        </w:rPr>
        <w:lastRenderedPageBreak/>
        <w:t xml:space="preserve">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 </w:t>
      </w:r>
    </w:p>
    <w:p w14:paraId="66BF5A8C" w14:textId="77777777" w:rsidR="00A45FBE" w:rsidRPr="003B0E87" w:rsidRDefault="00A45FBE" w:rsidP="00A45FBE">
      <w:pPr>
        <w:spacing w:before="100" w:beforeAutospacing="1" w:after="100" w:afterAutospacing="1"/>
        <w:rPr>
          <w:rFonts w:ascii="Times New Roman" w:hAnsi="Times New Roman"/>
        </w:rPr>
      </w:pPr>
      <w:r w:rsidRPr="003B0E87">
        <w:rPr>
          <w:rFonts w:ascii="Times New Roman" w:hAnsi="Times New Roman"/>
        </w:rPr>
        <w:t xml:space="preserve">(m) </w:t>
      </w:r>
      <w:r w:rsidRPr="003B0E87">
        <w:rPr>
          <w:rFonts w:ascii="Times New Roman" w:hAnsi="Times New Roman"/>
          <w:i/>
          <w:iCs/>
        </w:rPr>
        <w:t>Termination for cause</w:t>
      </w:r>
      <w:r w:rsidRPr="003B0E87">
        <w:rPr>
          <w:rFonts w:ascii="Times New Roman" w:hAnsi="Times New Roman"/>
        </w:rP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w:t>
      </w:r>
      <w:proofErr w:type="gramStart"/>
      <w:r w:rsidRPr="003B0E87">
        <w:rPr>
          <w:rFonts w:ascii="Times New Roman" w:hAnsi="Times New Roman"/>
        </w:rPr>
        <w:t>any and all</w:t>
      </w:r>
      <w:proofErr w:type="gramEnd"/>
      <w:r w:rsidRPr="003B0E87">
        <w:rPr>
          <w:rFonts w:ascii="Times New Roman" w:hAnsi="Times New Roman"/>
        </w:rPr>
        <w:t xml:space="preserve"> rights and remedies provided by law. If it is determined that the Government improperly terminated this contract for default, such termination shall be deemed a termination for convenience. </w:t>
      </w:r>
    </w:p>
    <w:p w14:paraId="560187AC" w14:textId="77777777" w:rsidR="00A45FBE" w:rsidRPr="003B0E87" w:rsidRDefault="00A45FBE" w:rsidP="00A45FBE">
      <w:pPr>
        <w:spacing w:before="100" w:beforeAutospacing="1" w:after="100" w:afterAutospacing="1"/>
        <w:rPr>
          <w:rFonts w:ascii="Times New Roman" w:hAnsi="Times New Roman"/>
        </w:rPr>
      </w:pPr>
      <w:r w:rsidRPr="003B0E87">
        <w:rPr>
          <w:rFonts w:ascii="Times New Roman" w:hAnsi="Times New Roman"/>
        </w:rPr>
        <w:t xml:space="preserve">(n) </w:t>
      </w:r>
      <w:r w:rsidRPr="003B0E87">
        <w:rPr>
          <w:rFonts w:ascii="Times New Roman" w:hAnsi="Times New Roman"/>
          <w:i/>
          <w:iCs/>
        </w:rPr>
        <w:t>Title</w:t>
      </w:r>
      <w:r w:rsidRPr="003B0E87">
        <w:rPr>
          <w:rFonts w:ascii="Times New Roman" w:hAnsi="Times New Roman"/>
        </w:rPr>
        <w:t xml:space="preserve">. Unless specified elsewhere in this contract, title to items furnished under this contract shall pass to the Government upon acceptance, regardless of when or where the Government takes physical possession. </w:t>
      </w:r>
    </w:p>
    <w:p w14:paraId="13BEB105" w14:textId="77777777" w:rsidR="00A45FBE" w:rsidRPr="003B0E87" w:rsidRDefault="00A45FBE" w:rsidP="00A45FBE">
      <w:pPr>
        <w:spacing w:before="100" w:beforeAutospacing="1" w:after="100" w:afterAutospacing="1"/>
        <w:rPr>
          <w:rFonts w:ascii="Times New Roman" w:hAnsi="Times New Roman"/>
        </w:rPr>
      </w:pPr>
      <w:r w:rsidRPr="003B0E87">
        <w:rPr>
          <w:rFonts w:ascii="Times New Roman" w:hAnsi="Times New Roman"/>
        </w:rPr>
        <w:t xml:space="preserve">(o) </w:t>
      </w:r>
      <w:r w:rsidRPr="003B0E87">
        <w:rPr>
          <w:rFonts w:ascii="Times New Roman" w:hAnsi="Times New Roman"/>
          <w:i/>
          <w:iCs/>
        </w:rPr>
        <w:t>Warranty</w:t>
      </w:r>
      <w:r w:rsidRPr="003B0E87">
        <w:rPr>
          <w:rFonts w:ascii="Times New Roman" w:hAnsi="Times New Roman"/>
        </w:rPr>
        <w:t xml:space="preserve">. The Contractor warrants and implies that the items delivered under this contract are merchantable and fit for use for the particular purpose described in this contract. </w:t>
      </w:r>
    </w:p>
    <w:p w14:paraId="1599D700" w14:textId="77777777" w:rsidR="00A45FBE" w:rsidRPr="003B0E87" w:rsidRDefault="00A45FBE" w:rsidP="00A45FBE">
      <w:pPr>
        <w:spacing w:before="100" w:beforeAutospacing="1" w:after="100" w:afterAutospacing="1"/>
        <w:rPr>
          <w:rFonts w:ascii="Times New Roman" w:hAnsi="Times New Roman"/>
        </w:rPr>
      </w:pPr>
      <w:r w:rsidRPr="003B0E87">
        <w:rPr>
          <w:rFonts w:ascii="Times New Roman" w:hAnsi="Times New Roman"/>
        </w:rPr>
        <w:t xml:space="preserve">(p) </w:t>
      </w:r>
      <w:r w:rsidRPr="003B0E87">
        <w:rPr>
          <w:rFonts w:ascii="Times New Roman" w:hAnsi="Times New Roman"/>
          <w:i/>
          <w:iCs/>
        </w:rPr>
        <w:t>Limitation of liability</w:t>
      </w:r>
      <w:r w:rsidRPr="003B0E87">
        <w:rPr>
          <w:rFonts w:ascii="Times New Roman" w:hAnsi="Times New Roman"/>
        </w:rPr>
        <w:t xml:space="preserve">. Except as otherwise provided by an express warranty, the Contractor will not be liable to the Government for consequential damages resulting from any defect or deficiencies in accepted items. </w:t>
      </w:r>
    </w:p>
    <w:p w14:paraId="49D9C7BB" w14:textId="77777777" w:rsidR="00A45FBE" w:rsidRPr="003B0E87" w:rsidRDefault="00A45FBE" w:rsidP="00A45FBE">
      <w:pPr>
        <w:spacing w:before="100" w:beforeAutospacing="1" w:after="100" w:afterAutospacing="1"/>
        <w:rPr>
          <w:rFonts w:ascii="Times New Roman" w:hAnsi="Times New Roman"/>
        </w:rPr>
      </w:pPr>
      <w:r w:rsidRPr="003B0E87">
        <w:rPr>
          <w:rFonts w:ascii="Times New Roman" w:hAnsi="Times New Roman"/>
        </w:rPr>
        <w:t xml:space="preserve">(q) </w:t>
      </w:r>
      <w:r w:rsidRPr="003B0E87">
        <w:rPr>
          <w:rFonts w:ascii="Times New Roman" w:hAnsi="Times New Roman"/>
          <w:i/>
          <w:iCs/>
        </w:rPr>
        <w:t>Compliance with laws unique to Government contracts</w:t>
      </w:r>
      <w:r w:rsidRPr="003B0E87">
        <w:rPr>
          <w:rFonts w:ascii="Times New Roman" w:hAnsi="Times New Roman"/>
        </w:rPr>
        <w:t xml:space="preserve">.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 </w:t>
      </w:r>
    </w:p>
    <w:p w14:paraId="42D03BA2" w14:textId="77777777" w:rsidR="00A45FBE" w:rsidRPr="003B0E87" w:rsidRDefault="00A45FBE" w:rsidP="00A45FBE">
      <w:pPr>
        <w:spacing w:before="100" w:beforeAutospacing="1" w:after="100" w:afterAutospacing="1"/>
        <w:rPr>
          <w:rFonts w:ascii="Times New Roman" w:hAnsi="Times New Roman"/>
        </w:rPr>
      </w:pPr>
      <w:r w:rsidRPr="003B0E87">
        <w:rPr>
          <w:rFonts w:ascii="Times New Roman" w:hAnsi="Times New Roman"/>
        </w:rPr>
        <w:t xml:space="preserve">(r) </w:t>
      </w:r>
      <w:r w:rsidRPr="003B0E87">
        <w:rPr>
          <w:rFonts w:ascii="Times New Roman" w:hAnsi="Times New Roman"/>
          <w:i/>
          <w:iCs/>
        </w:rPr>
        <w:t>Order of precedence</w:t>
      </w:r>
      <w:r w:rsidRPr="003B0E87">
        <w:rPr>
          <w:rFonts w:ascii="Times New Roman" w:hAnsi="Times New Roman"/>
        </w:rPr>
        <w:t xml:space="preserve">. Any inconsistencies in this solicitation or contract shall be resolved by giving precedence in the following order: </w:t>
      </w:r>
    </w:p>
    <w:p w14:paraId="498C8281"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(1) The schedule of supplies/</w:t>
      </w:r>
      <w:proofErr w:type="gramStart"/>
      <w:r w:rsidRPr="003B0E87">
        <w:rPr>
          <w:rFonts w:ascii="Times New Roman" w:hAnsi="Times New Roman"/>
        </w:rPr>
        <w:t>services;</w:t>
      </w:r>
      <w:proofErr w:type="gramEnd"/>
      <w:r w:rsidRPr="003B0E87">
        <w:rPr>
          <w:rFonts w:ascii="Times New Roman" w:hAnsi="Times New Roman"/>
        </w:rPr>
        <w:t xml:space="preserve"> </w:t>
      </w:r>
    </w:p>
    <w:p w14:paraId="2E7761BC"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(2) </w:t>
      </w:r>
      <w:proofErr w:type="gramStart"/>
      <w:r w:rsidRPr="003B0E87">
        <w:rPr>
          <w:rFonts w:ascii="Times New Roman" w:hAnsi="Times New Roman"/>
        </w:rPr>
        <w:t>The Disputes</w:t>
      </w:r>
      <w:proofErr w:type="gramEnd"/>
      <w:r w:rsidRPr="003B0E87">
        <w:rPr>
          <w:rFonts w:ascii="Times New Roman" w:hAnsi="Times New Roman"/>
        </w:rPr>
        <w:t xml:space="preserve">, Payments, Invoice, Compliance with Laws Unique to Government Contracts, and Unauthorized Obligations paragraphs of this </w:t>
      </w:r>
      <w:proofErr w:type="gramStart"/>
      <w:r w:rsidRPr="003B0E87">
        <w:rPr>
          <w:rFonts w:ascii="Times New Roman" w:hAnsi="Times New Roman"/>
        </w:rPr>
        <w:t>clause;</w:t>
      </w:r>
      <w:proofErr w:type="gramEnd"/>
      <w:r w:rsidRPr="003B0E87">
        <w:rPr>
          <w:rFonts w:ascii="Times New Roman" w:hAnsi="Times New Roman"/>
        </w:rPr>
        <w:t xml:space="preserve"> </w:t>
      </w:r>
    </w:p>
    <w:p w14:paraId="34ED3F17"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(3) Other contract clauses incorporated in the solicitation or </w:t>
      </w:r>
      <w:proofErr w:type="gramStart"/>
      <w:r w:rsidRPr="003B0E87">
        <w:rPr>
          <w:rFonts w:ascii="Times New Roman" w:hAnsi="Times New Roman"/>
        </w:rPr>
        <w:t>contract;</w:t>
      </w:r>
      <w:proofErr w:type="gramEnd"/>
      <w:r w:rsidRPr="003B0E87">
        <w:rPr>
          <w:rFonts w:ascii="Times New Roman" w:hAnsi="Times New Roman"/>
        </w:rPr>
        <w:t xml:space="preserve"> </w:t>
      </w:r>
    </w:p>
    <w:p w14:paraId="0C9A2E60"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lastRenderedPageBreak/>
        <w:t xml:space="preserve">(4) Addenda to this solicitation or </w:t>
      </w:r>
      <w:proofErr w:type="gramStart"/>
      <w:r w:rsidRPr="003B0E87">
        <w:rPr>
          <w:rFonts w:ascii="Times New Roman" w:hAnsi="Times New Roman"/>
        </w:rPr>
        <w:t>contract;</w:t>
      </w:r>
      <w:proofErr w:type="gramEnd"/>
      <w:r w:rsidRPr="003B0E87">
        <w:rPr>
          <w:rFonts w:ascii="Times New Roman" w:hAnsi="Times New Roman"/>
        </w:rPr>
        <w:t xml:space="preserve"> </w:t>
      </w:r>
    </w:p>
    <w:p w14:paraId="11F1C443"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(5) Solicitation provisions incorporated in the </w:t>
      </w:r>
      <w:proofErr w:type="gramStart"/>
      <w:r w:rsidRPr="003B0E87">
        <w:rPr>
          <w:rFonts w:ascii="Times New Roman" w:hAnsi="Times New Roman"/>
        </w:rPr>
        <w:t>solicitation;</w:t>
      </w:r>
      <w:proofErr w:type="gramEnd"/>
      <w:r w:rsidRPr="003B0E87">
        <w:rPr>
          <w:rFonts w:ascii="Times New Roman" w:hAnsi="Times New Roman"/>
        </w:rPr>
        <w:t xml:space="preserve"> </w:t>
      </w:r>
    </w:p>
    <w:p w14:paraId="0302F857"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(6) Other paragraphs of this </w:t>
      </w:r>
      <w:proofErr w:type="gramStart"/>
      <w:r w:rsidRPr="003B0E87">
        <w:rPr>
          <w:rFonts w:ascii="Times New Roman" w:hAnsi="Times New Roman"/>
        </w:rPr>
        <w:t>clause;</w:t>
      </w:r>
      <w:proofErr w:type="gramEnd"/>
      <w:r w:rsidRPr="003B0E87">
        <w:rPr>
          <w:rFonts w:ascii="Times New Roman" w:hAnsi="Times New Roman"/>
        </w:rPr>
        <w:t xml:space="preserve"> </w:t>
      </w:r>
    </w:p>
    <w:p w14:paraId="23FDC559"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(7) Other documents, exhibits, and attachments; and </w:t>
      </w:r>
    </w:p>
    <w:p w14:paraId="5988B376"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(8) The specification. </w:t>
      </w:r>
    </w:p>
    <w:p w14:paraId="6C599553" w14:textId="77777777" w:rsidR="00A45FBE" w:rsidRPr="003B0E87" w:rsidRDefault="00A45FBE" w:rsidP="00A45FBE">
      <w:pPr>
        <w:spacing w:before="100" w:beforeAutospacing="1" w:after="100" w:afterAutospacing="1"/>
        <w:rPr>
          <w:rFonts w:ascii="Times New Roman" w:hAnsi="Times New Roman"/>
        </w:rPr>
      </w:pPr>
      <w:r w:rsidRPr="003B0E87">
        <w:rPr>
          <w:rFonts w:ascii="Times New Roman" w:hAnsi="Times New Roman"/>
        </w:rPr>
        <w:t xml:space="preserve">(s) </w:t>
      </w:r>
      <w:r w:rsidRPr="003B0E87">
        <w:rPr>
          <w:rFonts w:ascii="Times New Roman" w:hAnsi="Times New Roman"/>
          <w:i/>
          <w:iCs/>
        </w:rPr>
        <w:t>Unauthorized obligations</w:t>
      </w:r>
      <w:r w:rsidRPr="003B0E87">
        <w:rPr>
          <w:rFonts w:ascii="Times New Roman" w:hAnsi="Times New Roman"/>
        </w:rPr>
        <w:t xml:space="preserve">. </w:t>
      </w:r>
    </w:p>
    <w:p w14:paraId="43C27ABA"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 </w:t>
      </w:r>
    </w:p>
    <w:p w14:paraId="16EB08DD" w14:textId="77777777" w:rsidR="00A45FBE" w:rsidRPr="003B0E87" w:rsidRDefault="00A45FBE" w:rsidP="00A45FBE">
      <w:pPr>
        <w:spacing w:before="100" w:beforeAutospacing="1" w:after="100" w:afterAutospacing="1"/>
        <w:ind w:left="864"/>
        <w:rPr>
          <w:rFonts w:ascii="Times New Roman" w:hAnsi="Times New Roman"/>
        </w:rPr>
      </w:pPr>
      <w:r w:rsidRPr="003B0E87">
        <w:rPr>
          <w:rFonts w:ascii="Times New Roman" w:hAnsi="Times New Roman"/>
        </w:rPr>
        <w:t>(</w:t>
      </w:r>
      <w:proofErr w:type="spellStart"/>
      <w:r w:rsidRPr="003B0E87">
        <w:rPr>
          <w:rFonts w:ascii="Times New Roman" w:hAnsi="Times New Roman"/>
        </w:rPr>
        <w:t>i</w:t>
      </w:r>
      <w:proofErr w:type="spellEnd"/>
      <w:r w:rsidRPr="003B0E87">
        <w:rPr>
          <w:rFonts w:ascii="Times New Roman" w:hAnsi="Times New Roman"/>
        </w:rPr>
        <w:t xml:space="preserve">) Any such clause is unenforceable against the Government. </w:t>
      </w:r>
    </w:p>
    <w:p w14:paraId="51BFD136" w14:textId="77777777" w:rsidR="00A45FBE" w:rsidRPr="003B0E87" w:rsidRDefault="00A45FBE" w:rsidP="00A45FBE">
      <w:pPr>
        <w:spacing w:before="100" w:beforeAutospacing="1" w:after="100" w:afterAutospacing="1"/>
        <w:ind w:left="864"/>
        <w:rPr>
          <w:rFonts w:ascii="Times New Roman" w:hAnsi="Times New Roman"/>
        </w:rPr>
      </w:pPr>
      <w:r w:rsidRPr="003B0E87">
        <w:rPr>
          <w:rFonts w:ascii="Times New Roman" w:hAnsi="Times New Roman"/>
        </w:rPr>
        <w:t xml:space="preserve">(ii)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w:t>
      </w:r>
    </w:p>
    <w:p w14:paraId="46C9F708" w14:textId="77777777" w:rsidR="00A45FBE" w:rsidRPr="003B0E87" w:rsidRDefault="00A45FBE" w:rsidP="00A45FBE">
      <w:pPr>
        <w:spacing w:before="100" w:beforeAutospacing="1" w:after="100" w:afterAutospacing="1"/>
        <w:ind w:left="864"/>
        <w:rPr>
          <w:rFonts w:ascii="Times New Roman" w:hAnsi="Times New Roman"/>
        </w:rPr>
      </w:pPr>
      <w:r w:rsidRPr="003B0E87">
        <w:rPr>
          <w:rFonts w:ascii="Times New Roman" w:hAnsi="Times New Roman"/>
        </w:rPr>
        <w:t xml:space="preserve">(iii) Any such clause is deemed to be stricken from the EULA, TOS, or similar legal instrument or agreement. </w:t>
      </w:r>
    </w:p>
    <w:p w14:paraId="4D16D5C2" w14:textId="77777777" w:rsidR="00A45FBE" w:rsidRPr="003B0E87" w:rsidRDefault="00A45FBE" w:rsidP="00A45FBE">
      <w:pPr>
        <w:spacing w:before="100" w:beforeAutospacing="1" w:after="100" w:afterAutospacing="1"/>
        <w:ind w:left="432"/>
        <w:rPr>
          <w:rFonts w:ascii="Times New Roman" w:hAnsi="Times New Roman"/>
        </w:rPr>
      </w:pPr>
      <w:r w:rsidRPr="003B0E87">
        <w:rPr>
          <w:rFonts w:ascii="Times New Roman" w:hAnsi="Times New Roman"/>
        </w:rPr>
        <w:t xml:space="preserve">(2) Paragraph (s)(1) of this clause does not apply to indemnification by the Government that is expressly authorized by statute and specifically authorized under applicable agency regulations and procedures. </w:t>
      </w:r>
    </w:p>
    <w:p w14:paraId="001343E1" w14:textId="77777777" w:rsidR="00A45FBE" w:rsidRPr="003B0E87" w:rsidRDefault="00A45FBE" w:rsidP="00A45FBE">
      <w:pPr>
        <w:spacing w:before="100" w:beforeAutospacing="1" w:after="100" w:afterAutospacing="1"/>
        <w:rPr>
          <w:rFonts w:ascii="Times New Roman" w:hAnsi="Times New Roman"/>
        </w:rPr>
      </w:pPr>
      <w:r w:rsidRPr="003B0E87">
        <w:rPr>
          <w:rFonts w:ascii="Times New Roman" w:hAnsi="Times New Roman"/>
        </w:rPr>
        <w:t>(</w:t>
      </w:r>
      <w:r>
        <w:rPr>
          <w:rFonts w:ascii="Times New Roman" w:hAnsi="Times New Roman"/>
        </w:rPr>
        <w:t>t</w:t>
      </w:r>
      <w:r w:rsidRPr="003B0E87">
        <w:rPr>
          <w:rFonts w:ascii="Times New Roman" w:hAnsi="Times New Roman"/>
        </w:rPr>
        <w:t xml:space="preserve">) </w:t>
      </w:r>
      <w:r w:rsidRPr="003B0E87">
        <w:rPr>
          <w:rFonts w:ascii="Times New Roman" w:hAnsi="Times New Roman"/>
          <w:i/>
          <w:iCs/>
        </w:rPr>
        <w:t>Incorporation by reference</w:t>
      </w:r>
      <w:r w:rsidRPr="003B0E87">
        <w:rPr>
          <w:rFonts w:ascii="Times New Roman" w:hAnsi="Times New Roman"/>
        </w:rPr>
        <w:t xml:space="preserve">. The Contractor’s representations and certifications, including those completed electronically via the System for Award Management (SAM), are incorporated by reference into the contract. </w:t>
      </w:r>
    </w:p>
    <w:p w14:paraId="22D7F040" w14:textId="77777777" w:rsidR="00A45FBE" w:rsidRPr="003B0E87" w:rsidRDefault="00A45FBE" w:rsidP="00A45FBE">
      <w:pPr>
        <w:spacing w:before="100" w:beforeAutospacing="1" w:after="100" w:afterAutospacing="1"/>
        <w:jc w:val="center"/>
        <w:rPr>
          <w:rFonts w:ascii="Times New Roman" w:hAnsi="Times New Roman"/>
        </w:rPr>
      </w:pPr>
      <w:bookmarkStart w:id="6" w:name="_Hlk64637412"/>
      <w:r w:rsidRPr="003B0E87">
        <w:rPr>
          <w:rFonts w:ascii="Times New Roman" w:hAnsi="Times New Roman"/>
        </w:rPr>
        <w:t>(End of clause)</w:t>
      </w:r>
    </w:p>
    <w:p w14:paraId="51289A58" w14:textId="77777777" w:rsidR="00A45FBE" w:rsidRPr="003F5AF7" w:rsidRDefault="00A45FBE" w:rsidP="00A45FBE">
      <w:pPr>
        <w:rPr>
          <w:rFonts w:ascii="Times New Roman" w:hAnsi="Times New Roman"/>
        </w:rPr>
      </w:pPr>
    </w:p>
    <w:p w14:paraId="1DB60CAB" w14:textId="77777777" w:rsidR="00A45FBE" w:rsidRPr="002E4CC5" w:rsidRDefault="00A45FBE" w:rsidP="00A45FBE">
      <w:pPr>
        <w:spacing w:line="240" w:lineRule="auto"/>
        <w:rPr>
          <w:rFonts w:ascii="Times New Roman" w:hAnsi="Times New Roman"/>
          <w:u w:val="single"/>
        </w:rPr>
      </w:pPr>
      <w:r w:rsidRPr="002E4CC5">
        <w:rPr>
          <w:rFonts w:ascii="Times New Roman" w:hAnsi="Times New Roman"/>
          <w:u w:val="single"/>
        </w:rPr>
        <w:lastRenderedPageBreak/>
        <w:t>52.232-19</w:t>
      </w:r>
      <w:r w:rsidRPr="002E4CC5">
        <w:rPr>
          <w:rFonts w:ascii="Times New Roman" w:hAnsi="Times New Roman"/>
          <w:u w:val="single"/>
        </w:rPr>
        <w:tab/>
        <w:t>AVAILABILITY OF FUNDS FOR THE NEXT FISCAL YEAR (</w:t>
      </w:r>
      <w:r>
        <w:rPr>
          <w:rFonts w:ascii="Times New Roman" w:hAnsi="Times New Roman"/>
          <w:u w:val="single"/>
        </w:rPr>
        <w:t>FEB</w:t>
      </w:r>
      <w:r w:rsidRPr="002E4CC5">
        <w:rPr>
          <w:rFonts w:ascii="Times New Roman" w:hAnsi="Times New Roman"/>
          <w:u w:val="single"/>
        </w:rPr>
        <w:t xml:space="preserve"> </w:t>
      </w:r>
      <w:r>
        <w:rPr>
          <w:rFonts w:ascii="Times New Roman" w:hAnsi="Times New Roman"/>
          <w:u w:val="single"/>
        </w:rPr>
        <w:t>2026</w:t>
      </w:r>
      <w:r w:rsidRPr="002E4CC5">
        <w:rPr>
          <w:rFonts w:ascii="Times New Roman" w:hAnsi="Times New Roman"/>
          <w:u w:val="single"/>
        </w:rPr>
        <w:t>)</w:t>
      </w:r>
    </w:p>
    <w:p w14:paraId="6C10C8C5" w14:textId="77777777" w:rsidR="00A45FBE" w:rsidRPr="002E4CC5" w:rsidRDefault="00A45FBE" w:rsidP="00A45FBE">
      <w:pPr>
        <w:spacing w:line="240" w:lineRule="auto"/>
        <w:rPr>
          <w:rFonts w:ascii="Times New Roman" w:hAnsi="Times New Roman"/>
        </w:rPr>
      </w:pPr>
    </w:p>
    <w:p w14:paraId="5AF326CD" w14:textId="77777777" w:rsidR="00A45FBE" w:rsidRPr="002E4CC5" w:rsidRDefault="00A45FBE" w:rsidP="00A45FBE">
      <w:pPr>
        <w:spacing w:line="240" w:lineRule="auto"/>
        <w:rPr>
          <w:rFonts w:ascii="Times New Roman" w:hAnsi="Times New Roman"/>
        </w:rPr>
      </w:pPr>
      <w:r w:rsidRPr="002E4CC5">
        <w:rPr>
          <w:rFonts w:ascii="Times New Roman" w:hAnsi="Times New Roman"/>
        </w:rPr>
        <w:t>Funds are not presently available for performance under this contract beyond September 30 of the current calendar year.</w:t>
      </w:r>
      <w:r w:rsidRPr="002E4CC5">
        <w:rPr>
          <w:rFonts w:ascii="Times New Roman" w:hAnsi="Times New Roman"/>
          <w:b/>
        </w:rPr>
        <w:t xml:space="preserve">  </w:t>
      </w:r>
      <w:r w:rsidRPr="002E4CC5">
        <w:rPr>
          <w:rFonts w:ascii="Times New Roman" w:hAnsi="Times New Roman"/>
        </w:rPr>
        <w:t xml:space="preserve">The Government's obligation </w:t>
      </w:r>
      <w:proofErr w:type="gramStart"/>
      <w:r w:rsidRPr="002E4CC5">
        <w:rPr>
          <w:rFonts w:ascii="Times New Roman" w:hAnsi="Times New Roman"/>
        </w:rPr>
        <w:t>for performance</w:t>
      </w:r>
      <w:proofErr w:type="gramEnd"/>
      <w:r w:rsidRPr="002E4CC5">
        <w:rPr>
          <w:rFonts w:ascii="Times New Roman" w:hAnsi="Times New Roman"/>
        </w:rPr>
        <w:t xml:space="preserve"> of this contract beyond that date is contingent upon the availability of </w:t>
      </w:r>
      <w:proofErr w:type="gramStart"/>
      <w:r w:rsidRPr="002E4CC5">
        <w:rPr>
          <w:rFonts w:ascii="Times New Roman" w:hAnsi="Times New Roman"/>
        </w:rPr>
        <w:t>appropriated</w:t>
      </w:r>
      <w:proofErr w:type="gramEnd"/>
      <w:r w:rsidRPr="002E4CC5">
        <w:rPr>
          <w:rFonts w:ascii="Times New Roman" w:hAnsi="Times New Roman"/>
        </w:rPr>
        <w:t xml:space="preserve"> funds from which payment for contract purposes can be made.  No legal liability on the part of the Government for any payment may arise for performance under this contract beyond September 30 of the current calendar year, until funds are made available to the Contracting Officer for performance and until the Contractor receives notice of availability, to be confirmed in writing by the Contracting Officer.</w:t>
      </w:r>
    </w:p>
    <w:p w14:paraId="3D245C6A" w14:textId="77777777" w:rsidR="00A45FBE" w:rsidRDefault="00A45FBE" w:rsidP="00A45FBE">
      <w:pPr>
        <w:spacing w:line="240" w:lineRule="auto"/>
        <w:jc w:val="center"/>
        <w:rPr>
          <w:rFonts w:ascii="Times New Roman" w:hAnsi="Times New Roman"/>
        </w:rPr>
      </w:pPr>
    </w:p>
    <w:p w14:paraId="36FA3576" w14:textId="77777777" w:rsidR="00A45FBE" w:rsidRPr="002E4CC5" w:rsidRDefault="00A45FBE" w:rsidP="00A45FBE">
      <w:pPr>
        <w:spacing w:line="240" w:lineRule="auto"/>
        <w:jc w:val="center"/>
        <w:rPr>
          <w:rFonts w:ascii="Times New Roman" w:hAnsi="Times New Roman"/>
        </w:rPr>
      </w:pPr>
      <w:r w:rsidRPr="002E4CC5">
        <w:rPr>
          <w:rFonts w:ascii="Times New Roman" w:hAnsi="Times New Roman"/>
        </w:rPr>
        <w:t>(End of clause)</w:t>
      </w:r>
    </w:p>
    <w:p w14:paraId="37E1B95F" w14:textId="77777777" w:rsidR="00A45FBE" w:rsidRDefault="00A45FBE" w:rsidP="00A45FBE">
      <w:pPr>
        <w:spacing w:line="240" w:lineRule="auto"/>
        <w:rPr>
          <w:rFonts w:ascii="Times New Roman" w:hAnsi="Times New Roman"/>
        </w:rPr>
      </w:pPr>
    </w:p>
    <w:bookmarkEnd w:id="6"/>
    <w:p w14:paraId="6991529E" w14:textId="77777777" w:rsidR="00A45FBE" w:rsidRPr="00D93BEC" w:rsidRDefault="00A45FBE" w:rsidP="00A45FBE">
      <w:pPr>
        <w:spacing w:line="240" w:lineRule="auto"/>
        <w:rPr>
          <w:rFonts w:ascii="Times New Roman" w:hAnsi="Times New Roman"/>
          <w:u w:val="single"/>
        </w:rPr>
      </w:pPr>
      <w:r w:rsidRPr="00D93BEC">
        <w:rPr>
          <w:rFonts w:ascii="Times New Roman" w:hAnsi="Times New Roman"/>
          <w:u w:val="single"/>
        </w:rPr>
        <w:t>52.252-2</w:t>
      </w:r>
      <w:r w:rsidRPr="00D93BEC">
        <w:rPr>
          <w:rFonts w:ascii="Times New Roman" w:hAnsi="Times New Roman"/>
          <w:u w:val="single"/>
        </w:rPr>
        <w:tab/>
      </w:r>
      <w:r w:rsidRPr="00D93BEC">
        <w:rPr>
          <w:rFonts w:ascii="Times New Roman" w:hAnsi="Times New Roman"/>
          <w:u w:val="single"/>
        </w:rPr>
        <w:tab/>
        <w:t>CLAUSES INCORPORATED BY REFERENCE (FEB 1998)</w:t>
      </w:r>
    </w:p>
    <w:p w14:paraId="071B60D4" w14:textId="77777777" w:rsidR="00A45FBE" w:rsidRPr="008511DE" w:rsidRDefault="00A45FBE" w:rsidP="00A45FBE">
      <w:pPr>
        <w:spacing w:line="240" w:lineRule="auto"/>
        <w:rPr>
          <w:rFonts w:ascii="Times New Roman" w:hAnsi="Times New Roman"/>
        </w:rPr>
      </w:pPr>
    </w:p>
    <w:p w14:paraId="405E47EF" w14:textId="77777777" w:rsidR="00A45FBE" w:rsidRPr="003B0E87" w:rsidRDefault="00A45FBE" w:rsidP="00A45FBE">
      <w:pPr>
        <w:spacing w:before="100" w:beforeAutospacing="1" w:after="100" w:afterAutospacing="1"/>
        <w:rPr>
          <w:rFonts w:ascii="Times New Roman" w:hAnsi="Times New Roman"/>
        </w:rPr>
      </w:pPr>
      <w:r w:rsidRPr="003B0E87">
        <w:rPr>
          <w:rFonts w:ascii="Times New Roman" w:hAnsi="Times New Roman"/>
        </w:rPr>
        <w:t xml:space="preserve">This contract incorporates the following clauses by reference, with the same force and effect as if they were given in full text. Upon request, the Contracting Officer will make their full text available. Go to the internet at: </w:t>
      </w:r>
      <w:hyperlink r:id="rId17" w:history="1">
        <w:r w:rsidRPr="00D00EEE">
          <w:rPr>
            <w:rStyle w:val="Hyperlink"/>
            <w:rFonts w:ascii="Times New Roman" w:hAnsi="Times New Roman"/>
          </w:rPr>
          <w:t>https://www.acquisition.gov/browse/index/far</w:t>
        </w:r>
      </w:hyperlink>
      <w:r>
        <w:rPr>
          <w:rFonts w:ascii="Times New Roman" w:hAnsi="Times New Roman"/>
        </w:rPr>
        <w:t xml:space="preserve"> </w:t>
      </w:r>
      <w:r w:rsidRPr="003B0E87">
        <w:rPr>
          <w:rFonts w:ascii="Times New Roman" w:hAnsi="Times New Roman"/>
        </w:rPr>
        <w:t xml:space="preserve"> </w:t>
      </w:r>
    </w:p>
    <w:p w14:paraId="7BFA6806" w14:textId="77777777" w:rsidR="00A45FBE" w:rsidRPr="003B0E87" w:rsidRDefault="00A45FBE" w:rsidP="00A45FBE">
      <w:pPr>
        <w:spacing w:before="100" w:beforeAutospacing="1" w:after="100" w:afterAutospacing="1"/>
        <w:rPr>
          <w:rFonts w:ascii="Times New Roman" w:hAnsi="Times New Roman"/>
        </w:rPr>
      </w:pPr>
      <w:r w:rsidRPr="003B0E87">
        <w:rPr>
          <w:rFonts w:ascii="Times New Roman" w:hAnsi="Times New Roman"/>
        </w:rPr>
        <w:t xml:space="preserve">Government authorized end </w:t>
      </w:r>
      <w:proofErr w:type="gramStart"/>
      <w:r w:rsidRPr="003B0E87">
        <w:rPr>
          <w:rFonts w:ascii="Times New Roman" w:hAnsi="Times New Roman"/>
        </w:rPr>
        <w:t>user</w:t>
      </w:r>
      <w:proofErr w:type="gramEnd"/>
      <w:r w:rsidRPr="003B0E87">
        <w:rPr>
          <w:rFonts w:ascii="Times New Roman" w:hAnsi="Times New Roman"/>
        </w:rPr>
        <w:t xml:space="preserve"> to such clause. </w:t>
      </w:r>
    </w:p>
    <w:p w14:paraId="5075A3F7" w14:textId="77777777" w:rsidR="00A45FBE" w:rsidRPr="00A56017" w:rsidRDefault="00A45FBE" w:rsidP="00A45FBE">
      <w:pPr>
        <w:spacing w:before="100" w:beforeAutospacing="1" w:after="100" w:afterAutospacing="1"/>
        <w:rPr>
          <w:rFonts w:ascii="Times New Roman" w:hAnsi="Times New Roman"/>
        </w:rPr>
      </w:pPr>
      <w:r w:rsidRPr="003B0E87">
        <w:rPr>
          <w:rFonts w:ascii="Times New Roman" w:hAnsi="Times New Roman"/>
        </w:rPr>
        <w:t xml:space="preserve">For the most recent version of the FAR please see: </w:t>
      </w:r>
      <w:hyperlink r:id="rId18" w:history="1">
        <w:r w:rsidRPr="00D00EEE">
          <w:rPr>
            <w:rStyle w:val="Hyperlink"/>
            <w:rFonts w:ascii="Times New Roman" w:hAnsi="Times New Roman"/>
          </w:rPr>
          <w:t>https://www.acquisition.gov/far-overhaul/far-part-deviation-guide</w:t>
        </w:r>
      </w:hyperlink>
      <w:r>
        <w:rPr>
          <w:rFonts w:ascii="Times New Roman" w:hAnsi="Times New Roman"/>
        </w:rPr>
        <w:t xml:space="preserve"> </w:t>
      </w:r>
      <w:r w:rsidRPr="003B0E87">
        <w:rPr>
          <w:rFonts w:ascii="Times New Roman" w:hAnsi="Times New Roman"/>
        </w:rPr>
        <w:t xml:space="preserve"> </w:t>
      </w:r>
    </w:p>
    <w:p w14:paraId="4C202940" w14:textId="77777777" w:rsidR="00A45FBE" w:rsidRDefault="00A45FBE" w:rsidP="00A45FBE">
      <w:pPr>
        <w:spacing w:line="240" w:lineRule="auto"/>
        <w:rPr>
          <w:rFonts w:ascii="Times New Roman" w:hAnsi="Times New Roman"/>
        </w:rPr>
      </w:pPr>
      <w:r>
        <w:rPr>
          <w:rFonts w:ascii="Times New Roman" w:hAnsi="Times New Roman"/>
        </w:rPr>
        <w:br w:type="page"/>
      </w:r>
    </w:p>
    <w:p w14:paraId="08DB5305" w14:textId="77777777" w:rsidR="00A45FBE" w:rsidRDefault="00A45FBE" w:rsidP="00A45FBE">
      <w:pPr>
        <w:spacing w:line="240" w:lineRule="auto"/>
        <w:jc w:val="center"/>
        <w:rPr>
          <w:rFonts w:ascii="Times New Roman" w:hAnsi="Times New Roman"/>
        </w:rPr>
      </w:pPr>
      <w:r w:rsidRPr="00E33C89">
        <w:rPr>
          <w:rFonts w:ascii="Times New Roman" w:hAnsi="Times New Roman"/>
        </w:rPr>
        <w:lastRenderedPageBreak/>
        <w:t>THE FOLLOWING FEDERAL A</w:t>
      </w:r>
      <w:r w:rsidRPr="007D64E8">
        <w:rPr>
          <w:rFonts w:ascii="Times New Roman" w:hAnsi="Times New Roman"/>
        </w:rPr>
        <w:t>CQUISITION REGULATIONS (FAR) CLAUSES ARE INCORPORATED BY REFERENCE:</w:t>
      </w:r>
    </w:p>
    <w:p w14:paraId="3D7C2A6A" w14:textId="77777777" w:rsidR="00A45FBE" w:rsidRPr="00AA5548" w:rsidRDefault="00A45FBE" w:rsidP="00A45FBE">
      <w:pPr>
        <w:suppressAutoHyphens/>
        <w:spacing w:line="240" w:lineRule="auto"/>
        <w:jc w:val="center"/>
        <w:rPr>
          <w:rFonts w:ascii="Times New Roman" w:hAnsi="Times New Roman"/>
        </w:rPr>
      </w:pPr>
    </w:p>
    <w:p w14:paraId="5F7409BC" w14:textId="77777777" w:rsidR="00A45FBE" w:rsidRPr="00AA5548" w:rsidRDefault="00A45FBE" w:rsidP="00D04202">
      <w:pPr>
        <w:spacing w:after="0" w:line="360" w:lineRule="auto"/>
        <w:ind w:left="1440" w:hanging="1498"/>
        <w:rPr>
          <w:rFonts w:ascii="Times New Roman" w:hAnsi="Times New Roman"/>
        </w:rPr>
      </w:pPr>
      <w:r w:rsidRPr="00AA5548">
        <w:rPr>
          <w:rFonts w:ascii="Times New Roman" w:hAnsi="Times New Roman"/>
        </w:rPr>
        <w:t xml:space="preserve">52.203-17 </w:t>
      </w:r>
      <w:r>
        <w:rPr>
          <w:rFonts w:ascii="Times New Roman" w:hAnsi="Times New Roman"/>
        </w:rPr>
        <w:tab/>
      </w:r>
      <w:r w:rsidRPr="00AA5548">
        <w:rPr>
          <w:rFonts w:ascii="Times New Roman" w:hAnsi="Times New Roman"/>
        </w:rPr>
        <w:t xml:space="preserve">Contractor Employee Whistleblower Rights </w:t>
      </w:r>
      <w:r>
        <w:rPr>
          <w:rFonts w:ascii="Times New Roman" w:hAnsi="Times New Roman"/>
        </w:rPr>
        <w:t>(JAN 2026)</w:t>
      </w:r>
    </w:p>
    <w:p w14:paraId="01A65A5A" w14:textId="77777777" w:rsidR="00A45FBE" w:rsidRPr="00CB67E1" w:rsidRDefault="00A45FBE" w:rsidP="00D04202">
      <w:pPr>
        <w:tabs>
          <w:tab w:val="left" w:pos="1620"/>
          <w:tab w:val="left" w:pos="4020"/>
        </w:tabs>
        <w:spacing w:after="0" w:line="360" w:lineRule="auto"/>
        <w:ind w:left="1440" w:hanging="1498"/>
        <w:rPr>
          <w:rFonts w:ascii="Times New Roman" w:hAnsi="Times New Roman"/>
        </w:rPr>
      </w:pPr>
      <w:r w:rsidRPr="00CB67E1">
        <w:rPr>
          <w:rFonts w:ascii="Times New Roman" w:hAnsi="Times New Roman"/>
        </w:rPr>
        <w:t>52.203-18</w:t>
      </w:r>
      <w:r>
        <w:rPr>
          <w:rFonts w:ascii="Times New Roman" w:hAnsi="Times New Roman"/>
        </w:rPr>
        <w:tab/>
      </w:r>
      <w:r w:rsidRPr="00CB67E1">
        <w:rPr>
          <w:rFonts w:ascii="Times New Roman" w:hAnsi="Times New Roman"/>
        </w:rPr>
        <w:t>Prohibition on Contracting with Entities that Require Certain Internal Confidentiality Agreements or Statements—Representation.</w:t>
      </w:r>
    </w:p>
    <w:p w14:paraId="65E4D522" w14:textId="77777777" w:rsidR="00A45FBE" w:rsidRPr="00AA5548" w:rsidRDefault="00A45FBE" w:rsidP="00D04202">
      <w:pPr>
        <w:tabs>
          <w:tab w:val="left" w:pos="1620"/>
          <w:tab w:val="left" w:pos="4020"/>
        </w:tabs>
        <w:spacing w:after="0" w:line="360" w:lineRule="auto"/>
        <w:ind w:left="1440" w:hanging="1498"/>
        <w:rPr>
          <w:rFonts w:ascii="Times New Roman" w:hAnsi="Times New Roman"/>
        </w:rPr>
      </w:pPr>
      <w:r w:rsidRPr="00AA5548">
        <w:rPr>
          <w:rFonts w:ascii="Times New Roman" w:hAnsi="Times New Roman"/>
        </w:rPr>
        <w:t xml:space="preserve">52.203-19 </w:t>
      </w:r>
      <w:r>
        <w:rPr>
          <w:rFonts w:ascii="Times New Roman" w:hAnsi="Times New Roman"/>
        </w:rPr>
        <w:tab/>
      </w:r>
      <w:r w:rsidRPr="00AA5548">
        <w:rPr>
          <w:rFonts w:ascii="Times New Roman" w:hAnsi="Times New Roman"/>
        </w:rPr>
        <w:t xml:space="preserve">Prohibition on Requiring Certain Internal Confidentiality Agreements or Statements </w:t>
      </w:r>
      <w:r>
        <w:rPr>
          <w:rFonts w:ascii="Times New Roman" w:hAnsi="Times New Roman"/>
        </w:rPr>
        <w:t>(JAN 2026)</w:t>
      </w:r>
    </w:p>
    <w:p w14:paraId="16D15A2A" w14:textId="77777777" w:rsidR="00A45FBE" w:rsidRPr="00AA5548" w:rsidRDefault="00A45FBE" w:rsidP="00D04202">
      <w:pPr>
        <w:tabs>
          <w:tab w:val="left" w:pos="1350"/>
          <w:tab w:val="left" w:pos="4020"/>
        </w:tabs>
        <w:spacing w:after="0" w:line="360" w:lineRule="auto"/>
        <w:ind w:left="1440" w:hanging="1498"/>
        <w:rPr>
          <w:rFonts w:ascii="Times New Roman" w:hAnsi="Times New Roman"/>
        </w:rPr>
      </w:pPr>
      <w:r w:rsidRPr="00AA5548">
        <w:rPr>
          <w:rFonts w:ascii="Times New Roman" w:hAnsi="Times New Roman"/>
        </w:rPr>
        <w:t>52.204-13</w:t>
      </w:r>
      <w:r>
        <w:rPr>
          <w:rFonts w:ascii="Times New Roman" w:hAnsi="Times New Roman"/>
        </w:rPr>
        <w:t xml:space="preserve"> </w:t>
      </w:r>
      <w:r>
        <w:rPr>
          <w:rFonts w:ascii="Times New Roman" w:hAnsi="Times New Roman"/>
        </w:rPr>
        <w:tab/>
      </w:r>
      <w:r>
        <w:rPr>
          <w:rFonts w:ascii="Times New Roman" w:hAnsi="Times New Roman"/>
        </w:rPr>
        <w:tab/>
      </w:r>
      <w:r w:rsidRPr="00AA5548">
        <w:rPr>
          <w:rFonts w:ascii="Times New Roman" w:hAnsi="Times New Roman"/>
        </w:rPr>
        <w:t xml:space="preserve">System for Award Management—Maintenance </w:t>
      </w:r>
      <w:r>
        <w:rPr>
          <w:rFonts w:ascii="Times New Roman" w:hAnsi="Times New Roman"/>
        </w:rPr>
        <w:t>(JAN 2026)</w:t>
      </w:r>
    </w:p>
    <w:p w14:paraId="787CAFE8" w14:textId="77777777" w:rsidR="00A45FBE" w:rsidRPr="00AA5548" w:rsidRDefault="00A45FBE" w:rsidP="00D04202">
      <w:pPr>
        <w:tabs>
          <w:tab w:val="left" w:pos="1350"/>
          <w:tab w:val="left" w:pos="4020"/>
        </w:tabs>
        <w:spacing w:after="0" w:line="360" w:lineRule="auto"/>
        <w:ind w:left="1440" w:hanging="1498"/>
        <w:rPr>
          <w:rFonts w:ascii="Times New Roman" w:hAnsi="Times New Roman"/>
        </w:rPr>
      </w:pPr>
      <w:r w:rsidRPr="00AA5548">
        <w:rPr>
          <w:rFonts w:ascii="Times New Roman" w:hAnsi="Times New Roman"/>
        </w:rPr>
        <w:t>52.209-10</w:t>
      </w:r>
      <w:r>
        <w:rPr>
          <w:rFonts w:ascii="Times New Roman" w:hAnsi="Times New Roman"/>
        </w:rPr>
        <w:t xml:space="preserve"> </w:t>
      </w:r>
      <w:r>
        <w:rPr>
          <w:rFonts w:ascii="Times New Roman" w:hAnsi="Times New Roman"/>
        </w:rPr>
        <w:tab/>
      </w:r>
      <w:r>
        <w:rPr>
          <w:rFonts w:ascii="Times New Roman" w:hAnsi="Times New Roman"/>
        </w:rPr>
        <w:tab/>
      </w:r>
      <w:r w:rsidRPr="00AA5548">
        <w:rPr>
          <w:rFonts w:ascii="Times New Roman" w:hAnsi="Times New Roman"/>
        </w:rPr>
        <w:t xml:space="preserve">Prohibition on Contracting with Inverted Domestic Corporations </w:t>
      </w:r>
      <w:r>
        <w:rPr>
          <w:rFonts w:ascii="Times New Roman" w:hAnsi="Times New Roman"/>
        </w:rPr>
        <w:t>(JAN 2026)</w:t>
      </w:r>
    </w:p>
    <w:p w14:paraId="62754F64" w14:textId="77777777" w:rsidR="00A45FBE" w:rsidRPr="00AA5548" w:rsidRDefault="00A45FBE" w:rsidP="00D04202">
      <w:pPr>
        <w:tabs>
          <w:tab w:val="left" w:pos="1260"/>
          <w:tab w:val="left" w:pos="1620"/>
          <w:tab w:val="left" w:pos="4020"/>
        </w:tabs>
        <w:spacing w:after="0" w:line="360" w:lineRule="auto"/>
        <w:ind w:left="1440" w:hanging="1498"/>
        <w:rPr>
          <w:rFonts w:ascii="Times New Roman" w:hAnsi="Times New Roman"/>
        </w:rPr>
      </w:pPr>
      <w:r w:rsidRPr="00AA5548">
        <w:rPr>
          <w:rFonts w:ascii="Times New Roman" w:hAnsi="Times New Roman"/>
        </w:rPr>
        <w:t>52.219-4</w:t>
      </w:r>
      <w:r>
        <w:rPr>
          <w:rFonts w:ascii="Times New Roman" w:hAnsi="Times New Roman"/>
        </w:rPr>
        <w:t xml:space="preserve"> </w:t>
      </w:r>
      <w:r>
        <w:rPr>
          <w:rFonts w:ascii="Times New Roman" w:hAnsi="Times New Roman"/>
        </w:rPr>
        <w:tab/>
      </w:r>
      <w:r>
        <w:rPr>
          <w:rFonts w:ascii="Times New Roman" w:hAnsi="Times New Roman"/>
        </w:rPr>
        <w:tab/>
      </w:r>
      <w:r w:rsidRPr="00AA5548">
        <w:rPr>
          <w:rFonts w:ascii="Times New Roman" w:hAnsi="Times New Roman"/>
        </w:rPr>
        <w:t xml:space="preserve">Notice of Price Evaluation Preference for HUBZone Small Business Concerns </w:t>
      </w:r>
      <w:r>
        <w:rPr>
          <w:rFonts w:ascii="Times New Roman" w:hAnsi="Times New Roman"/>
        </w:rPr>
        <w:t>(FEB 2026)</w:t>
      </w:r>
    </w:p>
    <w:p w14:paraId="49738FC3" w14:textId="77777777" w:rsidR="00A45FBE" w:rsidRPr="000435C2" w:rsidRDefault="00A45FBE" w:rsidP="00D04202">
      <w:pPr>
        <w:pStyle w:val="Default"/>
        <w:tabs>
          <w:tab w:val="left" w:pos="1260"/>
          <w:tab w:val="left" w:pos="4020"/>
        </w:tabs>
        <w:spacing w:line="360" w:lineRule="auto"/>
        <w:ind w:left="1440" w:hanging="1498"/>
        <w:rPr>
          <w:color w:val="auto"/>
        </w:rPr>
      </w:pPr>
      <w:r w:rsidRPr="00666EE1">
        <w:rPr>
          <w:color w:val="auto"/>
        </w:rPr>
        <w:t xml:space="preserve">52.222-41 </w:t>
      </w:r>
      <w:r>
        <w:rPr>
          <w:color w:val="auto"/>
        </w:rPr>
        <w:tab/>
      </w:r>
      <w:r>
        <w:rPr>
          <w:color w:val="auto"/>
        </w:rPr>
        <w:tab/>
      </w:r>
      <w:r w:rsidRPr="000435C2">
        <w:rPr>
          <w:color w:val="auto"/>
        </w:rPr>
        <w:t xml:space="preserve">Service Contract Labor Standards </w:t>
      </w:r>
      <w:r>
        <w:t>(FEB 2026)</w:t>
      </w:r>
    </w:p>
    <w:p w14:paraId="715EFCE9" w14:textId="77777777" w:rsidR="00A45FBE" w:rsidRPr="00666EE1" w:rsidRDefault="00A45FBE" w:rsidP="00D04202">
      <w:pPr>
        <w:pStyle w:val="Default"/>
        <w:tabs>
          <w:tab w:val="left" w:pos="1620"/>
          <w:tab w:val="left" w:pos="4020"/>
        </w:tabs>
        <w:spacing w:line="360" w:lineRule="auto"/>
        <w:ind w:left="1440" w:hanging="1498"/>
        <w:rPr>
          <w:color w:val="auto"/>
        </w:rPr>
      </w:pPr>
      <w:r w:rsidRPr="000435C2">
        <w:rPr>
          <w:color w:val="auto"/>
        </w:rPr>
        <w:t xml:space="preserve">52.222-42 </w:t>
      </w:r>
      <w:r>
        <w:rPr>
          <w:color w:val="auto"/>
        </w:rPr>
        <w:tab/>
      </w:r>
      <w:r w:rsidRPr="000435C2">
        <w:rPr>
          <w:color w:val="auto"/>
        </w:rPr>
        <w:t xml:space="preserve">Statement of Equivalent Rates for Federal Hires </w:t>
      </w:r>
      <w:r>
        <w:t>(FEB 2026)</w:t>
      </w:r>
    </w:p>
    <w:p w14:paraId="64196503" w14:textId="77777777" w:rsidR="00A45FBE" w:rsidRPr="00666EE1" w:rsidRDefault="00A45FBE" w:rsidP="00D04202">
      <w:pPr>
        <w:pStyle w:val="Default"/>
        <w:tabs>
          <w:tab w:val="left" w:pos="1620"/>
          <w:tab w:val="left" w:pos="4020"/>
        </w:tabs>
        <w:spacing w:line="360" w:lineRule="auto"/>
        <w:ind w:left="1440" w:hanging="1498"/>
        <w:rPr>
          <w:color w:val="auto"/>
        </w:rPr>
      </w:pPr>
      <w:r w:rsidRPr="00666EE1">
        <w:rPr>
          <w:color w:val="auto"/>
        </w:rPr>
        <w:t xml:space="preserve">52.222-50 </w:t>
      </w:r>
      <w:r>
        <w:rPr>
          <w:color w:val="auto"/>
        </w:rPr>
        <w:tab/>
      </w:r>
      <w:r w:rsidRPr="00666EE1">
        <w:rPr>
          <w:color w:val="auto"/>
        </w:rPr>
        <w:t xml:space="preserve">Combating Trafficking in Persons </w:t>
      </w:r>
      <w:r>
        <w:t>(FEB 2026)</w:t>
      </w:r>
    </w:p>
    <w:p w14:paraId="3D45135C" w14:textId="77777777" w:rsidR="00A45FBE" w:rsidRPr="00666EE1" w:rsidRDefault="00A45FBE" w:rsidP="00D04202">
      <w:pPr>
        <w:pStyle w:val="Default"/>
        <w:tabs>
          <w:tab w:val="left" w:pos="1620"/>
          <w:tab w:val="left" w:pos="4020"/>
        </w:tabs>
        <w:spacing w:line="360" w:lineRule="auto"/>
        <w:ind w:left="1440" w:hanging="1498"/>
        <w:rPr>
          <w:color w:val="auto"/>
        </w:rPr>
      </w:pPr>
      <w:r w:rsidRPr="00666EE1">
        <w:rPr>
          <w:color w:val="auto"/>
        </w:rPr>
        <w:t xml:space="preserve">52.226-8 </w:t>
      </w:r>
      <w:r>
        <w:rPr>
          <w:color w:val="auto"/>
        </w:rPr>
        <w:tab/>
      </w:r>
      <w:r w:rsidRPr="00666EE1">
        <w:rPr>
          <w:color w:val="auto"/>
        </w:rPr>
        <w:t xml:space="preserve">Encouraging Contractor Policies to Ban Text Messaging While Driving </w:t>
      </w:r>
      <w:r>
        <w:t>(JAN 2026)</w:t>
      </w:r>
    </w:p>
    <w:p w14:paraId="1E048026" w14:textId="77777777" w:rsidR="00A45FBE" w:rsidRPr="00666EE1" w:rsidRDefault="00A45FBE" w:rsidP="00D04202">
      <w:pPr>
        <w:pStyle w:val="Default"/>
        <w:tabs>
          <w:tab w:val="left" w:pos="1620"/>
          <w:tab w:val="left" w:pos="4020"/>
        </w:tabs>
        <w:spacing w:line="360" w:lineRule="auto"/>
        <w:ind w:left="1440" w:hanging="1498"/>
        <w:rPr>
          <w:color w:val="auto"/>
        </w:rPr>
      </w:pPr>
      <w:r w:rsidRPr="00666EE1">
        <w:rPr>
          <w:color w:val="auto"/>
        </w:rPr>
        <w:t xml:space="preserve">52.232-29 </w:t>
      </w:r>
      <w:r>
        <w:rPr>
          <w:color w:val="auto"/>
        </w:rPr>
        <w:tab/>
      </w:r>
      <w:r w:rsidRPr="00666EE1">
        <w:rPr>
          <w:color w:val="auto"/>
        </w:rPr>
        <w:t xml:space="preserve">Terms for Financing of Commercial Products and Commercial Services </w:t>
      </w:r>
      <w:r>
        <w:t>(FEB 2026)</w:t>
      </w:r>
    </w:p>
    <w:p w14:paraId="2DB4EF79" w14:textId="77777777" w:rsidR="00A45FBE" w:rsidRPr="00666EE1" w:rsidRDefault="00A45FBE" w:rsidP="00D04202">
      <w:pPr>
        <w:pStyle w:val="Default"/>
        <w:tabs>
          <w:tab w:val="left" w:pos="1620"/>
          <w:tab w:val="left" w:pos="4020"/>
        </w:tabs>
        <w:spacing w:line="360" w:lineRule="auto"/>
        <w:ind w:left="1440" w:hanging="1498"/>
        <w:rPr>
          <w:color w:val="auto"/>
        </w:rPr>
      </w:pPr>
      <w:r w:rsidRPr="00666EE1">
        <w:rPr>
          <w:color w:val="auto"/>
        </w:rPr>
        <w:t xml:space="preserve">52.232-34 </w:t>
      </w:r>
      <w:r>
        <w:rPr>
          <w:color w:val="auto"/>
        </w:rPr>
        <w:tab/>
      </w:r>
      <w:r w:rsidRPr="00666EE1">
        <w:rPr>
          <w:color w:val="auto"/>
        </w:rPr>
        <w:t xml:space="preserve">Payment by Electronic Funds Transfer—Other than System for Award Management </w:t>
      </w:r>
      <w:r>
        <w:t>(FEB 2026)</w:t>
      </w:r>
    </w:p>
    <w:p w14:paraId="1153BB3E" w14:textId="77777777" w:rsidR="00A45FBE" w:rsidRPr="00666EE1" w:rsidRDefault="00A45FBE" w:rsidP="00D04202">
      <w:pPr>
        <w:pStyle w:val="Default"/>
        <w:tabs>
          <w:tab w:val="left" w:pos="1620"/>
          <w:tab w:val="left" w:pos="4020"/>
        </w:tabs>
        <w:spacing w:line="360" w:lineRule="auto"/>
        <w:ind w:left="1440" w:hanging="1498"/>
        <w:rPr>
          <w:color w:val="auto"/>
        </w:rPr>
      </w:pPr>
      <w:r w:rsidRPr="00666EE1">
        <w:rPr>
          <w:color w:val="auto"/>
        </w:rPr>
        <w:t xml:space="preserve">52.232-40 </w:t>
      </w:r>
      <w:r>
        <w:rPr>
          <w:color w:val="auto"/>
        </w:rPr>
        <w:tab/>
      </w:r>
      <w:r w:rsidRPr="00666EE1">
        <w:rPr>
          <w:color w:val="auto"/>
        </w:rPr>
        <w:t xml:space="preserve">Providing Accelerated Payments to Small Business Subcontractors </w:t>
      </w:r>
      <w:r>
        <w:t>(FEB 2026)</w:t>
      </w:r>
    </w:p>
    <w:p w14:paraId="5442FB89" w14:textId="77777777" w:rsidR="00A45FBE" w:rsidRPr="00DC0B45" w:rsidRDefault="00A45FBE" w:rsidP="00D04202">
      <w:pPr>
        <w:pStyle w:val="Default"/>
        <w:tabs>
          <w:tab w:val="left" w:pos="1620"/>
          <w:tab w:val="left" w:pos="4020"/>
        </w:tabs>
        <w:spacing w:line="360" w:lineRule="auto"/>
        <w:ind w:left="1440" w:hanging="1498"/>
        <w:rPr>
          <w:color w:val="auto"/>
        </w:rPr>
      </w:pPr>
      <w:r w:rsidRPr="00666EE1">
        <w:rPr>
          <w:color w:val="auto"/>
        </w:rPr>
        <w:t xml:space="preserve">52.233-3 </w:t>
      </w:r>
      <w:r>
        <w:rPr>
          <w:color w:val="auto"/>
        </w:rPr>
        <w:tab/>
      </w:r>
      <w:r w:rsidRPr="00666EE1">
        <w:rPr>
          <w:color w:val="auto"/>
        </w:rPr>
        <w:t xml:space="preserve">Protest After Award </w:t>
      </w:r>
      <w:r>
        <w:t>(JAN 2026)</w:t>
      </w:r>
    </w:p>
    <w:p w14:paraId="28B89196" w14:textId="77777777" w:rsidR="00A45FBE" w:rsidRPr="00DC0B45" w:rsidRDefault="00A45FBE" w:rsidP="00D04202">
      <w:pPr>
        <w:pStyle w:val="Default"/>
        <w:tabs>
          <w:tab w:val="left" w:pos="1620"/>
          <w:tab w:val="left" w:pos="4020"/>
        </w:tabs>
        <w:spacing w:line="360" w:lineRule="auto"/>
        <w:ind w:left="1440" w:hanging="1498"/>
        <w:rPr>
          <w:color w:val="auto"/>
        </w:rPr>
      </w:pPr>
      <w:r w:rsidRPr="00DC0B45">
        <w:rPr>
          <w:color w:val="auto"/>
        </w:rPr>
        <w:t xml:space="preserve">52.233-4 </w:t>
      </w:r>
      <w:r>
        <w:rPr>
          <w:color w:val="auto"/>
        </w:rPr>
        <w:tab/>
      </w:r>
      <w:r w:rsidRPr="00DC0B45">
        <w:rPr>
          <w:color w:val="auto"/>
        </w:rPr>
        <w:t xml:space="preserve">Applicable Law for Breach of Contract Claim </w:t>
      </w:r>
      <w:r>
        <w:t>(JAN 2026)</w:t>
      </w:r>
    </w:p>
    <w:p w14:paraId="4BB5E0A9" w14:textId="77777777" w:rsidR="00A45FBE" w:rsidRPr="00DC0B45" w:rsidRDefault="00A45FBE" w:rsidP="00D04202">
      <w:pPr>
        <w:pStyle w:val="Default"/>
        <w:tabs>
          <w:tab w:val="left" w:pos="1620"/>
          <w:tab w:val="left" w:pos="4020"/>
        </w:tabs>
        <w:spacing w:line="360" w:lineRule="auto"/>
        <w:ind w:left="1440" w:hanging="1498"/>
        <w:rPr>
          <w:color w:val="auto"/>
        </w:rPr>
      </w:pPr>
      <w:r w:rsidRPr="00DC0B45">
        <w:rPr>
          <w:color w:val="auto"/>
        </w:rPr>
        <w:t xml:space="preserve">52.240-91 </w:t>
      </w:r>
      <w:r>
        <w:rPr>
          <w:color w:val="auto"/>
        </w:rPr>
        <w:tab/>
      </w:r>
      <w:r w:rsidRPr="00DC0B45">
        <w:rPr>
          <w:color w:val="auto"/>
        </w:rPr>
        <w:t xml:space="preserve">Security Prohibitions and Exclusions </w:t>
      </w:r>
      <w:r>
        <w:t>(JAN 2026)</w:t>
      </w:r>
    </w:p>
    <w:p w14:paraId="1B78A3F0" w14:textId="77777777" w:rsidR="00A45FBE" w:rsidRDefault="00A45FBE" w:rsidP="00D04202">
      <w:pPr>
        <w:pStyle w:val="Default"/>
        <w:tabs>
          <w:tab w:val="left" w:pos="1620"/>
          <w:tab w:val="left" w:pos="4020"/>
        </w:tabs>
        <w:spacing w:line="360" w:lineRule="auto"/>
        <w:ind w:left="1440" w:hanging="1498"/>
        <w:rPr>
          <w:u w:val="single"/>
        </w:rPr>
      </w:pPr>
      <w:r w:rsidRPr="00DC0B45">
        <w:rPr>
          <w:color w:val="auto"/>
        </w:rPr>
        <w:t xml:space="preserve">52.244-6 </w:t>
      </w:r>
      <w:r>
        <w:rPr>
          <w:color w:val="auto"/>
        </w:rPr>
        <w:tab/>
      </w:r>
      <w:r w:rsidRPr="00EB0ECB">
        <w:rPr>
          <w:color w:val="auto"/>
        </w:rPr>
        <w:t xml:space="preserve">Subcontracts for Commercial Products and Commercial Services </w:t>
      </w:r>
      <w:r>
        <w:t>(JAN 2026)</w:t>
      </w:r>
      <w:r>
        <w:rPr>
          <w:u w:val="single"/>
        </w:rPr>
        <w:br w:type="page"/>
      </w:r>
    </w:p>
    <w:p w14:paraId="7E360148" w14:textId="77777777" w:rsidR="00A45FBE" w:rsidRPr="008511DE" w:rsidRDefault="00A45FBE" w:rsidP="00A45FBE">
      <w:pPr>
        <w:spacing w:line="240" w:lineRule="auto"/>
        <w:jc w:val="center"/>
        <w:rPr>
          <w:rFonts w:ascii="Times New Roman" w:hAnsi="Times New Roman"/>
        </w:rPr>
      </w:pPr>
      <w:r w:rsidRPr="008511DE">
        <w:rPr>
          <w:rFonts w:ascii="Times New Roman" w:hAnsi="Times New Roman"/>
        </w:rPr>
        <w:lastRenderedPageBreak/>
        <w:t>THE FOLLOWING DOSAR CLAUSES ARE PROVIDED IN FULL TEXT:</w:t>
      </w:r>
    </w:p>
    <w:p w14:paraId="2DA5CB36" w14:textId="77777777" w:rsidR="00A45FBE" w:rsidRPr="00E04C7E" w:rsidRDefault="00A45FBE" w:rsidP="00A45FBE">
      <w:pPr>
        <w:spacing w:line="240" w:lineRule="auto"/>
        <w:rPr>
          <w:rFonts w:ascii="Times New Roman" w:hAnsi="Times New Roman"/>
          <w:u w:val="single"/>
        </w:rPr>
      </w:pPr>
      <w:r w:rsidRPr="00E04C7E">
        <w:rPr>
          <w:rFonts w:ascii="Times New Roman" w:hAnsi="Times New Roman"/>
          <w:u w:val="single"/>
        </w:rPr>
        <w:t xml:space="preserve">652.204-70 </w:t>
      </w:r>
      <w:r>
        <w:rPr>
          <w:rFonts w:ascii="Times New Roman" w:hAnsi="Times New Roman"/>
          <w:u w:val="single"/>
        </w:rPr>
        <w:t xml:space="preserve">   </w:t>
      </w:r>
      <w:r w:rsidRPr="00E04C7E">
        <w:rPr>
          <w:rFonts w:ascii="Times New Roman" w:hAnsi="Times New Roman"/>
          <w:u w:val="single"/>
        </w:rPr>
        <w:t>Department of State Personal Identification Card Policy and Procedures.</w:t>
      </w:r>
    </w:p>
    <w:p w14:paraId="4C71A990" w14:textId="77777777" w:rsidR="00A45FBE" w:rsidRPr="006A208F" w:rsidRDefault="00A45FBE" w:rsidP="00A45FBE">
      <w:pPr>
        <w:spacing w:line="240" w:lineRule="auto"/>
        <w:rPr>
          <w:rFonts w:ascii="Times New Roman" w:hAnsi="Times New Roman"/>
        </w:rPr>
      </w:pPr>
      <w:r>
        <w:rPr>
          <w:rFonts w:ascii="Times New Roman" w:hAnsi="Times New Roman"/>
        </w:rPr>
        <w:t xml:space="preserve"> </w:t>
      </w:r>
      <w:r w:rsidRPr="006A208F">
        <w:rPr>
          <w:rFonts w:ascii="Times New Roman" w:hAnsi="Times New Roman"/>
        </w:rPr>
        <w:t>Department of State Personal Identification Card Policy and Procedures (FEB 2015)</w:t>
      </w:r>
    </w:p>
    <w:p w14:paraId="195B6BCC" w14:textId="77777777" w:rsidR="00A45FBE" w:rsidRPr="006A208F" w:rsidRDefault="00A45FBE" w:rsidP="00A45FBE">
      <w:pPr>
        <w:spacing w:line="240" w:lineRule="auto"/>
        <w:rPr>
          <w:rFonts w:ascii="Times New Roman" w:hAnsi="Times New Roman"/>
        </w:rPr>
      </w:pPr>
      <w:r w:rsidRPr="006A208F">
        <w:rPr>
          <w:rFonts w:ascii="Times New Roman" w:hAnsi="Times New Roman"/>
        </w:rPr>
        <w:t>(a) The Contractor shall comply with the Department of State (DOS) Personal Identification Card Policy and Procedures for all employees performing under this contract who require frequent and continuing access to DOS facilities, or information systems. The Contractor shall insert the substance of this clause in all subcontracts when the subcontractor's employees will require frequent and continuing access to DOS facilities, or information systems.</w:t>
      </w:r>
    </w:p>
    <w:p w14:paraId="6343433B" w14:textId="77777777" w:rsidR="00A45FBE" w:rsidRPr="006A208F" w:rsidRDefault="00A45FBE" w:rsidP="00A45FBE">
      <w:pPr>
        <w:spacing w:line="240" w:lineRule="auto"/>
        <w:rPr>
          <w:rFonts w:ascii="Times New Roman" w:hAnsi="Times New Roman"/>
        </w:rPr>
      </w:pPr>
    </w:p>
    <w:p w14:paraId="26770B46" w14:textId="77777777" w:rsidR="00A45FBE" w:rsidRDefault="00A45FBE" w:rsidP="00A45FBE">
      <w:pPr>
        <w:spacing w:line="240" w:lineRule="auto"/>
        <w:rPr>
          <w:rFonts w:ascii="Times New Roman" w:hAnsi="Times New Roman"/>
        </w:rPr>
      </w:pPr>
      <w:r w:rsidRPr="006A208F">
        <w:rPr>
          <w:rFonts w:ascii="Times New Roman" w:hAnsi="Times New Roman"/>
        </w:rPr>
        <w:t xml:space="preserve">(b) The DOS Personal Identification Card Policy and Procedures may be accessed at </w:t>
      </w:r>
      <w:hyperlink r:id="rId19" w:history="1">
        <w:r w:rsidRPr="00FE06B6">
          <w:rPr>
            <w:rStyle w:val="Hyperlink"/>
            <w:rFonts w:ascii="Times New Roman" w:hAnsi="Times New Roman"/>
          </w:rPr>
          <w:t>http://www.state.gov/m/ds/rls/rpt/c21664.htm</w:t>
        </w:r>
      </w:hyperlink>
      <w:r w:rsidRPr="00EB5249">
        <w:rPr>
          <w:rFonts w:ascii="Times New Roman" w:hAnsi="Times New Roman"/>
        </w:rPr>
        <w:t xml:space="preserve"> </w:t>
      </w:r>
    </w:p>
    <w:p w14:paraId="2FA04576" w14:textId="77777777" w:rsidR="00A45FBE" w:rsidRPr="007A5B19" w:rsidRDefault="00A45FBE" w:rsidP="00A45FBE">
      <w:pPr>
        <w:spacing w:line="240" w:lineRule="auto"/>
        <w:rPr>
          <w:rFonts w:ascii="Times New Roman" w:hAnsi="Times New Roman"/>
        </w:rPr>
      </w:pPr>
      <w:r w:rsidRPr="007A5B19">
        <w:rPr>
          <w:rFonts w:ascii="Times New Roman" w:hAnsi="Times New Roman"/>
        </w:rPr>
        <w:t>CONTRACTOR IDENTIFICATION (JULY 2008)</w:t>
      </w:r>
    </w:p>
    <w:p w14:paraId="30B7E09B" w14:textId="77777777" w:rsidR="00A45FBE" w:rsidRPr="008511DE" w:rsidRDefault="00A45FBE" w:rsidP="00A45FBE">
      <w:pPr>
        <w:spacing w:line="240" w:lineRule="auto"/>
        <w:rPr>
          <w:rFonts w:ascii="Times New Roman" w:hAnsi="Times New Roman"/>
        </w:rPr>
      </w:pPr>
      <w:r w:rsidRPr="008511DE">
        <w:rPr>
          <w:rFonts w:ascii="Times New Roman" w:hAnsi="Times New Roman"/>
        </w:rPr>
        <w:t>Contract performance may require contractor personnel to attend meetings with government personnel and the public, work within government offices, and/or utilize government email.</w:t>
      </w:r>
    </w:p>
    <w:p w14:paraId="73C7BD42" w14:textId="77777777" w:rsidR="00A45FBE" w:rsidRPr="008511DE" w:rsidRDefault="00A45FBE" w:rsidP="00A45FBE">
      <w:pPr>
        <w:spacing w:line="240" w:lineRule="auto"/>
        <w:rPr>
          <w:rFonts w:ascii="Times New Roman" w:hAnsi="Times New Roman"/>
        </w:rPr>
      </w:pPr>
      <w:r w:rsidRPr="008511DE">
        <w:rPr>
          <w:rFonts w:ascii="Times New Roman" w:hAnsi="Times New Roman"/>
        </w:rPr>
        <w:t>Contractor personnel must take the following actions to identify themselves as non-federal employees:</w:t>
      </w:r>
    </w:p>
    <w:p w14:paraId="50B47A12" w14:textId="77777777" w:rsidR="00A45FBE" w:rsidRPr="008511DE" w:rsidRDefault="00A45FBE" w:rsidP="00A45FBE">
      <w:pPr>
        <w:spacing w:line="240" w:lineRule="auto"/>
        <w:rPr>
          <w:rFonts w:ascii="Times New Roman" w:hAnsi="Times New Roman"/>
        </w:rPr>
      </w:pPr>
    </w:p>
    <w:p w14:paraId="36BBF05D" w14:textId="77777777" w:rsidR="00A45FBE" w:rsidRPr="008511DE" w:rsidRDefault="00A45FBE" w:rsidP="00A45FBE">
      <w:pPr>
        <w:numPr>
          <w:ilvl w:val="0"/>
          <w:numId w:val="32"/>
        </w:numPr>
        <w:spacing w:after="0" w:line="240" w:lineRule="auto"/>
        <w:rPr>
          <w:rFonts w:ascii="Times New Roman" w:hAnsi="Times New Roman"/>
        </w:rPr>
      </w:pPr>
      <w:r w:rsidRPr="008511DE">
        <w:rPr>
          <w:rFonts w:ascii="Times New Roman" w:hAnsi="Times New Roman"/>
        </w:rPr>
        <w:t>Use an email signature block that shows name, the office being supported and company affiliation (e.g. “John Smith, Office of Human Resources, ACME Corporation Support Contractor”</w:t>
      </w:r>
      <w:proofErr w:type="gramStart"/>
      <w:r w:rsidRPr="008511DE">
        <w:rPr>
          <w:rFonts w:ascii="Times New Roman" w:hAnsi="Times New Roman"/>
        </w:rPr>
        <w:t>);</w:t>
      </w:r>
      <w:proofErr w:type="gramEnd"/>
    </w:p>
    <w:p w14:paraId="33E609CB" w14:textId="77777777" w:rsidR="00A45FBE" w:rsidRPr="008511DE" w:rsidRDefault="00A45FBE" w:rsidP="00A45FBE">
      <w:pPr>
        <w:numPr>
          <w:ilvl w:val="0"/>
          <w:numId w:val="32"/>
        </w:numPr>
        <w:spacing w:after="0" w:line="240" w:lineRule="auto"/>
        <w:rPr>
          <w:rFonts w:ascii="Times New Roman" w:hAnsi="Times New Roman"/>
        </w:rPr>
      </w:pPr>
      <w:r w:rsidRPr="008511DE">
        <w:rPr>
          <w:rFonts w:ascii="Times New Roman" w:hAnsi="Times New Roman"/>
        </w:rPr>
        <w:t xml:space="preserve">Clearly identify themselves and their contractor affiliation in </w:t>
      </w:r>
      <w:proofErr w:type="gramStart"/>
      <w:r w:rsidRPr="008511DE">
        <w:rPr>
          <w:rFonts w:ascii="Times New Roman" w:hAnsi="Times New Roman"/>
        </w:rPr>
        <w:t>meetings;</w:t>
      </w:r>
      <w:proofErr w:type="gramEnd"/>
    </w:p>
    <w:p w14:paraId="1DA586C5" w14:textId="77777777" w:rsidR="00302096" w:rsidRDefault="00A45FBE" w:rsidP="00A45FBE">
      <w:pPr>
        <w:spacing w:line="240" w:lineRule="auto"/>
        <w:ind w:left="720" w:hanging="360"/>
        <w:rPr>
          <w:rFonts w:ascii="Times New Roman" w:hAnsi="Times New Roman"/>
        </w:rPr>
      </w:pPr>
      <w:r w:rsidRPr="008511DE">
        <w:rPr>
          <w:rFonts w:ascii="Times New Roman" w:hAnsi="Times New Roman"/>
        </w:rPr>
        <w:t xml:space="preserve">3)   Identify their contractor affiliation in Departmental e-mail and phone listings whenever contractor personnel are included in those listings; and </w:t>
      </w:r>
    </w:p>
    <w:p w14:paraId="60B3B4C9" w14:textId="35767CFB" w:rsidR="00A45FBE" w:rsidRPr="008511DE" w:rsidRDefault="00A45FBE" w:rsidP="00A45FBE">
      <w:pPr>
        <w:spacing w:line="240" w:lineRule="auto"/>
        <w:ind w:left="720" w:hanging="360"/>
        <w:rPr>
          <w:rFonts w:ascii="Times New Roman" w:hAnsi="Times New Roman"/>
        </w:rPr>
      </w:pPr>
      <w:r w:rsidRPr="008511DE">
        <w:rPr>
          <w:rFonts w:ascii="Times New Roman" w:hAnsi="Times New Roman"/>
        </w:rPr>
        <w:t>4</w:t>
      </w:r>
      <w:proofErr w:type="gramStart"/>
      <w:r w:rsidRPr="008511DE">
        <w:rPr>
          <w:rFonts w:ascii="Times New Roman" w:hAnsi="Times New Roman"/>
        </w:rPr>
        <w:t>)  Contractor</w:t>
      </w:r>
      <w:proofErr w:type="gramEnd"/>
      <w:r w:rsidRPr="008511DE">
        <w:rPr>
          <w:rFonts w:ascii="Times New Roman" w:hAnsi="Times New Roman"/>
        </w:rPr>
        <w:t xml:space="preserve"> personnel may not utilize Department of State logos or indicia on business cards.</w:t>
      </w:r>
    </w:p>
    <w:p w14:paraId="43A3E6E8" w14:textId="77777777" w:rsidR="00A45FBE" w:rsidRPr="008511DE" w:rsidRDefault="00A45FBE" w:rsidP="00A45FBE">
      <w:pPr>
        <w:spacing w:line="240" w:lineRule="auto"/>
        <w:jc w:val="center"/>
        <w:rPr>
          <w:rFonts w:ascii="Times New Roman" w:hAnsi="Times New Roman"/>
        </w:rPr>
      </w:pPr>
      <w:r w:rsidRPr="008511DE">
        <w:rPr>
          <w:rFonts w:ascii="Times New Roman" w:hAnsi="Times New Roman"/>
        </w:rPr>
        <w:t>(End of clause)</w:t>
      </w:r>
    </w:p>
    <w:p w14:paraId="794CFC9C" w14:textId="77777777" w:rsidR="00302096" w:rsidRDefault="00302096" w:rsidP="00A45FBE">
      <w:pPr>
        <w:spacing w:line="240" w:lineRule="auto"/>
        <w:rPr>
          <w:rFonts w:ascii="Times New Roman" w:hAnsi="Times New Roman"/>
          <w:u w:val="single"/>
        </w:rPr>
      </w:pPr>
    </w:p>
    <w:p w14:paraId="44830519" w14:textId="521135E2" w:rsidR="00A45FBE" w:rsidRPr="00132B93" w:rsidRDefault="00A45FBE" w:rsidP="00A45FBE">
      <w:pPr>
        <w:spacing w:line="240" w:lineRule="auto"/>
        <w:rPr>
          <w:rFonts w:ascii="Times New Roman" w:hAnsi="Times New Roman"/>
        </w:rPr>
      </w:pPr>
      <w:r w:rsidRPr="00132B93">
        <w:rPr>
          <w:rFonts w:ascii="Times New Roman" w:hAnsi="Times New Roman"/>
          <w:u w:val="single"/>
        </w:rPr>
        <w:t>652.215-70</w:t>
      </w:r>
      <w:r w:rsidRPr="00132B93">
        <w:rPr>
          <w:rFonts w:ascii="Times New Roman" w:hAnsi="Times New Roman"/>
          <w:u w:val="single"/>
        </w:rPr>
        <w:tab/>
        <w:t xml:space="preserve">EXAMINATION OF RECORDS </w:t>
      </w:r>
    </w:p>
    <w:p w14:paraId="246EECE8" w14:textId="77777777" w:rsidR="00A45FBE" w:rsidRPr="00132B93" w:rsidRDefault="00A45FBE" w:rsidP="00A45FBE">
      <w:pPr>
        <w:spacing w:line="240" w:lineRule="auto"/>
        <w:rPr>
          <w:rFonts w:ascii="Times New Roman" w:hAnsi="Times New Roman"/>
        </w:rPr>
      </w:pPr>
      <w:r w:rsidRPr="00132B93">
        <w:rPr>
          <w:rFonts w:ascii="Times New Roman" w:hAnsi="Times New Roman"/>
        </w:rPr>
        <w:t xml:space="preserve">(a) With respect to matters related to this contract or a subcontract hereunder, the Department of State Office of the Inspector General, or an authorized representative, shall have upon request: </w:t>
      </w:r>
    </w:p>
    <w:p w14:paraId="4E8349EF" w14:textId="77777777" w:rsidR="00A45FBE" w:rsidRPr="00132B93" w:rsidRDefault="00A45FBE" w:rsidP="00A45FBE">
      <w:pPr>
        <w:spacing w:line="240" w:lineRule="auto"/>
        <w:rPr>
          <w:rFonts w:ascii="Times New Roman" w:hAnsi="Times New Roman"/>
        </w:rPr>
      </w:pPr>
      <w:r w:rsidRPr="00132B93">
        <w:rPr>
          <w:rFonts w:ascii="Times New Roman" w:hAnsi="Times New Roman"/>
        </w:rPr>
        <w:t xml:space="preserve">(1) Complete, prompt, and free access to all Contractor and Subcontractor files (in any format), documents, records, data, premises, and employees, except as limited by law; and </w:t>
      </w:r>
    </w:p>
    <w:p w14:paraId="4136D9D5" w14:textId="77777777" w:rsidR="00A45FBE" w:rsidRPr="00132B93" w:rsidRDefault="00A45FBE" w:rsidP="00A45FBE">
      <w:pPr>
        <w:spacing w:line="240" w:lineRule="auto"/>
        <w:rPr>
          <w:rFonts w:ascii="Times New Roman" w:hAnsi="Times New Roman"/>
        </w:rPr>
      </w:pPr>
      <w:r w:rsidRPr="00132B93">
        <w:rPr>
          <w:rFonts w:ascii="Times New Roman" w:hAnsi="Times New Roman"/>
        </w:rPr>
        <w:t>(2) The right to interview any current Contractor and Subcontractor personnel, individually and directly, with respect to such matters.</w:t>
      </w:r>
    </w:p>
    <w:p w14:paraId="367DA34E" w14:textId="77777777" w:rsidR="00A45FBE" w:rsidRPr="00132B93" w:rsidRDefault="00A45FBE" w:rsidP="00A45FBE">
      <w:pPr>
        <w:spacing w:line="240" w:lineRule="auto"/>
        <w:rPr>
          <w:rFonts w:ascii="Times New Roman" w:hAnsi="Times New Roman"/>
        </w:rPr>
      </w:pPr>
      <w:r w:rsidRPr="00132B93">
        <w:rPr>
          <w:rFonts w:ascii="Times New Roman" w:hAnsi="Times New Roman"/>
        </w:rPr>
        <w:lastRenderedPageBreak/>
        <w:t xml:space="preserve">(b) This clause may not be construed to require the contractor or any subcontractor to create or maintain any record that the contractor or subcontractor does not maintain in the ordinary course of business or pursuant to a provision of law. </w:t>
      </w:r>
    </w:p>
    <w:p w14:paraId="3C7BC3C8" w14:textId="77777777" w:rsidR="00A45FBE" w:rsidRPr="00B40339" w:rsidRDefault="00A45FBE" w:rsidP="00A45FBE">
      <w:pPr>
        <w:spacing w:line="240" w:lineRule="auto"/>
        <w:rPr>
          <w:rFonts w:ascii="Times New Roman" w:hAnsi="Times New Roman"/>
        </w:rPr>
      </w:pPr>
      <w:r w:rsidRPr="00B40339">
        <w:rPr>
          <w:rFonts w:ascii="Times New Roman" w:hAnsi="Times New Roman"/>
        </w:rPr>
        <w:t xml:space="preserve">(c) The Contractor shall insert a clause containing all the terms of this clause, including </w:t>
      </w:r>
      <w:hyperlink r:id="rId20" w:anchor="p-652.215-70(c)" w:history="1">
        <w:r w:rsidRPr="00132B93">
          <w:rPr>
            <w:rStyle w:val="Hyperlink"/>
            <w:rFonts w:ascii="Times New Roman" w:hAnsi="Times New Roman"/>
          </w:rPr>
          <w:t>paragraph (c)</w:t>
        </w:r>
      </w:hyperlink>
      <w:r w:rsidRPr="00132B93">
        <w:rPr>
          <w:rFonts w:ascii="Times New Roman" w:hAnsi="Times New Roman"/>
        </w:rPr>
        <w:t>,</w:t>
      </w:r>
      <w:r w:rsidRPr="00B40339">
        <w:rPr>
          <w:rFonts w:ascii="Times New Roman" w:hAnsi="Times New Roman"/>
        </w:rPr>
        <w:t xml:space="preserve"> in all subcontracts under this contract other than acquisitions described in Federal Acquisition Regulation 15.209(b)(1).</w:t>
      </w:r>
    </w:p>
    <w:p w14:paraId="24850E7F" w14:textId="77777777" w:rsidR="00A45FBE" w:rsidRPr="008511DE" w:rsidRDefault="00A45FBE" w:rsidP="00A45FBE">
      <w:pPr>
        <w:spacing w:line="240" w:lineRule="auto"/>
        <w:jc w:val="center"/>
        <w:rPr>
          <w:rFonts w:ascii="Times New Roman" w:hAnsi="Times New Roman"/>
        </w:rPr>
      </w:pPr>
      <w:r w:rsidRPr="008511DE">
        <w:rPr>
          <w:rFonts w:ascii="Times New Roman" w:hAnsi="Times New Roman"/>
        </w:rPr>
        <w:t>(End of clause)</w:t>
      </w:r>
    </w:p>
    <w:p w14:paraId="06355A76" w14:textId="77777777" w:rsidR="00A45FBE" w:rsidRPr="00023565" w:rsidRDefault="00A45FBE" w:rsidP="00A45F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rPr>
          <w:rFonts w:ascii="Times New Roman" w:hAnsi="Times New Roman"/>
          <w:u w:val="single"/>
        </w:rPr>
      </w:pPr>
      <w:r w:rsidRPr="00023565">
        <w:rPr>
          <w:rFonts w:ascii="Times New Roman" w:hAnsi="Times New Roman"/>
          <w:u w:val="single"/>
        </w:rPr>
        <w:t>652.232-70</w:t>
      </w:r>
      <w:r w:rsidRPr="00023565">
        <w:rPr>
          <w:rFonts w:ascii="Times New Roman" w:hAnsi="Times New Roman"/>
          <w:u w:val="single"/>
        </w:rPr>
        <w:tab/>
        <w:t xml:space="preserve">PAYMENT SCHEDULE AND INVOICE SUBMISSION (FIXED-PRICE) </w:t>
      </w:r>
    </w:p>
    <w:p w14:paraId="47DC06A2" w14:textId="77777777" w:rsidR="00A45FBE" w:rsidRPr="00023565" w:rsidRDefault="00A45FBE" w:rsidP="00A45F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rPr>
          <w:rFonts w:ascii="Times New Roman" w:hAnsi="Times New Roman"/>
          <w:u w:val="single"/>
        </w:rPr>
      </w:pPr>
      <w:r w:rsidRPr="00A76E88">
        <w:rPr>
          <w:rFonts w:ascii="Times New Roman" w:hAnsi="Times New Roman"/>
        </w:rPr>
        <w:tab/>
      </w:r>
      <w:r w:rsidRPr="00A76E88">
        <w:rPr>
          <w:rFonts w:ascii="Times New Roman" w:hAnsi="Times New Roman"/>
        </w:rPr>
        <w:tab/>
      </w:r>
      <w:r w:rsidRPr="00023565">
        <w:rPr>
          <w:rFonts w:ascii="Times New Roman" w:hAnsi="Times New Roman"/>
          <w:u w:val="single"/>
        </w:rPr>
        <w:t>(AUG 1999)</w:t>
      </w:r>
    </w:p>
    <w:p w14:paraId="4DF7CBFA" w14:textId="77777777" w:rsidR="00A45FBE" w:rsidRPr="00E9175B" w:rsidRDefault="00A45FBE" w:rsidP="00A45FBE">
      <w:pPr>
        <w:spacing w:line="240" w:lineRule="auto"/>
        <w:rPr>
          <w:rFonts w:ascii="Times New Roman" w:hAnsi="Times New Roman"/>
        </w:rPr>
      </w:pPr>
      <w:r w:rsidRPr="00E9175B">
        <w:rPr>
          <w:rFonts w:ascii="Times New Roman" w:hAnsi="Times New Roman"/>
        </w:rPr>
        <w:tab/>
        <w:t>(a</w:t>
      </w:r>
      <w:proofErr w:type="gramStart"/>
      <w:r w:rsidRPr="00E9175B">
        <w:rPr>
          <w:rFonts w:ascii="Times New Roman" w:hAnsi="Times New Roman"/>
        </w:rPr>
        <w:t>)  General</w:t>
      </w:r>
      <w:proofErr w:type="gramEnd"/>
      <w:r w:rsidRPr="00E9175B">
        <w:rPr>
          <w:rFonts w:ascii="Times New Roman" w:hAnsi="Times New Roman"/>
        </w:rPr>
        <w:t xml:space="preserve">.  The Government shall pay the Contractor as full compensation for all work required, performed, and </w:t>
      </w:r>
      <w:proofErr w:type="gramStart"/>
      <w:r w:rsidRPr="00E9175B">
        <w:rPr>
          <w:rFonts w:ascii="Times New Roman" w:hAnsi="Times New Roman"/>
        </w:rPr>
        <w:t>accepted</w:t>
      </w:r>
      <w:proofErr w:type="gramEnd"/>
      <w:r w:rsidRPr="00E9175B">
        <w:rPr>
          <w:rFonts w:ascii="Times New Roman" w:hAnsi="Times New Roman"/>
        </w:rPr>
        <w:t xml:space="preserve"> under this contract the </w:t>
      </w:r>
      <w:proofErr w:type="gramStart"/>
      <w:r w:rsidRPr="00E9175B">
        <w:rPr>
          <w:rFonts w:ascii="Times New Roman" w:hAnsi="Times New Roman"/>
        </w:rPr>
        <w:t>firm</w:t>
      </w:r>
      <w:proofErr w:type="gramEnd"/>
      <w:r w:rsidRPr="00E9175B">
        <w:rPr>
          <w:rFonts w:ascii="Times New Roman" w:hAnsi="Times New Roman"/>
        </w:rPr>
        <w:t xml:space="preserve"> </w:t>
      </w:r>
      <w:proofErr w:type="gramStart"/>
      <w:r w:rsidRPr="00E9175B">
        <w:rPr>
          <w:rFonts w:ascii="Times New Roman" w:hAnsi="Times New Roman"/>
        </w:rPr>
        <w:t>fixed-price</w:t>
      </w:r>
      <w:proofErr w:type="gramEnd"/>
      <w:r w:rsidRPr="00E9175B">
        <w:rPr>
          <w:rFonts w:ascii="Times New Roman" w:hAnsi="Times New Roman"/>
        </w:rPr>
        <w:t xml:space="preserve"> stated in this contract.</w:t>
      </w:r>
    </w:p>
    <w:p w14:paraId="11365E05" w14:textId="77777777" w:rsidR="00A45FBE" w:rsidRPr="00107CAE" w:rsidRDefault="00A45FBE" w:rsidP="00A45FBE">
      <w:pPr>
        <w:spacing w:line="240" w:lineRule="auto"/>
        <w:rPr>
          <w:rFonts w:ascii="Times New Roman" w:hAnsi="Times New Roman"/>
        </w:rPr>
      </w:pPr>
      <w:r w:rsidRPr="00107CAE">
        <w:rPr>
          <w:rFonts w:ascii="Times New Roman" w:hAnsi="Times New Roman"/>
        </w:rPr>
        <w:tab/>
        <w:t>(b</w:t>
      </w:r>
      <w:proofErr w:type="gramStart"/>
      <w:r w:rsidRPr="00107CAE">
        <w:rPr>
          <w:rFonts w:ascii="Times New Roman" w:hAnsi="Times New Roman"/>
        </w:rPr>
        <w:t>)  Invoice</w:t>
      </w:r>
      <w:proofErr w:type="gramEnd"/>
      <w:r w:rsidRPr="00107CAE">
        <w:rPr>
          <w:rFonts w:ascii="Times New Roman" w:hAnsi="Times New Roman"/>
        </w:rPr>
        <w:t xml:space="preserve"> Submission.</w:t>
      </w:r>
      <w:r w:rsidRPr="00107CAE">
        <w:rPr>
          <w:rFonts w:ascii="Times New Roman" w:hAnsi="Times New Roman"/>
          <w:i/>
        </w:rPr>
        <w:t xml:space="preserve">  </w:t>
      </w:r>
      <w:r w:rsidRPr="00107CAE">
        <w:rPr>
          <w:rFonts w:ascii="Times New Roman" w:hAnsi="Times New Roman"/>
        </w:rPr>
        <w:t>The Contractor shall submit invoices in an original to the office identified in Block 18b of the SF-1449.  To constitute a proper invoice, the invoice shall include all the items required by FAR 32.905(b)(1) (DEVIATION SEP 2025).</w:t>
      </w:r>
      <w:r w:rsidRPr="00107CAE">
        <w:rPr>
          <w:rFonts w:ascii="Times New Roman" w:hAnsi="Times New Roman"/>
        </w:rPr>
        <w:br/>
      </w:r>
    </w:p>
    <w:p w14:paraId="6DC19698" w14:textId="77777777" w:rsidR="00A45FBE" w:rsidRPr="00E9175B" w:rsidRDefault="00A45FBE" w:rsidP="00457F09">
      <w:pPr>
        <w:spacing w:after="0" w:line="240" w:lineRule="auto"/>
        <w:ind w:left="245"/>
        <w:jc w:val="center"/>
        <w:rPr>
          <w:rFonts w:ascii="Times New Roman" w:hAnsi="Times New Roman"/>
        </w:rPr>
      </w:pPr>
      <w:r w:rsidRPr="00E9175B">
        <w:rPr>
          <w:rFonts w:ascii="Times New Roman" w:hAnsi="Times New Roman"/>
          <w:b/>
          <w:bCs/>
        </w:rPr>
        <w:t>Billing Address:</w:t>
      </w:r>
    </w:p>
    <w:p w14:paraId="36BB2893" w14:textId="77777777" w:rsidR="00A45FBE" w:rsidRPr="00E9175B" w:rsidRDefault="00A45FBE" w:rsidP="00457F09">
      <w:pPr>
        <w:spacing w:after="0" w:line="240" w:lineRule="auto"/>
        <w:ind w:left="245"/>
        <w:jc w:val="center"/>
        <w:rPr>
          <w:rFonts w:ascii="Times New Roman" w:hAnsi="Times New Roman"/>
        </w:rPr>
      </w:pPr>
      <w:r w:rsidRPr="00E9175B">
        <w:rPr>
          <w:rFonts w:ascii="Times New Roman" w:hAnsi="Times New Roman"/>
        </w:rPr>
        <w:t>AMERICAN EMBASSY TIRANA</w:t>
      </w:r>
    </w:p>
    <w:p w14:paraId="451063D9" w14:textId="77777777" w:rsidR="00A45FBE" w:rsidRPr="00E9175B" w:rsidRDefault="00A45FBE" w:rsidP="00457F09">
      <w:pPr>
        <w:spacing w:after="0" w:line="240" w:lineRule="auto"/>
        <w:ind w:left="245"/>
        <w:jc w:val="center"/>
        <w:rPr>
          <w:rFonts w:ascii="Times New Roman" w:hAnsi="Times New Roman"/>
        </w:rPr>
      </w:pPr>
      <w:r w:rsidRPr="00E9175B">
        <w:rPr>
          <w:rFonts w:ascii="Times New Roman" w:hAnsi="Times New Roman"/>
        </w:rPr>
        <w:t>ATTN: FMO</w:t>
      </w:r>
    </w:p>
    <w:p w14:paraId="20D34A82" w14:textId="77777777" w:rsidR="00A45FBE" w:rsidRPr="00E9175B" w:rsidRDefault="00A45FBE" w:rsidP="00457F09">
      <w:pPr>
        <w:spacing w:after="0" w:line="240" w:lineRule="auto"/>
        <w:ind w:left="245"/>
        <w:jc w:val="center"/>
        <w:rPr>
          <w:rFonts w:ascii="Times New Roman" w:hAnsi="Times New Roman"/>
        </w:rPr>
      </w:pPr>
      <w:proofErr w:type="spellStart"/>
      <w:r w:rsidRPr="00E9175B">
        <w:rPr>
          <w:rFonts w:ascii="Times New Roman" w:hAnsi="Times New Roman"/>
        </w:rPr>
        <w:t>Rruga</w:t>
      </w:r>
      <w:proofErr w:type="spellEnd"/>
      <w:r w:rsidRPr="00E9175B">
        <w:rPr>
          <w:rFonts w:ascii="Times New Roman" w:hAnsi="Times New Roman"/>
        </w:rPr>
        <w:t xml:space="preserve"> Stavro </w:t>
      </w:r>
      <w:proofErr w:type="spellStart"/>
      <w:r w:rsidRPr="00E9175B">
        <w:rPr>
          <w:rFonts w:ascii="Times New Roman" w:hAnsi="Times New Roman"/>
        </w:rPr>
        <w:t>Vinjau</w:t>
      </w:r>
      <w:proofErr w:type="spellEnd"/>
      <w:r w:rsidRPr="00E9175B">
        <w:rPr>
          <w:rFonts w:ascii="Times New Roman" w:hAnsi="Times New Roman"/>
        </w:rPr>
        <w:t xml:space="preserve"> Nr14</w:t>
      </w:r>
    </w:p>
    <w:p w14:paraId="64DE2C6D" w14:textId="77777777" w:rsidR="00A45FBE" w:rsidRPr="00E9175B" w:rsidRDefault="00A45FBE" w:rsidP="00457F09">
      <w:pPr>
        <w:spacing w:after="0" w:line="240" w:lineRule="auto"/>
        <w:ind w:left="245"/>
        <w:jc w:val="center"/>
        <w:rPr>
          <w:rFonts w:ascii="Times New Roman" w:hAnsi="Times New Roman"/>
        </w:rPr>
      </w:pPr>
      <w:r w:rsidRPr="00E9175B">
        <w:rPr>
          <w:rFonts w:ascii="Times New Roman" w:hAnsi="Times New Roman"/>
        </w:rPr>
        <w:t>Tirana/Albania</w:t>
      </w:r>
    </w:p>
    <w:p w14:paraId="569599BF" w14:textId="6F517AFA" w:rsidR="00A45FBE" w:rsidRPr="008321A4" w:rsidRDefault="00A45FBE" w:rsidP="00A45FBE">
      <w:pPr>
        <w:spacing w:before="100" w:beforeAutospacing="1" w:after="100" w:afterAutospacing="1"/>
        <w:rPr>
          <w:rFonts w:ascii="Times New Roman" w:hAnsi="Times New Roman"/>
        </w:rPr>
      </w:pPr>
      <w:r w:rsidRPr="008321A4">
        <w:rPr>
          <w:rFonts w:ascii="Times New Roman" w:hAnsi="Times New Roman"/>
        </w:rPr>
        <w:t xml:space="preserve">Kindly send the invoice electronically by e-mail to </w:t>
      </w:r>
      <w:hyperlink r:id="rId21" w:history="1">
        <w:r w:rsidRPr="00D00EEE">
          <w:rPr>
            <w:rStyle w:val="Hyperlink"/>
            <w:rFonts w:ascii="Times New Roman" w:hAnsi="Times New Roman"/>
            <w:b/>
            <w:bCs/>
          </w:rPr>
          <w:t>TiranaVoucherExaminers@state.gov</w:t>
        </w:r>
      </w:hyperlink>
      <w:r>
        <w:rPr>
          <w:rFonts w:ascii="Times New Roman" w:hAnsi="Times New Roman"/>
          <w:b/>
          <w:bCs/>
        </w:rPr>
        <w:t xml:space="preserve"> </w:t>
      </w:r>
      <w:r w:rsidRPr="008321A4">
        <w:rPr>
          <w:rFonts w:ascii="Times New Roman" w:hAnsi="Times New Roman"/>
        </w:rPr>
        <w:t xml:space="preserve"> </w:t>
      </w:r>
    </w:p>
    <w:p w14:paraId="44381A24" w14:textId="77777777" w:rsidR="00A45FBE" w:rsidRPr="008321A4" w:rsidRDefault="00A45FBE" w:rsidP="00A45FBE">
      <w:pPr>
        <w:spacing w:before="100" w:beforeAutospacing="1" w:after="100" w:afterAutospacing="1"/>
        <w:rPr>
          <w:rFonts w:ascii="Times New Roman" w:hAnsi="Times New Roman"/>
        </w:rPr>
      </w:pPr>
      <w:r w:rsidRPr="008321A4">
        <w:rPr>
          <w:rFonts w:ascii="Times New Roman" w:hAnsi="Times New Roman"/>
          <w:b/>
          <w:bCs/>
        </w:rPr>
        <w:t xml:space="preserve">No advance payments will be made. Payment term should be 30 days after </w:t>
      </w:r>
      <w:proofErr w:type="gramStart"/>
      <w:r w:rsidRPr="008321A4">
        <w:rPr>
          <w:rFonts w:ascii="Times New Roman" w:hAnsi="Times New Roman"/>
          <w:b/>
          <w:bCs/>
        </w:rPr>
        <w:t xml:space="preserve">receipt </w:t>
      </w:r>
      <w:r>
        <w:rPr>
          <w:rFonts w:ascii="Times New Roman" w:hAnsi="Times New Roman"/>
          <w:b/>
          <w:bCs/>
        </w:rPr>
        <w:t>of</w:t>
      </w:r>
      <w:proofErr w:type="gramEnd"/>
      <w:r w:rsidRPr="008321A4">
        <w:rPr>
          <w:rFonts w:ascii="Times New Roman" w:hAnsi="Times New Roman"/>
          <w:b/>
          <w:bCs/>
        </w:rPr>
        <w:t xml:space="preserve"> services. </w:t>
      </w:r>
    </w:p>
    <w:p w14:paraId="374FA42E" w14:textId="77777777" w:rsidR="00A45FBE" w:rsidRPr="008511DE" w:rsidRDefault="00A45FBE" w:rsidP="00A45FBE">
      <w:pPr>
        <w:spacing w:line="240" w:lineRule="auto"/>
        <w:rPr>
          <w:rFonts w:ascii="Times New Roman" w:hAnsi="Times New Roman"/>
        </w:rPr>
      </w:pPr>
      <w:r w:rsidRPr="008511DE">
        <w:rPr>
          <w:rFonts w:ascii="Times New Roman" w:hAnsi="Times New Roman"/>
        </w:rPr>
        <w:t>The Contractor shall show Value Added Tax (VAT) as a separate item on invoices submitted for payment.</w:t>
      </w:r>
    </w:p>
    <w:p w14:paraId="51F705B8" w14:textId="77777777" w:rsidR="00A45FBE" w:rsidRPr="008511DE" w:rsidRDefault="00A45FBE" w:rsidP="00A45FBE">
      <w:pPr>
        <w:spacing w:line="240" w:lineRule="auto"/>
        <w:rPr>
          <w:rFonts w:ascii="Times New Roman" w:hAnsi="Times New Roman"/>
        </w:rPr>
      </w:pPr>
      <w:r w:rsidRPr="008511DE">
        <w:rPr>
          <w:rFonts w:ascii="Times New Roman" w:hAnsi="Times New Roman"/>
        </w:rPr>
        <w:tab/>
        <w:t>(c</w:t>
      </w:r>
      <w:proofErr w:type="gramStart"/>
      <w:r w:rsidRPr="008511DE">
        <w:rPr>
          <w:rFonts w:ascii="Times New Roman" w:hAnsi="Times New Roman"/>
        </w:rPr>
        <w:t>)  Contractor</w:t>
      </w:r>
      <w:proofErr w:type="gramEnd"/>
      <w:r w:rsidRPr="008511DE">
        <w:rPr>
          <w:rFonts w:ascii="Times New Roman" w:hAnsi="Times New Roman"/>
        </w:rPr>
        <w:t xml:space="preserve"> Remittance Address</w:t>
      </w:r>
      <w:r w:rsidRPr="008511DE">
        <w:rPr>
          <w:rFonts w:ascii="Times New Roman" w:hAnsi="Times New Roman"/>
          <w:i/>
        </w:rPr>
        <w:t>.</w:t>
      </w:r>
      <w:r w:rsidRPr="008511DE">
        <w:rPr>
          <w:rFonts w:ascii="Times New Roman" w:hAnsi="Times New Roman"/>
        </w:rPr>
        <w:t xml:space="preserve">  The Government will make payment to the contractor’s address stated on the cover page of this contract, unless a separate remittance address is shown below:</w:t>
      </w:r>
    </w:p>
    <w:tbl>
      <w:tblPr>
        <w:tblW w:w="0" w:type="auto"/>
        <w:tblInd w:w="828" w:type="dxa"/>
        <w:tblBorders>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6030"/>
      </w:tblGrid>
      <w:tr w:rsidR="00A45FBE" w:rsidRPr="008511DE" w14:paraId="6EE6A435" w14:textId="77777777" w:rsidTr="00344AB6">
        <w:tc>
          <w:tcPr>
            <w:tcW w:w="6030" w:type="dxa"/>
            <w:vAlign w:val="bottom"/>
          </w:tcPr>
          <w:p w14:paraId="0CA346FA" w14:textId="77777777" w:rsidR="00A45FBE" w:rsidRPr="008511DE" w:rsidRDefault="00A45FBE" w:rsidP="00344AB6">
            <w:pPr>
              <w:spacing w:line="240" w:lineRule="auto"/>
              <w:jc w:val="center"/>
              <w:rPr>
                <w:rFonts w:ascii="Times New Roman" w:hAnsi="Times New Roman"/>
              </w:rPr>
            </w:pPr>
          </w:p>
        </w:tc>
      </w:tr>
      <w:tr w:rsidR="00A45FBE" w:rsidRPr="008511DE" w14:paraId="41C2013C" w14:textId="77777777" w:rsidTr="00344AB6">
        <w:tc>
          <w:tcPr>
            <w:tcW w:w="6030" w:type="dxa"/>
            <w:vAlign w:val="bottom"/>
          </w:tcPr>
          <w:p w14:paraId="213678B8" w14:textId="77777777" w:rsidR="00A45FBE" w:rsidRPr="008511DE" w:rsidRDefault="00A45FBE" w:rsidP="00344AB6">
            <w:pPr>
              <w:spacing w:line="240" w:lineRule="auto"/>
              <w:jc w:val="center"/>
              <w:rPr>
                <w:rFonts w:ascii="Times New Roman" w:hAnsi="Times New Roman"/>
              </w:rPr>
            </w:pPr>
          </w:p>
        </w:tc>
      </w:tr>
      <w:tr w:rsidR="00A45FBE" w:rsidRPr="008511DE" w14:paraId="4D89664E" w14:textId="77777777" w:rsidTr="00344AB6">
        <w:tc>
          <w:tcPr>
            <w:tcW w:w="6030" w:type="dxa"/>
            <w:vAlign w:val="bottom"/>
          </w:tcPr>
          <w:p w14:paraId="4AB64532" w14:textId="77777777" w:rsidR="00A45FBE" w:rsidRPr="008511DE" w:rsidRDefault="00A45FBE" w:rsidP="00344AB6">
            <w:pPr>
              <w:spacing w:line="240" w:lineRule="auto"/>
              <w:jc w:val="center"/>
              <w:rPr>
                <w:rFonts w:ascii="Times New Roman" w:hAnsi="Times New Roman"/>
              </w:rPr>
            </w:pPr>
          </w:p>
        </w:tc>
      </w:tr>
    </w:tbl>
    <w:p w14:paraId="2B26A1B1" w14:textId="77777777" w:rsidR="00A45FBE" w:rsidRPr="008511DE" w:rsidRDefault="00A45FBE" w:rsidP="00A45FBE">
      <w:pPr>
        <w:spacing w:line="240" w:lineRule="auto"/>
        <w:jc w:val="center"/>
        <w:rPr>
          <w:rFonts w:ascii="Times New Roman" w:hAnsi="Times New Roman"/>
        </w:rPr>
      </w:pPr>
    </w:p>
    <w:p w14:paraId="7FFB7E4C" w14:textId="04B57831" w:rsidR="00A45FBE" w:rsidRDefault="00A45FBE" w:rsidP="00457F09">
      <w:pPr>
        <w:spacing w:line="240" w:lineRule="auto"/>
        <w:jc w:val="center"/>
        <w:rPr>
          <w:rFonts w:ascii="Times New Roman" w:hAnsi="Times New Roman"/>
        </w:rPr>
      </w:pPr>
      <w:r w:rsidRPr="008511DE">
        <w:rPr>
          <w:rFonts w:ascii="Times New Roman" w:hAnsi="Times New Roman"/>
        </w:rPr>
        <w:t>(End of clause)</w:t>
      </w:r>
    </w:p>
    <w:p w14:paraId="38E8D3DF" w14:textId="77777777" w:rsidR="00A45FBE" w:rsidRPr="003800B2" w:rsidRDefault="00A45FBE" w:rsidP="00A45FBE">
      <w:pPr>
        <w:ind w:left="1296" w:hanging="1296"/>
        <w:rPr>
          <w:rFonts w:ascii="Times New Roman" w:hAnsi="Times New Roman"/>
          <w:color w:val="000000"/>
          <w:u w:val="single"/>
        </w:rPr>
      </w:pPr>
      <w:r w:rsidRPr="003800B2">
        <w:rPr>
          <w:rFonts w:ascii="Times New Roman" w:hAnsi="Times New Roman"/>
          <w:color w:val="000000"/>
          <w:u w:val="single"/>
        </w:rPr>
        <w:lastRenderedPageBreak/>
        <w:t xml:space="preserve">652.237-72 </w:t>
      </w:r>
      <w:r>
        <w:rPr>
          <w:rFonts w:ascii="Times New Roman" w:hAnsi="Times New Roman"/>
          <w:color w:val="000000"/>
          <w:u w:val="single"/>
        </w:rPr>
        <w:tab/>
      </w:r>
      <w:r w:rsidRPr="003800B2">
        <w:rPr>
          <w:rFonts w:ascii="Times New Roman" w:hAnsi="Times New Roman"/>
          <w:color w:val="000000"/>
          <w:u w:val="single"/>
        </w:rPr>
        <w:t>OBSERVANCE OF LEGAL HOLIDAYS AND ADMINISTRATIVE LEAVE (FEB 2015)</w:t>
      </w:r>
    </w:p>
    <w:p w14:paraId="57166DF9" w14:textId="77777777" w:rsidR="00A45FBE" w:rsidRDefault="00A45FBE" w:rsidP="00A45FBE">
      <w:pPr>
        <w:rPr>
          <w:rFonts w:ascii="Times New Roman" w:hAnsi="Times New Roman"/>
          <w:color w:val="000000"/>
        </w:rPr>
      </w:pPr>
      <w:r w:rsidRPr="008511DE">
        <w:rPr>
          <w:rFonts w:ascii="Times New Roman" w:hAnsi="Times New Roman"/>
          <w:color w:val="000000"/>
        </w:rPr>
        <w:t>(a) The Department of State observes the following days as holidays:</w:t>
      </w:r>
    </w:p>
    <w:tbl>
      <w:tblPr>
        <w:tblW w:w="9153" w:type="dxa"/>
        <w:tblInd w:w="-95" w:type="dxa"/>
        <w:tblCellMar>
          <w:left w:w="0" w:type="dxa"/>
          <w:right w:w="0" w:type="dxa"/>
        </w:tblCellMar>
        <w:tblLook w:val="04A0" w:firstRow="1" w:lastRow="0" w:firstColumn="1" w:lastColumn="0" w:noHBand="0" w:noVBand="1"/>
      </w:tblPr>
      <w:tblGrid>
        <w:gridCol w:w="625"/>
        <w:gridCol w:w="1316"/>
        <w:gridCol w:w="1068"/>
        <w:gridCol w:w="4018"/>
        <w:gridCol w:w="1310"/>
        <w:gridCol w:w="816"/>
      </w:tblGrid>
      <w:tr w:rsidR="00A45FBE" w:rsidRPr="00CD03D1" w14:paraId="5F73488A" w14:textId="77777777" w:rsidTr="00344AB6">
        <w:tc>
          <w:tcPr>
            <w:tcW w:w="625" w:type="dxa"/>
            <w:tcBorders>
              <w:top w:val="single" w:sz="8" w:space="0" w:color="auto"/>
              <w:left w:val="single" w:sz="8" w:space="0" w:color="auto"/>
              <w:bottom w:val="single" w:sz="8" w:space="0" w:color="auto"/>
              <w:right w:val="single" w:sz="8" w:space="0" w:color="auto"/>
            </w:tcBorders>
            <w:shd w:val="clear" w:color="auto" w:fill="C1E4F5"/>
            <w:tcMar>
              <w:top w:w="0" w:type="dxa"/>
              <w:left w:w="108" w:type="dxa"/>
              <w:bottom w:w="0" w:type="dxa"/>
              <w:right w:w="108" w:type="dxa"/>
            </w:tcMar>
            <w:hideMark/>
          </w:tcPr>
          <w:p w14:paraId="5B97CA03" w14:textId="77777777" w:rsidR="00A45FBE" w:rsidRPr="00CD03D1" w:rsidRDefault="00A45FBE" w:rsidP="00344AB6">
            <w:pPr>
              <w:spacing w:line="240" w:lineRule="auto"/>
              <w:rPr>
                <w:rFonts w:ascii="Times New Roman" w:eastAsia="Aptos" w:hAnsi="Times New Roman"/>
                <w:b/>
                <w:bCs/>
              </w:rPr>
            </w:pPr>
            <w:r w:rsidRPr="00CD03D1">
              <w:rPr>
                <w:rFonts w:ascii="Times New Roman" w:eastAsia="Aptos" w:hAnsi="Times New Roman"/>
                <w:color w:val="000000"/>
              </w:rPr>
              <w:t xml:space="preserve">No. </w:t>
            </w:r>
          </w:p>
        </w:tc>
        <w:tc>
          <w:tcPr>
            <w:tcW w:w="1316" w:type="dxa"/>
            <w:tcBorders>
              <w:top w:val="single" w:sz="8" w:space="0" w:color="auto"/>
              <w:left w:val="nil"/>
              <w:bottom w:val="single" w:sz="8" w:space="0" w:color="auto"/>
              <w:right w:val="single" w:sz="8" w:space="0" w:color="auto"/>
            </w:tcBorders>
            <w:shd w:val="clear" w:color="auto" w:fill="C1E4F5"/>
            <w:tcMar>
              <w:top w:w="0" w:type="dxa"/>
              <w:left w:w="108" w:type="dxa"/>
              <w:bottom w:w="0" w:type="dxa"/>
              <w:right w:w="108" w:type="dxa"/>
            </w:tcMar>
            <w:hideMark/>
          </w:tcPr>
          <w:p w14:paraId="692DCEEC" w14:textId="77777777" w:rsidR="00A45FBE" w:rsidRPr="00CD03D1" w:rsidRDefault="00A45FBE" w:rsidP="00344AB6">
            <w:pPr>
              <w:spacing w:line="240" w:lineRule="auto"/>
              <w:rPr>
                <w:rFonts w:ascii="Times New Roman" w:eastAsia="Aptos" w:hAnsi="Times New Roman"/>
                <w:b/>
                <w:bCs/>
              </w:rPr>
            </w:pPr>
            <w:r w:rsidRPr="00CD03D1">
              <w:rPr>
                <w:rFonts w:ascii="Times New Roman" w:eastAsia="Aptos" w:hAnsi="Times New Roman"/>
                <w:color w:val="000000"/>
              </w:rPr>
              <w:t xml:space="preserve">DATE: </w:t>
            </w:r>
          </w:p>
        </w:tc>
        <w:tc>
          <w:tcPr>
            <w:tcW w:w="1068" w:type="dxa"/>
            <w:tcBorders>
              <w:top w:val="single" w:sz="8" w:space="0" w:color="auto"/>
              <w:left w:val="nil"/>
              <w:bottom w:val="single" w:sz="8" w:space="0" w:color="auto"/>
              <w:right w:val="single" w:sz="8" w:space="0" w:color="auto"/>
            </w:tcBorders>
            <w:shd w:val="clear" w:color="auto" w:fill="C1E4F5"/>
            <w:tcMar>
              <w:top w:w="0" w:type="dxa"/>
              <w:left w:w="108" w:type="dxa"/>
              <w:bottom w:w="0" w:type="dxa"/>
              <w:right w:w="108" w:type="dxa"/>
            </w:tcMar>
            <w:hideMark/>
          </w:tcPr>
          <w:p w14:paraId="1D681AEA" w14:textId="77777777" w:rsidR="00A45FBE" w:rsidRPr="00CD03D1" w:rsidRDefault="00A45FBE" w:rsidP="00344AB6">
            <w:pPr>
              <w:spacing w:line="240" w:lineRule="auto"/>
              <w:rPr>
                <w:rFonts w:ascii="Times New Roman" w:eastAsia="Aptos" w:hAnsi="Times New Roman"/>
                <w:b/>
                <w:bCs/>
              </w:rPr>
            </w:pPr>
            <w:r w:rsidRPr="00CD03D1">
              <w:rPr>
                <w:rFonts w:ascii="Times New Roman" w:eastAsia="Aptos" w:hAnsi="Times New Roman"/>
                <w:color w:val="000000"/>
              </w:rPr>
              <w:t xml:space="preserve">DAY: </w:t>
            </w:r>
          </w:p>
        </w:tc>
        <w:tc>
          <w:tcPr>
            <w:tcW w:w="4018" w:type="dxa"/>
            <w:tcBorders>
              <w:top w:val="single" w:sz="8" w:space="0" w:color="auto"/>
              <w:left w:val="nil"/>
              <w:bottom w:val="single" w:sz="8" w:space="0" w:color="auto"/>
              <w:right w:val="single" w:sz="8" w:space="0" w:color="auto"/>
            </w:tcBorders>
            <w:shd w:val="clear" w:color="auto" w:fill="C1E4F5"/>
            <w:tcMar>
              <w:top w:w="0" w:type="dxa"/>
              <w:left w:w="108" w:type="dxa"/>
              <w:bottom w:w="0" w:type="dxa"/>
              <w:right w:w="108" w:type="dxa"/>
            </w:tcMar>
            <w:hideMark/>
          </w:tcPr>
          <w:p w14:paraId="3DDD3B0E" w14:textId="77777777" w:rsidR="00A45FBE" w:rsidRPr="00CD03D1" w:rsidRDefault="00A45FBE" w:rsidP="00344AB6">
            <w:pPr>
              <w:spacing w:line="240" w:lineRule="auto"/>
              <w:rPr>
                <w:rFonts w:ascii="Times New Roman" w:eastAsia="Aptos" w:hAnsi="Times New Roman"/>
                <w:b/>
                <w:bCs/>
              </w:rPr>
            </w:pPr>
            <w:r w:rsidRPr="00CD03D1">
              <w:rPr>
                <w:rFonts w:ascii="Times New Roman" w:eastAsia="Aptos" w:hAnsi="Times New Roman"/>
                <w:color w:val="000000"/>
              </w:rPr>
              <w:t xml:space="preserve">HOLIDAY: </w:t>
            </w:r>
          </w:p>
        </w:tc>
        <w:tc>
          <w:tcPr>
            <w:tcW w:w="1310" w:type="dxa"/>
            <w:tcBorders>
              <w:top w:val="single" w:sz="8" w:space="0" w:color="auto"/>
              <w:left w:val="nil"/>
              <w:bottom w:val="single" w:sz="8" w:space="0" w:color="auto"/>
              <w:right w:val="single" w:sz="8" w:space="0" w:color="auto"/>
            </w:tcBorders>
            <w:shd w:val="clear" w:color="auto" w:fill="C1E4F5"/>
            <w:tcMar>
              <w:top w:w="0" w:type="dxa"/>
              <w:left w:w="108" w:type="dxa"/>
              <w:bottom w:w="0" w:type="dxa"/>
              <w:right w:w="108" w:type="dxa"/>
            </w:tcMar>
            <w:hideMark/>
          </w:tcPr>
          <w:p w14:paraId="6B2F5CD4" w14:textId="77777777" w:rsidR="00A45FBE" w:rsidRPr="00CD03D1" w:rsidRDefault="00A45FBE" w:rsidP="00344AB6">
            <w:pPr>
              <w:spacing w:line="240" w:lineRule="auto"/>
              <w:rPr>
                <w:rFonts w:ascii="Times New Roman" w:eastAsia="Aptos" w:hAnsi="Times New Roman"/>
                <w:b/>
                <w:bCs/>
              </w:rPr>
            </w:pPr>
            <w:r w:rsidRPr="00CD03D1">
              <w:rPr>
                <w:rFonts w:ascii="Times New Roman" w:eastAsia="Aptos" w:hAnsi="Times New Roman"/>
                <w:color w:val="000000"/>
              </w:rPr>
              <w:t xml:space="preserve">OBSERVE DATE: </w:t>
            </w:r>
          </w:p>
        </w:tc>
        <w:tc>
          <w:tcPr>
            <w:tcW w:w="816" w:type="dxa"/>
            <w:tcBorders>
              <w:top w:val="single" w:sz="8" w:space="0" w:color="auto"/>
              <w:left w:val="nil"/>
              <w:bottom w:val="single" w:sz="8" w:space="0" w:color="auto"/>
              <w:right w:val="single" w:sz="8" w:space="0" w:color="auto"/>
            </w:tcBorders>
            <w:shd w:val="clear" w:color="auto" w:fill="C1E4F5"/>
            <w:tcMar>
              <w:top w:w="0" w:type="dxa"/>
              <w:left w:w="108" w:type="dxa"/>
              <w:bottom w:w="0" w:type="dxa"/>
              <w:right w:w="108" w:type="dxa"/>
            </w:tcMar>
            <w:hideMark/>
          </w:tcPr>
          <w:p w14:paraId="13091B91" w14:textId="77777777" w:rsidR="00A45FBE" w:rsidRPr="00CD03D1" w:rsidRDefault="00A45FBE" w:rsidP="00344AB6">
            <w:pPr>
              <w:spacing w:line="240" w:lineRule="auto"/>
              <w:rPr>
                <w:rFonts w:ascii="Times New Roman" w:eastAsia="Aptos" w:hAnsi="Times New Roman"/>
                <w:b/>
                <w:bCs/>
              </w:rPr>
            </w:pPr>
            <w:r w:rsidRPr="00CD03D1">
              <w:rPr>
                <w:rFonts w:ascii="Times New Roman" w:eastAsia="Aptos" w:hAnsi="Times New Roman"/>
                <w:color w:val="000000"/>
              </w:rPr>
              <w:t xml:space="preserve">DAY </w:t>
            </w:r>
          </w:p>
        </w:tc>
      </w:tr>
      <w:tr w:rsidR="00A45FBE" w:rsidRPr="00CD03D1" w14:paraId="105850D0" w14:textId="77777777" w:rsidTr="00344AB6">
        <w:tc>
          <w:tcPr>
            <w:tcW w:w="62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B2BF2E"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1. </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385D3AE0"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JAN 1 </w:t>
            </w:r>
          </w:p>
        </w:tc>
        <w:tc>
          <w:tcPr>
            <w:tcW w:w="1068" w:type="dxa"/>
            <w:tcBorders>
              <w:top w:val="nil"/>
              <w:left w:val="nil"/>
              <w:bottom w:val="single" w:sz="8" w:space="0" w:color="auto"/>
              <w:right w:val="single" w:sz="8" w:space="0" w:color="auto"/>
            </w:tcBorders>
            <w:tcMar>
              <w:top w:w="0" w:type="dxa"/>
              <w:left w:w="108" w:type="dxa"/>
              <w:bottom w:w="0" w:type="dxa"/>
              <w:right w:w="108" w:type="dxa"/>
            </w:tcMar>
            <w:hideMark/>
          </w:tcPr>
          <w:p w14:paraId="6BA8842E"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Thur.    </w:t>
            </w:r>
          </w:p>
        </w:tc>
        <w:tc>
          <w:tcPr>
            <w:tcW w:w="4018" w:type="dxa"/>
            <w:tcBorders>
              <w:top w:val="nil"/>
              <w:left w:val="nil"/>
              <w:bottom w:val="single" w:sz="8" w:space="0" w:color="auto"/>
              <w:right w:val="single" w:sz="8" w:space="0" w:color="auto"/>
            </w:tcBorders>
            <w:tcMar>
              <w:top w:w="0" w:type="dxa"/>
              <w:left w:w="108" w:type="dxa"/>
              <w:bottom w:w="0" w:type="dxa"/>
              <w:right w:w="108" w:type="dxa"/>
            </w:tcMar>
            <w:hideMark/>
          </w:tcPr>
          <w:p w14:paraId="3AE3CCA0"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New Year’s Day </w:t>
            </w:r>
          </w:p>
        </w:tc>
        <w:tc>
          <w:tcPr>
            <w:tcW w:w="1310" w:type="dxa"/>
            <w:tcBorders>
              <w:top w:val="nil"/>
              <w:left w:val="nil"/>
              <w:bottom w:val="single" w:sz="8" w:space="0" w:color="auto"/>
              <w:right w:val="single" w:sz="8" w:space="0" w:color="auto"/>
            </w:tcBorders>
            <w:tcMar>
              <w:top w:w="0" w:type="dxa"/>
              <w:left w:w="108" w:type="dxa"/>
              <w:bottom w:w="0" w:type="dxa"/>
              <w:right w:w="108" w:type="dxa"/>
            </w:tcMar>
            <w:hideMark/>
          </w:tcPr>
          <w:p w14:paraId="502DEFF7"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JAN 1 </w:t>
            </w:r>
          </w:p>
        </w:tc>
        <w:tc>
          <w:tcPr>
            <w:tcW w:w="816" w:type="dxa"/>
            <w:tcBorders>
              <w:top w:val="nil"/>
              <w:left w:val="nil"/>
              <w:bottom w:val="single" w:sz="8" w:space="0" w:color="auto"/>
              <w:right w:val="single" w:sz="8" w:space="0" w:color="auto"/>
            </w:tcBorders>
            <w:tcMar>
              <w:top w:w="0" w:type="dxa"/>
              <w:left w:w="108" w:type="dxa"/>
              <w:bottom w:w="0" w:type="dxa"/>
              <w:right w:w="108" w:type="dxa"/>
            </w:tcMar>
            <w:hideMark/>
          </w:tcPr>
          <w:p w14:paraId="0D5BA868"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Thur.  </w:t>
            </w:r>
          </w:p>
        </w:tc>
      </w:tr>
      <w:tr w:rsidR="00A45FBE" w:rsidRPr="00CD03D1" w14:paraId="62E42848" w14:textId="77777777" w:rsidTr="00344AB6">
        <w:tc>
          <w:tcPr>
            <w:tcW w:w="62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20E36D"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2. </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33C1985A"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JAN 2 </w:t>
            </w:r>
          </w:p>
        </w:tc>
        <w:tc>
          <w:tcPr>
            <w:tcW w:w="1068" w:type="dxa"/>
            <w:tcBorders>
              <w:top w:val="nil"/>
              <w:left w:val="nil"/>
              <w:bottom w:val="single" w:sz="8" w:space="0" w:color="auto"/>
              <w:right w:val="single" w:sz="8" w:space="0" w:color="auto"/>
            </w:tcBorders>
            <w:tcMar>
              <w:top w:w="0" w:type="dxa"/>
              <w:left w:w="108" w:type="dxa"/>
              <w:bottom w:w="0" w:type="dxa"/>
              <w:right w:w="108" w:type="dxa"/>
            </w:tcMar>
            <w:hideMark/>
          </w:tcPr>
          <w:p w14:paraId="24FE80AD"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Fri.  </w:t>
            </w:r>
          </w:p>
        </w:tc>
        <w:tc>
          <w:tcPr>
            <w:tcW w:w="4018" w:type="dxa"/>
            <w:tcBorders>
              <w:top w:val="nil"/>
              <w:left w:val="nil"/>
              <w:bottom w:val="single" w:sz="8" w:space="0" w:color="auto"/>
              <w:right w:val="single" w:sz="8" w:space="0" w:color="auto"/>
            </w:tcBorders>
            <w:tcMar>
              <w:top w:w="0" w:type="dxa"/>
              <w:left w:w="108" w:type="dxa"/>
              <w:bottom w:w="0" w:type="dxa"/>
              <w:right w:w="108" w:type="dxa"/>
            </w:tcMar>
            <w:hideMark/>
          </w:tcPr>
          <w:p w14:paraId="529B275E"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New Year’s Day </w:t>
            </w:r>
          </w:p>
        </w:tc>
        <w:tc>
          <w:tcPr>
            <w:tcW w:w="1310" w:type="dxa"/>
            <w:tcBorders>
              <w:top w:val="nil"/>
              <w:left w:val="nil"/>
              <w:bottom w:val="single" w:sz="8" w:space="0" w:color="auto"/>
              <w:right w:val="single" w:sz="8" w:space="0" w:color="auto"/>
            </w:tcBorders>
            <w:tcMar>
              <w:top w:w="0" w:type="dxa"/>
              <w:left w:w="108" w:type="dxa"/>
              <w:bottom w:w="0" w:type="dxa"/>
              <w:right w:w="108" w:type="dxa"/>
            </w:tcMar>
            <w:hideMark/>
          </w:tcPr>
          <w:p w14:paraId="254215AB"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JAN 2 </w:t>
            </w:r>
          </w:p>
        </w:tc>
        <w:tc>
          <w:tcPr>
            <w:tcW w:w="816" w:type="dxa"/>
            <w:tcBorders>
              <w:top w:val="nil"/>
              <w:left w:val="nil"/>
              <w:bottom w:val="single" w:sz="8" w:space="0" w:color="auto"/>
              <w:right w:val="single" w:sz="8" w:space="0" w:color="auto"/>
            </w:tcBorders>
            <w:tcMar>
              <w:top w:w="0" w:type="dxa"/>
              <w:left w:w="108" w:type="dxa"/>
              <w:bottom w:w="0" w:type="dxa"/>
              <w:right w:w="108" w:type="dxa"/>
            </w:tcMar>
            <w:hideMark/>
          </w:tcPr>
          <w:p w14:paraId="734616C3"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Fri.  </w:t>
            </w:r>
          </w:p>
        </w:tc>
      </w:tr>
      <w:tr w:rsidR="00A45FBE" w:rsidRPr="00CD03D1" w14:paraId="5F3E84C4" w14:textId="77777777" w:rsidTr="00344AB6">
        <w:tc>
          <w:tcPr>
            <w:tcW w:w="62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EA2C4B"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3. </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63B226CA"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JAN 19 </w:t>
            </w:r>
          </w:p>
        </w:tc>
        <w:tc>
          <w:tcPr>
            <w:tcW w:w="1068" w:type="dxa"/>
            <w:tcBorders>
              <w:top w:val="nil"/>
              <w:left w:val="nil"/>
              <w:bottom w:val="single" w:sz="8" w:space="0" w:color="auto"/>
              <w:right w:val="single" w:sz="8" w:space="0" w:color="auto"/>
            </w:tcBorders>
            <w:tcMar>
              <w:top w:w="0" w:type="dxa"/>
              <w:left w:w="108" w:type="dxa"/>
              <w:bottom w:w="0" w:type="dxa"/>
              <w:right w:w="108" w:type="dxa"/>
            </w:tcMar>
            <w:hideMark/>
          </w:tcPr>
          <w:p w14:paraId="448702A7"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Mon.  </w:t>
            </w:r>
          </w:p>
        </w:tc>
        <w:tc>
          <w:tcPr>
            <w:tcW w:w="4018" w:type="dxa"/>
            <w:tcBorders>
              <w:top w:val="nil"/>
              <w:left w:val="nil"/>
              <w:bottom w:val="single" w:sz="8" w:space="0" w:color="auto"/>
              <w:right w:val="single" w:sz="8" w:space="0" w:color="auto"/>
            </w:tcBorders>
            <w:tcMar>
              <w:top w:w="0" w:type="dxa"/>
              <w:left w:w="108" w:type="dxa"/>
              <w:bottom w:w="0" w:type="dxa"/>
              <w:right w:w="108" w:type="dxa"/>
            </w:tcMar>
            <w:hideMark/>
          </w:tcPr>
          <w:p w14:paraId="0A7D9065"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Martin Luther King's Birthday </w:t>
            </w:r>
          </w:p>
        </w:tc>
        <w:tc>
          <w:tcPr>
            <w:tcW w:w="1310" w:type="dxa"/>
            <w:tcBorders>
              <w:top w:val="nil"/>
              <w:left w:val="nil"/>
              <w:bottom w:val="single" w:sz="8" w:space="0" w:color="auto"/>
              <w:right w:val="single" w:sz="8" w:space="0" w:color="auto"/>
            </w:tcBorders>
            <w:tcMar>
              <w:top w:w="0" w:type="dxa"/>
              <w:left w:w="108" w:type="dxa"/>
              <w:bottom w:w="0" w:type="dxa"/>
              <w:right w:w="108" w:type="dxa"/>
            </w:tcMar>
            <w:hideMark/>
          </w:tcPr>
          <w:p w14:paraId="0E19305C"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JAN 19 </w:t>
            </w:r>
          </w:p>
        </w:tc>
        <w:tc>
          <w:tcPr>
            <w:tcW w:w="816" w:type="dxa"/>
            <w:tcBorders>
              <w:top w:val="nil"/>
              <w:left w:val="nil"/>
              <w:bottom w:val="single" w:sz="8" w:space="0" w:color="auto"/>
              <w:right w:val="single" w:sz="8" w:space="0" w:color="auto"/>
            </w:tcBorders>
            <w:tcMar>
              <w:top w:w="0" w:type="dxa"/>
              <w:left w:w="108" w:type="dxa"/>
              <w:bottom w:w="0" w:type="dxa"/>
              <w:right w:w="108" w:type="dxa"/>
            </w:tcMar>
            <w:hideMark/>
          </w:tcPr>
          <w:p w14:paraId="7760FFB4"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Mon. </w:t>
            </w:r>
          </w:p>
        </w:tc>
      </w:tr>
      <w:tr w:rsidR="00A45FBE" w:rsidRPr="00CD03D1" w14:paraId="5E04C05A" w14:textId="77777777" w:rsidTr="00344AB6">
        <w:tc>
          <w:tcPr>
            <w:tcW w:w="62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782E16"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4. </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298D0EDC"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FEB 16 </w:t>
            </w:r>
          </w:p>
        </w:tc>
        <w:tc>
          <w:tcPr>
            <w:tcW w:w="1068" w:type="dxa"/>
            <w:tcBorders>
              <w:top w:val="nil"/>
              <w:left w:val="nil"/>
              <w:bottom w:val="single" w:sz="8" w:space="0" w:color="auto"/>
              <w:right w:val="single" w:sz="8" w:space="0" w:color="auto"/>
            </w:tcBorders>
            <w:tcMar>
              <w:top w:w="0" w:type="dxa"/>
              <w:left w:w="108" w:type="dxa"/>
              <w:bottom w:w="0" w:type="dxa"/>
              <w:right w:w="108" w:type="dxa"/>
            </w:tcMar>
            <w:hideMark/>
          </w:tcPr>
          <w:p w14:paraId="237FD3FB"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Mon.   </w:t>
            </w:r>
          </w:p>
        </w:tc>
        <w:tc>
          <w:tcPr>
            <w:tcW w:w="4018" w:type="dxa"/>
            <w:tcBorders>
              <w:top w:val="nil"/>
              <w:left w:val="nil"/>
              <w:bottom w:val="single" w:sz="8" w:space="0" w:color="auto"/>
              <w:right w:val="single" w:sz="8" w:space="0" w:color="auto"/>
            </w:tcBorders>
            <w:tcMar>
              <w:top w:w="0" w:type="dxa"/>
              <w:left w:w="108" w:type="dxa"/>
              <w:bottom w:w="0" w:type="dxa"/>
              <w:right w:w="108" w:type="dxa"/>
            </w:tcMar>
            <w:hideMark/>
          </w:tcPr>
          <w:p w14:paraId="79F417A7"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Washington’s (President's) Day </w:t>
            </w:r>
          </w:p>
        </w:tc>
        <w:tc>
          <w:tcPr>
            <w:tcW w:w="1310" w:type="dxa"/>
            <w:tcBorders>
              <w:top w:val="nil"/>
              <w:left w:val="nil"/>
              <w:bottom w:val="single" w:sz="8" w:space="0" w:color="auto"/>
              <w:right w:val="single" w:sz="8" w:space="0" w:color="auto"/>
            </w:tcBorders>
            <w:tcMar>
              <w:top w:w="0" w:type="dxa"/>
              <w:left w:w="108" w:type="dxa"/>
              <w:bottom w:w="0" w:type="dxa"/>
              <w:right w:w="108" w:type="dxa"/>
            </w:tcMar>
            <w:hideMark/>
          </w:tcPr>
          <w:p w14:paraId="243C48D9"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FEB 16 </w:t>
            </w:r>
          </w:p>
        </w:tc>
        <w:tc>
          <w:tcPr>
            <w:tcW w:w="816" w:type="dxa"/>
            <w:tcBorders>
              <w:top w:val="nil"/>
              <w:left w:val="nil"/>
              <w:bottom w:val="single" w:sz="8" w:space="0" w:color="auto"/>
              <w:right w:val="single" w:sz="8" w:space="0" w:color="auto"/>
            </w:tcBorders>
            <w:tcMar>
              <w:top w:w="0" w:type="dxa"/>
              <w:left w:w="108" w:type="dxa"/>
              <w:bottom w:w="0" w:type="dxa"/>
              <w:right w:w="108" w:type="dxa"/>
            </w:tcMar>
            <w:hideMark/>
          </w:tcPr>
          <w:p w14:paraId="37C364F4"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Mon. </w:t>
            </w:r>
          </w:p>
        </w:tc>
      </w:tr>
      <w:tr w:rsidR="00A45FBE" w:rsidRPr="00CD03D1" w14:paraId="4AF80E68" w14:textId="77777777" w:rsidTr="00344AB6">
        <w:tc>
          <w:tcPr>
            <w:tcW w:w="62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54231F"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5.</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71D441B6"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MAR 14</w:t>
            </w:r>
          </w:p>
        </w:tc>
        <w:tc>
          <w:tcPr>
            <w:tcW w:w="1068" w:type="dxa"/>
            <w:tcBorders>
              <w:top w:val="nil"/>
              <w:left w:val="nil"/>
              <w:bottom w:val="single" w:sz="8" w:space="0" w:color="auto"/>
              <w:right w:val="single" w:sz="8" w:space="0" w:color="auto"/>
            </w:tcBorders>
            <w:tcMar>
              <w:top w:w="0" w:type="dxa"/>
              <w:left w:w="108" w:type="dxa"/>
              <w:bottom w:w="0" w:type="dxa"/>
              <w:right w:w="108" w:type="dxa"/>
            </w:tcMar>
            <w:hideMark/>
          </w:tcPr>
          <w:p w14:paraId="76E9E138"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Sat.</w:t>
            </w:r>
          </w:p>
        </w:tc>
        <w:tc>
          <w:tcPr>
            <w:tcW w:w="4018" w:type="dxa"/>
            <w:tcBorders>
              <w:top w:val="nil"/>
              <w:left w:val="nil"/>
              <w:bottom w:val="single" w:sz="8" w:space="0" w:color="auto"/>
              <w:right w:val="single" w:sz="8" w:space="0" w:color="auto"/>
            </w:tcBorders>
            <w:tcMar>
              <w:top w:w="0" w:type="dxa"/>
              <w:left w:w="108" w:type="dxa"/>
              <w:bottom w:w="0" w:type="dxa"/>
              <w:right w:w="108" w:type="dxa"/>
            </w:tcMar>
            <w:hideMark/>
          </w:tcPr>
          <w:p w14:paraId="05721629"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Summer Day</w:t>
            </w:r>
          </w:p>
        </w:tc>
        <w:tc>
          <w:tcPr>
            <w:tcW w:w="1310" w:type="dxa"/>
            <w:tcBorders>
              <w:top w:val="nil"/>
              <w:left w:val="nil"/>
              <w:bottom w:val="single" w:sz="8" w:space="0" w:color="auto"/>
              <w:right w:val="single" w:sz="8" w:space="0" w:color="auto"/>
            </w:tcBorders>
            <w:tcMar>
              <w:top w:w="0" w:type="dxa"/>
              <w:left w:w="108" w:type="dxa"/>
              <w:bottom w:w="0" w:type="dxa"/>
              <w:right w:w="108" w:type="dxa"/>
            </w:tcMar>
            <w:hideMark/>
          </w:tcPr>
          <w:p w14:paraId="04C8DD45"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MAR 16</w:t>
            </w:r>
          </w:p>
        </w:tc>
        <w:tc>
          <w:tcPr>
            <w:tcW w:w="816" w:type="dxa"/>
            <w:tcBorders>
              <w:top w:val="nil"/>
              <w:left w:val="nil"/>
              <w:bottom w:val="single" w:sz="8" w:space="0" w:color="auto"/>
              <w:right w:val="single" w:sz="8" w:space="0" w:color="auto"/>
            </w:tcBorders>
            <w:tcMar>
              <w:top w:w="0" w:type="dxa"/>
              <w:left w:w="108" w:type="dxa"/>
              <w:bottom w:w="0" w:type="dxa"/>
              <w:right w:w="108" w:type="dxa"/>
            </w:tcMar>
            <w:hideMark/>
          </w:tcPr>
          <w:p w14:paraId="28DD404A"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Mon.</w:t>
            </w:r>
          </w:p>
        </w:tc>
      </w:tr>
      <w:tr w:rsidR="00A45FBE" w:rsidRPr="00CD03D1" w14:paraId="4AC9E4CD" w14:textId="77777777" w:rsidTr="00344AB6">
        <w:tc>
          <w:tcPr>
            <w:tcW w:w="62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4D761D"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6. </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1BB8F135"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MAR 20* </w:t>
            </w:r>
          </w:p>
        </w:tc>
        <w:tc>
          <w:tcPr>
            <w:tcW w:w="1068" w:type="dxa"/>
            <w:tcBorders>
              <w:top w:val="nil"/>
              <w:left w:val="nil"/>
              <w:bottom w:val="single" w:sz="8" w:space="0" w:color="auto"/>
              <w:right w:val="single" w:sz="8" w:space="0" w:color="auto"/>
            </w:tcBorders>
            <w:tcMar>
              <w:top w:w="0" w:type="dxa"/>
              <w:left w:w="108" w:type="dxa"/>
              <w:bottom w:w="0" w:type="dxa"/>
              <w:right w:w="108" w:type="dxa"/>
            </w:tcMar>
            <w:hideMark/>
          </w:tcPr>
          <w:p w14:paraId="210A3A59"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Fri. </w:t>
            </w:r>
          </w:p>
        </w:tc>
        <w:tc>
          <w:tcPr>
            <w:tcW w:w="4018" w:type="dxa"/>
            <w:tcBorders>
              <w:top w:val="nil"/>
              <w:left w:val="nil"/>
              <w:bottom w:val="single" w:sz="8" w:space="0" w:color="auto"/>
              <w:right w:val="single" w:sz="8" w:space="0" w:color="auto"/>
            </w:tcBorders>
            <w:tcMar>
              <w:top w:w="0" w:type="dxa"/>
              <w:left w:w="108" w:type="dxa"/>
              <w:bottom w:w="0" w:type="dxa"/>
              <w:right w:w="108" w:type="dxa"/>
            </w:tcMar>
            <w:hideMark/>
          </w:tcPr>
          <w:p w14:paraId="206D35BC"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Big Bajram  </w:t>
            </w:r>
          </w:p>
        </w:tc>
        <w:tc>
          <w:tcPr>
            <w:tcW w:w="1310" w:type="dxa"/>
            <w:tcBorders>
              <w:top w:val="nil"/>
              <w:left w:val="nil"/>
              <w:bottom w:val="single" w:sz="8" w:space="0" w:color="auto"/>
              <w:right w:val="single" w:sz="8" w:space="0" w:color="auto"/>
            </w:tcBorders>
            <w:tcMar>
              <w:top w:w="0" w:type="dxa"/>
              <w:left w:w="108" w:type="dxa"/>
              <w:bottom w:w="0" w:type="dxa"/>
              <w:right w:w="108" w:type="dxa"/>
            </w:tcMar>
            <w:hideMark/>
          </w:tcPr>
          <w:p w14:paraId="18B33921"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MAR 20 </w:t>
            </w:r>
          </w:p>
        </w:tc>
        <w:tc>
          <w:tcPr>
            <w:tcW w:w="816" w:type="dxa"/>
            <w:tcBorders>
              <w:top w:val="nil"/>
              <w:left w:val="nil"/>
              <w:bottom w:val="single" w:sz="8" w:space="0" w:color="auto"/>
              <w:right w:val="single" w:sz="8" w:space="0" w:color="auto"/>
            </w:tcBorders>
            <w:tcMar>
              <w:top w:w="0" w:type="dxa"/>
              <w:left w:w="108" w:type="dxa"/>
              <w:bottom w:w="0" w:type="dxa"/>
              <w:right w:w="108" w:type="dxa"/>
            </w:tcMar>
            <w:hideMark/>
          </w:tcPr>
          <w:p w14:paraId="2EA35392"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Fri. </w:t>
            </w:r>
          </w:p>
        </w:tc>
      </w:tr>
      <w:tr w:rsidR="00A45FBE" w:rsidRPr="00CD03D1" w14:paraId="32177BDD" w14:textId="77777777" w:rsidTr="00344AB6">
        <w:tc>
          <w:tcPr>
            <w:tcW w:w="62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5B615E"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7. </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52B32545"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MAR 22 </w:t>
            </w:r>
          </w:p>
        </w:tc>
        <w:tc>
          <w:tcPr>
            <w:tcW w:w="1068" w:type="dxa"/>
            <w:tcBorders>
              <w:top w:val="nil"/>
              <w:left w:val="nil"/>
              <w:bottom w:val="single" w:sz="8" w:space="0" w:color="auto"/>
              <w:right w:val="single" w:sz="8" w:space="0" w:color="auto"/>
            </w:tcBorders>
            <w:tcMar>
              <w:top w:w="0" w:type="dxa"/>
              <w:left w:w="108" w:type="dxa"/>
              <w:bottom w:w="0" w:type="dxa"/>
              <w:right w:w="108" w:type="dxa"/>
            </w:tcMar>
            <w:hideMark/>
          </w:tcPr>
          <w:p w14:paraId="3DA9A4E7"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Sun. </w:t>
            </w:r>
          </w:p>
        </w:tc>
        <w:tc>
          <w:tcPr>
            <w:tcW w:w="4018" w:type="dxa"/>
            <w:tcBorders>
              <w:top w:val="nil"/>
              <w:left w:val="nil"/>
              <w:bottom w:val="single" w:sz="8" w:space="0" w:color="auto"/>
              <w:right w:val="single" w:sz="8" w:space="0" w:color="auto"/>
            </w:tcBorders>
            <w:tcMar>
              <w:top w:w="0" w:type="dxa"/>
              <w:left w:w="108" w:type="dxa"/>
              <w:bottom w:w="0" w:type="dxa"/>
              <w:right w:w="108" w:type="dxa"/>
            </w:tcMar>
            <w:hideMark/>
          </w:tcPr>
          <w:p w14:paraId="30280DC8"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Novruz Day </w:t>
            </w:r>
          </w:p>
        </w:tc>
        <w:tc>
          <w:tcPr>
            <w:tcW w:w="1310" w:type="dxa"/>
            <w:tcBorders>
              <w:top w:val="nil"/>
              <w:left w:val="nil"/>
              <w:bottom w:val="single" w:sz="8" w:space="0" w:color="auto"/>
              <w:right w:val="single" w:sz="8" w:space="0" w:color="auto"/>
            </w:tcBorders>
            <w:tcMar>
              <w:top w:w="0" w:type="dxa"/>
              <w:left w:w="108" w:type="dxa"/>
              <w:bottom w:w="0" w:type="dxa"/>
              <w:right w:w="108" w:type="dxa"/>
            </w:tcMar>
            <w:hideMark/>
          </w:tcPr>
          <w:p w14:paraId="0BA57FA9"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MAR 23 </w:t>
            </w:r>
          </w:p>
        </w:tc>
        <w:tc>
          <w:tcPr>
            <w:tcW w:w="816" w:type="dxa"/>
            <w:tcBorders>
              <w:top w:val="nil"/>
              <w:left w:val="nil"/>
              <w:bottom w:val="single" w:sz="8" w:space="0" w:color="auto"/>
              <w:right w:val="single" w:sz="8" w:space="0" w:color="auto"/>
            </w:tcBorders>
            <w:tcMar>
              <w:top w:w="0" w:type="dxa"/>
              <w:left w:w="108" w:type="dxa"/>
              <w:bottom w:w="0" w:type="dxa"/>
              <w:right w:w="108" w:type="dxa"/>
            </w:tcMar>
            <w:hideMark/>
          </w:tcPr>
          <w:p w14:paraId="671F2D3D"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Mon. </w:t>
            </w:r>
          </w:p>
        </w:tc>
      </w:tr>
      <w:tr w:rsidR="00A45FBE" w:rsidRPr="00CD03D1" w14:paraId="6BD3A692" w14:textId="77777777" w:rsidTr="00344AB6">
        <w:tc>
          <w:tcPr>
            <w:tcW w:w="62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F7AD0B"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8. </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3DB65E15"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APR 5 </w:t>
            </w:r>
          </w:p>
        </w:tc>
        <w:tc>
          <w:tcPr>
            <w:tcW w:w="1068" w:type="dxa"/>
            <w:tcBorders>
              <w:top w:val="nil"/>
              <w:left w:val="nil"/>
              <w:bottom w:val="single" w:sz="8" w:space="0" w:color="auto"/>
              <w:right w:val="single" w:sz="8" w:space="0" w:color="auto"/>
            </w:tcBorders>
            <w:tcMar>
              <w:top w:w="0" w:type="dxa"/>
              <w:left w:w="108" w:type="dxa"/>
              <w:bottom w:w="0" w:type="dxa"/>
              <w:right w:w="108" w:type="dxa"/>
            </w:tcMar>
            <w:hideMark/>
          </w:tcPr>
          <w:p w14:paraId="1844125D"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Sun.    </w:t>
            </w:r>
          </w:p>
        </w:tc>
        <w:tc>
          <w:tcPr>
            <w:tcW w:w="4018" w:type="dxa"/>
            <w:tcBorders>
              <w:top w:val="nil"/>
              <w:left w:val="nil"/>
              <w:bottom w:val="single" w:sz="8" w:space="0" w:color="auto"/>
              <w:right w:val="single" w:sz="8" w:space="0" w:color="auto"/>
            </w:tcBorders>
            <w:tcMar>
              <w:top w:w="0" w:type="dxa"/>
              <w:left w:w="108" w:type="dxa"/>
              <w:bottom w:w="0" w:type="dxa"/>
              <w:right w:w="108" w:type="dxa"/>
            </w:tcMar>
            <w:hideMark/>
          </w:tcPr>
          <w:p w14:paraId="06813F3F"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Catholic Easter </w:t>
            </w:r>
          </w:p>
        </w:tc>
        <w:tc>
          <w:tcPr>
            <w:tcW w:w="1310" w:type="dxa"/>
            <w:tcBorders>
              <w:top w:val="nil"/>
              <w:left w:val="nil"/>
              <w:bottom w:val="single" w:sz="8" w:space="0" w:color="auto"/>
              <w:right w:val="single" w:sz="8" w:space="0" w:color="auto"/>
            </w:tcBorders>
            <w:tcMar>
              <w:top w:w="0" w:type="dxa"/>
              <w:left w:w="108" w:type="dxa"/>
              <w:bottom w:w="0" w:type="dxa"/>
              <w:right w:w="108" w:type="dxa"/>
            </w:tcMar>
            <w:hideMark/>
          </w:tcPr>
          <w:p w14:paraId="276415FA"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APR 6 </w:t>
            </w:r>
          </w:p>
        </w:tc>
        <w:tc>
          <w:tcPr>
            <w:tcW w:w="816" w:type="dxa"/>
            <w:tcBorders>
              <w:top w:val="nil"/>
              <w:left w:val="nil"/>
              <w:bottom w:val="single" w:sz="8" w:space="0" w:color="auto"/>
              <w:right w:val="single" w:sz="8" w:space="0" w:color="auto"/>
            </w:tcBorders>
            <w:tcMar>
              <w:top w:w="0" w:type="dxa"/>
              <w:left w:w="108" w:type="dxa"/>
              <w:bottom w:w="0" w:type="dxa"/>
              <w:right w:w="108" w:type="dxa"/>
            </w:tcMar>
            <w:hideMark/>
          </w:tcPr>
          <w:p w14:paraId="45ABD33D"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Mon. </w:t>
            </w:r>
          </w:p>
        </w:tc>
      </w:tr>
      <w:tr w:rsidR="00A45FBE" w:rsidRPr="00CD03D1" w14:paraId="72E728B2" w14:textId="77777777" w:rsidTr="00344AB6">
        <w:tc>
          <w:tcPr>
            <w:tcW w:w="62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AA1FF5"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9. </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6698C9A7"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APR 12 </w:t>
            </w:r>
          </w:p>
        </w:tc>
        <w:tc>
          <w:tcPr>
            <w:tcW w:w="1068" w:type="dxa"/>
            <w:tcBorders>
              <w:top w:val="nil"/>
              <w:left w:val="nil"/>
              <w:bottom w:val="single" w:sz="8" w:space="0" w:color="auto"/>
              <w:right w:val="single" w:sz="8" w:space="0" w:color="auto"/>
            </w:tcBorders>
            <w:tcMar>
              <w:top w:w="0" w:type="dxa"/>
              <w:left w:w="108" w:type="dxa"/>
              <w:bottom w:w="0" w:type="dxa"/>
              <w:right w:w="108" w:type="dxa"/>
            </w:tcMar>
            <w:hideMark/>
          </w:tcPr>
          <w:p w14:paraId="0E7CE8BB"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Sun.    </w:t>
            </w:r>
          </w:p>
        </w:tc>
        <w:tc>
          <w:tcPr>
            <w:tcW w:w="4018" w:type="dxa"/>
            <w:tcBorders>
              <w:top w:val="nil"/>
              <w:left w:val="nil"/>
              <w:bottom w:val="single" w:sz="8" w:space="0" w:color="auto"/>
              <w:right w:val="single" w:sz="8" w:space="0" w:color="auto"/>
            </w:tcBorders>
            <w:tcMar>
              <w:top w:w="0" w:type="dxa"/>
              <w:left w:w="108" w:type="dxa"/>
              <w:bottom w:w="0" w:type="dxa"/>
              <w:right w:w="108" w:type="dxa"/>
            </w:tcMar>
            <w:hideMark/>
          </w:tcPr>
          <w:p w14:paraId="68F91856"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Orthodox Easter </w:t>
            </w:r>
          </w:p>
        </w:tc>
        <w:tc>
          <w:tcPr>
            <w:tcW w:w="1310" w:type="dxa"/>
            <w:tcBorders>
              <w:top w:val="nil"/>
              <w:left w:val="nil"/>
              <w:bottom w:val="single" w:sz="8" w:space="0" w:color="auto"/>
              <w:right w:val="single" w:sz="8" w:space="0" w:color="auto"/>
            </w:tcBorders>
            <w:tcMar>
              <w:top w:w="0" w:type="dxa"/>
              <w:left w:w="108" w:type="dxa"/>
              <w:bottom w:w="0" w:type="dxa"/>
              <w:right w:w="108" w:type="dxa"/>
            </w:tcMar>
            <w:hideMark/>
          </w:tcPr>
          <w:p w14:paraId="3727833E"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APR 13 </w:t>
            </w:r>
          </w:p>
        </w:tc>
        <w:tc>
          <w:tcPr>
            <w:tcW w:w="816" w:type="dxa"/>
            <w:tcBorders>
              <w:top w:val="nil"/>
              <w:left w:val="nil"/>
              <w:bottom w:val="single" w:sz="8" w:space="0" w:color="auto"/>
              <w:right w:val="single" w:sz="8" w:space="0" w:color="auto"/>
            </w:tcBorders>
            <w:tcMar>
              <w:top w:w="0" w:type="dxa"/>
              <w:left w:w="108" w:type="dxa"/>
              <w:bottom w:w="0" w:type="dxa"/>
              <w:right w:w="108" w:type="dxa"/>
            </w:tcMar>
            <w:hideMark/>
          </w:tcPr>
          <w:p w14:paraId="01E2BFDD"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Mon. </w:t>
            </w:r>
          </w:p>
        </w:tc>
      </w:tr>
      <w:tr w:rsidR="00A45FBE" w:rsidRPr="00CD03D1" w14:paraId="5A762A0F" w14:textId="77777777" w:rsidTr="00344AB6">
        <w:tc>
          <w:tcPr>
            <w:tcW w:w="62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112356"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10.  </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11856F97"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MAY 1 </w:t>
            </w:r>
          </w:p>
        </w:tc>
        <w:tc>
          <w:tcPr>
            <w:tcW w:w="1068" w:type="dxa"/>
            <w:tcBorders>
              <w:top w:val="nil"/>
              <w:left w:val="nil"/>
              <w:bottom w:val="single" w:sz="8" w:space="0" w:color="auto"/>
              <w:right w:val="single" w:sz="8" w:space="0" w:color="auto"/>
            </w:tcBorders>
            <w:tcMar>
              <w:top w:w="0" w:type="dxa"/>
              <w:left w:w="108" w:type="dxa"/>
              <w:bottom w:w="0" w:type="dxa"/>
              <w:right w:w="108" w:type="dxa"/>
            </w:tcMar>
            <w:hideMark/>
          </w:tcPr>
          <w:p w14:paraId="4716A30F"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Fri. </w:t>
            </w:r>
          </w:p>
        </w:tc>
        <w:tc>
          <w:tcPr>
            <w:tcW w:w="4018" w:type="dxa"/>
            <w:tcBorders>
              <w:top w:val="nil"/>
              <w:left w:val="nil"/>
              <w:bottom w:val="single" w:sz="8" w:space="0" w:color="auto"/>
              <w:right w:val="single" w:sz="8" w:space="0" w:color="auto"/>
            </w:tcBorders>
            <w:tcMar>
              <w:top w:w="0" w:type="dxa"/>
              <w:left w:w="108" w:type="dxa"/>
              <w:bottom w:w="0" w:type="dxa"/>
              <w:right w:w="108" w:type="dxa"/>
            </w:tcMar>
            <w:hideMark/>
          </w:tcPr>
          <w:p w14:paraId="4A7A60EC"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May Day </w:t>
            </w:r>
          </w:p>
        </w:tc>
        <w:tc>
          <w:tcPr>
            <w:tcW w:w="1310" w:type="dxa"/>
            <w:tcBorders>
              <w:top w:val="nil"/>
              <w:left w:val="nil"/>
              <w:bottom w:val="single" w:sz="8" w:space="0" w:color="auto"/>
              <w:right w:val="single" w:sz="8" w:space="0" w:color="auto"/>
            </w:tcBorders>
            <w:tcMar>
              <w:top w:w="0" w:type="dxa"/>
              <w:left w:w="108" w:type="dxa"/>
              <w:bottom w:w="0" w:type="dxa"/>
              <w:right w:w="108" w:type="dxa"/>
            </w:tcMar>
            <w:hideMark/>
          </w:tcPr>
          <w:p w14:paraId="53E51BD8"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MAY 1 </w:t>
            </w:r>
          </w:p>
        </w:tc>
        <w:tc>
          <w:tcPr>
            <w:tcW w:w="816" w:type="dxa"/>
            <w:tcBorders>
              <w:top w:val="nil"/>
              <w:left w:val="nil"/>
              <w:bottom w:val="single" w:sz="8" w:space="0" w:color="auto"/>
              <w:right w:val="single" w:sz="8" w:space="0" w:color="auto"/>
            </w:tcBorders>
            <w:tcMar>
              <w:top w:w="0" w:type="dxa"/>
              <w:left w:w="108" w:type="dxa"/>
              <w:bottom w:w="0" w:type="dxa"/>
              <w:right w:w="108" w:type="dxa"/>
            </w:tcMar>
            <w:hideMark/>
          </w:tcPr>
          <w:p w14:paraId="176A0CB5"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Fri. </w:t>
            </w:r>
          </w:p>
        </w:tc>
      </w:tr>
      <w:tr w:rsidR="00A45FBE" w:rsidRPr="00CD03D1" w14:paraId="07FFD4E1" w14:textId="77777777" w:rsidTr="00344AB6">
        <w:tc>
          <w:tcPr>
            <w:tcW w:w="62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386508"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11.  </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4888A6BE"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MAY 25 </w:t>
            </w:r>
          </w:p>
        </w:tc>
        <w:tc>
          <w:tcPr>
            <w:tcW w:w="1068" w:type="dxa"/>
            <w:tcBorders>
              <w:top w:val="nil"/>
              <w:left w:val="nil"/>
              <w:bottom w:val="single" w:sz="8" w:space="0" w:color="auto"/>
              <w:right w:val="single" w:sz="8" w:space="0" w:color="auto"/>
            </w:tcBorders>
            <w:tcMar>
              <w:top w:w="0" w:type="dxa"/>
              <w:left w:w="108" w:type="dxa"/>
              <w:bottom w:w="0" w:type="dxa"/>
              <w:right w:w="108" w:type="dxa"/>
            </w:tcMar>
            <w:hideMark/>
          </w:tcPr>
          <w:p w14:paraId="3D71A1C4"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Mon. </w:t>
            </w:r>
          </w:p>
        </w:tc>
        <w:tc>
          <w:tcPr>
            <w:tcW w:w="4018" w:type="dxa"/>
            <w:tcBorders>
              <w:top w:val="nil"/>
              <w:left w:val="nil"/>
              <w:bottom w:val="single" w:sz="8" w:space="0" w:color="auto"/>
              <w:right w:val="single" w:sz="8" w:space="0" w:color="auto"/>
            </w:tcBorders>
            <w:tcMar>
              <w:top w:w="0" w:type="dxa"/>
              <w:left w:w="108" w:type="dxa"/>
              <w:bottom w:w="0" w:type="dxa"/>
              <w:right w:w="108" w:type="dxa"/>
            </w:tcMar>
            <w:hideMark/>
          </w:tcPr>
          <w:p w14:paraId="4B57A568"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Memorial Day </w:t>
            </w:r>
          </w:p>
        </w:tc>
        <w:tc>
          <w:tcPr>
            <w:tcW w:w="1310" w:type="dxa"/>
            <w:tcBorders>
              <w:top w:val="nil"/>
              <w:left w:val="nil"/>
              <w:bottom w:val="single" w:sz="8" w:space="0" w:color="auto"/>
              <w:right w:val="single" w:sz="8" w:space="0" w:color="auto"/>
            </w:tcBorders>
            <w:tcMar>
              <w:top w:w="0" w:type="dxa"/>
              <w:left w:w="108" w:type="dxa"/>
              <w:bottom w:w="0" w:type="dxa"/>
              <w:right w:w="108" w:type="dxa"/>
            </w:tcMar>
            <w:hideMark/>
          </w:tcPr>
          <w:p w14:paraId="7C717260"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MAY 25 </w:t>
            </w:r>
          </w:p>
        </w:tc>
        <w:tc>
          <w:tcPr>
            <w:tcW w:w="816" w:type="dxa"/>
            <w:tcBorders>
              <w:top w:val="nil"/>
              <w:left w:val="nil"/>
              <w:bottom w:val="single" w:sz="8" w:space="0" w:color="auto"/>
              <w:right w:val="single" w:sz="8" w:space="0" w:color="auto"/>
            </w:tcBorders>
            <w:tcMar>
              <w:top w:w="0" w:type="dxa"/>
              <w:left w:w="108" w:type="dxa"/>
              <w:bottom w:w="0" w:type="dxa"/>
              <w:right w:w="108" w:type="dxa"/>
            </w:tcMar>
            <w:hideMark/>
          </w:tcPr>
          <w:p w14:paraId="273DC6C9"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Mon. </w:t>
            </w:r>
          </w:p>
        </w:tc>
      </w:tr>
      <w:tr w:rsidR="00A45FBE" w:rsidRPr="00CD03D1" w14:paraId="4C1ABB47" w14:textId="77777777" w:rsidTr="00344AB6">
        <w:tc>
          <w:tcPr>
            <w:tcW w:w="62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9676A1"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12. </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3351F5DA"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MAY 27* </w:t>
            </w:r>
          </w:p>
        </w:tc>
        <w:tc>
          <w:tcPr>
            <w:tcW w:w="1068" w:type="dxa"/>
            <w:tcBorders>
              <w:top w:val="nil"/>
              <w:left w:val="nil"/>
              <w:bottom w:val="single" w:sz="8" w:space="0" w:color="auto"/>
              <w:right w:val="single" w:sz="8" w:space="0" w:color="auto"/>
            </w:tcBorders>
            <w:tcMar>
              <w:top w:w="0" w:type="dxa"/>
              <w:left w:w="108" w:type="dxa"/>
              <w:bottom w:w="0" w:type="dxa"/>
              <w:right w:w="108" w:type="dxa"/>
            </w:tcMar>
            <w:hideMark/>
          </w:tcPr>
          <w:p w14:paraId="6A516D4E"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Wed. </w:t>
            </w:r>
          </w:p>
        </w:tc>
        <w:tc>
          <w:tcPr>
            <w:tcW w:w="4018" w:type="dxa"/>
            <w:tcBorders>
              <w:top w:val="nil"/>
              <w:left w:val="nil"/>
              <w:bottom w:val="single" w:sz="8" w:space="0" w:color="auto"/>
              <w:right w:val="single" w:sz="8" w:space="0" w:color="auto"/>
            </w:tcBorders>
            <w:tcMar>
              <w:top w:w="0" w:type="dxa"/>
              <w:left w:w="108" w:type="dxa"/>
              <w:bottom w:w="0" w:type="dxa"/>
              <w:right w:w="108" w:type="dxa"/>
            </w:tcMar>
            <w:hideMark/>
          </w:tcPr>
          <w:p w14:paraId="50DB439E"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Small Bajram </w:t>
            </w:r>
          </w:p>
        </w:tc>
        <w:tc>
          <w:tcPr>
            <w:tcW w:w="1310" w:type="dxa"/>
            <w:tcBorders>
              <w:top w:val="nil"/>
              <w:left w:val="nil"/>
              <w:bottom w:val="single" w:sz="8" w:space="0" w:color="auto"/>
              <w:right w:val="single" w:sz="8" w:space="0" w:color="auto"/>
            </w:tcBorders>
            <w:tcMar>
              <w:top w:w="0" w:type="dxa"/>
              <w:left w:w="108" w:type="dxa"/>
              <w:bottom w:w="0" w:type="dxa"/>
              <w:right w:w="108" w:type="dxa"/>
            </w:tcMar>
            <w:hideMark/>
          </w:tcPr>
          <w:p w14:paraId="06BDEF06"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MAY 27 </w:t>
            </w:r>
          </w:p>
        </w:tc>
        <w:tc>
          <w:tcPr>
            <w:tcW w:w="816" w:type="dxa"/>
            <w:tcBorders>
              <w:top w:val="nil"/>
              <w:left w:val="nil"/>
              <w:bottom w:val="single" w:sz="8" w:space="0" w:color="auto"/>
              <w:right w:val="single" w:sz="8" w:space="0" w:color="auto"/>
            </w:tcBorders>
            <w:tcMar>
              <w:top w:w="0" w:type="dxa"/>
              <w:left w:w="108" w:type="dxa"/>
              <w:bottom w:w="0" w:type="dxa"/>
              <w:right w:w="108" w:type="dxa"/>
            </w:tcMar>
            <w:hideMark/>
          </w:tcPr>
          <w:p w14:paraId="3F877EDD"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Wed. </w:t>
            </w:r>
          </w:p>
        </w:tc>
      </w:tr>
      <w:tr w:rsidR="00A45FBE" w:rsidRPr="00CD03D1" w14:paraId="5959053F" w14:textId="77777777" w:rsidTr="00344AB6">
        <w:tc>
          <w:tcPr>
            <w:tcW w:w="62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8F6836"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13. </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709DBC27"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JUN 19 </w:t>
            </w:r>
          </w:p>
        </w:tc>
        <w:tc>
          <w:tcPr>
            <w:tcW w:w="1068" w:type="dxa"/>
            <w:tcBorders>
              <w:top w:val="nil"/>
              <w:left w:val="nil"/>
              <w:bottom w:val="single" w:sz="8" w:space="0" w:color="auto"/>
              <w:right w:val="single" w:sz="8" w:space="0" w:color="auto"/>
            </w:tcBorders>
            <w:tcMar>
              <w:top w:w="0" w:type="dxa"/>
              <w:left w:w="108" w:type="dxa"/>
              <w:bottom w:w="0" w:type="dxa"/>
              <w:right w:w="108" w:type="dxa"/>
            </w:tcMar>
            <w:hideMark/>
          </w:tcPr>
          <w:p w14:paraId="6E480A84"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Fri. </w:t>
            </w:r>
          </w:p>
        </w:tc>
        <w:tc>
          <w:tcPr>
            <w:tcW w:w="4018" w:type="dxa"/>
            <w:tcBorders>
              <w:top w:val="nil"/>
              <w:left w:val="nil"/>
              <w:bottom w:val="single" w:sz="8" w:space="0" w:color="auto"/>
              <w:right w:val="single" w:sz="8" w:space="0" w:color="auto"/>
            </w:tcBorders>
            <w:tcMar>
              <w:top w:w="0" w:type="dxa"/>
              <w:left w:w="108" w:type="dxa"/>
              <w:bottom w:w="0" w:type="dxa"/>
              <w:right w:w="108" w:type="dxa"/>
            </w:tcMar>
            <w:hideMark/>
          </w:tcPr>
          <w:p w14:paraId="5CC86EF3"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Juneteenth </w:t>
            </w:r>
          </w:p>
        </w:tc>
        <w:tc>
          <w:tcPr>
            <w:tcW w:w="1310" w:type="dxa"/>
            <w:tcBorders>
              <w:top w:val="nil"/>
              <w:left w:val="nil"/>
              <w:bottom w:val="single" w:sz="8" w:space="0" w:color="auto"/>
              <w:right w:val="single" w:sz="8" w:space="0" w:color="auto"/>
            </w:tcBorders>
            <w:tcMar>
              <w:top w:w="0" w:type="dxa"/>
              <w:left w:w="108" w:type="dxa"/>
              <w:bottom w:w="0" w:type="dxa"/>
              <w:right w:w="108" w:type="dxa"/>
            </w:tcMar>
            <w:hideMark/>
          </w:tcPr>
          <w:p w14:paraId="10554A01"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JUN 19 </w:t>
            </w:r>
          </w:p>
        </w:tc>
        <w:tc>
          <w:tcPr>
            <w:tcW w:w="816" w:type="dxa"/>
            <w:tcBorders>
              <w:top w:val="nil"/>
              <w:left w:val="nil"/>
              <w:bottom w:val="single" w:sz="8" w:space="0" w:color="auto"/>
              <w:right w:val="single" w:sz="8" w:space="0" w:color="auto"/>
            </w:tcBorders>
            <w:tcMar>
              <w:top w:w="0" w:type="dxa"/>
              <w:left w:w="108" w:type="dxa"/>
              <w:bottom w:w="0" w:type="dxa"/>
              <w:right w:w="108" w:type="dxa"/>
            </w:tcMar>
            <w:hideMark/>
          </w:tcPr>
          <w:p w14:paraId="3304C728"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Fri. </w:t>
            </w:r>
          </w:p>
        </w:tc>
      </w:tr>
      <w:tr w:rsidR="00A45FBE" w:rsidRPr="00CD03D1" w14:paraId="380CDA1D" w14:textId="77777777" w:rsidTr="00344AB6">
        <w:tc>
          <w:tcPr>
            <w:tcW w:w="62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2B392C"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14. </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603D2D6A"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JUL 4</w:t>
            </w:r>
          </w:p>
        </w:tc>
        <w:tc>
          <w:tcPr>
            <w:tcW w:w="1068" w:type="dxa"/>
            <w:tcBorders>
              <w:top w:val="nil"/>
              <w:left w:val="nil"/>
              <w:bottom w:val="single" w:sz="8" w:space="0" w:color="auto"/>
              <w:right w:val="single" w:sz="8" w:space="0" w:color="auto"/>
            </w:tcBorders>
            <w:tcMar>
              <w:top w:w="0" w:type="dxa"/>
              <w:left w:w="108" w:type="dxa"/>
              <w:bottom w:w="0" w:type="dxa"/>
              <w:right w:w="108" w:type="dxa"/>
            </w:tcMar>
            <w:hideMark/>
          </w:tcPr>
          <w:p w14:paraId="260432F2"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Sat.  </w:t>
            </w:r>
          </w:p>
        </w:tc>
        <w:tc>
          <w:tcPr>
            <w:tcW w:w="4018" w:type="dxa"/>
            <w:tcBorders>
              <w:top w:val="nil"/>
              <w:left w:val="nil"/>
              <w:bottom w:val="single" w:sz="8" w:space="0" w:color="auto"/>
              <w:right w:val="single" w:sz="8" w:space="0" w:color="auto"/>
            </w:tcBorders>
            <w:tcMar>
              <w:top w:w="0" w:type="dxa"/>
              <w:left w:w="108" w:type="dxa"/>
              <w:bottom w:w="0" w:type="dxa"/>
              <w:right w:w="108" w:type="dxa"/>
            </w:tcMar>
            <w:hideMark/>
          </w:tcPr>
          <w:p w14:paraId="0A2335EC"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Independence Day </w:t>
            </w:r>
          </w:p>
        </w:tc>
        <w:tc>
          <w:tcPr>
            <w:tcW w:w="1310" w:type="dxa"/>
            <w:tcBorders>
              <w:top w:val="nil"/>
              <w:left w:val="nil"/>
              <w:bottom w:val="single" w:sz="8" w:space="0" w:color="auto"/>
              <w:right w:val="single" w:sz="8" w:space="0" w:color="auto"/>
            </w:tcBorders>
            <w:tcMar>
              <w:top w:w="0" w:type="dxa"/>
              <w:left w:w="108" w:type="dxa"/>
              <w:bottom w:w="0" w:type="dxa"/>
              <w:right w:w="108" w:type="dxa"/>
            </w:tcMar>
            <w:hideMark/>
          </w:tcPr>
          <w:p w14:paraId="03D86792"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JUL 3 </w:t>
            </w:r>
          </w:p>
        </w:tc>
        <w:tc>
          <w:tcPr>
            <w:tcW w:w="816" w:type="dxa"/>
            <w:tcBorders>
              <w:top w:val="nil"/>
              <w:left w:val="nil"/>
              <w:bottom w:val="single" w:sz="8" w:space="0" w:color="auto"/>
              <w:right w:val="single" w:sz="8" w:space="0" w:color="auto"/>
            </w:tcBorders>
            <w:tcMar>
              <w:top w:w="0" w:type="dxa"/>
              <w:left w:w="108" w:type="dxa"/>
              <w:bottom w:w="0" w:type="dxa"/>
              <w:right w:w="108" w:type="dxa"/>
            </w:tcMar>
            <w:hideMark/>
          </w:tcPr>
          <w:p w14:paraId="2009EE6F"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Fri. </w:t>
            </w:r>
          </w:p>
        </w:tc>
      </w:tr>
      <w:tr w:rsidR="00A45FBE" w:rsidRPr="00621C59" w14:paraId="7EA00050" w14:textId="77777777" w:rsidTr="00344AB6">
        <w:tc>
          <w:tcPr>
            <w:tcW w:w="62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185071" w14:textId="77777777" w:rsidR="00A45FBE" w:rsidRPr="00621C59" w:rsidRDefault="00A45FBE" w:rsidP="00344AB6">
            <w:pPr>
              <w:spacing w:line="240" w:lineRule="auto"/>
              <w:rPr>
                <w:rFonts w:ascii="Times New Roman" w:eastAsia="Aptos" w:hAnsi="Times New Roman"/>
              </w:rPr>
            </w:pPr>
            <w:r w:rsidRPr="00621C59">
              <w:rPr>
                <w:rFonts w:ascii="Times New Roman" w:eastAsia="Aptos" w:hAnsi="Times New Roman"/>
              </w:rPr>
              <w:t xml:space="preserve">15. </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1FD2EAF3" w14:textId="77777777" w:rsidR="00A45FBE" w:rsidRPr="00621C59" w:rsidRDefault="00A45FBE" w:rsidP="00344AB6">
            <w:pPr>
              <w:spacing w:line="240" w:lineRule="auto"/>
              <w:rPr>
                <w:rFonts w:ascii="Times New Roman" w:eastAsia="Aptos" w:hAnsi="Times New Roman"/>
              </w:rPr>
            </w:pPr>
            <w:r w:rsidRPr="00621C59">
              <w:rPr>
                <w:rFonts w:ascii="Times New Roman" w:eastAsia="Aptos" w:hAnsi="Times New Roman"/>
              </w:rPr>
              <w:t>SEP 5 **</w:t>
            </w:r>
          </w:p>
        </w:tc>
        <w:tc>
          <w:tcPr>
            <w:tcW w:w="1068" w:type="dxa"/>
            <w:tcBorders>
              <w:top w:val="nil"/>
              <w:left w:val="nil"/>
              <w:bottom w:val="single" w:sz="8" w:space="0" w:color="auto"/>
              <w:right w:val="single" w:sz="8" w:space="0" w:color="auto"/>
            </w:tcBorders>
            <w:tcMar>
              <w:top w:w="0" w:type="dxa"/>
              <w:left w:w="108" w:type="dxa"/>
              <w:bottom w:w="0" w:type="dxa"/>
              <w:right w:w="108" w:type="dxa"/>
            </w:tcMar>
            <w:hideMark/>
          </w:tcPr>
          <w:p w14:paraId="798C3554" w14:textId="77777777" w:rsidR="00A45FBE" w:rsidRPr="00621C59" w:rsidRDefault="00A45FBE" w:rsidP="00344AB6">
            <w:pPr>
              <w:spacing w:line="240" w:lineRule="auto"/>
              <w:rPr>
                <w:rFonts w:ascii="Times New Roman" w:eastAsia="Aptos" w:hAnsi="Times New Roman"/>
              </w:rPr>
            </w:pPr>
            <w:r w:rsidRPr="00621C59">
              <w:rPr>
                <w:rFonts w:ascii="Times New Roman" w:eastAsia="Aptos" w:hAnsi="Times New Roman"/>
              </w:rPr>
              <w:t xml:space="preserve">Sat. </w:t>
            </w:r>
          </w:p>
        </w:tc>
        <w:tc>
          <w:tcPr>
            <w:tcW w:w="4018" w:type="dxa"/>
            <w:tcBorders>
              <w:top w:val="nil"/>
              <w:left w:val="nil"/>
              <w:bottom w:val="single" w:sz="8" w:space="0" w:color="auto"/>
              <w:right w:val="single" w:sz="8" w:space="0" w:color="auto"/>
            </w:tcBorders>
            <w:tcMar>
              <w:top w:w="0" w:type="dxa"/>
              <w:left w:w="108" w:type="dxa"/>
              <w:bottom w:w="0" w:type="dxa"/>
              <w:right w:w="108" w:type="dxa"/>
            </w:tcMar>
            <w:hideMark/>
          </w:tcPr>
          <w:p w14:paraId="12E6DB8B" w14:textId="77777777" w:rsidR="00A45FBE" w:rsidRPr="00621C59" w:rsidRDefault="00A45FBE" w:rsidP="00344AB6">
            <w:pPr>
              <w:spacing w:line="240" w:lineRule="auto"/>
              <w:rPr>
                <w:rFonts w:ascii="Times New Roman" w:eastAsia="Aptos" w:hAnsi="Times New Roman"/>
              </w:rPr>
            </w:pPr>
            <w:r w:rsidRPr="00621C59">
              <w:rPr>
                <w:rFonts w:ascii="Times New Roman" w:eastAsia="Aptos" w:hAnsi="Times New Roman"/>
              </w:rPr>
              <w:t xml:space="preserve">Saint Teresa Day </w:t>
            </w:r>
          </w:p>
        </w:tc>
        <w:tc>
          <w:tcPr>
            <w:tcW w:w="1310" w:type="dxa"/>
            <w:tcBorders>
              <w:top w:val="nil"/>
              <w:left w:val="nil"/>
              <w:bottom w:val="single" w:sz="8" w:space="0" w:color="auto"/>
              <w:right w:val="single" w:sz="8" w:space="0" w:color="auto"/>
            </w:tcBorders>
            <w:tcMar>
              <w:top w:w="0" w:type="dxa"/>
              <w:left w:w="108" w:type="dxa"/>
              <w:bottom w:w="0" w:type="dxa"/>
              <w:right w:w="108" w:type="dxa"/>
            </w:tcMar>
            <w:hideMark/>
          </w:tcPr>
          <w:p w14:paraId="3D811912" w14:textId="77777777" w:rsidR="00A45FBE" w:rsidRPr="00621C59" w:rsidRDefault="00A45FBE" w:rsidP="00344AB6">
            <w:pPr>
              <w:spacing w:line="240" w:lineRule="auto"/>
              <w:rPr>
                <w:rFonts w:ascii="Times New Roman" w:eastAsia="Aptos" w:hAnsi="Times New Roman"/>
              </w:rPr>
            </w:pPr>
            <w:r w:rsidRPr="00621C59">
              <w:rPr>
                <w:rFonts w:ascii="Times New Roman" w:eastAsia="Aptos" w:hAnsi="Times New Roman"/>
              </w:rPr>
              <w:t xml:space="preserve">SEP 7 </w:t>
            </w:r>
          </w:p>
        </w:tc>
        <w:tc>
          <w:tcPr>
            <w:tcW w:w="816" w:type="dxa"/>
            <w:tcBorders>
              <w:top w:val="nil"/>
              <w:left w:val="nil"/>
              <w:bottom w:val="single" w:sz="8" w:space="0" w:color="auto"/>
              <w:right w:val="single" w:sz="8" w:space="0" w:color="auto"/>
            </w:tcBorders>
            <w:tcMar>
              <w:top w:w="0" w:type="dxa"/>
              <w:left w:w="108" w:type="dxa"/>
              <w:bottom w:w="0" w:type="dxa"/>
              <w:right w:w="108" w:type="dxa"/>
            </w:tcMar>
            <w:hideMark/>
          </w:tcPr>
          <w:p w14:paraId="1CAB9C83" w14:textId="77777777" w:rsidR="00A45FBE" w:rsidRPr="00621C59" w:rsidRDefault="00A45FBE" w:rsidP="00344AB6">
            <w:pPr>
              <w:spacing w:line="240" w:lineRule="auto"/>
              <w:rPr>
                <w:rFonts w:ascii="Times New Roman" w:eastAsia="Aptos" w:hAnsi="Times New Roman"/>
              </w:rPr>
            </w:pPr>
            <w:r w:rsidRPr="00621C59">
              <w:rPr>
                <w:rFonts w:ascii="Times New Roman" w:eastAsia="Aptos" w:hAnsi="Times New Roman"/>
              </w:rPr>
              <w:t xml:space="preserve">Mon.  </w:t>
            </w:r>
          </w:p>
        </w:tc>
      </w:tr>
      <w:tr w:rsidR="00A45FBE" w:rsidRPr="00621C59" w14:paraId="7047C191" w14:textId="77777777" w:rsidTr="00344AB6">
        <w:tc>
          <w:tcPr>
            <w:tcW w:w="62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38FC24" w14:textId="77777777" w:rsidR="00A45FBE" w:rsidRPr="00621C59" w:rsidRDefault="00A45FBE" w:rsidP="00344AB6">
            <w:pPr>
              <w:spacing w:line="240" w:lineRule="auto"/>
              <w:rPr>
                <w:rFonts w:ascii="Times New Roman" w:eastAsia="Aptos" w:hAnsi="Times New Roman"/>
              </w:rPr>
            </w:pPr>
            <w:r w:rsidRPr="00621C59">
              <w:rPr>
                <w:rFonts w:ascii="Times New Roman" w:eastAsia="Aptos" w:hAnsi="Times New Roman"/>
              </w:rPr>
              <w:t xml:space="preserve">15. </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342DCD51" w14:textId="77777777" w:rsidR="00A45FBE" w:rsidRPr="00621C59" w:rsidRDefault="00A45FBE" w:rsidP="00344AB6">
            <w:pPr>
              <w:spacing w:line="240" w:lineRule="auto"/>
              <w:rPr>
                <w:rFonts w:ascii="Times New Roman" w:eastAsia="Aptos" w:hAnsi="Times New Roman"/>
              </w:rPr>
            </w:pPr>
            <w:r w:rsidRPr="00621C59">
              <w:rPr>
                <w:rFonts w:ascii="Times New Roman" w:eastAsia="Aptos" w:hAnsi="Times New Roman"/>
              </w:rPr>
              <w:t xml:space="preserve">SEP 7 </w:t>
            </w:r>
          </w:p>
        </w:tc>
        <w:tc>
          <w:tcPr>
            <w:tcW w:w="1068" w:type="dxa"/>
            <w:tcBorders>
              <w:top w:val="nil"/>
              <w:left w:val="nil"/>
              <w:bottom w:val="single" w:sz="8" w:space="0" w:color="auto"/>
              <w:right w:val="single" w:sz="8" w:space="0" w:color="auto"/>
            </w:tcBorders>
            <w:tcMar>
              <w:top w:w="0" w:type="dxa"/>
              <w:left w:w="108" w:type="dxa"/>
              <w:bottom w:w="0" w:type="dxa"/>
              <w:right w:w="108" w:type="dxa"/>
            </w:tcMar>
            <w:hideMark/>
          </w:tcPr>
          <w:p w14:paraId="5C2A66E7" w14:textId="77777777" w:rsidR="00A45FBE" w:rsidRPr="00621C59" w:rsidRDefault="00A45FBE" w:rsidP="00344AB6">
            <w:pPr>
              <w:spacing w:line="240" w:lineRule="auto"/>
              <w:rPr>
                <w:rFonts w:ascii="Times New Roman" w:eastAsia="Aptos" w:hAnsi="Times New Roman"/>
              </w:rPr>
            </w:pPr>
            <w:r w:rsidRPr="00621C59">
              <w:rPr>
                <w:rFonts w:ascii="Times New Roman" w:eastAsia="Aptos" w:hAnsi="Times New Roman"/>
              </w:rPr>
              <w:t xml:space="preserve">Mon. </w:t>
            </w:r>
          </w:p>
        </w:tc>
        <w:tc>
          <w:tcPr>
            <w:tcW w:w="4018" w:type="dxa"/>
            <w:tcBorders>
              <w:top w:val="nil"/>
              <w:left w:val="nil"/>
              <w:bottom w:val="single" w:sz="8" w:space="0" w:color="auto"/>
              <w:right w:val="single" w:sz="8" w:space="0" w:color="auto"/>
            </w:tcBorders>
            <w:tcMar>
              <w:top w:w="0" w:type="dxa"/>
              <w:left w:w="108" w:type="dxa"/>
              <w:bottom w:w="0" w:type="dxa"/>
              <w:right w:w="108" w:type="dxa"/>
            </w:tcMar>
            <w:hideMark/>
          </w:tcPr>
          <w:p w14:paraId="61BA9AE3" w14:textId="77777777" w:rsidR="00A45FBE" w:rsidRPr="00621C59" w:rsidRDefault="00A45FBE" w:rsidP="00344AB6">
            <w:pPr>
              <w:spacing w:line="240" w:lineRule="auto"/>
              <w:rPr>
                <w:rFonts w:ascii="Times New Roman" w:eastAsia="Aptos" w:hAnsi="Times New Roman"/>
              </w:rPr>
            </w:pPr>
            <w:r w:rsidRPr="00621C59">
              <w:rPr>
                <w:rFonts w:ascii="Times New Roman" w:eastAsia="Aptos" w:hAnsi="Times New Roman"/>
              </w:rPr>
              <w:t xml:space="preserve">Labor Day </w:t>
            </w:r>
          </w:p>
        </w:tc>
        <w:tc>
          <w:tcPr>
            <w:tcW w:w="1310" w:type="dxa"/>
            <w:tcBorders>
              <w:top w:val="nil"/>
              <w:left w:val="nil"/>
              <w:bottom w:val="single" w:sz="8" w:space="0" w:color="auto"/>
              <w:right w:val="single" w:sz="8" w:space="0" w:color="auto"/>
            </w:tcBorders>
            <w:tcMar>
              <w:top w:w="0" w:type="dxa"/>
              <w:left w:w="108" w:type="dxa"/>
              <w:bottom w:w="0" w:type="dxa"/>
              <w:right w:w="108" w:type="dxa"/>
            </w:tcMar>
            <w:hideMark/>
          </w:tcPr>
          <w:p w14:paraId="4ED4D0AE" w14:textId="77777777" w:rsidR="00A45FBE" w:rsidRPr="00621C59" w:rsidRDefault="00A45FBE" w:rsidP="00344AB6">
            <w:pPr>
              <w:spacing w:line="240" w:lineRule="auto"/>
              <w:rPr>
                <w:rFonts w:ascii="Times New Roman" w:eastAsia="Aptos" w:hAnsi="Times New Roman"/>
              </w:rPr>
            </w:pPr>
            <w:r w:rsidRPr="00621C59">
              <w:rPr>
                <w:rFonts w:ascii="Times New Roman" w:eastAsia="Aptos" w:hAnsi="Times New Roman"/>
              </w:rPr>
              <w:t xml:space="preserve">SEP 7 </w:t>
            </w:r>
          </w:p>
        </w:tc>
        <w:tc>
          <w:tcPr>
            <w:tcW w:w="816" w:type="dxa"/>
            <w:tcBorders>
              <w:top w:val="nil"/>
              <w:left w:val="nil"/>
              <w:bottom w:val="single" w:sz="8" w:space="0" w:color="auto"/>
              <w:right w:val="single" w:sz="8" w:space="0" w:color="auto"/>
            </w:tcBorders>
            <w:tcMar>
              <w:top w:w="0" w:type="dxa"/>
              <w:left w:w="108" w:type="dxa"/>
              <w:bottom w:w="0" w:type="dxa"/>
              <w:right w:w="108" w:type="dxa"/>
            </w:tcMar>
            <w:hideMark/>
          </w:tcPr>
          <w:p w14:paraId="5556715C" w14:textId="77777777" w:rsidR="00A45FBE" w:rsidRPr="00621C59" w:rsidRDefault="00A45FBE" w:rsidP="00344AB6">
            <w:pPr>
              <w:spacing w:line="240" w:lineRule="auto"/>
              <w:rPr>
                <w:rFonts w:ascii="Times New Roman" w:eastAsia="Aptos" w:hAnsi="Times New Roman"/>
              </w:rPr>
            </w:pPr>
            <w:r w:rsidRPr="00621C59">
              <w:rPr>
                <w:rFonts w:ascii="Times New Roman" w:eastAsia="Aptos" w:hAnsi="Times New Roman"/>
              </w:rPr>
              <w:t xml:space="preserve">Mon. </w:t>
            </w:r>
          </w:p>
        </w:tc>
      </w:tr>
      <w:tr w:rsidR="00A45FBE" w:rsidRPr="00CD03D1" w14:paraId="7D8AE5CE" w14:textId="77777777" w:rsidTr="00344AB6">
        <w:tc>
          <w:tcPr>
            <w:tcW w:w="62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D9CE24"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16.  </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3DC5F54C"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OCT 12 </w:t>
            </w:r>
          </w:p>
        </w:tc>
        <w:tc>
          <w:tcPr>
            <w:tcW w:w="1068" w:type="dxa"/>
            <w:tcBorders>
              <w:top w:val="nil"/>
              <w:left w:val="nil"/>
              <w:bottom w:val="single" w:sz="8" w:space="0" w:color="auto"/>
              <w:right w:val="single" w:sz="8" w:space="0" w:color="auto"/>
            </w:tcBorders>
            <w:tcMar>
              <w:top w:w="0" w:type="dxa"/>
              <w:left w:w="108" w:type="dxa"/>
              <w:bottom w:w="0" w:type="dxa"/>
              <w:right w:w="108" w:type="dxa"/>
            </w:tcMar>
            <w:hideMark/>
          </w:tcPr>
          <w:p w14:paraId="6E60439E"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Mon.    </w:t>
            </w:r>
          </w:p>
        </w:tc>
        <w:tc>
          <w:tcPr>
            <w:tcW w:w="4018" w:type="dxa"/>
            <w:tcBorders>
              <w:top w:val="nil"/>
              <w:left w:val="nil"/>
              <w:bottom w:val="single" w:sz="8" w:space="0" w:color="auto"/>
              <w:right w:val="single" w:sz="8" w:space="0" w:color="auto"/>
            </w:tcBorders>
            <w:tcMar>
              <w:top w:w="0" w:type="dxa"/>
              <w:left w:w="108" w:type="dxa"/>
              <w:bottom w:w="0" w:type="dxa"/>
              <w:right w:w="108" w:type="dxa"/>
            </w:tcMar>
            <w:hideMark/>
          </w:tcPr>
          <w:p w14:paraId="7E0EEA86"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Columbus Day </w:t>
            </w:r>
          </w:p>
        </w:tc>
        <w:tc>
          <w:tcPr>
            <w:tcW w:w="1310" w:type="dxa"/>
            <w:tcBorders>
              <w:top w:val="nil"/>
              <w:left w:val="nil"/>
              <w:bottom w:val="single" w:sz="8" w:space="0" w:color="auto"/>
              <w:right w:val="single" w:sz="8" w:space="0" w:color="auto"/>
            </w:tcBorders>
            <w:tcMar>
              <w:top w:w="0" w:type="dxa"/>
              <w:left w:w="108" w:type="dxa"/>
              <w:bottom w:w="0" w:type="dxa"/>
              <w:right w:w="108" w:type="dxa"/>
            </w:tcMar>
            <w:hideMark/>
          </w:tcPr>
          <w:p w14:paraId="1D4806B3"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OCT 12          </w:t>
            </w:r>
          </w:p>
        </w:tc>
        <w:tc>
          <w:tcPr>
            <w:tcW w:w="816" w:type="dxa"/>
            <w:tcBorders>
              <w:top w:val="nil"/>
              <w:left w:val="nil"/>
              <w:bottom w:val="single" w:sz="8" w:space="0" w:color="auto"/>
              <w:right w:val="single" w:sz="8" w:space="0" w:color="auto"/>
            </w:tcBorders>
            <w:tcMar>
              <w:top w:w="0" w:type="dxa"/>
              <w:left w:w="108" w:type="dxa"/>
              <w:bottom w:w="0" w:type="dxa"/>
              <w:right w:w="108" w:type="dxa"/>
            </w:tcMar>
            <w:hideMark/>
          </w:tcPr>
          <w:p w14:paraId="6F35C9C8"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Mon. </w:t>
            </w:r>
          </w:p>
        </w:tc>
      </w:tr>
      <w:tr w:rsidR="00A45FBE" w:rsidRPr="00CD03D1" w14:paraId="5B34337F" w14:textId="77777777" w:rsidTr="00344AB6">
        <w:tc>
          <w:tcPr>
            <w:tcW w:w="62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9EFC42"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17. </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72404385"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NOV 11  </w:t>
            </w:r>
          </w:p>
        </w:tc>
        <w:tc>
          <w:tcPr>
            <w:tcW w:w="1068" w:type="dxa"/>
            <w:tcBorders>
              <w:top w:val="nil"/>
              <w:left w:val="nil"/>
              <w:bottom w:val="single" w:sz="8" w:space="0" w:color="auto"/>
              <w:right w:val="single" w:sz="8" w:space="0" w:color="auto"/>
            </w:tcBorders>
            <w:tcMar>
              <w:top w:w="0" w:type="dxa"/>
              <w:left w:w="108" w:type="dxa"/>
              <w:bottom w:w="0" w:type="dxa"/>
              <w:right w:w="108" w:type="dxa"/>
            </w:tcMar>
            <w:hideMark/>
          </w:tcPr>
          <w:p w14:paraId="266B3377"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Wed. </w:t>
            </w:r>
          </w:p>
        </w:tc>
        <w:tc>
          <w:tcPr>
            <w:tcW w:w="4018" w:type="dxa"/>
            <w:tcBorders>
              <w:top w:val="nil"/>
              <w:left w:val="nil"/>
              <w:bottom w:val="single" w:sz="8" w:space="0" w:color="auto"/>
              <w:right w:val="single" w:sz="8" w:space="0" w:color="auto"/>
            </w:tcBorders>
            <w:tcMar>
              <w:top w:w="0" w:type="dxa"/>
              <w:left w:w="108" w:type="dxa"/>
              <w:bottom w:w="0" w:type="dxa"/>
              <w:right w:w="108" w:type="dxa"/>
            </w:tcMar>
            <w:hideMark/>
          </w:tcPr>
          <w:p w14:paraId="79A2104D"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Veterans Day </w:t>
            </w:r>
          </w:p>
        </w:tc>
        <w:tc>
          <w:tcPr>
            <w:tcW w:w="1310" w:type="dxa"/>
            <w:tcBorders>
              <w:top w:val="nil"/>
              <w:left w:val="nil"/>
              <w:bottom w:val="single" w:sz="8" w:space="0" w:color="auto"/>
              <w:right w:val="single" w:sz="8" w:space="0" w:color="auto"/>
            </w:tcBorders>
            <w:tcMar>
              <w:top w:w="0" w:type="dxa"/>
              <w:left w:w="108" w:type="dxa"/>
              <w:bottom w:w="0" w:type="dxa"/>
              <w:right w:w="108" w:type="dxa"/>
            </w:tcMar>
            <w:hideMark/>
          </w:tcPr>
          <w:p w14:paraId="59586364"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NOV 11 </w:t>
            </w:r>
          </w:p>
        </w:tc>
        <w:tc>
          <w:tcPr>
            <w:tcW w:w="816" w:type="dxa"/>
            <w:tcBorders>
              <w:top w:val="nil"/>
              <w:left w:val="nil"/>
              <w:bottom w:val="single" w:sz="8" w:space="0" w:color="auto"/>
              <w:right w:val="single" w:sz="8" w:space="0" w:color="auto"/>
            </w:tcBorders>
            <w:tcMar>
              <w:top w:w="0" w:type="dxa"/>
              <w:left w:w="108" w:type="dxa"/>
              <w:bottom w:w="0" w:type="dxa"/>
              <w:right w:w="108" w:type="dxa"/>
            </w:tcMar>
            <w:hideMark/>
          </w:tcPr>
          <w:p w14:paraId="2EE9D243"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Wed. </w:t>
            </w:r>
          </w:p>
        </w:tc>
      </w:tr>
      <w:tr w:rsidR="00A45FBE" w:rsidRPr="00CD03D1" w14:paraId="35D11EB8" w14:textId="77777777" w:rsidTr="00344AB6">
        <w:tc>
          <w:tcPr>
            <w:tcW w:w="62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A88332"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18. </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67BE233A"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NOV 26  </w:t>
            </w:r>
          </w:p>
        </w:tc>
        <w:tc>
          <w:tcPr>
            <w:tcW w:w="1068" w:type="dxa"/>
            <w:tcBorders>
              <w:top w:val="nil"/>
              <w:left w:val="nil"/>
              <w:bottom w:val="single" w:sz="8" w:space="0" w:color="auto"/>
              <w:right w:val="single" w:sz="8" w:space="0" w:color="auto"/>
            </w:tcBorders>
            <w:tcMar>
              <w:top w:w="0" w:type="dxa"/>
              <w:left w:w="108" w:type="dxa"/>
              <w:bottom w:w="0" w:type="dxa"/>
              <w:right w:w="108" w:type="dxa"/>
            </w:tcMar>
            <w:hideMark/>
          </w:tcPr>
          <w:p w14:paraId="045A50E6"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Thur. </w:t>
            </w:r>
          </w:p>
        </w:tc>
        <w:tc>
          <w:tcPr>
            <w:tcW w:w="4018" w:type="dxa"/>
            <w:tcBorders>
              <w:top w:val="nil"/>
              <w:left w:val="nil"/>
              <w:bottom w:val="single" w:sz="8" w:space="0" w:color="auto"/>
              <w:right w:val="single" w:sz="8" w:space="0" w:color="auto"/>
            </w:tcBorders>
            <w:tcMar>
              <w:top w:w="0" w:type="dxa"/>
              <w:left w:w="108" w:type="dxa"/>
              <w:bottom w:w="0" w:type="dxa"/>
              <w:right w:w="108" w:type="dxa"/>
            </w:tcMar>
            <w:hideMark/>
          </w:tcPr>
          <w:p w14:paraId="17DE3F74"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Thanksgiving Day </w:t>
            </w:r>
          </w:p>
        </w:tc>
        <w:tc>
          <w:tcPr>
            <w:tcW w:w="1310" w:type="dxa"/>
            <w:tcBorders>
              <w:top w:val="nil"/>
              <w:left w:val="nil"/>
              <w:bottom w:val="single" w:sz="8" w:space="0" w:color="auto"/>
              <w:right w:val="single" w:sz="8" w:space="0" w:color="auto"/>
            </w:tcBorders>
            <w:tcMar>
              <w:top w:w="0" w:type="dxa"/>
              <w:left w:w="108" w:type="dxa"/>
              <w:bottom w:w="0" w:type="dxa"/>
              <w:right w:w="108" w:type="dxa"/>
            </w:tcMar>
            <w:hideMark/>
          </w:tcPr>
          <w:p w14:paraId="44350BF3"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NOV 26 </w:t>
            </w:r>
          </w:p>
        </w:tc>
        <w:tc>
          <w:tcPr>
            <w:tcW w:w="816" w:type="dxa"/>
            <w:tcBorders>
              <w:top w:val="nil"/>
              <w:left w:val="nil"/>
              <w:bottom w:val="single" w:sz="8" w:space="0" w:color="auto"/>
              <w:right w:val="single" w:sz="8" w:space="0" w:color="auto"/>
            </w:tcBorders>
            <w:tcMar>
              <w:top w:w="0" w:type="dxa"/>
              <w:left w:w="108" w:type="dxa"/>
              <w:bottom w:w="0" w:type="dxa"/>
              <w:right w:w="108" w:type="dxa"/>
            </w:tcMar>
            <w:hideMark/>
          </w:tcPr>
          <w:p w14:paraId="421835B4"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Thur. </w:t>
            </w:r>
          </w:p>
        </w:tc>
      </w:tr>
      <w:tr w:rsidR="00A45FBE" w:rsidRPr="00CD03D1" w14:paraId="2B0C9968" w14:textId="77777777" w:rsidTr="00344AB6">
        <w:tc>
          <w:tcPr>
            <w:tcW w:w="62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945B00"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19. </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0073E6E5"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NOV 28 </w:t>
            </w:r>
          </w:p>
        </w:tc>
        <w:tc>
          <w:tcPr>
            <w:tcW w:w="1068" w:type="dxa"/>
            <w:tcBorders>
              <w:top w:val="nil"/>
              <w:left w:val="nil"/>
              <w:bottom w:val="single" w:sz="8" w:space="0" w:color="auto"/>
              <w:right w:val="single" w:sz="8" w:space="0" w:color="auto"/>
            </w:tcBorders>
            <w:tcMar>
              <w:top w:w="0" w:type="dxa"/>
              <w:left w:w="108" w:type="dxa"/>
              <w:bottom w:w="0" w:type="dxa"/>
              <w:right w:w="108" w:type="dxa"/>
            </w:tcMar>
            <w:hideMark/>
          </w:tcPr>
          <w:p w14:paraId="796D9523"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Sat. </w:t>
            </w:r>
          </w:p>
        </w:tc>
        <w:tc>
          <w:tcPr>
            <w:tcW w:w="4018" w:type="dxa"/>
            <w:tcBorders>
              <w:top w:val="nil"/>
              <w:left w:val="nil"/>
              <w:bottom w:val="single" w:sz="8" w:space="0" w:color="auto"/>
              <w:right w:val="single" w:sz="8" w:space="0" w:color="auto"/>
            </w:tcBorders>
            <w:tcMar>
              <w:top w:w="0" w:type="dxa"/>
              <w:left w:w="108" w:type="dxa"/>
              <w:bottom w:w="0" w:type="dxa"/>
              <w:right w:w="108" w:type="dxa"/>
            </w:tcMar>
            <w:hideMark/>
          </w:tcPr>
          <w:p w14:paraId="7BFF5786"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Independence Day</w:t>
            </w:r>
          </w:p>
        </w:tc>
        <w:tc>
          <w:tcPr>
            <w:tcW w:w="1310" w:type="dxa"/>
            <w:tcBorders>
              <w:top w:val="nil"/>
              <w:left w:val="nil"/>
              <w:bottom w:val="single" w:sz="8" w:space="0" w:color="auto"/>
              <w:right w:val="single" w:sz="8" w:space="0" w:color="auto"/>
            </w:tcBorders>
            <w:tcMar>
              <w:top w:w="0" w:type="dxa"/>
              <w:left w:w="108" w:type="dxa"/>
              <w:bottom w:w="0" w:type="dxa"/>
              <w:right w:w="108" w:type="dxa"/>
            </w:tcMar>
            <w:hideMark/>
          </w:tcPr>
          <w:p w14:paraId="0DCDA625"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NOV 30 </w:t>
            </w:r>
          </w:p>
        </w:tc>
        <w:tc>
          <w:tcPr>
            <w:tcW w:w="816" w:type="dxa"/>
            <w:tcBorders>
              <w:top w:val="nil"/>
              <w:left w:val="nil"/>
              <w:bottom w:val="single" w:sz="8" w:space="0" w:color="auto"/>
              <w:right w:val="single" w:sz="8" w:space="0" w:color="auto"/>
            </w:tcBorders>
            <w:tcMar>
              <w:top w:w="0" w:type="dxa"/>
              <w:left w:w="108" w:type="dxa"/>
              <w:bottom w:w="0" w:type="dxa"/>
              <w:right w:w="108" w:type="dxa"/>
            </w:tcMar>
            <w:hideMark/>
          </w:tcPr>
          <w:p w14:paraId="256B93AA"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Mon. </w:t>
            </w:r>
          </w:p>
        </w:tc>
      </w:tr>
      <w:tr w:rsidR="00A45FBE" w:rsidRPr="00CD03D1" w14:paraId="38F0762C" w14:textId="77777777" w:rsidTr="00344AB6">
        <w:tc>
          <w:tcPr>
            <w:tcW w:w="62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65EA8C"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20. </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69E3C670"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NOV 29</w:t>
            </w:r>
          </w:p>
        </w:tc>
        <w:tc>
          <w:tcPr>
            <w:tcW w:w="1068" w:type="dxa"/>
            <w:tcBorders>
              <w:top w:val="nil"/>
              <w:left w:val="nil"/>
              <w:bottom w:val="single" w:sz="8" w:space="0" w:color="auto"/>
              <w:right w:val="single" w:sz="8" w:space="0" w:color="auto"/>
            </w:tcBorders>
            <w:tcMar>
              <w:top w:w="0" w:type="dxa"/>
              <w:left w:w="108" w:type="dxa"/>
              <w:bottom w:w="0" w:type="dxa"/>
              <w:right w:w="108" w:type="dxa"/>
            </w:tcMar>
            <w:hideMark/>
          </w:tcPr>
          <w:p w14:paraId="62409EC3"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Sun.</w:t>
            </w:r>
          </w:p>
        </w:tc>
        <w:tc>
          <w:tcPr>
            <w:tcW w:w="4018" w:type="dxa"/>
            <w:tcBorders>
              <w:top w:val="nil"/>
              <w:left w:val="nil"/>
              <w:bottom w:val="single" w:sz="8" w:space="0" w:color="auto"/>
              <w:right w:val="single" w:sz="8" w:space="0" w:color="auto"/>
            </w:tcBorders>
            <w:tcMar>
              <w:top w:w="0" w:type="dxa"/>
              <w:left w:w="108" w:type="dxa"/>
              <w:bottom w:w="0" w:type="dxa"/>
              <w:right w:w="108" w:type="dxa"/>
            </w:tcMar>
            <w:hideMark/>
          </w:tcPr>
          <w:p w14:paraId="64178424"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National Liberation Day</w:t>
            </w:r>
          </w:p>
        </w:tc>
        <w:tc>
          <w:tcPr>
            <w:tcW w:w="1310" w:type="dxa"/>
            <w:tcBorders>
              <w:top w:val="nil"/>
              <w:left w:val="nil"/>
              <w:bottom w:val="single" w:sz="8" w:space="0" w:color="auto"/>
              <w:right w:val="single" w:sz="8" w:space="0" w:color="auto"/>
            </w:tcBorders>
            <w:tcMar>
              <w:top w:w="0" w:type="dxa"/>
              <w:left w:w="108" w:type="dxa"/>
              <w:bottom w:w="0" w:type="dxa"/>
              <w:right w:w="108" w:type="dxa"/>
            </w:tcMar>
            <w:hideMark/>
          </w:tcPr>
          <w:p w14:paraId="75354918"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DEC 1</w:t>
            </w:r>
          </w:p>
        </w:tc>
        <w:tc>
          <w:tcPr>
            <w:tcW w:w="816" w:type="dxa"/>
            <w:tcBorders>
              <w:top w:val="nil"/>
              <w:left w:val="nil"/>
              <w:bottom w:val="single" w:sz="8" w:space="0" w:color="auto"/>
              <w:right w:val="single" w:sz="8" w:space="0" w:color="auto"/>
            </w:tcBorders>
            <w:tcMar>
              <w:top w:w="0" w:type="dxa"/>
              <w:left w:w="108" w:type="dxa"/>
              <w:bottom w:w="0" w:type="dxa"/>
              <w:right w:w="108" w:type="dxa"/>
            </w:tcMar>
            <w:hideMark/>
          </w:tcPr>
          <w:p w14:paraId="18420CC4"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Tue.</w:t>
            </w:r>
          </w:p>
        </w:tc>
      </w:tr>
      <w:tr w:rsidR="00A45FBE" w:rsidRPr="00CD03D1" w14:paraId="4594373B" w14:textId="77777777" w:rsidTr="00344AB6">
        <w:tc>
          <w:tcPr>
            <w:tcW w:w="62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F24DF2"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lastRenderedPageBreak/>
              <w:t xml:space="preserve">21.  </w:t>
            </w:r>
          </w:p>
        </w:tc>
        <w:tc>
          <w:tcPr>
            <w:tcW w:w="1316" w:type="dxa"/>
            <w:tcBorders>
              <w:top w:val="nil"/>
              <w:left w:val="nil"/>
              <w:bottom w:val="single" w:sz="8" w:space="0" w:color="auto"/>
              <w:right w:val="single" w:sz="8" w:space="0" w:color="auto"/>
            </w:tcBorders>
            <w:tcMar>
              <w:top w:w="0" w:type="dxa"/>
              <w:left w:w="108" w:type="dxa"/>
              <w:bottom w:w="0" w:type="dxa"/>
              <w:right w:w="108" w:type="dxa"/>
            </w:tcMar>
            <w:hideMark/>
          </w:tcPr>
          <w:p w14:paraId="19A5468F"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DEC 25  </w:t>
            </w:r>
          </w:p>
        </w:tc>
        <w:tc>
          <w:tcPr>
            <w:tcW w:w="1068" w:type="dxa"/>
            <w:tcBorders>
              <w:top w:val="nil"/>
              <w:left w:val="nil"/>
              <w:bottom w:val="single" w:sz="8" w:space="0" w:color="auto"/>
              <w:right w:val="single" w:sz="8" w:space="0" w:color="auto"/>
            </w:tcBorders>
            <w:tcMar>
              <w:top w:w="0" w:type="dxa"/>
              <w:left w:w="108" w:type="dxa"/>
              <w:bottom w:w="0" w:type="dxa"/>
              <w:right w:w="108" w:type="dxa"/>
            </w:tcMar>
            <w:hideMark/>
          </w:tcPr>
          <w:p w14:paraId="7490A959"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Fri. </w:t>
            </w:r>
          </w:p>
        </w:tc>
        <w:tc>
          <w:tcPr>
            <w:tcW w:w="4018" w:type="dxa"/>
            <w:tcBorders>
              <w:top w:val="nil"/>
              <w:left w:val="nil"/>
              <w:bottom w:val="single" w:sz="8" w:space="0" w:color="auto"/>
              <w:right w:val="single" w:sz="8" w:space="0" w:color="auto"/>
            </w:tcBorders>
            <w:tcMar>
              <w:top w:w="0" w:type="dxa"/>
              <w:left w:w="108" w:type="dxa"/>
              <w:bottom w:w="0" w:type="dxa"/>
              <w:right w:w="108" w:type="dxa"/>
            </w:tcMar>
            <w:hideMark/>
          </w:tcPr>
          <w:p w14:paraId="6CBDAD85"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Christmas Day </w:t>
            </w:r>
          </w:p>
        </w:tc>
        <w:tc>
          <w:tcPr>
            <w:tcW w:w="1310" w:type="dxa"/>
            <w:tcBorders>
              <w:top w:val="nil"/>
              <w:left w:val="nil"/>
              <w:bottom w:val="single" w:sz="8" w:space="0" w:color="auto"/>
              <w:right w:val="single" w:sz="8" w:space="0" w:color="auto"/>
            </w:tcBorders>
            <w:tcMar>
              <w:top w:w="0" w:type="dxa"/>
              <w:left w:w="108" w:type="dxa"/>
              <w:bottom w:w="0" w:type="dxa"/>
              <w:right w:w="108" w:type="dxa"/>
            </w:tcMar>
            <w:hideMark/>
          </w:tcPr>
          <w:p w14:paraId="43B6C0A0"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DEC 25 </w:t>
            </w:r>
          </w:p>
        </w:tc>
        <w:tc>
          <w:tcPr>
            <w:tcW w:w="816" w:type="dxa"/>
            <w:tcBorders>
              <w:top w:val="nil"/>
              <w:left w:val="nil"/>
              <w:bottom w:val="single" w:sz="8" w:space="0" w:color="auto"/>
              <w:right w:val="single" w:sz="8" w:space="0" w:color="auto"/>
            </w:tcBorders>
            <w:tcMar>
              <w:top w:w="0" w:type="dxa"/>
              <w:left w:w="108" w:type="dxa"/>
              <w:bottom w:w="0" w:type="dxa"/>
              <w:right w:w="108" w:type="dxa"/>
            </w:tcMar>
            <w:hideMark/>
          </w:tcPr>
          <w:p w14:paraId="550896F6" w14:textId="77777777" w:rsidR="00A45FBE" w:rsidRPr="00CD03D1" w:rsidRDefault="00A45FBE" w:rsidP="00344AB6">
            <w:pPr>
              <w:spacing w:line="240" w:lineRule="auto"/>
              <w:rPr>
                <w:rFonts w:ascii="Times New Roman" w:eastAsia="Aptos" w:hAnsi="Times New Roman"/>
              </w:rPr>
            </w:pPr>
            <w:r w:rsidRPr="00CD03D1">
              <w:rPr>
                <w:rFonts w:ascii="Times New Roman" w:eastAsia="Aptos" w:hAnsi="Times New Roman"/>
              </w:rPr>
              <w:t xml:space="preserve">Fri. </w:t>
            </w:r>
          </w:p>
        </w:tc>
      </w:tr>
    </w:tbl>
    <w:p w14:paraId="6217A06F" w14:textId="77777777" w:rsidR="00A45FBE" w:rsidRPr="008511DE" w:rsidRDefault="00A45FBE" w:rsidP="00A45FBE">
      <w:pPr>
        <w:rPr>
          <w:rFonts w:ascii="Times New Roman" w:hAnsi="Times New Roman"/>
          <w:color w:val="000000"/>
        </w:rPr>
      </w:pPr>
    </w:p>
    <w:p w14:paraId="3F729F89" w14:textId="77777777" w:rsidR="00A45FBE" w:rsidRPr="008511DE" w:rsidRDefault="00A45FBE" w:rsidP="00A45FBE">
      <w:pPr>
        <w:rPr>
          <w:rFonts w:ascii="Times New Roman" w:hAnsi="Times New Roman"/>
          <w:color w:val="000000"/>
        </w:rPr>
      </w:pPr>
      <w:r w:rsidRPr="008511DE">
        <w:rPr>
          <w:rFonts w:ascii="Times New Roman" w:hAnsi="Times New Roman"/>
          <w:color w:val="000000"/>
        </w:rPr>
        <w:t>Any other day designated by Federal law, Executive Order, or Presidential Proclamation.</w:t>
      </w:r>
    </w:p>
    <w:p w14:paraId="2B5F231D" w14:textId="77777777" w:rsidR="00A45FBE" w:rsidRPr="008511DE" w:rsidRDefault="00A45FBE" w:rsidP="00A45FBE">
      <w:pPr>
        <w:rPr>
          <w:rFonts w:ascii="Times New Roman" w:hAnsi="Times New Roman"/>
          <w:color w:val="000000"/>
        </w:rPr>
      </w:pPr>
    </w:p>
    <w:p w14:paraId="7BD2C8ED" w14:textId="77777777" w:rsidR="00A45FBE" w:rsidRPr="008511DE" w:rsidRDefault="00A45FBE" w:rsidP="00A45FBE">
      <w:pPr>
        <w:rPr>
          <w:rFonts w:ascii="Times New Roman" w:hAnsi="Times New Roman"/>
          <w:color w:val="000000"/>
        </w:rPr>
      </w:pPr>
      <w:r w:rsidRPr="008511DE">
        <w:rPr>
          <w:rFonts w:ascii="Times New Roman" w:hAnsi="Times New Roman"/>
          <w:color w:val="000000"/>
        </w:rPr>
        <w:t>(b) When New Year’s Day, Independence Day, Veterans Day or Christmas Day falls on a Sunday, the following Monday is observed; if it falls on Saturday the preceding Friday is observed. Observance of such days by Government personnel shall not be cause for additional period of performance or entitlement to compensation except as set forth in the contract. If the contractor’s personnel work on a holiday, no form of holiday or other premium compensation will be reimbursed either as a direct or indirect cost, unless authorized pursuant to an overtime clause elsewhere in this contract.</w:t>
      </w:r>
    </w:p>
    <w:p w14:paraId="3E408EAB" w14:textId="77777777" w:rsidR="00A45FBE" w:rsidRPr="008511DE" w:rsidRDefault="00A45FBE" w:rsidP="00A45FBE">
      <w:pPr>
        <w:rPr>
          <w:rFonts w:ascii="Times New Roman" w:hAnsi="Times New Roman"/>
          <w:color w:val="000000"/>
        </w:rPr>
      </w:pPr>
      <w:r w:rsidRPr="008511DE">
        <w:rPr>
          <w:rFonts w:ascii="Times New Roman" w:hAnsi="Times New Roman"/>
          <w:color w:val="000000"/>
        </w:rPr>
        <w:t xml:space="preserve">(c) When the Department of State grants administrative leave to its Government employees, assigned contractor personnel in Government facilities shall also be dismissed. However, the contractor agrees to continue to provide sufficient personnel to perform round-the-clock requirements </w:t>
      </w:r>
      <w:proofErr w:type="gramStart"/>
      <w:r w:rsidRPr="008511DE">
        <w:rPr>
          <w:rFonts w:ascii="Times New Roman" w:hAnsi="Times New Roman"/>
          <w:color w:val="000000"/>
        </w:rPr>
        <w:t>of</w:t>
      </w:r>
      <w:proofErr w:type="gramEnd"/>
      <w:r w:rsidRPr="008511DE">
        <w:rPr>
          <w:rFonts w:ascii="Times New Roman" w:hAnsi="Times New Roman"/>
          <w:color w:val="000000"/>
        </w:rPr>
        <w:t xml:space="preserve"> critical tasks already in operation or </w:t>
      </w:r>
      <w:proofErr w:type="gramStart"/>
      <w:r w:rsidRPr="008511DE">
        <w:rPr>
          <w:rFonts w:ascii="Times New Roman" w:hAnsi="Times New Roman"/>
          <w:color w:val="000000"/>
        </w:rPr>
        <w:t>scheduled, and</w:t>
      </w:r>
      <w:proofErr w:type="gramEnd"/>
      <w:r w:rsidRPr="008511DE">
        <w:rPr>
          <w:rFonts w:ascii="Times New Roman" w:hAnsi="Times New Roman"/>
          <w:color w:val="000000"/>
        </w:rPr>
        <w:t xml:space="preserve"> shall be guided by the instructions issued by the contracting officer or his/her duly authorized representative.</w:t>
      </w:r>
    </w:p>
    <w:p w14:paraId="27A49931" w14:textId="77777777" w:rsidR="00A45FBE" w:rsidRPr="008511DE" w:rsidRDefault="00A45FBE" w:rsidP="00A45FBE">
      <w:pPr>
        <w:rPr>
          <w:rFonts w:ascii="Times New Roman" w:hAnsi="Times New Roman"/>
          <w:color w:val="000000"/>
        </w:rPr>
      </w:pPr>
      <w:r w:rsidRPr="008511DE">
        <w:rPr>
          <w:rFonts w:ascii="Times New Roman" w:hAnsi="Times New Roman"/>
          <w:color w:val="000000"/>
        </w:rPr>
        <w:t>(d) For fixed-price contracts, if services are not required or provided because the building is closed due to inclement weather, unanticipated holidays declared by the President, failure of Congress to appropriate funds, or similar reasons, deductions will be computed as follows:</w:t>
      </w:r>
    </w:p>
    <w:p w14:paraId="3871A71C" w14:textId="77777777" w:rsidR="00A45FBE" w:rsidRPr="008511DE" w:rsidRDefault="00A45FBE" w:rsidP="00A45FBE">
      <w:pPr>
        <w:ind w:firstLine="720"/>
        <w:rPr>
          <w:rFonts w:ascii="Times New Roman" w:hAnsi="Times New Roman"/>
          <w:color w:val="000000"/>
        </w:rPr>
      </w:pPr>
      <w:r w:rsidRPr="008511DE">
        <w:rPr>
          <w:rFonts w:ascii="Times New Roman" w:hAnsi="Times New Roman"/>
          <w:color w:val="000000"/>
        </w:rPr>
        <w:t>(1) The deduction rate in dollars per day will be equal to the per month contract price divided by 21 days per month.</w:t>
      </w:r>
    </w:p>
    <w:p w14:paraId="4AEF7B5D" w14:textId="77777777" w:rsidR="00A45FBE" w:rsidRPr="008511DE" w:rsidRDefault="00A45FBE" w:rsidP="00A45FBE">
      <w:pPr>
        <w:ind w:firstLine="720"/>
        <w:rPr>
          <w:rFonts w:ascii="Times New Roman" w:hAnsi="Times New Roman"/>
          <w:color w:val="000000"/>
        </w:rPr>
      </w:pPr>
      <w:r w:rsidRPr="008511DE">
        <w:rPr>
          <w:rFonts w:ascii="Times New Roman" w:hAnsi="Times New Roman"/>
          <w:color w:val="000000"/>
        </w:rPr>
        <w:t>(2) The deduction rate in dollars per day will be multiplied by the number of days services are not required or provided.</w:t>
      </w:r>
    </w:p>
    <w:p w14:paraId="587ACD8D" w14:textId="77777777" w:rsidR="00A45FBE" w:rsidRPr="008511DE" w:rsidRDefault="00A45FBE" w:rsidP="00A45FBE">
      <w:pPr>
        <w:rPr>
          <w:rFonts w:ascii="Times New Roman" w:hAnsi="Times New Roman"/>
          <w:color w:val="000000"/>
        </w:rPr>
      </w:pPr>
      <w:r w:rsidRPr="008511DE">
        <w:rPr>
          <w:rFonts w:ascii="Times New Roman" w:hAnsi="Times New Roman"/>
          <w:color w:val="000000"/>
        </w:rPr>
        <w:t>If services are provided for portions of days, appropriate adjustment will be made by the contracting officer to ensure that the contractor is compensated for services provided.</w:t>
      </w:r>
    </w:p>
    <w:p w14:paraId="195E799B" w14:textId="77777777" w:rsidR="00A45FBE" w:rsidRDefault="00A45FBE" w:rsidP="00A45FBE">
      <w:pPr>
        <w:rPr>
          <w:rFonts w:ascii="Times New Roman" w:hAnsi="Times New Roman"/>
          <w:color w:val="000000"/>
        </w:rPr>
      </w:pPr>
      <w:r w:rsidRPr="008511DE">
        <w:rPr>
          <w:rFonts w:ascii="Times New Roman" w:hAnsi="Times New Roman"/>
          <w:color w:val="000000"/>
        </w:rPr>
        <w:t xml:space="preserve">(e) If administrative leave is granted to contractor personnel </w:t>
      </w:r>
      <w:proofErr w:type="gramStart"/>
      <w:r w:rsidRPr="008511DE">
        <w:rPr>
          <w:rFonts w:ascii="Times New Roman" w:hAnsi="Times New Roman"/>
          <w:color w:val="000000"/>
        </w:rPr>
        <w:t>as a result of</w:t>
      </w:r>
      <w:proofErr w:type="gramEnd"/>
      <w:r w:rsidRPr="008511DE">
        <w:rPr>
          <w:rFonts w:ascii="Times New Roman" w:hAnsi="Times New Roman"/>
          <w:color w:val="000000"/>
        </w:rPr>
        <w:t xml:space="preserve"> conditions stipulated in any “Excusable Delays” clause of this contract, it will be without loss to the contractor. The cost of salaries and wages to the contractor for the period of any such excused absence shall be a reimbursable item of direct cost hereunder for employees whose regular time is normally charged, and a reimbursable item of indirect cost for employees whose time is normally charged indirectly in accordance with the </w:t>
      </w:r>
      <w:proofErr w:type="gramStart"/>
      <w:r w:rsidRPr="008511DE">
        <w:rPr>
          <w:rFonts w:ascii="Times New Roman" w:hAnsi="Times New Roman"/>
          <w:color w:val="000000"/>
        </w:rPr>
        <w:t>contractors</w:t>
      </w:r>
      <w:proofErr w:type="gramEnd"/>
      <w:r w:rsidRPr="008511DE">
        <w:rPr>
          <w:rFonts w:ascii="Times New Roman" w:hAnsi="Times New Roman"/>
          <w:color w:val="000000"/>
        </w:rPr>
        <w:t xml:space="preserve"> accounting policy.</w:t>
      </w:r>
    </w:p>
    <w:p w14:paraId="3D02150A" w14:textId="77777777" w:rsidR="00A45FBE" w:rsidRPr="008511DE" w:rsidRDefault="00A45FBE" w:rsidP="00A45FBE">
      <w:pPr>
        <w:jc w:val="center"/>
        <w:rPr>
          <w:rFonts w:ascii="Times New Roman" w:hAnsi="Times New Roman"/>
          <w:color w:val="000000"/>
        </w:rPr>
      </w:pPr>
      <w:r w:rsidRPr="008511DE">
        <w:rPr>
          <w:rFonts w:ascii="Times New Roman" w:hAnsi="Times New Roman"/>
          <w:color w:val="000000"/>
        </w:rPr>
        <w:t>(End of clause)</w:t>
      </w:r>
    </w:p>
    <w:p w14:paraId="13EDEA71" w14:textId="77777777" w:rsidR="00A45FBE" w:rsidRPr="008511DE" w:rsidRDefault="00A45FBE" w:rsidP="00A45FBE">
      <w:pPr>
        <w:spacing w:line="240" w:lineRule="auto"/>
        <w:rPr>
          <w:rFonts w:ascii="Times New Roman" w:hAnsi="Times New Roman"/>
        </w:rPr>
      </w:pPr>
    </w:p>
    <w:p w14:paraId="4727CB3F" w14:textId="77777777" w:rsidR="00A45FBE" w:rsidRPr="002125DE" w:rsidRDefault="00A45FBE" w:rsidP="00A45FBE">
      <w:pPr>
        <w:spacing w:line="240" w:lineRule="auto"/>
        <w:rPr>
          <w:rFonts w:ascii="Times New Roman" w:hAnsi="Times New Roman"/>
          <w:u w:val="single"/>
        </w:rPr>
      </w:pPr>
      <w:r w:rsidRPr="002125DE">
        <w:rPr>
          <w:rFonts w:ascii="Times New Roman" w:hAnsi="Times New Roman"/>
          <w:u w:val="single"/>
        </w:rPr>
        <w:lastRenderedPageBreak/>
        <w:t>652.242-73</w:t>
      </w:r>
      <w:r w:rsidRPr="002125DE">
        <w:rPr>
          <w:rFonts w:ascii="Times New Roman" w:hAnsi="Times New Roman"/>
          <w:u w:val="single"/>
        </w:rPr>
        <w:tab/>
        <w:t>AUTHORIZATION AND PERFORMANCE (AUG 1999)</w:t>
      </w:r>
    </w:p>
    <w:p w14:paraId="3E32E0D7" w14:textId="5D20B256" w:rsidR="00A45FBE" w:rsidRPr="008511DE" w:rsidRDefault="00A45FBE" w:rsidP="00A45FBE">
      <w:pPr>
        <w:spacing w:line="240" w:lineRule="auto"/>
        <w:rPr>
          <w:rFonts w:ascii="Times New Roman" w:hAnsi="Times New Roman"/>
        </w:rPr>
      </w:pPr>
      <w:r w:rsidRPr="008511DE">
        <w:rPr>
          <w:rFonts w:ascii="Times New Roman" w:hAnsi="Times New Roman"/>
        </w:rPr>
        <w:tab/>
        <w:t>(a)  The Contractor warrants the following:</w:t>
      </w:r>
      <w:r w:rsidRPr="008511DE">
        <w:rPr>
          <w:rFonts w:ascii="Times New Roman" w:hAnsi="Times New Roman"/>
        </w:rPr>
        <w:br/>
      </w:r>
      <w:r w:rsidRPr="008511DE">
        <w:rPr>
          <w:rFonts w:ascii="Times New Roman" w:hAnsi="Times New Roman"/>
        </w:rPr>
        <w:tab/>
        <w:t>(1)  That is has obtained authorization to operate and do business in the country or countries in which this contract will be performed;</w:t>
      </w:r>
      <w:r w:rsidRPr="008511DE">
        <w:rPr>
          <w:rFonts w:ascii="Times New Roman" w:hAnsi="Times New Roman"/>
        </w:rPr>
        <w:br/>
      </w:r>
      <w:r w:rsidRPr="008511DE">
        <w:rPr>
          <w:rFonts w:ascii="Times New Roman" w:hAnsi="Times New Roman"/>
        </w:rPr>
        <w:tab/>
        <w:t>(2)  That is has obtained all necessary licenses and permits required to perform this contract; and,</w:t>
      </w:r>
      <w:r w:rsidRPr="008511DE">
        <w:rPr>
          <w:rFonts w:ascii="Times New Roman" w:hAnsi="Times New Roman"/>
        </w:rPr>
        <w:br/>
      </w:r>
      <w:r w:rsidRPr="008511DE">
        <w:rPr>
          <w:rFonts w:ascii="Times New Roman" w:hAnsi="Times New Roman"/>
        </w:rPr>
        <w:tab/>
        <w:t>(3)  That it shall comply fully with all laws, decrees, labor standards, and regulations of said country or countries during the performance of this contract.</w:t>
      </w:r>
      <w:r w:rsidRPr="008511DE">
        <w:rPr>
          <w:rFonts w:ascii="Times New Roman" w:hAnsi="Times New Roman"/>
        </w:rPr>
        <w:br/>
      </w:r>
      <w:r w:rsidRPr="008511DE">
        <w:rPr>
          <w:rFonts w:ascii="Times New Roman" w:hAnsi="Times New Roman"/>
        </w:rPr>
        <w:tab/>
        <w:t>(b)  If the party actually performing the work will be a subcontractor or joint venture partner, then such subcontractor or joint venture partner agrees to the requirements of paragraph (a) of this clause.</w:t>
      </w:r>
    </w:p>
    <w:p w14:paraId="2F45CFA6" w14:textId="77777777" w:rsidR="00A45FBE" w:rsidRPr="004A5C89" w:rsidRDefault="00A45FBE" w:rsidP="00A45FBE">
      <w:pPr>
        <w:spacing w:line="240" w:lineRule="auto"/>
        <w:rPr>
          <w:rFonts w:ascii="Times New Roman" w:hAnsi="Times New Roman"/>
          <w:u w:val="single"/>
        </w:rPr>
      </w:pPr>
      <w:r w:rsidRPr="004A5C89">
        <w:rPr>
          <w:rFonts w:ascii="Times New Roman" w:hAnsi="Times New Roman"/>
          <w:u w:val="single"/>
        </w:rPr>
        <w:t>652.243-70</w:t>
      </w:r>
      <w:r w:rsidRPr="004A5C89">
        <w:rPr>
          <w:rFonts w:ascii="Times New Roman" w:hAnsi="Times New Roman"/>
          <w:u w:val="single"/>
        </w:rPr>
        <w:tab/>
        <w:t>NOTICES (AUG 1999)</w:t>
      </w:r>
    </w:p>
    <w:p w14:paraId="2916E0D9" w14:textId="77777777" w:rsidR="00A45FBE" w:rsidRPr="004A5C89" w:rsidRDefault="00A45FBE" w:rsidP="00A45FBE">
      <w:pPr>
        <w:spacing w:line="240" w:lineRule="auto"/>
        <w:rPr>
          <w:rFonts w:ascii="Times New Roman" w:hAnsi="Times New Roman"/>
        </w:rPr>
      </w:pPr>
      <w:r w:rsidRPr="004A5C89">
        <w:rPr>
          <w:rFonts w:ascii="Times New Roman" w:hAnsi="Times New Roman"/>
        </w:rPr>
        <w:t>Any notice or request relating to this contract given by either party to the other shall be in writing. Said notice or request shall be mailed or delivered by hand to the other party at the address provided in the schedule of the contract. All modifications to the contract must be made in writing by the Contracting Officer.</w:t>
      </w:r>
    </w:p>
    <w:p w14:paraId="6DBCBAFF" w14:textId="77777777" w:rsidR="00A45FBE" w:rsidRPr="008511DE" w:rsidRDefault="00A45FBE" w:rsidP="00A45FBE">
      <w:pPr>
        <w:spacing w:line="240" w:lineRule="auto"/>
        <w:rPr>
          <w:rFonts w:ascii="Times New Roman" w:hAnsi="Times New Roman"/>
        </w:rPr>
      </w:pPr>
    </w:p>
    <w:p w14:paraId="7C5EC47D" w14:textId="77777777" w:rsidR="00A45FBE" w:rsidRPr="008511DE" w:rsidRDefault="00A45FBE" w:rsidP="00A45FBE">
      <w:pPr>
        <w:spacing w:line="240" w:lineRule="auto"/>
        <w:rPr>
          <w:rFonts w:ascii="Times New Roman" w:hAnsi="Times New Roman"/>
        </w:rPr>
      </w:pPr>
      <w:r w:rsidRPr="008511DE">
        <w:rPr>
          <w:rFonts w:ascii="Times New Roman" w:hAnsi="Times New Roman"/>
        </w:rPr>
        <w:br w:type="page"/>
      </w:r>
    </w:p>
    <w:p w14:paraId="39AF455E" w14:textId="77777777" w:rsidR="00201B7A" w:rsidRPr="00E67C01" w:rsidRDefault="00201B7A" w:rsidP="00201B7A">
      <w:pPr>
        <w:spacing w:before="100" w:beforeAutospacing="1" w:after="100" w:afterAutospacing="1"/>
        <w:jc w:val="center"/>
        <w:rPr>
          <w:rFonts w:ascii="Times New Roman" w:hAnsi="Times New Roman" w:cs="Times New Roman"/>
        </w:rPr>
      </w:pPr>
      <w:bookmarkStart w:id="7" w:name="P2145_316301"/>
      <w:bookmarkEnd w:id="7"/>
      <w:r w:rsidRPr="00E67C01">
        <w:rPr>
          <w:rFonts w:ascii="Times New Roman" w:hAnsi="Times New Roman" w:cs="Times New Roman"/>
        </w:rPr>
        <w:lastRenderedPageBreak/>
        <w:t>SECTION 3 - SOLICITATION PROVISIONS</w:t>
      </w:r>
    </w:p>
    <w:p w14:paraId="14050064" w14:textId="77777777" w:rsidR="00201B7A" w:rsidRPr="00E67C01" w:rsidRDefault="00201B7A" w:rsidP="00201B7A">
      <w:pPr>
        <w:spacing w:before="100" w:beforeAutospacing="1" w:after="100" w:afterAutospacing="1"/>
        <w:rPr>
          <w:rFonts w:ascii="Times New Roman" w:hAnsi="Times New Roman" w:cs="Times New Roman"/>
        </w:rPr>
      </w:pPr>
      <w:r w:rsidRPr="00E67C01">
        <w:rPr>
          <w:rFonts w:ascii="Times New Roman" w:hAnsi="Times New Roman" w:cs="Times New Roman"/>
          <w:b/>
          <w:bCs/>
        </w:rPr>
        <w:t xml:space="preserve">52.212-1 Instructions to Offerors—Commercial Products and Commercial Services. </w:t>
      </w:r>
    </w:p>
    <w:p w14:paraId="1EECBC9E" w14:textId="22B1EEBD" w:rsidR="00201B7A" w:rsidRPr="00E67C01" w:rsidRDefault="00201B7A" w:rsidP="00201B7A">
      <w:pPr>
        <w:spacing w:before="100" w:beforeAutospacing="1" w:after="100" w:afterAutospacing="1"/>
        <w:rPr>
          <w:rFonts w:ascii="Times New Roman" w:hAnsi="Times New Roman" w:cs="Times New Roman"/>
        </w:rPr>
      </w:pPr>
      <w:r w:rsidRPr="00E67C01">
        <w:rPr>
          <w:rFonts w:ascii="Times New Roman" w:hAnsi="Times New Roman" w:cs="Times New Roman"/>
        </w:rPr>
        <w:t xml:space="preserve">INSTRUCTIONS TO OFFERORS—COMMERCIAL PRODUCTS AND COMMERCIAL SERVICES (OCT 2025) </w:t>
      </w:r>
    </w:p>
    <w:p w14:paraId="7B0CCD64" w14:textId="77777777" w:rsidR="00201B7A" w:rsidRPr="00E67C01" w:rsidRDefault="00201B7A" w:rsidP="00201B7A">
      <w:pPr>
        <w:pStyle w:val="ListParagraph"/>
        <w:numPr>
          <w:ilvl w:val="0"/>
          <w:numId w:val="27"/>
        </w:numPr>
        <w:spacing w:after="0" w:line="240" w:lineRule="auto"/>
        <w:rPr>
          <w:rFonts w:ascii="Times New Roman" w:hAnsi="Times New Roman" w:cs="Times New Roman"/>
          <w:u w:val="single"/>
        </w:rPr>
      </w:pPr>
      <w:r w:rsidRPr="00E67C01">
        <w:rPr>
          <w:rFonts w:ascii="Times New Roman" w:hAnsi="Times New Roman" w:cs="Times New Roman"/>
          <w:i/>
          <w:iCs/>
          <w:u w:val="single"/>
        </w:rPr>
        <w:t>Submission of offers</w:t>
      </w:r>
      <w:r w:rsidRPr="00E67C01">
        <w:rPr>
          <w:rFonts w:ascii="Times New Roman" w:hAnsi="Times New Roman" w:cs="Times New Roman"/>
          <w:u w:val="single"/>
        </w:rPr>
        <w:t xml:space="preserve">. </w:t>
      </w:r>
    </w:p>
    <w:p w14:paraId="353066EC" w14:textId="77777777" w:rsidR="00201B7A" w:rsidRPr="00E67C01" w:rsidRDefault="00201B7A" w:rsidP="00201B7A">
      <w:pPr>
        <w:pStyle w:val="ListParagraph"/>
        <w:ind w:left="360"/>
        <w:rPr>
          <w:rFonts w:ascii="Times New Roman" w:hAnsi="Times New Roman" w:cs="Times New Roman"/>
          <w:u w:val="single"/>
        </w:rPr>
      </w:pPr>
    </w:p>
    <w:p w14:paraId="1CE92D4D" w14:textId="77777777" w:rsidR="00201B7A" w:rsidRPr="00E67C01" w:rsidRDefault="00201B7A" w:rsidP="00201B7A">
      <w:pPr>
        <w:spacing w:after="0" w:line="240" w:lineRule="auto"/>
        <w:rPr>
          <w:rFonts w:ascii="Times New Roman" w:hAnsi="Times New Roman" w:cs="Times New Roman"/>
        </w:rPr>
      </w:pPr>
      <w:r w:rsidRPr="00E67C01">
        <w:rPr>
          <w:rFonts w:ascii="Times New Roman" w:hAnsi="Times New Roman" w:cs="Times New Roman"/>
        </w:rPr>
        <w:t xml:space="preserve">Submit signed and dated offers to the office specified in this solicitation at or before the exact time specified in this solicitation. As a minimum, offers shall include— </w:t>
      </w:r>
    </w:p>
    <w:p w14:paraId="387B93FA" w14:textId="77777777" w:rsidR="00201B7A" w:rsidRPr="00E67C01" w:rsidRDefault="00201B7A" w:rsidP="00201B7A">
      <w:pPr>
        <w:spacing w:after="0" w:line="240" w:lineRule="auto"/>
        <w:rPr>
          <w:rFonts w:ascii="Times New Roman" w:hAnsi="Times New Roman" w:cs="Times New Roman"/>
        </w:rPr>
      </w:pPr>
    </w:p>
    <w:p w14:paraId="77E8AFB7" w14:textId="77777777" w:rsidR="00201B7A" w:rsidRPr="00E67C01" w:rsidRDefault="00201B7A" w:rsidP="00201B7A">
      <w:pPr>
        <w:pStyle w:val="ListParagraph"/>
        <w:numPr>
          <w:ilvl w:val="0"/>
          <w:numId w:val="28"/>
        </w:numPr>
        <w:spacing w:before="120" w:after="120" w:line="240" w:lineRule="auto"/>
        <w:rPr>
          <w:rFonts w:ascii="Times New Roman" w:hAnsi="Times New Roman" w:cs="Times New Roman"/>
        </w:rPr>
      </w:pPr>
      <w:r w:rsidRPr="00E67C01">
        <w:rPr>
          <w:rFonts w:ascii="Times New Roman" w:hAnsi="Times New Roman" w:cs="Times New Roman"/>
        </w:rPr>
        <w:t xml:space="preserve">The solicitation </w:t>
      </w:r>
      <w:proofErr w:type="gramStart"/>
      <w:r w:rsidRPr="00E67C01">
        <w:rPr>
          <w:rFonts w:ascii="Times New Roman" w:hAnsi="Times New Roman" w:cs="Times New Roman"/>
        </w:rPr>
        <w:t>number;</w:t>
      </w:r>
      <w:proofErr w:type="gramEnd"/>
      <w:r w:rsidRPr="00E67C01">
        <w:rPr>
          <w:rFonts w:ascii="Times New Roman" w:hAnsi="Times New Roman" w:cs="Times New Roman"/>
        </w:rPr>
        <w:t xml:space="preserve"> </w:t>
      </w:r>
    </w:p>
    <w:p w14:paraId="7613AD27" w14:textId="77777777" w:rsidR="00201B7A" w:rsidRPr="00E67C01" w:rsidRDefault="00201B7A" w:rsidP="00201B7A">
      <w:pPr>
        <w:pStyle w:val="ListParagraph"/>
        <w:numPr>
          <w:ilvl w:val="0"/>
          <w:numId w:val="28"/>
        </w:numPr>
        <w:spacing w:before="120" w:after="120" w:line="240" w:lineRule="auto"/>
        <w:rPr>
          <w:rFonts w:ascii="Times New Roman" w:hAnsi="Times New Roman" w:cs="Times New Roman"/>
        </w:rPr>
      </w:pPr>
      <w:r w:rsidRPr="00E67C01">
        <w:rPr>
          <w:rFonts w:ascii="Times New Roman" w:hAnsi="Times New Roman" w:cs="Times New Roman"/>
        </w:rPr>
        <w:t xml:space="preserve">The name, address, telephone number of the </w:t>
      </w:r>
      <w:proofErr w:type="gramStart"/>
      <w:r w:rsidRPr="00E67C01">
        <w:rPr>
          <w:rFonts w:ascii="Times New Roman" w:hAnsi="Times New Roman" w:cs="Times New Roman"/>
        </w:rPr>
        <w:t>Offeror;</w:t>
      </w:r>
      <w:proofErr w:type="gramEnd"/>
      <w:r w:rsidRPr="00E67C01">
        <w:rPr>
          <w:rFonts w:ascii="Times New Roman" w:hAnsi="Times New Roman" w:cs="Times New Roman"/>
        </w:rPr>
        <w:t xml:space="preserve"> </w:t>
      </w:r>
    </w:p>
    <w:p w14:paraId="0A3E11B6" w14:textId="77777777" w:rsidR="00201B7A" w:rsidRPr="00E67C01" w:rsidRDefault="00201B7A" w:rsidP="00201B7A">
      <w:pPr>
        <w:pStyle w:val="ListParagraph"/>
        <w:numPr>
          <w:ilvl w:val="0"/>
          <w:numId w:val="28"/>
        </w:numPr>
        <w:spacing w:before="120" w:after="120" w:line="240" w:lineRule="auto"/>
        <w:rPr>
          <w:rFonts w:ascii="Times New Roman" w:hAnsi="Times New Roman" w:cs="Times New Roman"/>
        </w:rPr>
      </w:pPr>
      <w:r w:rsidRPr="00E67C01">
        <w:rPr>
          <w:rFonts w:ascii="Times New Roman" w:hAnsi="Times New Roman" w:cs="Times New Roman"/>
        </w:rPr>
        <w:t>[Reserved</w:t>
      </w:r>
      <w:proofErr w:type="gramStart"/>
      <w:r w:rsidRPr="00E67C01">
        <w:rPr>
          <w:rFonts w:ascii="Times New Roman" w:hAnsi="Times New Roman" w:cs="Times New Roman"/>
        </w:rPr>
        <w:t>];</w:t>
      </w:r>
      <w:proofErr w:type="gramEnd"/>
      <w:r w:rsidRPr="00E67C01">
        <w:rPr>
          <w:rFonts w:ascii="Times New Roman" w:hAnsi="Times New Roman" w:cs="Times New Roman"/>
        </w:rPr>
        <w:t xml:space="preserve"> </w:t>
      </w:r>
    </w:p>
    <w:p w14:paraId="738B6B07" w14:textId="77777777" w:rsidR="00201B7A" w:rsidRPr="00E67C01" w:rsidRDefault="00201B7A" w:rsidP="00201B7A">
      <w:pPr>
        <w:pStyle w:val="ListParagraph"/>
        <w:numPr>
          <w:ilvl w:val="0"/>
          <w:numId w:val="28"/>
        </w:numPr>
        <w:spacing w:before="120" w:after="120" w:line="240" w:lineRule="auto"/>
        <w:rPr>
          <w:rFonts w:ascii="Times New Roman" w:hAnsi="Times New Roman" w:cs="Times New Roman"/>
        </w:rPr>
      </w:pPr>
      <w:r w:rsidRPr="00E67C01">
        <w:rPr>
          <w:rFonts w:ascii="Times New Roman" w:hAnsi="Times New Roman" w:cs="Times New Roman"/>
        </w:rPr>
        <w:t xml:space="preserve">Information necessary to evaluate the factors contained in the provision at 52.212-2 or as described in the </w:t>
      </w:r>
      <w:proofErr w:type="gramStart"/>
      <w:r w:rsidRPr="00E67C01">
        <w:rPr>
          <w:rFonts w:ascii="Times New Roman" w:hAnsi="Times New Roman" w:cs="Times New Roman"/>
        </w:rPr>
        <w:t>solicitation;</w:t>
      </w:r>
      <w:proofErr w:type="gramEnd"/>
      <w:r w:rsidRPr="00E67C01">
        <w:rPr>
          <w:rFonts w:ascii="Times New Roman" w:hAnsi="Times New Roman" w:cs="Times New Roman"/>
        </w:rPr>
        <w:t xml:space="preserve"> </w:t>
      </w:r>
    </w:p>
    <w:p w14:paraId="7D34B627" w14:textId="77777777" w:rsidR="00201B7A" w:rsidRPr="00E67C01" w:rsidRDefault="00201B7A" w:rsidP="00201B7A">
      <w:pPr>
        <w:pStyle w:val="ListParagraph"/>
        <w:numPr>
          <w:ilvl w:val="0"/>
          <w:numId w:val="28"/>
        </w:numPr>
        <w:spacing w:before="120" w:after="120" w:line="240" w:lineRule="auto"/>
        <w:rPr>
          <w:rFonts w:ascii="Times New Roman" w:hAnsi="Times New Roman" w:cs="Times New Roman"/>
        </w:rPr>
      </w:pPr>
      <w:r w:rsidRPr="00E67C01">
        <w:rPr>
          <w:rFonts w:ascii="Times New Roman" w:hAnsi="Times New Roman" w:cs="Times New Roman"/>
        </w:rPr>
        <w:t xml:space="preserve">Responses to provisions that require Offeror completion of information, representations, and certifications (other than those collected via the System for Award Management (SAM)); and </w:t>
      </w:r>
    </w:p>
    <w:p w14:paraId="3E575C9C" w14:textId="77777777" w:rsidR="00201B7A" w:rsidRPr="00E67C01" w:rsidRDefault="00201B7A" w:rsidP="00201B7A">
      <w:pPr>
        <w:pStyle w:val="ListParagraph"/>
        <w:numPr>
          <w:ilvl w:val="0"/>
          <w:numId w:val="28"/>
        </w:numPr>
        <w:spacing w:before="120" w:after="120" w:line="240" w:lineRule="auto"/>
        <w:rPr>
          <w:rFonts w:ascii="Times New Roman" w:hAnsi="Times New Roman" w:cs="Times New Roman"/>
        </w:rPr>
      </w:pPr>
      <w:r w:rsidRPr="00E67C01">
        <w:rPr>
          <w:rFonts w:ascii="Times New Roman" w:hAnsi="Times New Roman" w:cs="Times New Roman"/>
        </w:rPr>
        <w:t xml:space="preserve">A statement specifying the extent of agreement with all terms, conditions, and provisions included in the solicitation and any solicitation amendments. </w:t>
      </w:r>
    </w:p>
    <w:p w14:paraId="3888985A" w14:textId="77777777" w:rsidR="00201B7A" w:rsidRPr="00E67C01" w:rsidRDefault="00201B7A" w:rsidP="00201B7A">
      <w:pPr>
        <w:spacing w:after="0" w:line="240" w:lineRule="auto"/>
        <w:rPr>
          <w:rFonts w:ascii="Times New Roman" w:hAnsi="Times New Roman" w:cs="Times New Roman"/>
          <w:u w:val="single"/>
        </w:rPr>
      </w:pPr>
    </w:p>
    <w:p w14:paraId="6B4979B4" w14:textId="77777777" w:rsidR="00201B7A" w:rsidRPr="00E67C01" w:rsidRDefault="00201B7A" w:rsidP="00201B7A">
      <w:pPr>
        <w:spacing w:after="0" w:line="240" w:lineRule="auto"/>
        <w:rPr>
          <w:rFonts w:ascii="Times New Roman" w:hAnsi="Times New Roman" w:cs="Times New Roman"/>
          <w:u w:val="single"/>
        </w:rPr>
      </w:pPr>
      <w:r w:rsidRPr="00E67C01">
        <w:rPr>
          <w:rFonts w:ascii="Times New Roman" w:hAnsi="Times New Roman" w:cs="Times New Roman"/>
          <w:u w:val="single"/>
        </w:rPr>
        <w:t xml:space="preserve">(b) </w:t>
      </w:r>
      <w:r w:rsidRPr="00E67C01">
        <w:rPr>
          <w:rFonts w:ascii="Times New Roman" w:hAnsi="Times New Roman" w:cs="Times New Roman"/>
          <w:i/>
          <w:iCs/>
          <w:u w:val="single"/>
        </w:rPr>
        <w:t>Period for acceptance of offers</w:t>
      </w:r>
      <w:r w:rsidRPr="00E67C01">
        <w:rPr>
          <w:rFonts w:ascii="Times New Roman" w:hAnsi="Times New Roman" w:cs="Times New Roman"/>
          <w:u w:val="single"/>
        </w:rPr>
        <w:t xml:space="preserve">. </w:t>
      </w:r>
    </w:p>
    <w:p w14:paraId="7CCED364" w14:textId="77777777" w:rsidR="00201B7A" w:rsidRPr="00E67C01" w:rsidRDefault="00201B7A" w:rsidP="00201B7A">
      <w:pPr>
        <w:spacing w:after="0" w:line="240" w:lineRule="auto"/>
        <w:rPr>
          <w:rFonts w:ascii="Times New Roman" w:hAnsi="Times New Roman" w:cs="Times New Roman"/>
        </w:rPr>
      </w:pPr>
    </w:p>
    <w:p w14:paraId="25909DD6" w14:textId="1A90D267" w:rsidR="00201B7A" w:rsidRPr="00E67C01" w:rsidRDefault="00201B7A" w:rsidP="00201B7A">
      <w:pPr>
        <w:spacing w:after="0" w:line="240" w:lineRule="auto"/>
        <w:rPr>
          <w:rFonts w:ascii="Times New Roman" w:hAnsi="Times New Roman" w:cs="Times New Roman"/>
        </w:rPr>
      </w:pPr>
      <w:r w:rsidRPr="00E67C01">
        <w:rPr>
          <w:rFonts w:ascii="Times New Roman" w:hAnsi="Times New Roman" w:cs="Times New Roman"/>
        </w:rPr>
        <w:t xml:space="preserve">The Offeror agrees to hold the </w:t>
      </w:r>
      <w:proofErr w:type="gramStart"/>
      <w:r w:rsidRPr="00E67C01">
        <w:rPr>
          <w:rFonts w:ascii="Times New Roman" w:hAnsi="Times New Roman" w:cs="Times New Roman"/>
        </w:rPr>
        <w:t>prices</w:t>
      </w:r>
      <w:proofErr w:type="gramEnd"/>
      <w:r w:rsidRPr="00E67C01">
        <w:rPr>
          <w:rFonts w:ascii="Times New Roman" w:hAnsi="Times New Roman" w:cs="Times New Roman"/>
        </w:rPr>
        <w:t xml:space="preserve"> in its offer firm for 45 calendar days from the date specified for receipt of offers, unless another </w:t>
      </w:r>
      <w:proofErr w:type="gramStart"/>
      <w:r w:rsidRPr="00E67C01">
        <w:rPr>
          <w:rFonts w:ascii="Times New Roman" w:hAnsi="Times New Roman" w:cs="Times New Roman"/>
        </w:rPr>
        <w:t>time period</w:t>
      </w:r>
      <w:proofErr w:type="gramEnd"/>
      <w:r w:rsidRPr="00E67C01">
        <w:rPr>
          <w:rFonts w:ascii="Times New Roman" w:hAnsi="Times New Roman" w:cs="Times New Roman"/>
        </w:rPr>
        <w:t xml:space="preserve"> is specified in an addendum to the solicitation. </w:t>
      </w:r>
    </w:p>
    <w:p w14:paraId="3803F3FC" w14:textId="77777777" w:rsidR="00201B7A" w:rsidRPr="00E67C01" w:rsidRDefault="00201B7A" w:rsidP="00201B7A">
      <w:pPr>
        <w:spacing w:after="0" w:line="240" w:lineRule="auto"/>
        <w:rPr>
          <w:rFonts w:ascii="Times New Roman" w:hAnsi="Times New Roman" w:cs="Times New Roman"/>
        </w:rPr>
      </w:pPr>
    </w:p>
    <w:p w14:paraId="0AB3CAD7" w14:textId="77777777" w:rsidR="00201B7A" w:rsidRPr="00E67C01" w:rsidRDefault="00201B7A" w:rsidP="00201B7A">
      <w:pPr>
        <w:spacing w:after="0" w:line="240" w:lineRule="auto"/>
        <w:rPr>
          <w:rFonts w:ascii="Times New Roman" w:hAnsi="Times New Roman" w:cs="Times New Roman"/>
        </w:rPr>
      </w:pPr>
    </w:p>
    <w:p w14:paraId="13103465" w14:textId="77777777" w:rsidR="00201B7A" w:rsidRPr="00E67C01" w:rsidRDefault="00201B7A" w:rsidP="00201B7A">
      <w:pPr>
        <w:pStyle w:val="ListParagraph"/>
        <w:numPr>
          <w:ilvl w:val="0"/>
          <w:numId w:val="29"/>
        </w:numPr>
        <w:spacing w:after="0" w:line="240" w:lineRule="auto"/>
        <w:ind w:hanging="720"/>
        <w:rPr>
          <w:rFonts w:ascii="Times New Roman" w:hAnsi="Times New Roman" w:cs="Times New Roman"/>
          <w:u w:val="single"/>
        </w:rPr>
      </w:pPr>
      <w:r w:rsidRPr="00E67C01">
        <w:rPr>
          <w:rFonts w:ascii="Times New Roman" w:hAnsi="Times New Roman" w:cs="Times New Roman"/>
          <w:i/>
          <w:iCs/>
          <w:u w:val="single"/>
        </w:rPr>
        <w:t>Late submissions, modifications, revisions, and withdrawals of offers</w:t>
      </w:r>
      <w:r w:rsidRPr="00E67C01">
        <w:rPr>
          <w:rFonts w:ascii="Times New Roman" w:hAnsi="Times New Roman" w:cs="Times New Roman"/>
          <w:u w:val="single"/>
        </w:rPr>
        <w:t xml:space="preserve">. </w:t>
      </w:r>
    </w:p>
    <w:p w14:paraId="6FB6B7C4" w14:textId="77777777" w:rsidR="00201B7A" w:rsidRPr="00E67C01" w:rsidRDefault="00201B7A" w:rsidP="00201B7A">
      <w:pPr>
        <w:pStyle w:val="ListParagraph"/>
        <w:ind w:left="360"/>
        <w:rPr>
          <w:rFonts w:ascii="Times New Roman" w:hAnsi="Times New Roman" w:cs="Times New Roman"/>
          <w:u w:val="single"/>
        </w:rPr>
      </w:pPr>
    </w:p>
    <w:p w14:paraId="4FB4D96E" w14:textId="77777777" w:rsidR="00201B7A" w:rsidRPr="00E67C01" w:rsidRDefault="00201B7A" w:rsidP="00201B7A">
      <w:pPr>
        <w:pStyle w:val="ListParagraph"/>
        <w:numPr>
          <w:ilvl w:val="0"/>
          <w:numId w:val="30"/>
        </w:numPr>
        <w:spacing w:after="0" w:line="240" w:lineRule="auto"/>
        <w:rPr>
          <w:rFonts w:ascii="Times New Roman" w:hAnsi="Times New Roman" w:cs="Times New Roman"/>
        </w:rPr>
      </w:pPr>
      <w:r w:rsidRPr="00E67C01">
        <w:rPr>
          <w:rFonts w:ascii="Times New Roman" w:hAnsi="Times New Roman" w:cs="Times New Roman"/>
        </w:rPr>
        <w:t xml:space="preserve">Offerors are responsible for submitting offers and any modifications or revisions to the Government office designated in the solicitation by the time specified in the solicitation. </w:t>
      </w:r>
    </w:p>
    <w:p w14:paraId="68063B48" w14:textId="77777777" w:rsidR="00201B7A" w:rsidRPr="00E67C01" w:rsidRDefault="00201B7A" w:rsidP="00201B7A">
      <w:pPr>
        <w:pStyle w:val="ListParagraph"/>
        <w:ind w:left="1080"/>
        <w:rPr>
          <w:rFonts w:ascii="Times New Roman" w:hAnsi="Times New Roman" w:cs="Times New Roman"/>
        </w:rPr>
      </w:pPr>
    </w:p>
    <w:p w14:paraId="521D2FB1" w14:textId="77777777" w:rsidR="00201B7A" w:rsidRPr="00E67C01" w:rsidRDefault="00201B7A" w:rsidP="00201B7A">
      <w:pPr>
        <w:pStyle w:val="ListParagraph"/>
        <w:numPr>
          <w:ilvl w:val="0"/>
          <w:numId w:val="30"/>
        </w:numPr>
        <w:spacing w:after="0" w:line="240" w:lineRule="auto"/>
        <w:rPr>
          <w:rFonts w:ascii="Times New Roman" w:hAnsi="Times New Roman" w:cs="Times New Roman"/>
        </w:rPr>
      </w:pPr>
      <w:r w:rsidRPr="00E67C01">
        <w:rPr>
          <w:rFonts w:ascii="Times New Roman" w:hAnsi="Times New Roman" w:cs="Times New Roman"/>
        </w:rPr>
        <w:t xml:space="preserve">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 </w:t>
      </w:r>
    </w:p>
    <w:p w14:paraId="44BB80C7" w14:textId="77777777" w:rsidR="00201B7A" w:rsidRPr="00E67C01" w:rsidRDefault="00201B7A" w:rsidP="00201B7A">
      <w:pPr>
        <w:pStyle w:val="ListParagraph"/>
        <w:rPr>
          <w:rFonts w:ascii="Times New Roman" w:hAnsi="Times New Roman" w:cs="Times New Roman"/>
        </w:rPr>
      </w:pPr>
    </w:p>
    <w:p w14:paraId="32EED03E" w14:textId="77777777" w:rsidR="00201B7A" w:rsidRPr="00E67C01" w:rsidRDefault="00201B7A" w:rsidP="00201B7A">
      <w:pPr>
        <w:pStyle w:val="ListParagraph"/>
        <w:numPr>
          <w:ilvl w:val="0"/>
          <w:numId w:val="30"/>
        </w:numPr>
        <w:spacing w:after="0" w:line="240" w:lineRule="auto"/>
        <w:rPr>
          <w:rFonts w:ascii="Times New Roman" w:hAnsi="Times New Roman" w:cs="Times New Roman"/>
        </w:rPr>
      </w:pPr>
      <w:r w:rsidRPr="00E67C01">
        <w:rPr>
          <w:rFonts w:ascii="Times New Roman" w:hAnsi="Times New Roman" w:cs="Times New Roman"/>
        </w:rPr>
        <w:t xml:space="preserve">If an emergency or unanticipated event interrupts normal Government processes so that offers cannot be received at the Government office designated for receipt of </w:t>
      </w:r>
      <w:r w:rsidRPr="00E67C01">
        <w:rPr>
          <w:rFonts w:ascii="Times New Roman" w:hAnsi="Times New Roman" w:cs="Times New Roman"/>
        </w:rPr>
        <w:lastRenderedPageBreak/>
        <w:t xml:space="preserve">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 </w:t>
      </w:r>
    </w:p>
    <w:p w14:paraId="0EB7A036" w14:textId="77777777" w:rsidR="00201B7A" w:rsidRPr="00E67C01" w:rsidRDefault="00201B7A" w:rsidP="00201B7A">
      <w:pPr>
        <w:pStyle w:val="ListParagraph"/>
        <w:ind w:left="1080"/>
        <w:rPr>
          <w:rFonts w:ascii="Times New Roman" w:hAnsi="Times New Roman" w:cs="Times New Roman"/>
        </w:rPr>
      </w:pPr>
    </w:p>
    <w:p w14:paraId="3589E83F" w14:textId="77777777" w:rsidR="00201B7A" w:rsidRPr="00E67C01" w:rsidRDefault="00201B7A" w:rsidP="00201B7A">
      <w:pPr>
        <w:pStyle w:val="ListParagraph"/>
        <w:numPr>
          <w:ilvl w:val="0"/>
          <w:numId w:val="30"/>
        </w:numPr>
        <w:spacing w:after="0" w:line="240" w:lineRule="auto"/>
        <w:rPr>
          <w:rFonts w:ascii="Times New Roman" w:hAnsi="Times New Roman" w:cs="Times New Roman"/>
        </w:rPr>
      </w:pPr>
      <w:r w:rsidRPr="00E67C01">
        <w:rPr>
          <w:rFonts w:ascii="Times New Roman" w:hAnsi="Times New Roman" w:cs="Times New Roman"/>
        </w:rPr>
        <w:t xml:space="preserve">Offerors may withdraw their offers by written notice to the Government received at any time before award. </w:t>
      </w:r>
    </w:p>
    <w:p w14:paraId="069F8E4F" w14:textId="77777777" w:rsidR="00201B7A" w:rsidRPr="00E67C01" w:rsidRDefault="00201B7A" w:rsidP="00201B7A">
      <w:pPr>
        <w:pStyle w:val="ListParagraph"/>
        <w:rPr>
          <w:rFonts w:ascii="Times New Roman" w:hAnsi="Times New Roman" w:cs="Times New Roman"/>
        </w:rPr>
      </w:pPr>
    </w:p>
    <w:p w14:paraId="08FDAB5E" w14:textId="77777777" w:rsidR="00201B7A" w:rsidRPr="00E67C01" w:rsidRDefault="00201B7A" w:rsidP="00201B7A">
      <w:pPr>
        <w:spacing w:before="100" w:beforeAutospacing="1" w:after="100" w:afterAutospacing="1"/>
        <w:rPr>
          <w:rFonts w:ascii="Times New Roman" w:hAnsi="Times New Roman" w:cs="Times New Roman"/>
        </w:rPr>
      </w:pPr>
      <w:r w:rsidRPr="00E67C01">
        <w:rPr>
          <w:rFonts w:ascii="Times New Roman" w:hAnsi="Times New Roman" w:cs="Times New Roman"/>
          <w:u w:val="single"/>
        </w:rPr>
        <w:t xml:space="preserve">(d) </w:t>
      </w:r>
      <w:r w:rsidRPr="00E67C01">
        <w:rPr>
          <w:rFonts w:ascii="Times New Roman" w:hAnsi="Times New Roman" w:cs="Times New Roman"/>
          <w:i/>
          <w:iCs/>
          <w:u w:val="single"/>
        </w:rPr>
        <w:t>Contract award</w:t>
      </w:r>
      <w:r w:rsidRPr="00E67C01">
        <w:rPr>
          <w:rFonts w:ascii="Times New Roman" w:hAnsi="Times New Roman" w:cs="Times New Roman"/>
          <w:i/>
          <w:iCs/>
        </w:rPr>
        <w:t xml:space="preserve"> </w:t>
      </w:r>
    </w:p>
    <w:p w14:paraId="06A3ED46" w14:textId="77777777" w:rsidR="00201B7A" w:rsidRPr="00E67C01" w:rsidRDefault="00201B7A" w:rsidP="00201B7A">
      <w:pPr>
        <w:pStyle w:val="Default"/>
        <w:rPr>
          <w:color w:val="auto"/>
        </w:rPr>
      </w:pPr>
      <w:r w:rsidRPr="00E67C01">
        <w:rPr>
          <w:color w:val="auto"/>
        </w:rPr>
        <w:t xml:space="preserve">The Government intends to evaluate offers and award a contract without discussions with Offerors. Therefore, the Offeror’s initial offer should contain the Offeror’s best terms. However, the Government reserves the right to conduct discussions, if necessary. The Government may </w:t>
      </w:r>
    </w:p>
    <w:p w14:paraId="59D24BC7" w14:textId="77777777" w:rsidR="00201B7A" w:rsidRPr="00E67C01" w:rsidRDefault="00201B7A" w:rsidP="00201B7A">
      <w:pPr>
        <w:pStyle w:val="Default"/>
        <w:rPr>
          <w:color w:val="auto"/>
        </w:rPr>
      </w:pPr>
      <w:r w:rsidRPr="00E67C01">
        <w:rPr>
          <w:color w:val="auto"/>
        </w:rPr>
        <w:t xml:space="preserve">reject any or all offers if such action is </w:t>
      </w:r>
      <w:proofErr w:type="gramStart"/>
      <w:r w:rsidRPr="00E67C01">
        <w:rPr>
          <w:color w:val="auto"/>
        </w:rPr>
        <w:t>in</w:t>
      </w:r>
      <w:proofErr w:type="gramEnd"/>
      <w:r w:rsidRPr="00E67C01">
        <w:rPr>
          <w:color w:val="auto"/>
        </w:rPr>
        <w:t xml:space="preserve"> the public interest, accept other than the lowest offer, and waive informalities and minor irregularities in offers received.</w:t>
      </w:r>
    </w:p>
    <w:p w14:paraId="73B1F7B8" w14:textId="77777777" w:rsidR="00201B7A" w:rsidRPr="00E67C01" w:rsidRDefault="00201B7A" w:rsidP="00201B7A">
      <w:pPr>
        <w:pStyle w:val="Default"/>
        <w:rPr>
          <w:color w:val="auto"/>
        </w:rPr>
      </w:pPr>
    </w:p>
    <w:p w14:paraId="0D79334D" w14:textId="77777777" w:rsidR="00201B7A" w:rsidRPr="00E67C01" w:rsidRDefault="00201B7A" w:rsidP="00201B7A">
      <w:pPr>
        <w:spacing w:after="0" w:line="240" w:lineRule="auto"/>
        <w:rPr>
          <w:rFonts w:ascii="Times New Roman" w:hAnsi="Times New Roman" w:cs="Times New Roman"/>
          <w:u w:val="single"/>
        </w:rPr>
      </w:pPr>
      <w:r w:rsidRPr="00E67C01">
        <w:rPr>
          <w:rFonts w:ascii="Times New Roman" w:hAnsi="Times New Roman" w:cs="Times New Roman"/>
          <w:u w:val="single"/>
        </w:rPr>
        <w:t xml:space="preserve">(e) </w:t>
      </w:r>
      <w:r w:rsidRPr="00E67C01">
        <w:rPr>
          <w:rFonts w:ascii="Times New Roman" w:hAnsi="Times New Roman" w:cs="Times New Roman"/>
          <w:i/>
          <w:iCs/>
          <w:u w:val="single"/>
        </w:rPr>
        <w:t>Debriefings</w:t>
      </w:r>
      <w:r w:rsidRPr="00E67C01">
        <w:rPr>
          <w:rFonts w:ascii="Times New Roman" w:hAnsi="Times New Roman" w:cs="Times New Roman"/>
          <w:u w:val="single"/>
        </w:rPr>
        <w:t xml:space="preserve">. </w:t>
      </w:r>
    </w:p>
    <w:p w14:paraId="7DB1C259" w14:textId="77777777" w:rsidR="00201B7A" w:rsidRPr="00E67C01" w:rsidRDefault="00201B7A" w:rsidP="00201B7A">
      <w:pPr>
        <w:spacing w:after="0" w:line="240" w:lineRule="auto"/>
        <w:rPr>
          <w:rFonts w:ascii="Times New Roman" w:hAnsi="Times New Roman" w:cs="Times New Roman"/>
        </w:rPr>
      </w:pPr>
    </w:p>
    <w:p w14:paraId="2779C512" w14:textId="77777777" w:rsidR="00201B7A" w:rsidRPr="00E67C01" w:rsidRDefault="00201B7A" w:rsidP="00201B7A">
      <w:pPr>
        <w:spacing w:after="0" w:line="240" w:lineRule="auto"/>
        <w:rPr>
          <w:rFonts w:ascii="Times New Roman" w:hAnsi="Times New Roman" w:cs="Times New Roman"/>
        </w:rPr>
      </w:pPr>
      <w:r w:rsidRPr="00E67C01">
        <w:rPr>
          <w:rFonts w:ascii="Times New Roman" w:hAnsi="Times New Roman" w:cs="Times New Roman"/>
        </w:rPr>
        <w:t xml:space="preserve">If a post award debriefing is given to requesting Offerors, the Government will disclose the following information, if applicable: </w:t>
      </w:r>
    </w:p>
    <w:p w14:paraId="058A1D62" w14:textId="77777777" w:rsidR="00201B7A" w:rsidRPr="00E67C01" w:rsidRDefault="00201B7A" w:rsidP="00201B7A">
      <w:pPr>
        <w:spacing w:after="0" w:line="240" w:lineRule="auto"/>
        <w:rPr>
          <w:rFonts w:ascii="Times New Roman" w:hAnsi="Times New Roman" w:cs="Times New Roman"/>
        </w:rPr>
      </w:pPr>
    </w:p>
    <w:p w14:paraId="1E95E3EA" w14:textId="77777777" w:rsidR="00201B7A" w:rsidRPr="00E67C01" w:rsidRDefault="00201B7A" w:rsidP="00201B7A">
      <w:pPr>
        <w:pStyle w:val="ListParagraph"/>
        <w:numPr>
          <w:ilvl w:val="0"/>
          <w:numId w:val="31"/>
        </w:numPr>
        <w:spacing w:after="0" w:line="240" w:lineRule="auto"/>
        <w:rPr>
          <w:rFonts w:ascii="Times New Roman" w:hAnsi="Times New Roman" w:cs="Times New Roman"/>
        </w:rPr>
      </w:pPr>
      <w:r w:rsidRPr="00E67C01">
        <w:rPr>
          <w:rFonts w:ascii="Times New Roman" w:hAnsi="Times New Roman" w:cs="Times New Roman"/>
        </w:rPr>
        <w:t xml:space="preserve">The agency’s evaluation of the significant weak or deficient factors in the debriefed Offeror’s offer. </w:t>
      </w:r>
    </w:p>
    <w:p w14:paraId="77553B08" w14:textId="77777777" w:rsidR="00201B7A" w:rsidRPr="00E67C01" w:rsidRDefault="00201B7A" w:rsidP="00201B7A">
      <w:pPr>
        <w:pStyle w:val="ListParagraph"/>
        <w:ind w:left="1080"/>
        <w:rPr>
          <w:rFonts w:ascii="Times New Roman" w:hAnsi="Times New Roman" w:cs="Times New Roman"/>
        </w:rPr>
      </w:pPr>
    </w:p>
    <w:p w14:paraId="1BC6967F" w14:textId="77777777" w:rsidR="00201B7A" w:rsidRPr="00E67C01" w:rsidRDefault="00201B7A" w:rsidP="00201B7A">
      <w:pPr>
        <w:pStyle w:val="ListParagraph"/>
        <w:numPr>
          <w:ilvl w:val="0"/>
          <w:numId w:val="31"/>
        </w:numPr>
        <w:spacing w:after="0" w:line="240" w:lineRule="auto"/>
        <w:rPr>
          <w:rFonts w:ascii="Times New Roman" w:hAnsi="Times New Roman" w:cs="Times New Roman"/>
        </w:rPr>
      </w:pPr>
      <w:r w:rsidRPr="00E67C01">
        <w:rPr>
          <w:rFonts w:ascii="Times New Roman" w:hAnsi="Times New Roman" w:cs="Times New Roman"/>
        </w:rPr>
        <w:t xml:space="preserve">The overall evaluated cost or price and technical rating of the successful Offeror and the debriefed Offeror and past performance information on the debriefed Offeror. </w:t>
      </w:r>
    </w:p>
    <w:p w14:paraId="04BA63CF" w14:textId="77777777" w:rsidR="00201B7A" w:rsidRPr="00E67C01" w:rsidRDefault="00201B7A" w:rsidP="00201B7A">
      <w:pPr>
        <w:pStyle w:val="ListParagraph"/>
        <w:ind w:left="1080"/>
        <w:rPr>
          <w:rFonts w:ascii="Times New Roman" w:hAnsi="Times New Roman" w:cs="Times New Roman"/>
        </w:rPr>
      </w:pPr>
    </w:p>
    <w:p w14:paraId="7D93B6B7" w14:textId="77777777" w:rsidR="00201B7A" w:rsidRPr="00E67C01" w:rsidRDefault="00201B7A" w:rsidP="00201B7A">
      <w:pPr>
        <w:pStyle w:val="ListParagraph"/>
        <w:numPr>
          <w:ilvl w:val="0"/>
          <w:numId w:val="31"/>
        </w:numPr>
        <w:spacing w:after="0" w:line="240" w:lineRule="auto"/>
        <w:rPr>
          <w:rFonts w:ascii="Times New Roman" w:hAnsi="Times New Roman" w:cs="Times New Roman"/>
        </w:rPr>
      </w:pPr>
      <w:r w:rsidRPr="00E67C01">
        <w:rPr>
          <w:rFonts w:ascii="Times New Roman" w:hAnsi="Times New Roman" w:cs="Times New Roman"/>
        </w:rPr>
        <w:t xml:space="preserve">The overall ranking of all Offerors when any ranking was developed by the agency during source selection. </w:t>
      </w:r>
    </w:p>
    <w:p w14:paraId="26D5855D" w14:textId="77777777" w:rsidR="00201B7A" w:rsidRPr="00E67C01" w:rsidRDefault="00201B7A" w:rsidP="00201B7A">
      <w:pPr>
        <w:pStyle w:val="ListParagraph"/>
        <w:ind w:left="1080"/>
        <w:rPr>
          <w:rFonts w:ascii="Times New Roman" w:hAnsi="Times New Roman" w:cs="Times New Roman"/>
        </w:rPr>
      </w:pPr>
    </w:p>
    <w:p w14:paraId="686A166D" w14:textId="77777777" w:rsidR="00201B7A" w:rsidRPr="00E67C01" w:rsidRDefault="00201B7A" w:rsidP="00201B7A">
      <w:pPr>
        <w:pStyle w:val="ListParagraph"/>
        <w:numPr>
          <w:ilvl w:val="0"/>
          <w:numId w:val="31"/>
        </w:numPr>
        <w:spacing w:after="0" w:line="240" w:lineRule="auto"/>
        <w:rPr>
          <w:rFonts w:ascii="Times New Roman" w:hAnsi="Times New Roman" w:cs="Times New Roman"/>
        </w:rPr>
      </w:pPr>
      <w:r w:rsidRPr="00E67C01">
        <w:rPr>
          <w:rFonts w:ascii="Times New Roman" w:hAnsi="Times New Roman" w:cs="Times New Roman"/>
        </w:rPr>
        <w:t xml:space="preserve">A summary of the rationale for award. </w:t>
      </w:r>
    </w:p>
    <w:p w14:paraId="48EB450A" w14:textId="77777777" w:rsidR="00201B7A" w:rsidRPr="00E67C01" w:rsidRDefault="00201B7A" w:rsidP="00201B7A">
      <w:pPr>
        <w:pStyle w:val="ListParagraph"/>
        <w:rPr>
          <w:rFonts w:ascii="Times New Roman" w:hAnsi="Times New Roman" w:cs="Times New Roman"/>
        </w:rPr>
      </w:pPr>
    </w:p>
    <w:p w14:paraId="04C46AA0" w14:textId="77777777" w:rsidR="00201B7A" w:rsidRPr="00E67C01" w:rsidRDefault="00201B7A" w:rsidP="00201B7A">
      <w:pPr>
        <w:pStyle w:val="ListParagraph"/>
        <w:numPr>
          <w:ilvl w:val="0"/>
          <w:numId w:val="31"/>
        </w:numPr>
        <w:spacing w:after="0" w:line="240" w:lineRule="auto"/>
        <w:rPr>
          <w:rFonts w:ascii="Times New Roman" w:hAnsi="Times New Roman" w:cs="Times New Roman"/>
        </w:rPr>
      </w:pPr>
      <w:r w:rsidRPr="00E67C01">
        <w:rPr>
          <w:rFonts w:ascii="Times New Roman" w:hAnsi="Times New Roman" w:cs="Times New Roman"/>
        </w:rPr>
        <w:t xml:space="preserve">For acquisitions of commercial products, the make and model of the product to be delivered by the successful Offeror. </w:t>
      </w:r>
    </w:p>
    <w:p w14:paraId="7E3B355E" w14:textId="77777777" w:rsidR="00201B7A" w:rsidRPr="00E67C01" w:rsidRDefault="00201B7A" w:rsidP="00201B7A">
      <w:pPr>
        <w:pStyle w:val="ListParagraph"/>
        <w:rPr>
          <w:rFonts w:ascii="Times New Roman" w:hAnsi="Times New Roman" w:cs="Times New Roman"/>
        </w:rPr>
      </w:pPr>
    </w:p>
    <w:p w14:paraId="407B4EA9" w14:textId="77777777" w:rsidR="00201B7A" w:rsidRPr="00E67C01" w:rsidRDefault="00201B7A" w:rsidP="00201B7A">
      <w:pPr>
        <w:pStyle w:val="ListParagraph"/>
        <w:numPr>
          <w:ilvl w:val="0"/>
          <w:numId w:val="31"/>
        </w:numPr>
        <w:spacing w:after="0" w:line="240" w:lineRule="auto"/>
        <w:rPr>
          <w:rFonts w:ascii="Times New Roman" w:hAnsi="Times New Roman" w:cs="Times New Roman"/>
        </w:rPr>
      </w:pPr>
      <w:r w:rsidRPr="00E67C01">
        <w:rPr>
          <w:rFonts w:ascii="Times New Roman" w:hAnsi="Times New Roman" w:cs="Times New Roman"/>
        </w:rPr>
        <w:t xml:space="preserve">Reasonable responses to relevant questions posed by the debriefed Offeror as to whether the agency followed source-selection procedures set forth in the solicitation, applicable regulations, and other applicable authorities. </w:t>
      </w:r>
    </w:p>
    <w:p w14:paraId="7C6A7917" w14:textId="77777777" w:rsidR="00201B7A" w:rsidRPr="00E67C01" w:rsidRDefault="00201B7A" w:rsidP="00201B7A">
      <w:pPr>
        <w:spacing w:before="100" w:beforeAutospacing="1" w:after="100" w:afterAutospacing="1"/>
        <w:jc w:val="center"/>
        <w:rPr>
          <w:rFonts w:ascii="Times New Roman" w:hAnsi="Times New Roman" w:cs="Times New Roman"/>
        </w:rPr>
      </w:pPr>
      <w:r w:rsidRPr="00E67C01">
        <w:rPr>
          <w:rFonts w:ascii="Times New Roman" w:hAnsi="Times New Roman" w:cs="Times New Roman"/>
        </w:rPr>
        <w:t>(End of provision)</w:t>
      </w:r>
    </w:p>
    <w:p w14:paraId="7088AA72" w14:textId="77777777" w:rsidR="005F0976" w:rsidRDefault="005F0976" w:rsidP="00201B7A">
      <w:pPr>
        <w:spacing w:before="100" w:beforeAutospacing="1" w:after="100" w:afterAutospacing="1"/>
        <w:jc w:val="center"/>
        <w:rPr>
          <w:rFonts w:ascii="Times New Roman" w:hAnsi="Times New Roman" w:cs="Times New Roman"/>
        </w:rPr>
      </w:pPr>
    </w:p>
    <w:p w14:paraId="6FD68EA5" w14:textId="26ED1699" w:rsidR="00201B7A" w:rsidRPr="00E67C01" w:rsidRDefault="00201B7A" w:rsidP="00201B7A">
      <w:pPr>
        <w:spacing w:before="100" w:beforeAutospacing="1" w:after="100" w:afterAutospacing="1"/>
        <w:jc w:val="center"/>
        <w:rPr>
          <w:rFonts w:ascii="Times New Roman" w:hAnsi="Times New Roman" w:cs="Times New Roman"/>
          <w:u w:val="single"/>
        </w:rPr>
      </w:pPr>
      <w:r w:rsidRPr="00E67C01">
        <w:rPr>
          <w:rFonts w:ascii="Times New Roman" w:hAnsi="Times New Roman" w:cs="Times New Roman"/>
          <w:u w:val="single"/>
        </w:rPr>
        <w:lastRenderedPageBreak/>
        <w:t>ADDENDUM TO 52.212-1</w:t>
      </w:r>
    </w:p>
    <w:p w14:paraId="152B516C" w14:textId="77777777" w:rsidR="00201B7A" w:rsidRPr="00E67C01" w:rsidRDefault="00201B7A" w:rsidP="00201B7A">
      <w:pPr>
        <w:spacing w:before="100" w:beforeAutospacing="1" w:after="100" w:afterAutospacing="1"/>
        <w:jc w:val="center"/>
        <w:rPr>
          <w:rFonts w:ascii="Times New Roman" w:hAnsi="Times New Roman" w:cs="Times New Roman"/>
          <w:u w:val="single"/>
        </w:rPr>
      </w:pPr>
      <w:r w:rsidRPr="00E67C01">
        <w:rPr>
          <w:rFonts w:ascii="Times New Roman" w:hAnsi="Times New Roman" w:cs="Times New Roman"/>
          <w:u w:val="single"/>
        </w:rPr>
        <w:t>SUMMARY OF INSTRUCTIONS:</w:t>
      </w:r>
    </w:p>
    <w:p w14:paraId="39DF4AEA" w14:textId="77777777" w:rsidR="00201B7A" w:rsidRPr="00E67C01" w:rsidRDefault="00201B7A" w:rsidP="00201B7A">
      <w:pPr>
        <w:spacing w:before="100" w:beforeAutospacing="1" w:after="100" w:afterAutospacing="1"/>
        <w:rPr>
          <w:rFonts w:ascii="Times New Roman" w:hAnsi="Times New Roman" w:cs="Times New Roman"/>
          <w:u w:val="single"/>
        </w:rPr>
      </w:pPr>
      <w:r w:rsidRPr="00E67C01">
        <w:rPr>
          <w:rFonts w:ascii="Times New Roman" w:hAnsi="Times New Roman" w:cs="Times New Roman"/>
          <w:b/>
          <w:bCs/>
          <w:u w:val="single"/>
        </w:rPr>
        <w:t xml:space="preserve">Each offer must consist of the following: </w:t>
      </w:r>
    </w:p>
    <w:p w14:paraId="4649D311" w14:textId="77777777" w:rsidR="00201B7A" w:rsidRPr="00E67C01" w:rsidRDefault="00201B7A" w:rsidP="00201B7A">
      <w:pPr>
        <w:spacing w:before="100" w:beforeAutospacing="1" w:after="100" w:afterAutospacing="1"/>
        <w:rPr>
          <w:rFonts w:ascii="Times New Roman" w:hAnsi="Times New Roman" w:cs="Times New Roman"/>
          <w:u w:val="single"/>
        </w:rPr>
      </w:pPr>
      <w:r w:rsidRPr="00E67C01">
        <w:rPr>
          <w:rFonts w:ascii="Times New Roman" w:hAnsi="Times New Roman" w:cs="Times New Roman"/>
          <w:u w:val="single"/>
        </w:rPr>
        <w:t xml:space="preserve">1. Filled SF-1449 Cover page. Offeror must complete blocks 12, 17, 23, 24, &amp; 30 </w:t>
      </w:r>
    </w:p>
    <w:p w14:paraId="193307C6" w14:textId="77777777" w:rsidR="00201B7A" w:rsidRPr="00E67C01" w:rsidRDefault="00201B7A" w:rsidP="00201B7A">
      <w:pPr>
        <w:spacing w:before="100" w:beforeAutospacing="1" w:after="100" w:afterAutospacing="1"/>
        <w:rPr>
          <w:rFonts w:ascii="Times New Roman" w:hAnsi="Times New Roman" w:cs="Times New Roman"/>
          <w:u w:val="single"/>
        </w:rPr>
      </w:pPr>
      <w:r w:rsidRPr="00E67C01">
        <w:rPr>
          <w:rFonts w:ascii="Times New Roman" w:hAnsi="Times New Roman" w:cs="Times New Roman"/>
          <w:u w:val="single"/>
        </w:rPr>
        <w:t xml:space="preserve">2. Section I, Pricing table </w:t>
      </w:r>
    </w:p>
    <w:p w14:paraId="55BDED2D" w14:textId="77777777" w:rsidR="00201B7A" w:rsidRPr="000D6828" w:rsidRDefault="00201B7A" w:rsidP="00201B7A">
      <w:pPr>
        <w:spacing w:before="100" w:beforeAutospacing="1" w:after="100" w:afterAutospacing="1"/>
        <w:rPr>
          <w:rFonts w:ascii="Times New Roman" w:hAnsi="Times New Roman" w:cs="Times New Roman"/>
          <w:u w:val="single"/>
        </w:rPr>
      </w:pPr>
      <w:r w:rsidRPr="000D6828">
        <w:rPr>
          <w:rFonts w:ascii="Times New Roman" w:hAnsi="Times New Roman" w:cs="Times New Roman"/>
          <w:u w:val="single"/>
        </w:rPr>
        <w:t xml:space="preserve">3. Additional information such as: </w:t>
      </w:r>
    </w:p>
    <w:p w14:paraId="7240C4AA" w14:textId="77777777" w:rsidR="00201B7A" w:rsidRPr="000D6828" w:rsidRDefault="00201B7A" w:rsidP="005D7DA7">
      <w:pPr>
        <w:spacing w:before="100" w:beforeAutospacing="1" w:after="100" w:afterAutospacing="1"/>
        <w:ind w:firstLine="585"/>
        <w:rPr>
          <w:rFonts w:ascii="Times New Roman" w:hAnsi="Times New Roman" w:cs="Times New Roman"/>
        </w:rPr>
      </w:pPr>
      <w:r w:rsidRPr="000D6828">
        <w:rPr>
          <w:rFonts w:ascii="Times New Roman" w:hAnsi="Times New Roman" w:cs="Times New Roman"/>
        </w:rPr>
        <w:t xml:space="preserve">- Evidence that the offeror operates an established business with a permanent address and telephone listing in Albania. </w:t>
      </w:r>
    </w:p>
    <w:p w14:paraId="586CDB58" w14:textId="78CC6ED6" w:rsidR="005D7DA7" w:rsidRPr="000D6828" w:rsidRDefault="00201B7A" w:rsidP="005D7DA7">
      <w:pPr>
        <w:shd w:val="clear" w:color="auto" w:fill="FFFFFF"/>
        <w:ind w:firstLine="585"/>
        <w:rPr>
          <w:rFonts w:ascii="Times New Roman" w:hAnsi="Times New Roman" w:cs="Times New Roman"/>
        </w:rPr>
      </w:pPr>
      <w:r w:rsidRPr="000D6828">
        <w:rPr>
          <w:rFonts w:ascii="Times New Roman" w:hAnsi="Times New Roman" w:cs="Times New Roman"/>
        </w:rPr>
        <w:t xml:space="preserve">- </w:t>
      </w:r>
      <w:r w:rsidR="00E67C01" w:rsidRPr="000D6828">
        <w:rPr>
          <w:rFonts w:ascii="Times New Roman" w:hAnsi="Times New Roman" w:cs="Times New Roman"/>
        </w:rPr>
        <w:t>Profile of the comp</w:t>
      </w:r>
      <w:r w:rsidR="003B7C2F" w:rsidRPr="000D6828">
        <w:rPr>
          <w:rFonts w:ascii="Times New Roman" w:hAnsi="Times New Roman" w:cs="Times New Roman"/>
        </w:rPr>
        <w:t xml:space="preserve">any </w:t>
      </w:r>
      <w:r w:rsidR="005D7DA7" w:rsidRPr="000D6828">
        <w:rPr>
          <w:rFonts w:ascii="Times New Roman" w:hAnsi="Times New Roman" w:cs="Times New Roman"/>
        </w:rPr>
        <w:t>showing previous similar experience</w:t>
      </w:r>
    </w:p>
    <w:p w14:paraId="136039DE" w14:textId="704CBE22" w:rsidR="005D7DA7" w:rsidRPr="000D6828" w:rsidRDefault="005D7DA7" w:rsidP="005D7DA7">
      <w:pPr>
        <w:numPr>
          <w:ilvl w:val="0"/>
          <w:numId w:val="8"/>
        </w:numPr>
        <w:shd w:val="clear" w:color="auto" w:fill="FFFFFF"/>
        <w:ind w:left="945"/>
        <w:rPr>
          <w:rFonts w:ascii="Times New Roman" w:hAnsi="Times New Roman" w:cs="Times New Roman"/>
          <w:color w:val="222222"/>
        </w:rPr>
      </w:pPr>
      <w:r w:rsidRPr="000D6828">
        <w:rPr>
          <w:rFonts w:ascii="Times New Roman" w:hAnsi="Times New Roman" w:cs="Times New Roman"/>
          <w:color w:val="222222"/>
        </w:rPr>
        <w:t>Renderings or proposal visuals</w:t>
      </w:r>
      <w:r w:rsidR="00CF320F" w:rsidRPr="000D6828">
        <w:rPr>
          <w:rFonts w:ascii="Times New Roman" w:hAnsi="Times New Roman" w:cs="Times New Roman"/>
          <w:color w:val="222222"/>
        </w:rPr>
        <w:t xml:space="preserve"> including details </w:t>
      </w:r>
      <w:r w:rsidR="00652C00" w:rsidRPr="000D6828">
        <w:rPr>
          <w:rFonts w:ascii="Times New Roman" w:hAnsi="Times New Roman" w:cs="Times New Roman"/>
          <w:color w:val="222222"/>
        </w:rPr>
        <w:t>on how you plan to fulfill this request</w:t>
      </w:r>
    </w:p>
    <w:p w14:paraId="2BF67F39" w14:textId="77777777" w:rsidR="00CF320F" w:rsidRPr="000D6828" w:rsidRDefault="00CF320F" w:rsidP="00CF320F">
      <w:pPr>
        <w:numPr>
          <w:ilvl w:val="0"/>
          <w:numId w:val="8"/>
        </w:numPr>
        <w:shd w:val="clear" w:color="auto" w:fill="FFFFFF"/>
        <w:ind w:left="945"/>
        <w:rPr>
          <w:rFonts w:ascii="Times New Roman" w:hAnsi="Times New Roman" w:cs="Times New Roman"/>
          <w:color w:val="222222"/>
        </w:rPr>
      </w:pPr>
      <w:r w:rsidRPr="000D6828">
        <w:rPr>
          <w:rFonts w:ascii="Times New Roman" w:hAnsi="Times New Roman" w:cs="Times New Roman"/>
          <w:color w:val="222222"/>
        </w:rPr>
        <w:t>A rough timeline to plan and execute an event of this size.</w:t>
      </w:r>
    </w:p>
    <w:p w14:paraId="4504E014" w14:textId="77777777" w:rsidR="005D7DA7" w:rsidRPr="000D6828" w:rsidRDefault="005D7DA7" w:rsidP="005D7DA7">
      <w:pPr>
        <w:numPr>
          <w:ilvl w:val="0"/>
          <w:numId w:val="8"/>
        </w:numPr>
        <w:shd w:val="clear" w:color="auto" w:fill="FFFFFF"/>
        <w:ind w:left="945"/>
        <w:rPr>
          <w:rFonts w:ascii="Times New Roman" w:hAnsi="Times New Roman" w:cs="Times New Roman"/>
          <w:color w:val="222222"/>
        </w:rPr>
      </w:pPr>
      <w:r w:rsidRPr="000D6828">
        <w:rPr>
          <w:rFonts w:ascii="Times New Roman" w:hAnsi="Times New Roman" w:cs="Times New Roman"/>
          <w:color w:val="222222"/>
        </w:rPr>
        <w:t>Itemized cost sheet, all inclusive of labor and fees</w:t>
      </w:r>
    </w:p>
    <w:p w14:paraId="1E54C791" w14:textId="5361B68D" w:rsidR="005D7DA7" w:rsidRPr="000D6828" w:rsidRDefault="005D7DA7" w:rsidP="005D7DA7">
      <w:pPr>
        <w:numPr>
          <w:ilvl w:val="0"/>
          <w:numId w:val="8"/>
        </w:numPr>
        <w:shd w:val="clear" w:color="auto" w:fill="FFFFFF"/>
        <w:ind w:left="945"/>
        <w:rPr>
          <w:rFonts w:ascii="Times New Roman" w:hAnsi="Times New Roman" w:cs="Times New Roman"/>
          <w:color w:val="222222"/>
        </w:rPr>
      </w:pPr>
      <w:r w:rsidRPr="000D6828">
        <w:rPr>
          <w:rFonts w:ascii="Times New Roman" w:hAnsi="Times New Roman" w:cs="Times New Roman"/>
          <w:color w:val="222222"/>
        </w:rPr>
        <w:t>Your experience with this building</w:t>
      </w:r>
      <w:r w:rsidR="00652C00" w:rsidRPr="000D6828">
        <w:rPr>
          <w:rFonts w:ascii="Times New Roman" w:hAnsi="Times New Roman" w:cs="Times New Roman"/>
          <w:color w:val="222222"/>
        </w:rPr>
        <w:t xml:space="preserve"> (</w:t>
      </w:r>
      <w:proofErr w:type="spellStart"/>
      <w:r w:rsidR="00652C00" w:rsidRPr="000D6828">
        <w:rPr>
          <w:rFonts w:ascii="Times New Roman" w:hAnsi="Times New Roman" w:cs="Times New Roman"/>
          <w:color w:val="222222"/>
        </w:rPr>
        <w:t>Pallati</w:t>
      </w:r>
      <w:proofErr w:type="spellEnd"/>
      <w:r w:rsidR="00652C00" w:rsidRPr="000D6828">
        <w:rPr>
          <w:rFonts w:ascii="Times New Roman" w:hAnsi="Times New Roman" w:cs="Times New Roman"/>
          <w:color w:val="222222"/>
        </w:rPr>
        <w:t xml:space="preserve"> I </w:t>
      </w:r>
      <w:proofErr w:type="spellStart"/>
      <w:r w:rsidR="00652C00" w:rsidRPr="000D6828">
        <w:rPr>
          <w:rFonts w:ascii="Times New Roman" w:hAnsi="Times New Roman" w:cs="Times New Roman"/>
          <w:color w:val="222222"/>
        </w:rPr>
        <w:t>Kongreseve</w:t>
      </w:r>
      <w:proofErr w:type="spellEnd"/>
      <w:r w:rsidR="00652C00" w:rsidRPr="000D6828">
        <w:rPr>
          <w:rFonts w:ascii="Times New Roman" w:hAnsi="Times New Roman" w:cs="Times New Roman"/>
          <w:color w:val="222222"/>
        </w:rPr>
        <w:t xml:space="preserve">) </w:t>
      </w:r>
      <w:r w:rsidRPr="000D6828">
        <w:rPr>
          <w:rFonts w:ascii="Times New Roman" w:hAnsi="Times New Roman" w:cs="Times New Roman"/>
          <w:color w:val="222222"/>
        </w:rPr>
        <w:t>and events of this nature</w:t>
      </w:r>
    </w:p>
    <w:p w14:paraId="1135118B" w14:textId="6C94FE1D" w:rsidR="00035BA1" w:rsidRPr="000D6828" w:rsidRDefault="00035BA1" w:rsidP="00035BA1">
      <w:pPr>
        <w:shd w:val="clear" w:color="auto" w:fill="FFFFFF"/>
        <w:rPr>
          <w:rFonts w:ascii="Times New Roman" w:hAnsi="Times New Roman" w:cs="Times New Roman"/>
          <w:color w:val="222222"/>
        </w:rPr>
      </w:pPr>
      <w:r w:rsidRPr="000D6828">
        <w:rPr>
          <w:rFonts w:ascii="Times New Roman" w:hAnsi="Times New Roman" w:cs="Times New Roman"/>
          <w:color w:val="222222"/>
        </w:rPr>
        <w:t xml:space="preserve">Note: The </w:t>
      </w:r>
      <w:r w:rsidR="00D23B50" w:rsidRPr="000D6828">
        <w:rPr>
          <w:rFonts w:ascii="Times New Roman" w:hAnsi="Times New Roman" w:cs="Times New Roman"/>
          <w:color w:val="222222"/>
        </w:rPr>
        <w:t xml:space="preserve">budget for this service should not </w:t>
      </w:r>
      <w:r w:rsidR="00740EEB" w:rsidRPr="000D6828">
        <w:rPr>
          <w:rFonts w:ascii="Times New Roman" w:hAnsi="Times New Roman" w:cs="Times New Roman"/>
          <w:color w:val="222222"/>
        </w:rPr>
        <w:t>exceed $</w:t>
      </w:r>
      <w:r w:rsidR="005E6853" w:rsidRPr="000D6828">
        <w:rPr>
          <w:rFonts w:ascii="Times New Roman" w:hAnsi="Times New Roman" w:cs="Times New Roman"/>
          <w:color w:val="222222"/>
        </w:rPr>
        <w:t>60,000</w:t>
      </w:r>
    </w:p>
    <w:p w14:paraId="6FC3A748" w14:textId="77777777" w:rsidR="00201B7A" w:rsidRPr="00E67C01" w:rsidRDefault="00201B7A" w:rsidP="00201B7A">
      <w:pPr>
        <w:spacing w:before="100" w:beforeAutospacing="1" w:after="100" w:afterAutospacing="1"/>
        <w:rPr>
          <w:rFonts w:ascii="Times New Roman" w:hAnsi="Times New Roman" w:cs="Times New Roman"/>
        </w:rPr>
      </w:pPr>
      <w:r w:rsidRPr="00E67C01">
        <w:rPr>
          <w:rFonts w:ascii="Times New Roman" w:hAnsi="Times New Roman" w:cs="Times New Roman"/>
          <w:u w:val="single"/>
        </w:rPr>
        <w:t>4. Section 5 - Representations and Certifications:</w:t>
      </w:r>
      <w:r w:rsidRPr="00E67C01">
        <w:rPr>
          <w:rFonts w:ascii="Times New Roman" w:hAnsi="Times New Roman" w:cs="Times New Roman"/>
        </w:rPr>
        <w:t xml:space="preserve"> </w:t>
      </w:r>
    </w:p>
    <w:p w14:paraId="3FF56600" w14:textId="05845724" w:rsidR="00201B7A" w:rsidRPr="00E67C01" w:rsidRDefault="00201B7A" w:rsidP="00201B7A">
      <w:pPr>
        <w:spacing w:before="100" w:beforeAutospacing="1" w:after="100" w:afterAutospacing="1"/>
        <w:rPr>
          <w:rFonts w:ascii="Times New Roman" w:hAnsi="Times New Roman" w:cs="Times New Roman"/>
        </w:rPr>
      </w:pPr>
      <w:r w:rsidRPr="00E67C01">
        <w:rPr>
          <w:rFonts w:ascii="Times New Roman" w:hAnsi="Times New Roman" w:cs="Times New Roman"/>
        </w:rPr>
        <w:t>Fill in the information as needed according to instructions at the beginning of each clause</w:t>
      </w:r>
      <w:r w:rsidR="009C0FA1">
        <w:rPr>
          <w:rFonts w:ascii="Times New Roman" w:hAnsi="Times New Roman" w:cs="Times New Roman"/>
        </w:rPr>
        <w:t>.</w:t>
      </w:r>
      <w:r w:rsidRPr="00E67C01">
        <w:rPr>
          <w:rFonts w:ascii="Times New Roman" w:hAnsi="Times New Roman" w:cs="Times New Roman"/>
        </w:rPr>
        <w:t xml:space="preserve"> This may be asked in the form of ticking boxes or adding information. </w:t>
      </w:r>
    </w:p>
    <w:p w14:paraId="4456D6C1" w14:textId="77777777" w:rsidR="00201B7A" w:rsidRPr="00E67C01" w:rsidRDefault="00201B7A" w:rsidP="00201B7A">
      <w:pPr>
        <w:spacing w:before="100" w:beforeAutospacing="1" w:after="100" w:afterAutospacing="1"/>
        <w:rPr>
          <w:rFonts w:ascii="Times New Roman" w:hAnsi="Times New Roman" w:cs="Times New Roman"/>
        </w:rPr>
      </w:pPr>
      <w:r w:rsidRPr="00E67C01">
        <w:rPr>
          <w:rFonts w:ascii="Times New Roman" w:hAnsi="Times New Roman" w:cs="Times New Roman"/>
        </w:rPr>
        <w:t xml:space="preserve">The Offeror shall provide its CAGE code with its offer with its name and address or otherwise include it prominently in its offer. If the offeror does not yet have the code, it can be applied at: </w:t>
      </w:r>
    </w:p>
    <w:p w14:paraId="52799243" w14:textId="77777777" w:rsidR="00201B7A" w:rsidRPr="00E67C01" w:rsidRDefault="00201B7A" w:rsidP="00201B7A">
      <w:pPr>
        <w:spacing w:before="100" w:beforeAutospacing="1" w:after="100" w:afterAutospacing="1"/>
        <w:rPr>
          <w:rFonts w:ascii="Times New Roman" w:hAnsi="Times New Roman" w:cs="Times New Roman"/>
        </w:rPr>
      </w:pPr>
      <w:hyperlink r:id="rId22" w:history="1">
        <w:r w:rsidRPr="00E67C01">
          <w:rPr>
            <w:rStyle w:val="Hyperlink"/>
            <w:rFonts w:ascii="Times New Roman" w:hAnsi="Times New Roman" w:cs="Times New Roman"/>
            <w:color w:val="auto"/>
          </w:rPr>
          <w:t>https://eportal.nspa.nato.int/Codification/CageTool/request-new-cage</w:t>
        </w:r>
      </w:hyperlink>
    </w:p>
    <w:p w14:paraId="6E4B0729" w14:textId="77777777" w:rsidR="002570F0" w:rsidRDefault="002570F0" w:rsidP="002570F0">
      <w:pPr>
        <w:rPr>
          <w:sz w:val="23"/>
          <w:szCs w:val="23"/>
        </w:rPr>
      </w:pPr>
    </w:p>
    <w:p w14:paraId="415D94A3" w14:textId="77777777" w:rsidR="008A0AF3" w:rsidRDefault="008A0AF3">
      <w:pPr>
        <w:spacing w:line="360" w:lineRule="auto"/>
        <w:rPr>
          <w:sz w:val="23"/>
          <w:szCs w:val="23"/>
        </w:rPr>
      </w:pPr>
      <w:r>
        <w:rPr>
          <w:sz w:val="23"/>
          <w:szCs w:val="23"/>
        </w:rPr>
        <w:br w:type="page"/>
      </w:r>
    </w:p>
    <w:p w14:paraId="4B3D4C91" w14:textId="40420F9B" w:rsidR="00201B7A" w:rsidRPr="00A56017" w:rsidRDefault="00201B7A" w:rsidP="002570F0">
      <w:pPr>
        <w:jc w:val="center"/>
        <w:rPr>
          <w:sz w:val="23"/>
          <w:szCs w:val="23"/>
        </w:rPr>
      </w:pPr>
      <w:r w:rsidRPr="00A56017">
        <w:rPr>
          <w:sz w:val="23"/>
          <w:szCs w:val="23"/>
        </w:rPr>
        <w:lastRenderedPageBreak/>
        <w:t>ADDENDUM TO SOLICITATION PROVISIONS</w:t>
      </w:r>
    </w:p>
    <w:p w14:paraId="09AF4619" w14:textId="77777777" w:rsidR="00201B7A" w:rsidRPr="00A56017" w:rsidRDefault="00201B7A" w:rsidP="00201B7A">
      <w:pPr>
        <w:pStyle w:val="Default"/>
        <w:jc w:val="center"/>
        <w:rPr>
          <w:color w:val="auto"/>
          <w:sz w:val="23"/>
          <w:szCs w:val="23"/>
        </w:rPr>
      </w:pPr>
      <w:r w:rsidRPr="00A56017">
        <w:rPr>
          <w:color w:val="auto"/>
          <w:sz w:val="23"/>
          <w:szCs w:val="23"/>
        </w:rPr>
        <w:t>FAR AND DOSAR PROVISIONS NOT PRESCRIBED IN PART 12</w:t>
      </w:r>
    </w:p>
    <w:p w14:paraId="2420E462" w14:textId="77777777" w:rsidR="00201B7A" w:rsidRPr="00A56017" w:rsidRDefault="00201B7A" w:rsidP="00201B7A">
      <w:pPr>
        <w:pStyle w:val="Default"/>
        <w:rPr>
          <w:color w:val="auto"/>
          <w:sz w:val="23"/>
          <w:szCs w:val="23"/>
        </w:rPr>
      </w:pPr>
    </w:p>
    <w:p w14:paraId="1CE63907" w14:textId="77777777" w:rsidR="00201B7A" w:rsidRPr="000D6828" w:rsidRDefault="00201B7A" w:rsidP="00201B7A">
      <w:pPr>
        <w:pStyle w:val="Default"/>
        <w:rPr>
          <w:color w:val="auto"/>
          <w:sz w:val="23"/>
          <w:szCs w:val="23"/>
          <w:u w:val="single"/>
        </w:rPr>
      </w:pPr>
      <w:r w:rsidRPr="000D6828">
        <w:rPr>
          <w:color w:val="auto"/>
          <w:sz w:val="23"/>
          <w:szCs w:val="23"/>
          <w:u w:val="single"/>
        </w:rPr>
        <w:t xml:space="preserve">52.252-1 </w:t>
      </w:r>
      <w:r w:rsidRPr="000D6828">
        <w:rPr>
          <w:color w:val="auto"/>
          <w:sz w:val="23"/>
          <w:szCs w:val="23"/>
          <w:u w:val="single"/>
        </w:rPr>
        <w:tab/>
        <w:t xml:space="preserve">SOLICITATION PROVISIONS INCORPORATED BY REFERENCE </w:t>
      </w:r>
    </w:p>
    <w:p w14:paraId="47268893" w14:textId="77777777" w:rsidR="00201B7A" w:rsidRPr="000D6828" w:rsidRDefault="00201B7A" w:rsidP="00201B7A">
      <w:pPr>
        <w:pStyle w:val="Default"/>
        <w:ind w:left="720" w:firstLine="720"/>
        <w:rPr>
          <w:color w:val="auto"/>
          <w:sz w:val="23"/>
          <w:szCs w:val="23"/>
          <w:u w:val="single"/>
        </w:rPr>
      </w:pPr>
      <w:r w:rsidRPr="000D6828">
        <w:rPr>
          <w:color w:val="auto"/>
          <w:sz w:val="23"/>
          <w:szCs w:val="23"/>
          <w:u w:val="single"/>
        </w:rPr>
        <w:t xml:space="preserve">(FEB 1998) </w:t>
      </w:r>
    </w:p>
    <w:p w14:paraId="2C5250BC" w14:textId="77777777" w:rsidR="00201B7A" w:rsidRPr="00681314" w:rsidRDefault="00201B7A" w:rsidP="00201B7A">
      <w:pPr>
        <w:pStyle w:val="Default"/>
        <w:rPr>
          <w:color w:val="auto"/>
        </w:rPr>
      </w:pPr>
    </w:p>
    <w:p w14:paraId="6CF01443" w14:textId="77777777" w:rsidR="00201B7A" w:rsidRPr="00681314" w:rsidRDefault="00201B7A" w:rsidP="00201B7A">
      <w:pPr>
        <w:pStyle w:val="Default"/>
        <w:rPr>
          <w:color w:val="auto"/>
        </w:rPr>
      </w:pPr>
      <w:r w:rsidRPr="00681314">
        <w:rPr>
          <w:color w:val="auto"/>
        </w:rPr>
        <w:t xml:space="preserve">This solicitation incorporates one or more solicitation provisions by reference, with the same force and effect as if they were given in full text. Upon request, the Contracting Officer will make their full text available. In addition, the full text of a clause may be accessed electronically at Acquisition.gov this address is subject to change. </w:t>
      </w:r>
    </w:p>
    <w:p w14:paraId="5146319E" w14:textId="77777777" w:rsidR="00201B7A" w:rsidRPr="00A56017" w:rsidRDefault="00201B7A" w:rsidP="00201B7A">
      <w:pPr>
        <w:spacing w:before="100" w:beforeAutospacing="1" w:after="100" w:afterAutospacing="1"/>
        <w:rPr>
          <w:rFonts w:ascii="Times New Roman" w:hAnsi="Times New Roman" w:cs="Times New Roman"/>
        </w:rPr>
      </w:pPr>
      <w:r w:rsidRPr="00681314">
        <w:rPr>
          <w:rFonts w:ascii="Times New Roman" w:hAnsi="Times New Roman" w:cs="Times New Roman"/>
        </w:rPr>
        <w:t>If the Federal Acquisition Regulation (FAR) is not available at the location indicated above, use the Department of State Acquisition website at e-CFR to see the links to the FAR. You may also use an Internet “search engine” (for example, Google, Yahoo or Excite) to obtain the latest location of the most current FAR.</w:t>
      </w:r>
    </w:p>
    <w:tbl>
      <w:tblPr>
        <w:tblW w:w="9648"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538"/>
        <w:gridCol w:w="5130"/>
        <w:gridCol w:w="1980"/>
      </w:tblGrid>
      <w:tr w:rsidR="00201B7A" w:rsidRPr="00681314" w14:paraId="67FBEEF2" w14:textId="77777777" w:rsidTr="0E84B108">
        <w:trPr>
          <w:trHeight w:val="166"/>
        </w:trPr>
        <w:tc>
          <w:tcPr>
            <w:tcW w:w="2538" w:type="dxa"/>
            <w:tcBorders>
              <w:top w:val="none" w:sz="6" w:space="0" w:color="auto"/>
              <w:bottom w:val="none" w:sz="6" w:space="0" w:color="auto"/>
              <w:right w:val="none" w:sz="6" w:space="0" w:color="auto"/>
            </w:tcBorders>
          </w:tcPr>
          <w:p w14:paraId="0CEA6E2B" w14:textId="77777777" w:rsidR="00201B7A" w:rsidRPr="00681314" w:rsidRDefault="00201B7A" w:rsidP="009C32CE">
            <w:pPr>
              <w:pStyle w:val="Default"/>
              <w:rPr>
                <w:color w:val="auto"/>
              </w:rPr>
            </w:pPr>
            <w:r w:rsidRPr="00681314">
              <w:rPr>
                <w:b/>
                <w:color w:val="auto"/>
              </w:rPr>
              <w:t xml:space="preserve">Number </w:t>
            </w:r>
          </w:p>
        </w:tc>
        <w:tc>
          <w:tcPr>
            <w:tcW w:w="5130" w:type="dxa"/>
            <w:tcBorders>
              <w:top w:val="none" w:sz="6" w:space="0" w:color="auto"/>
              <w:left w:val="none" w:sz="6" w:space="0" w:color="auto"/>
              <w:bottom w:val="none" w:sz="6" w:space="0" w:color="auto"/>
              <w:right w:val="none" w:sz="6" w:space="0" w:color="auto"/>
            </w:tcBorders>
          </w:tcPr>
          <w:p w14:paraId="18910D17" w14:textId="77777777" w:rsidR="00201B7A" w:rsidRPr="00681314" w:rsidRDefault="00201B7A" w:rsidP="009C32CE">
            <w:pPr>
              <w:pStyle w:val="Default"/>
              <w:rPr>
                <w:color w:val="auto"/>
              </w:rPr>
            </w:pPr>
            <w:r w:rsidRPr="00681314">
              <w:rPr>
                <w:b/>
                <w:color w:val="auto"/>
              </w:rPr>
              <w:t xml:space="preserve">Title </w:t>
            </w:r>
          </w:p>
        </w:tc>
        <w:tc>
          <w:tcPr>
            <w:tcW w:w="1980" w:type="dxa"/>
            <w:tcBorders>
              <w:top w:val="none" w:sz="6" w:space="0" w:color="auto"/>
              <w:left w:val="none" w:sz="6" w:space="0" w:color="auto"/>
              <w:bottom w:val="none" w:sz="6" w:space="0" w:color="auto"/>
            </w:tcBorders>
          </w:tcPr>
          <w:p w14:paraId="0FAFD7F1" w14:textId="77777777" w:rsidR="00201B7A" w:rsidRPr="00681314" w:rsidRDefault="00201B7A" w:rsidP="009C32CE">
            <w:pPr>
              <w:pStyle w:val="Default"/>
              <w:rPr>
                <w:color w:val="auto"/>
              </w:rPr>
            </w:pPr>
            <w:r w:rsidRPr="00681314">
              <w:rPr>
                <w:b/>
                <w:color w:val="auto"/>
              </w:rPr>
              <w:t xml:space="preserve">Source </w:t>
            </w:r>
          </w:p>
        </w:tc>
      </w:tr>
      <w:tr w:rsidR="00201B7A" w:rsidRPr="00681314" w14:paraId="0CE387A6" w14:textId="77777777" w:rsidTr="0E84B108">
        <w:trPr>
          <w:trHeight w:val="161"/>
        </w:trPr>
        <w:tc>
          <w:tcPr>
            <w:tcW w:w="2538" w:type="dxa"/>
            <w:tcBorders>
              <w:top w:val="none" w:sz="6" w:space="0" w:color="auto"/>
              <w:bottom w:val="none" w:sz="6" w:space="0" w:color="auto"/>
              <w:right w:val="none" w:sz="6" w:space="0" w:color="auto"/>
            </w:tcBorders>
          </w:tcPr>
          <w:p w14:paraId="470AB52C" w14:textId="72B26CBE" w:rsidR="00201B7A" w:rsidRPr="00681314" w:rsidRDefault="00201B7A" w:rsidP="009C32CE">
            <w:pPr>
              <w:pStyle w:val="Default"/>
              <w:rPr>
                <w:color w:val="auto"/>
              </w:rPr>
            </w:pPr>
          </w:p>
        </w:tc>
        <w:tc>
          <w:tcPr>
            <w:tcW w:w="7110" w:type="dxa"/>
            <w:gridSpan w:val="2"/>
            <w:tcBorders>
              <w:top w:val="none" w:sz="6" w:space="0" w:color="auto"/>
              <w:left w:val="none" w:sz="6" w:space="0" w:color="auto"/>
              <w:bottom w:val="none" w:sz="6" w:space="0" w:color="auto"/>
            </w:tcBorders>
          </w:tcPr>
          <w:p w14:paraId="00D52B1C" w14:textId="5ABB304A" w:rsidR="00201B7A" w:rsidRPr="00681314" w:rsidRDefault="00201B7A" w:rsidP="009C32CE">
            <w:pPr>
              <w:pStyle w:val="Default"/>
              <w:rPr>
                <w:color w:val="auto"/>
              </w:rPr>
            </w:pPr>
          </w:p>
        </w:tc>
      </w:tr>
      <w:tr w:rsidR="00201B7A" w:rsidRPr="00681314" w14:paraId="508C8929" w14:textId="77777777" w:rsidTr="0E84B108">
        <w:trPr>
          <w:trHeight w:val="161"/>
        </w:trPr>
        <w:tc>
          <w:tcPr>
            <w:tcW w:w="2538" w:type="dxa"/>
            <w:tcBorders>
              <w:top w:val="none" w:sz="6" w:space="0" w:color="auto"/>
              <w:bottom w:val="none" w:sz="6" w:space="0" w:color="auto"/>
              <w:right w:val="none" w:sz="6" w:space="0" w:color="auto"/>
            </w:tcBorders>
          </w:tcPr>
          <w:p w14:paraId="0FD7A0CF" w14:textId="4202AEB5" w:rsidR="00201B7A" w:rsidRPr="00681314" w:rsidRDefault="00201B7A" w:rsidP="009C32CE">
            <w:pPr>
              <w:pStyle w:val="Default"/>
              <w:rPr>
                <w:color w:val="auto"/>
              </w:rPr>
            </w:pPr>
          </w:p>
        </w:tc>
        <w:tc>
          <w:tcPr>
            <w:tcW w:w="5130" w:type="dxa"/>
            <w:tcBorders>
              <w:top w:val="none" w:sz="6" w:space="0" w:color="auto"/>
              <w:left w:val="none" w:sz="6" w:space="0" w:color="auto"/>
              <w:bottom w:val="none" w:sz="6" w:space="0" w:color="auto"/>
              <w:right w:val="none" w:sz="6" w:space="0" w:color="auto"/>
            </w:tcBorders>
          </w:tcPr>
          <w:p w14:paraId="5E40D856" w14:textId="7BF52EFD" w:rsidR="00201B7A" w:rsidRPr="00681314" w:rsidRDefault="00201B7A" w:rsidP="009C32CE">
            <w:pPr>
              <w:pStyle w:val="Default"/>
              <w:rPr>
                <w:color w:val="auto"/>
              </w:rPr>
            </w:pPr>
          </w:p>
        </w:tc>
        <w:tc>
          <w:tcPr>
            <w:tcW w:w="1980" w:type="dxa"/>
            <w:tcBorders>
              <w:top w:val="none" w:sz="6" w:space="0" w:color="auto"/>
              <w:left w:val="none" w:sz="6" w:space="0" w:color="auto"/>
              <w:bottom w:val="none" w:sz="6" w:space="0" w:color="auto"/>
            </w:tcBorders>
          </w:tcPr>
          <w:p w14:paraId="78B84719" w14:textId="0818ACEE" w:rsidR="00201B7A" w:rsidRPr="00681314" w:rsidRDefault="00201B7A" w:rsidP="009C32CE">
            <w:pPr>
              <w:pStyle w:val="Default"/>
              <w:rPr>
                <w:color w:val="auto"/>
              </w:rPr>
            </w:pPr>
          </w:p>
        </w:tc>
      </w:tr>
      <w:tr w:rsidR="00201B7A" w:rsidRPr="00681314" w14:paraId="50E7F4D6" w14:textId="77777777" w:rsidTr="0E84B108">
        <w:trPr>
          <w:trHeight w:val="161"/>
        </w:trPr>
        <w:tc>
          <w:tcPr>
            <w:tcW w:w="2538" w:type="dxa"/>
            <w:tcBorders>
              <w:top w:val="none" w:sz="6" w:space="0" w:color="auto"/>
              <w:bottom w:val="none" w:sz="6" w:space="0" w:color="auto"/>
              <w:right w:val="none" w:sz="6" w:space="0" w:color="auto"/>
            </w:tcBorders>
          </w:tcPr>
          <w:p w14:paraId="3A76C622" w14:textId="77777777" w:rsidR="00201B7A" w:rsidRPr="00681314" w:rsidRDefault="00201B7A" w:rsidP="009C32CE">
            <w:pPr>
              <w:pStyle w:val="Default"/>
              <w:rPr>
                <w:color w:val="auto"/>
              </w:rPr>
            </w:pPr>
            <w:r w:rsidRPr="00681314">
              <w:rPr>
                <w:color w:val="auto"/>
              </w:rPr>
              <w:t xml:space="preserve">52.204-7 </w:t>
            </w:r>
          </w:p>
        </w:tc>
        <w:tc>
          <w:tcPr>
            <w:tcW w:w="5130" w:type="dxa"/>
            <w:tcBorders>
              <w:top w:val="none" w:sz="6" w:space="0" w:color="auto"/>
              <w:left w:val="none" w:sz="6" w:space="0" w:color="auto"/>
              <w:bottom w:val="none" w:sz="6" w:space="0" w:color="auto"/>
              <w:right w:val="none" w:sz="6" w:space="0" w:color="auto"/>
            </w:tcBorders>
          </w:tcPr>
          <w:p w14:paraId="799BD0D4" w14:textId="77777777" w:rsidR="00201B7A" w:rsidRPr="00681314" w:rsidRDefault="00201B7A" w:rsidP="009C32CE">
            <w:pPr>
              <w:pStyle w:val="Default"/>
              <w:rPr>
                <w:color w:val="auto"/>
              </w:rPr>
            </w:pPr>
            <w:r w:rsidRPr="00681314">
              <w:rPr>
                <w:color w:val="auto"/>
              </w:rPr>
              <w:t xml:space="preserve">System for Award Management—Registration </w:t>
            </w:r>
          </w:p>
        </w:tc>
        <w:tc>
          <w:tcPr>
            <w:tcW w:w="1980" w:type="dxa"/>
            <w:tcBorders>
              <w:top w:val="none" w:sz="6" w:space="0" w:color="auto"/>
              <w:left w:val="none" w:sz="6" w:space="0" w:color="auto"/>
              <w:bottom w:val="none" w:sz="6" w:space="0" w:color="auto"/>
            </w:tcBorders>
          </w:tcPr>
          <w:p w14:paraId="69A743FB" w14:textId="77777777" w:rsidR="00201B7A" w:rsidRPr="00681314" w:rsidRDefault="00201B7A" w:rsidP="009C32CE">
            <w:pPr>
              <w:pStyle w:val="Default"/>
              <w:rPr>
                <w:color w:val="auto"/>
              </w:rPr>
            </w:pPr>
            <w:r w:rsidRPr="00681314">
              <w:rPr>
                <w:color w:val="auto"/>
              </w:rPr>
              <w:t xml:space="preserve">Statute </w:t>
            </w:r>
          </w:p>
        </w:tc>
      </w:tr>
      <w:tr w:rsidR="00201B7A" w:rsidRPr="00681314" w14:paraId="2EAE94AF" w14:textId="77777777" w:rsidTr="0E84B108">
        <w:trPr>
          <w:trHeight w:val="341"/>
        </w:trPr>
        <w:tc>
          <w:tcPr>
            <w:tcW w:w="2538" w:type="dxa"/>
            <w:tcBorders>
              <w:top w:val="none" w:sz="6" w:space="0" w:color="auto"/>
              <w:bottom w:val="none" w:sz="6" w:space="0" w:color="auto"/>
              <w:right w:val="none" w:sz="6" w:space="0" w:color="auto"/>
            </w:tcBorders>
          </w:tcPr>
          <w:p w14:paraId="6DA88ADC" w14:textId="77777777" w:rsidR="00201B7A" w:rsidRPr="00681314" w:rsidRDefault="00201B7A" w:rsidP="009C32CE">
            <w:pPr>
              <w:pStyle w:val="Default"/>
              <w:rPr>
                <w:color w:val="auto"/>
              </w:rPr>
            </w:pPr>
            <w:r w:rsidRPr="00681314">
              <w:rPr>
                <w:color w:val="auto"/>
              </w:rPr>
              <w:t xml:space="preserve">52.204-7 with Alt I </w:t>
            </w:r>
          </w:p>
        </w:tc>
        <w:tc>
          <w:tcPr>
            <w:tcW w:w="5130" w:type="dxa"/>
            <w:tcBorders>
              <w:top w:val="none" w:sz="6" w:space="0" w:color="auto"/>
              <w:left w:val="none" w:sz="6" w:space="0" w:color="auto"/>
              <w:bottom w:val="none" w:sz="6" w:space="0" w:color="auto"/>
              <w:right w:val="none" w:sz="6" w:space="0" w:color="auto"/>
            </w:tcBorders>
          </w:tcPr>
          <w:p w14:paraId="75E400F2" w14:textId="77777777" w:rsidR="00201B7A" w:rsidRPr="00681314" w:rsidRDefault="00201B7A" w:rsidP="009C32CE">
            <w:pPr>
              <w:pStyle w:val="Default"/>
              <w:rPr>
                <w:color w:val="auto"/>
              </w:rPr>
            </w:pPr>
            <w:r w:rsidRPr="00681314">
              <w:rPr>
                <w:color w:val="auto"/>
              </w:rPr>
              <w:t xml:space="preserve">System for Award Management—Registration, with Alternate I </w:t>
            </w:r>
          </w:p>
        </w:tc>
        <w:tc>
          <w:tcPr>
            <w:tcW w:w="1980" w:type="dxa"/>
            <w:tcBorders>
              <w:top w:val="none" w:sz="6" w:space="0" w:color="auto"/>
              <w:left w:val="none" w:sz="6" w:space="0" w:color="auto"/>
              <w:bottom w:val="none" w:sz="6" w:space="0" w:color="auto"/>
            </w:tcBorders>
          </w:tcPr>
          <w:p w14:paraId="47053AD3" w14:textId="77777777" w:rsidR="00201B7A" w:rsidRPr="00681314" w:rsidRDefault="00201B7A" w:rsidP="009C32CE">
            <w:pPr>
              <w:pStyle w:val="Default"/>
              <w:rPr>
                <w:color w:val="auto"/>
              </w:rPr>
            </w:pPr>
            <w:r w:rsidRPr="00681314">
              <w:rPr>
                <w:color w:val="auto"/>
              </w:rPr>
              <w:t xml:space="preserve">Statute </w:t>
            </w:r>
          </w:p>
        </w:tc>
      </w:tr>
      <w:tr w:rsidR="00201B7A" w:rsidRPr="00681314" w14:paraId="5AC15B9E" w14:textId="77777777" w:rsidTr="0E84B108">
        <w:trPr>
          <w:trHeight w:val="161"/>
        </w:trPr>
        <w:tc>
          <w:tcPr>
            <w:tcW w:w="2538" w:type="dxa"/>
            <w:tcBorders>
              <w:top w:val="none" w:sz="6" w:space="0" w:color="auto"/>
              <w:bottom w:val="none" w:sz="6" w:space="0" w:color="auto"/>
              <w:right w:val="none" w:sz="6" w:space="0" w:color="auto"/>
            </w:tcBorders>
          </w:tcPr>
          <w:p w14:paraId="7A8AC3DB" w14:textId="77777777" w:rsidR="00201B7A" w:rsidRPr="00681314" w:rsidRDefault="00201B7A" w:rsidP="009C32CE">
            <w:pPr>
              <w:pStyle w:val="Default"/>
              <w:rPr>
                <w:color w:val="auto"/>
              </w:rPr>
            </w:pPr>
            <w:r w:rsidRPr="00681314">
              <w:rPr>
                <w:color w:val="auto"/>
              </w:rPr>
              <w:t xml:space="preserve">52.204-90 </w:t>
            </w:r>
          </w:p>
        </w:tc>
        <w:tc>
          <w:tcPr>
            <w:tcW w:w="5130" w:type="dxa"/>
            <w:tcBorders>
              <w:top w:val="none" w:sz="6" w:space="0" w:color="auto"/>
              <w:left w:val="none" w:sz="6" w:space="0" w:color="auto"/>
              <w:bottom w:val="none" w:sz="6" w:space="0" w:color="auto"/>
              <w:right w:val="none" w:sz="6" w:space="0" w:color="auto"/>
            </w:tcBorders>
          </w:tcPr>
          <w:p w14:paraId="388890EF" w14:textId="77777777" w:rsidR="00201B7A" w:rsidRPr="00681314" w:rsidRDefault="00201B7A" w:rsidP="009C32CE">
            <w:pPr>
              <w:pStyle w:val="Default"/>
              <w:rPr>
                <w:color w:val="auto"/>
              </w:rPr>
            </w:pPr>
            <w:r w:rsidRPr="00681314">
              <w:rPr>
                <w:color w:val="auto"/>
              </w:rPr>
              <w:t xml:space="preserve">Offeror Identification </w:t>
            </w:r>
          </w:p>
        </w:tc>
        <w:tc>
          <w:tcPr>
            <w:tcW w:w="1980" w:type="dxa"/>
            <w:tcBorders>
              <w:top w:val="none" w:sz="6" w:space="0" w:color="auto"/>
              <w:left w:val="none" w:sz="6" w:space="0" w:color="auto"/>
              <w:bottom w:val="none" w:sz="6" w:space="0" w:color="auto"/>
            </w:tcBorders>
          </w:tcPr>
          <w:p w14:paraId="6A2CFBB6" w14:textId="77777777" w:rsidR="00201B7A" w:rsidRPr="00681314" w:rsidRDefault="00201B7A" w:rsidP="009C32CE">
            <w:pPr>
              <w:pStyle w:val="Default"/>
              <w:rPr>
                <w:color w:val="auto"/>
              </w:rPr>
            </w:pPr>
            <w:r w:rsidRPr="00681314">
              <w:rPr>
                <w:color w:val="auto"/>
              </w:rPr>
              <w:t xml:space="preserve">Statute </w:t>
            </w:r>
          </w:p>
        </w:tc>
      </w:tr>
      <w:tr w:rsidR="00201B7A" w:rsidRPr="00681314" w14:paraId="5EF320A7" w14:textId="77777777" w:rsidTr="0E84B108">
        <w:trPr>
          <w:trHeight w:val="161"/>
        </w:trPr>
        <w:tc>
          <w:tcPr>
            <w:tcW w:w="2538" w:type="dxa"/>
            <w:tcBorders>
              <w:top w:val="none" w:sz="6" w:space="0" w:color="auto"/>
              <w:bottom w:val="none" w:sz="6" w:space="0" w:color="auto"/>
              <w:right w:val="none" w:sz="6" w:space="0" w:color="auto"/>
            </w:tcBorders>
          </w:tcPr>
          <w:p w14:paraId="46E4A8D2" w14:textId="35AED43E" w:rsidR="00201B7A" w:rsidRPr="00681314" w:rsidRDefault="00201B7A" w:rsidP="009C32CE">
            <w:pPr>
              <w:pStyle w:val="Default"/>
              <w:rPr>
                <w:color w:val="323232"/>
              </w:rPr>
            </w:pPr>
          </w:p>
        </w:tc>
        <w:tc>
          <w:tcPr>
            <w:tcW w:w="7110" w:type="dxa"/>
            <w:gridSpan w:val="2"/>
            <w:tcBorders>
              <w:top w:val="none" w:sz="6" w:space="0" w:color="auto"/>
              <w:left w:val="none" w:sz="6" w:space="0" w:color="auto"/>
              <w:bottom w:val="none" w:sz="6" w:space="0" w:color="auto"/>
            </w:tcBorders>
          </w:tcPr>
          <w:p w14:paraId="4D2D53C2" w14:textId="0F1127B1" w:rsidR="00201B7A" w:rsidRPr="00681314" w:rsidRDefault="00201B7A" w:rsidP="009C32CE">
            <w:pPr>
              <w:pStyle w:val="Default"/>
              <w:rPr>
                <w:color w:val="323232"/>
              </w:rPr>
            </w:pPr>
          </w:p>
        </w:tc>
      </w:tr>
      <w:tr w:rsidR="00201B7A" w:rsidRPr="00681314" w14:paraId="24B2A1C1" w14:textId="77777777" w:rsidTr="0E84B108">
        <w:trPr>
          <w:trHeight w:val="341"/>
        </w:trPr>
        <w:tc>
          <w:tcPr>
            <w:tcW w:w="2538" w:type="dxa"/>
            <w:tcBorders>
              <w:top w:val="none" w:sz="6" w:space="0" w:color="auto"/>
              <w:bottom w:val="none" w:sz="6" w:space="0" w:color="auto"/>
              <w:right w:val="none" w:sz="6" w:space="0" w:color="auto"/>
            </w:tcBorders>
          </w:tcPr>
          <w:p w14:paraId="4FF02333" w14:textId="77777777" w:rsidR="00201B7A" w:rsidRPr="00681314" w:rsidRDefault="00201B7A" w:rsidP="009C32CE">
            <w:pPr>
              <w:pStyle w:val="Default"/>
              <w:rPr>
                <w:color w:val="323232"/>
              </w:rPr>
            </w:pPr>
            <w:r w:rsidRPr="00681314">
              <w:rPr>
                <w:color w:val="323232"/>
              </w:rPr>
              <w:t xml:space="preserve">52.240-90 </w:t>
            </w:r>
          </w:p>
        </w:tc>
        <w:tc>
          <w:tcPr>
            <w:tcW w:w="5130" w:type="dxa"/>
            <w:tcBorders>
              <w:top w:val="none" w:sz="6" w:space="0" w:color="auto"/>
              <w:left w:val="none" w:sz="6" w:space="0" w:color="auto"/>
              <w:bottom w:val="none" w:sz="6" w:space="0" w:color="auto"/>
              <w:right w:val="none" w:sz="6" w:space="0" w:color="auto"/>
            </w:tcBorders>
          </w:tcPr>
          <w:p w14:paraId="4A834B3F" w14:textId="77777777" w:rsidR="00201B7A" w:rsidRPr="00681314" w:rsidRDefault="00201B7A" w:rsidP="009C32CE">
            <w:pPr>
              <w:pStyle w:val="Default"/>
              <w:rPr>
                <w:color w:val="323232"/>
              </w:rPr>
            </w:pPr>
            <w:r w:rsidRPr="00681314">
              <w:rPr>
                <w:color w:val="323232"/>
              </w:rPr>
              <w:t xml:space="preserve">Security Prohibitions and Exclusions Representations and Certifications </w:t>
            </w:r>
          </w:p>
        </w:tc>
        <w:tc>
          <w:tcPr>
            <w:tcW w:w="1980" w:type="dxa"/>
            <w:tcBorders>
              <w:top w:val="none" w:sz="6" w:space="0" w:color="auto"/>
              <w:left w:val="none" w:sz="6" w:space="0" w:color="auto"/>
              <w:bottom w:val="none" w:sz="6" w:space="0" w:color="auto"/>
            </w:tcBorders>
          </w:tcPr>
          <w:p w14:paraId="29EA830F" w14:textId="77777777" w:rsidR="00201B7A" w:rsidRPr="00681314" w:rsidRDefault="00201B7A" w:rsidP="009C32CE">
            <w:pPr>
              <w:pStyle w:val="Default"/>
              <w:rPr>
                <w:color w:val="323232"/>
              </w:rPr>
            </w:pPr>
            <w:r w:rsidRPr="00681314">
              <w:rPr>
                <w:color w:val="323232"/>
              </w:rPr>
              <w:t xml:space="preserve">Statute </w:t>
            </w:r>
          </w:p>
        </w:tc>
      </w:tr>
    </w:tbl>
    <w:p w14:paraId="73F431A4" w14:textId="4FBDBC92" w:rsidR="00201B7A" w:rsidRPr="00D761EF" w:rsidRDefault="00201B7A" w:rsidP="00201B7A">
      <w:pPr>
        <w:spacing w:before="100" w:beforeAutospacing="1" w:after="100" w:afterAutospacing="1"/>
        <w:rPr>
          <w:rFonts w:ascii="Times New Roman" w:hAnsi="Times New Roman" w:cs="Times New Roman"/>
        </w:rPr>
      </w:pPr>
      <w:r w:rsidRPr="00D761EF">
        <w:rPr>
          <w:rFonts w:ascii="Times New Roman" w:hAnsi="Times New Roman" w:cs="Times New Roman"/>
        </w:rPr>
        <w:t>THE FOLLOWING DOSAR PROVISION(S) IS/ARE PROVIDED IN FULL TEXT:</w:t>
      </w:r>
    </w:p>
    <w:p w14:paraId="7A215A2F" w14:textId="77777777" w:rsidR="00201B7A" w:rsidRPr="00D761EF" w:rsidRDefault="00201B7A" w:rsidP="00201B7A">
      <w:pPr>
        <w:spacing w:before="100" w:beforeAutospacing="1" w:after="100" w:afterAutospacing="1"/>
        <w:rPr>
          <w:rFonts w:ascii="Times New Roman" w:hAnsi="Times New Roman" w:cs="Times New Roman"/>
        </w:rPr>
      </w:pPr>
      <w:r w:rsidRPr="00D761EF">
        <w:rPr>
          <w:rFonts w:ascii="Times New Roman" w:hAnsi="Times New Roman" w:cs="Times New Roman"/>
        </w:rPr>
        <w:t>652.206-70 ADVOCATE FOR COMPETITION/OMBUDSMAN (FEB 2015)</w:t>
      </w:r>
    </w:p>
    <w:p w14:paraId="6C8DB5C8" w14:textId="77777777" w:rsidR="00201B7A" w:rsidRPr="00D761EF" w:rsidRDefault="00201B7A" w:rsidP="00201B7A">
      <w:pPr>
        <w:spacing w:before="100" w:beforeAutospacing="1" w:after="100" w:afterAutospacing="1"/>
        <w:rPr>
          <w:rFonts w:ascii="Times New Roman" w:hAnsi="Times New Roman" w:cs="Times New Roman"/>
        </w:rPr>
      </w:pPr>
      <w:r w:rsidRPr="00D761EF">
        <w:rPr>
          <w:rFonts w:ascii="Times New Roman" w:hAnsi="Times New Roman" w:cs="Times New Roman"/>
        </w:rPr>
        <w:t>(a) The Department of State’s Advocate for Competition is responsible for assisting industry in removing restrictive requirements from Department of State solicitations and removing barriers to full and open competition and use of commercial items. If such a solicitation is considered competitively restrictive or does not appear properly conducive to competition and commercial practices, potential offerors are encouraged first to contact the contracting office for the solicitation. If concerns remain unresolved, contact:</w:t>
      </w:r>
    </w:p>
    <w:p w14:paraId="1383AB7A" w14:textId="77777777" w:rsidR="00201B7A" w:rsidRPr="00D761EF" w:rsidRDefault="00201B7A" w:rsidP="00201B7A">
      <w:pPr>
        <w:spacing w:before="100" w:beforeAutospacing="1" w:after="100" w:afterAutospacing="1"/>
        <w:rPr>
          <w:rFonts w:ascii="Times New Roman" w:hAnsi="Times New Roman" w:cs="Times New Roman"/>
        </w:rPr>
      </w:pPr>
      <w:r w:rsidRPr="00D761EF">
        <w:rPr>
          <w:rFonts w:ascii="Times New Roman" w:hAnsi="Times New Roman" w:cs="Times New Roman"/>
        </w:rPr>
        <w:t>(1) For solicitations issued by the Office of Acquisition Management (A/GA/AMD) or a Regional Procurement Support Office, the A/GA/AMD Advocate for Competition, at AQMCompetitionAdvocate@state.gov.</w:t>
      </w:r>
    </w:p>
    <w:p w14:paraId="3D561780" w14:textId="77777777" w:rsidR="00201B7A" w:rsidRPr="00D761EF" w:rsidRDefault="00201B7A" w:rsidP="00201B7A">
      <w:pPr>
        <w:spacing w:before="100" w:beforeAutospacing="1" w:after="100" w:afterAutospacing="1"/>
        <w:rPr>
          <w:rFonts w:ascii="Times New Roman" w:hAnsi="Times New Roman" w:cs="Times New Roman"/>
        </w:rPr>
      </w:pPr>
      <w:r w:rsidRPr="00D761EF">
        <w:rPr>
          <w:rFonts w:ascii="Times New Roman" w:hAnsi="Times New Roman" w:cs="Times New Roman"/>
        </w:rPr>
        <w:t>(2) For all others, the Department of State Advocate for Competition at cat@state.gov.</w:t>
      </w:r>
    </w:p>
    <w:p w14:paraId="2AD05B79" w14:textId="77777777" w:rsidR="00201B7A" w:rsidRPr="00D761EF" w:rsidRDefault="00201B7A" w:rsidP="00201B7A">
      <w:pPr>
        <w:pStyle w:val="Default"/>
      </w:pPr>
      <w:r w:rsidRPr="00D761EF">
        <w:lastRenderedPageBreak/>
        <w:t>(b) The Department of State’s Acquisition Ombudsman has been appointed to hear concerns from potential offerors and contractors during the pre-award and post-award phases of this acquisition. The role of the ombudsman is not to diminish the authority of the contracting officer, the Technical Evaluation Panel or Source Evaluation Board, or the selection official. The purpose of the ombudsman is to facilitate the communication of concerns, issues, disagreements, and recommendations of interested parties to the appropriate Government personnel, and work to resolve them. When requested and appropriate, the ombudsman will maintain strict confidentiality as to the source of the concern. The ombudsman does not participate in the evaluation of proposals, the source selection process, or the adjudication of formal contract disputes. Interested parties are invited to contact the contracting activity ombudsman, [insert name</w:t>
      </w:r>
      <w:proofErr w:type="gramStart"/>
      <w:r w:rsidRPr="00D761EF">
        <w:t>] ,</w:t>
      </w:r>
      <w:proofErr w:type="gramEnd"/>
      <w:r w:rsidRPr="00D761EF">
        <w:t xml:space="preserve"> at __</w:t>
      </w:r>
      <w:proofErr w:type="gramStart"/>
      <w:r w:rsidRPr="00D761EF">
        <w:t>_[</w:t>
      </w:r>
      <w:proofErr w:type="gramEnd"/>
      <w:r w:rsidRPr="00D761EF">
        <w:t xml:space="preserve">insert telephone </w:t>
      </w:r>
    </w:p>
    <w:p w14:paraId="1651FFDC" w14:textId="77777777" w:rsidR="00201B7A" w:rsidRPr="00D761EF" w:rsidRDefault="00201B7A" w:rsidP="00201B7A">
      <w:pPr>
        <w:pStyle w:val="Default"/>
      </w:pPr>
      <w:r w:rsidRPr="00D761EF">
        <w:t xml:space="preserve">(End of provision) </w:t>
      </w:r>
    </w:p>
    <w:p w14:paraId="62D158A9" w14:textId="77777777" w:rsidR="00201B7A" w:rsidRPr="00D761EF" w:rsidRDefault="00201B7A" w:rsidP="00201B7A">
      <w:pPr>
        <w:pStyle w:val="Default"/>
      </w:pPr>
      <w:r w:rsidRPr="00D761EF">
        <w:t>and fax numbers</w:t>
      </w:r>
      <w:proofErr w:type="gramStart"/>
      <w:r w:rsidRPr="00D761EF">
        <w:t>] .</w:t>
      </w:r>
      <w:proofErr w:type="gramEnd"/>
      <w:r w:rsidRPr="00D761EF">
        <w:t xml:space="preserve"> For an American Embassy or overseas post, refer to the numbers below for </w:t>
      </w:r>
    </w:p>
    <w:p w14:paraId="14433F03" w14:textId="77777777" w:rsidR="00201B7A" w:rsidRPr="00D761EF" w:rsidRDefault="00201B7A" w:rsidP="00201B7A">
      <w:pPr>
        <w:spacing w:before="100" w:beforeAutospacing="1" w:after="100" w:afterAutospacing="1"/>
        <w:rPr>
          <w:rFonts w:ascii="Times New Roman" w:hAnsi="Times New Roman" w:cs="Times New Roman"/>
        </w:rPr>
      </w:pPr>
      <w:r w:rsidRPr="00D761EF">
        <w:rPr>
          <w:rFonts w:ascii="Times New Roman" w:hAnsi="Times New Roman" w:cs="Times New Roman"/>
        </w:rPr>
        <w:t>the Department Acquisition Ombudsman. Concerns, issues, disagreements, and recommendations which cannot be resolved at a contracting activity level may be referred to the Department of State Acquisition Ombudsman at (703) 516-1696 or write to: Department of State, Acquisition Ombudsman, Office of Global Acquisition (A/GA), Suite 1060, SA-15, Washington, DC 20520.</w:t>
      </w:r>
    </w:p>
    <w:p w14:paraId="72D513FA" w14:textId="77777777" w:rsidR="00201B7A" w:rsidRPr="00D761EF" w:rsidRDefault="00201B7A" w:rsidP="00201B7A">
      <w:pPr>
        <w:spacing w:before="100" w:beforeAutospacing="1" w:after="100" w:afterAutospacing="1"/>
        <w:jc w:val="center"/>
        <w:rPr>
          <w:rFonts w:ascii="Times New Roman" w:hAnsi="Times New Roman" w:cs="Times New Roman"/>
        </w:rPr>
      </w:pPr>
      <w:r w:rsidRPr="00D761EF">
        <w:rPr>
          <w:rFonts w:ascii="Times New Roman" w:hAnsi="Times New Roman" w:cs="Times New Roman"/>
        </w:rPr>
        <w:t>(End of provision)</w:t>
      </w:r>
    </w:p>
    <w:p w14:paraId="736C5F5E" w14:textId="77777777" w:rsidR="00201B7A" w:rsidRDefault="00201B7A" w:rsidP="00201B7A">
      <w:pPr>
        <w:pStyle w:val="Default"/>
        <w:jc w:val="center"/>
      </w:pPr>
    </w:p>
    <w:p w14:paraId="68DC9F5F" w14:textId="77777777" w:rsidR="009D3964" w:rsidRDefault="009D3964" w:rsidP="009D3964">
      <w:pPr>
        <w:spacing w:before="100" w:beforeAutospacing="1" w:after="100" w:afterAutospacing="1"/>
        <w:jc w:val="center"/>
        <w:rPr>
          <w:rFonts w:ascii="Times New Roman" w:hAnsi="Times New Roman" w:cs="Times New Roman"/>
        </w:rPr>
      </w:pPr>
    </w:p>
    <w:p w14:paraId="55E4586B" w14:textId="77777777" w:rsidR="009D3964" w:rsidRPr="003B0E87" w:rsidRDefault="009D3964" w:rsidP="009D3964">
      <w:pPr>
        <w:spacing w:before="100" w:beforeAutospacing="1" w:after="100" w:afterAutospacing="1"/>
        <w:jc w:val="center"/>
        <w:rPr>
          <w:rFonts w:ascii="Times New Roman" w:hAnsi="Times New Roman" w:cs="Times New Roman"/>
        </w:rPr>
      </w:pPr>
    </w:p>
    <w:p w14:paraId="4B623FBC" w14:textId="77777777" w:rsidR="00C87E3D" w:rsidRDefault="00C87E3D" w:rsidP="00D12868">
      <w:pPr>
        <w:shd w:val="clear" w:color="auto" w:fill="FFFFFF"/>
        <w:rPr>
          <w:rFonts w:ascii="Times New Roman" w:hAnsi="Times New Roman" w:cs="Times New Roman"/>
          <w:color w:val="222222"/>
        </w:rPr>
      </w:pPr>
    </w:p>
    <w:p w14:paraId="530F2838" w14:textId="77777777" w:rsidR="0059425A" w:rsidRDefault="0059425A">
      <w:pPr>
        <w:spacing w:line="360" w:lineRule="auto"/>
        <w:rPr>
          <w:rFonts w:ascii="Times New Roman" w:hAnsi="Times New Roman" w:cs="Times New Roman"/>
          <w:color w:val="222222"/>
        </w:rPr>
      </w:pPr>
      <w:r>
        <w:rPr>
          <w:rFonts w:ascii="Times New Roman" w:hAnsi="Times New Roman" w:cs="Times New Roman"/>
          <w:color w:val="222222"/>
        </w:rPr>
        <w:br w:type="page"/>
      </w:r>
    </w:p>
    <w:p w14:paraId="454C0696" w14:textId="28C97160" w:rsidR="00D12868" w:rsidRPr="00C87E3D" w:rsidRDefault="00D12868" w:rsidP="00213067">
      <w:pPr>
        <w:shd w:val="clear" w:color="auto" w:fill="FFFFFF"/>
        <w:jc w:val="center"/>
        <w:rPr>
          <w:rFonts w:ascii="Times New Roman" w:hAnsi="Times New Roman" w:cs="Times New Roman"/>
          <w:color w:val="222222"/>
        </w:rPr>
      </w:pPr>
      <w:r w:rsidRPr="00C87E3D">
        <w:rPr>
          <w:rFonts w:ascii="Times New Roman" w:hAnsi="Times New Roman" w:cs="Times New Roman"/>
          <w:color w:val="222222"/>
        </w:rPr>
        <w:lastRenderedPageBreak/>
        <w:t>SECTION 4 - EVALUATION FACTORS</w:t>
      </w:r>
    </w:p>
    <w:p w14:paraId="39603EB9" w14:textId="77777777" w:rsidR="00D12868" w:rsidRPr="00C87E3D" w:rsidRDefault="00D12868" w:rsidP="00D12868">
      <w:pPr>
        <w:shd w:val="clear" w:color="auto" w:fill="FFFFFF"/>
        <w:rPr>
          <w:rFonts w:ascii="Times New Roman" w:hAnsi="Times New Roman" w:cs="Times New Roman"/>
          <w:color w:val="222222"/>
        </w:rPr>
      </w:pPr>
      <w:r w:rsidRPr="00C87E3D">
        <w:rPr>
          <w:rFonts w:ascii="Times New Roman" w:hAnsi="Times New Roman" w:cs="Times New Roman"/>
          <w:color w:val="222222"/>
        </w:rPr>
        <w:t xml:space="preserve">52.212-2 Evaluation—Commercial Products and Commercial Services. </w:t>
      </w:r>
    </w:p>
    <w:p w14:paraId="59F1FEAB" w14:textId="77777777" w:rsidR="00D12868" w:rsidRPr="00C87E3D" w:rsidRDefault="00D12868" w:rsidP="00D12868">
      <w:pPr>
        <w:shd w:val="clear" w:color="auto" w:fill="FFFFFF"/>
        <w:rPr>
          <w:rFonts w:ascii="Times New Roman" w:hAnsi="Times New Roman" w:cs="Times New Roman"/>
          <w:color w:val="222222"/>
        </w:rPr>
      </w:pPr>
      <w:r w:rsidRPr="00C87E3D">
        <w:rPr>
          <w:rFonts w:ascii="Times New Roman" w:hAnsi="Times New Roman" w:cs="Times New Roman"/>
          <w:color w:val="222222"/>
        </w:rPr>
        <w:t>EVALUATION—COMMERCIAL PRODUCTS AND COMMERCIAL SERVICES (DEVIATION JAN 2026)</w:t>
      </w:r>
    </w:p>
    <w:p w14:paraId="7B6DE695" w14:textId="77777777" w:rsidR="00D12868" w:rsidRPr="00C87E3D" w:rsidRDefault="00D12868" w:rsidP="00D12868">
      <w:pPr>
        <w:shd w:val="clear" w:color="auto" w:fill="FFFFFF"/>
        <w:rPr>
          <w:rFonts w:ascii="Times New Roman" w:hAnsi="Times New Roman" w:cs="Times New Roman"/>
          <w:color w:val="222222"/>
        </w:rPr>
      </w:pPr>
      <w:r w:rsidRPr="00C87E3D">
        <w:rPr>
          <w:rFonts w:ascii="Times New Roman" w:hAnsi="Times New Roman" w:cs="Times New Roman"/>
          <w:color w:val="222222"/>
        </w:rPr>
        <w:t xml:space="preserve">(a) Evaluation factors. </w:t>
      </w:r>
    </w:p>
    <w:p w14:paraId="5AE36F9C" w14:textId="77777777" w:rsidR="00D12868" w:rsidRPr="00C87E3D" w:rsidRDefault="00D12868" w:rsidP="00D12868">
      <w:pPr>
        <w:shd w:val="clear" w:color="auto" w:fill="FFFFFF"/>
        <w:rPr>
          <w:rFonts w:ascii="Times New Roman" w:hAnsi="Times New Roman" w:cs="Times New Roman"/>
          <w:color w:val="222222"/>
        </w:rPr>
      </w:pPr>
      <w:r w:rsidRPr="00C87E3D">
        <w:rPr>
          <w:rFonts w:ascii="Times New Roman" w:hAnsi="Times New Roman" w:cs="Times New Roman"/>
          <w:color w:val="222222"/>
        </w:rPr>
        <w:t xml:space="preserve">The Government will award a contract resulting from this solicitation to the </w:t>
      </w:r>
      <w:proofErr w:type="gramStart"/>
      <w:r w:rsidRPr="00C87E3D">
        <w:rPr>
          <w:rFonts w:ascii="Times New Roman" w:hAnsi="Times New Roman" w:cs="Times New Roman"/>
          <w:color w:val="222222"/>
        </w:rPr>
        <w:t>responsible Offeror</w:t>
      </w:r>
      <w:proofErr w:type="gramEnd"/>
      <w:r w:rsidRPr="00C87E3D">
        <w:rPr>
          <w:rFonts w:ascii="Times New Roman" w:hAnsi="Times New Roman" w:cs="Times New Roman"/>
          <w:color w:val="222222"/>
        </w:rPr>
        <w:t xml:space="preserve"> whose offer conforming to the solicitation will be most advantageous to the Government, price and other factors considered. The following factors will be used to evaluate offers: </w:t>
      </w:r>
    </w:p>
    <w:p w14:paraId="6E3F8E33" w14:textId="77777777" w:rsidR="00D12868" w:rsidRPr="00C87E3D" w:rsidRDefault="00D12868" w:rsidP="00D12868">
      <w:pPr>
        <w:shd w:val="clear" w:color="auto" w:fill="FFFFFF"/>
        <w:rPr>
          <w:rFonts w:ascii="Times New Roman" w:hAnsi="Times New Roman" w:cs="Times New Roman"/>
          <w:color w:val="222222"/>
        </w:rPr>
      </w:pPr>
      <w:r w:rsidRPr="00C87E3D">
        <w:rPr>
          <w:rFonts w:ascii="Times New Roman" w:hAnsi="Times New Roman" w:cs="Times New Roman"/>
          <w:color w:val="222222"/>
        </w:rPr>
        <w:t>1.</w:t>
      </w:r>
      <w:r w:rsidRPr="00C87E3D">
        <w:rPr>
          <w:rFonts w:ascii="Times New Roman" w:hAnsi="Times New Roman" w:cs="Times New Roman"/>
          <w:color w:val="222222"/>
        </w:rPr>
        <w:tab/>
        <w:t xml:space="preserve">[Reserved] </w:t>
      </w:r>
    </w:p>
    <w:p w14:paraId="6D6FA444" w14:textId="77777777" w:rsidR="00D12868" w:rsidRPr="00C87E3D" w:rsidRDefault="00D12868" w:rsidP="00D12868">
      <w:pPr>
        <w:shd w:val="clear" w:color="auto" w:fill="FFFFFF"/>
        <w:rPr>
          <w:rFonts w:ascii="Times New Roman" w:hAnsi="Times New Roman" w:cs="Times New Roman"/>
          <w:color w:val="222222"/>
        </w:rPr>
      </w:pPr>
      <w:r w:rsidRPr="00C87E3D">
        <w:rPr>
          <w:rFonts w:ascii="Times New Roman" w:hAnsi="Times New Roman" w:cs="Times New Roman"/>
          <w:color w:val="222222"/>
        </w:rPr>
        <w:t>2.</w:t>
      </w:r>
      <w:r w:rsidRPr="00C87E3D">
        <w:rPr>
          <w:rFonts w:ascii="Times New Roman" w:hAnsi="Times New Roman" w:cs="Times New Roman"/>
          <w:color w:val="222222"/>
        </w:rPr>
        <w:tab/>
        <w:t xml:space="preserve">Ability to comply with the required performance period, taking into consideration all existing commercial and governmental business </w:t>
      </w:r>
      <w:proofErr w:type="gramStart"/>
      <w:r w:rsidRPr="00C87E3D">
        <w:rPr>
          <w:rFonts w:ascii="Times New Roman" w:hAnsi="Times New Roman" w:cs="Times New Roman"/>
          <w:color w:val="222222"/>
        </w:rPr>
        <w:t>commitments;</w:t>
      </w:r>
      <w:proofErr w:type="gramEnd"/>
      <w:r w:rsidRPr="00C87E3D">
        <w:rPr>
          <w:rFonts w:ascii="Times New Roman" w:hAnsi="Times New Roman" w:cs="Times New Roman"/>
          <w:color w:val="222222"/>
        </w:rPr>
        <w:t xml:space="preserve"> </w:t>
      </w:r>
    </w:p>
    <w:p w14:paraId="14DD139F" w14:textId="77777777" w:rsidR="00D12868" w:rsidRPr="00C87E3D" w:rsidRDefault="00D12868" w:rsidP="00D12868">
      <w:pPr>
        <w:shd w:val="clear" w:color="auto" w:fill="FFFFFF"/>
        <w:rPr>
          <w:rFonts w:ascii="Times New Roman" w:hAnsi="Times New Roman" w:cs="Times New Roman"/>
          <w:color w:val="222222"/>
        </w:rPr>
      </w:pPr>
      <w:r w:rsidRPr="00C87E3D">
        <w:rPr>
          <w:rFonts w:ascii="Times New Roman" w:hAnsi="Times New Roman" w:cs="Times New Roman"/>
          <w:color w:val="222222"/>
        </w:rPr>
        <w:t>3.</w:t>
      </w:r>
      <w:r w:rsidRPr="00C87E3D">
        <w:rPr>
          <w:rFonts w:ascii="Times New Roman" w:hAnsi="Times New Roman" w:cs="Times New Roman"/>
          <w:color w:val="222222"/>
        </w:rPr>
        <w:tab/>
        <w:t xml:space="preserve">Satisfactory record of integrity and business </w:t>
      </w:r>
      <w:proofErr w:type="gramStart"/>
      <w:r w:rsidRPr="00C87E3D">
        <w:rPr>
          <w:rFonts w:ascii="Times New Roman" w:hAnsi="Times New Roman" w:cs="Times New Roman"/>
          <w:color w:val="222222"/>
        </w:rPr>
        <w:t>ethics;</w:t>
      </w:r>
      <w:proofErr w:type="gramEnd"/>
      <w:r w:rsidRPr="00C87E3D">
        <w:rPr>
          <w:rFonts w:ascii="Times New Roman" w:hAnsi="Times New Roman" w:cs="Times New Roman"/>
          <w:color w:val="222222"/>
        </w:rPr>
        <w:t xml:space="preserve"> </w:t>
      </w:r>
    </w:p>
    <w:p w14:paraId="280E76B2" w14:textId="77777777" w:rsidR="00D12868" w:rsidRPr="00C87E3D" w:rsidRDefault="00D12868" w:rsidP="00D12868">
      <w:pPr>
        <w:shd w:val="clear" w:color="auto" w:fill="FFFFFF"/>
        <w:rPr>
          <w:rFonts w:ascii="Times New Roman" w:hAnsi="Times New Roman" w:cs="Times New Roman"/>
          <w:color w:val="222222"/>
        </w:rPr>
      </w:pPr>
      <w:r w:rsidRPr="00C87E3D">
        <w:rPr>
          <w:rFonts w:ascii="Times New Roman" w:hAnsi="Times New Roman" w:cs="Times New Roman"/>
          <w:color w:val="222222"/>
        </w:rPr>
        <w:t>4.</w:t>
      </w:r>
      <w:r w:rsidRPr="00C87E3D">
        <w:rPr>
          <w:rFonts w:ascii="Times New Roman" w:hAnsi="Times New Roman" w:cs="Times New Roman"/>
          <w:color w:val="222222"/>
        </w:rPr>
        <w:tab/>
        <w:t xml:space="preserve">Necessary organization, experience, and skills or the ability to obtain </w:t>
      </w:r>
      <w:proofErr w:type="gramStart"/>
      <w:r w:rsidRPr="00C87E3D">
        <w:rPr>
          <w:rFonts w:ascii="Times New Roman" w:hAnsi="Times New Roman" w:cs="Times New Roman"/>
          <w:color w:val="222222"/>
        </w:rPr>
        <w:t>them;</w:t>
      </w:r>
      <w:proofErr w:type="gramEnd"/>
      <w:r w:rsidRPr="00C87E3D">
        <w:rPr>
          <w:rFonts w:ascii="Times New Roman" w:hAnsi="Times New Roman" w:cs="Times New Roman"/>
          <w:color w:val="222222"/>
        </w:rPr>
        <w:t xml:space="preserve"> </w:t>
      </w:r>
    </w:p>
    <w:p w14:paraId="00E9C826" w14:textId="77777777" w:rsidR="00D12868" w:rsidRPr="00C87E3D" w:rsidRDefault="00D12868" w:rsidP="00D12868">
      <w:pPr>
        <w:shd w:val="clear" w:color="auto" w:fill="FFFFFF"/>
        <w:rPr>
          <w:rFonts w:ascii="Times New Roman" w:hAnsi="Times New Roman" w:cs="Times New Roman"/>
          <w:color w:val="222222"/>
        </w:rPr>
      </w:pPr>
      <w:r w:rsidRPr="00C87E3D">
        <w:rPr>
          <w:rFonts w:ascii="Times New Roman" w:hAnsi="Times New Roman" w:cs="Times New Roman"/>
          <w:color w:val="222222"/>
        </w:rPr>
        <w:t>5.</w:t>
      </w:r>
      <w:r w:rsidRPr="00C87E3D">
        <w:rPr>
          <w:rFonts w:ascii="Times New Roman" w:hAnsi="Times New Roman" w:cs="Times New Roman"/>
          <w:color w:val="222222"/>
        </w:rPr>
        <w:tab/>
        <w:t xml:space="preserve">Necessary equipment and facilities or the ability to obtain them; and </w:t>
      </w:r>
    </w:p>
    <w:p w14:paraId="353C4659" w14:textId="77777777" w:rsidR="00D12868" w:rsidRPr="00C87E3D" w:rsidRDefault="00D12868" w:rsidP="00D12868">
      <w:pPr>
        <w:shd w:val="clear" w:color="auto" w:fill="FFFFFF"/>
        <w:rPr>
          <w:rFonts w:ascii="Times New Roman" w:hAnsi="Times New Roman" w:cs="Times New Roman"/>
          <w:color w:val="222222"/>
        </w:rPr>
      </w:pPr>
      <w:r w:rsidRPr="00C87E3D">
        <w:rPr>
          <w:rFonts w:ascii="Times New Roman" w:hAnsi="Times New Roman" w:cs="Times New Roman"/>
          <w:color w:val="222222"/>
        </w:rPr>
        <w:t>6.</w:t>
      </w:r>
      <w:r w:rsidRPr="00C87E3D">
        <w:rPr>
          <w:rFonts w:ascii="Times New Roman" w:hAnsi="Times New Roman" w:cs="Times New Roman"/>
          <w:color w:val="222222"/>
        </w:rPr>
        <w:tab/>
        <w:t xml:space="preserve">Be otherwise qualified and eligible to receive an award under applicable laws and regulations. </w:t>
      </w:r>
    </w:p>
    <w:p w14:paraId="2AFDD5FD" w14:textId="77777777" w:rsidR="00D12868" w:rsidRPr="00C87E3D" w:rsidRDefault="00D12868" w:rsidP="00D12868">
      <w:pPr>
        <w:shd w:val="clear" w:color="auto" w:fill="FFFFFF"/>
        <w:rPr>
          <w:rFonts w:ascii="Times New Roman" w:hAnsi="Times New Roman" w:cs="Times New Roman"/>
          <w:color w:val="222222"/>
        </w:rPr>
      </w:pPr>
      <w:r w:rsidRPr="00C87E3D">
        <w:rPr>
          <w:rFonts w:ascii="Times New Roman" w:hAnsi="Times New Roman" w:cs="Times New Roman"/>
          <w:color w:val="222222"/>
        </w:rPr>
        <w:t xml:space="preserve">(b) [Reserved] </w:t>
      </w:r>
    </w:p>
    <w:p w14:paraId="1498D3C6" w14:textId="77777777" w:rsidR="00D12868" w:rsidRPr="00C87E3D" w:rsidRDefault="00D12868" w:rsidP="00D12868">
      <w:pPr>
        <w:shd w:val="clear" w:color="auto" w:fill="FFFFFF"/>
        <w:rPr>
          <w:rFonts w:ascii="Times New Roman" w:hAnsi="Times New Roman" w:cs="Times New Roman"/>
          <w:color w:val="222222"/>
        </w:rPr>
      </w:pPr>
      <w:r w:rsidRPr="00C87E3D">
        <w:rPr>
          <w:rFonts w:ascii="Times New Roman" w:hAnsi="Times New Roman" w:cs="Times New Roman"/>
          <w:color w:val="222222"/>
        </w:rPr>
        <w:t xml:space="preserve">(c) Notice of award. A written notice of award or acceptance of an offer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rsidRPr="00C87E3D">
        <w:rPr>
          <w:rFonts w:ascii="Times New Roman" w:hAnsi="Times New Roman" w:cs="Times New Roman"/>
          <w:color w:val="222222"/>
        </w:rPr>
        <w:t>whether or not</w:t>
      </w:r>
      <w:proofErr w:type="gramEnd"/>
      <w:r w:rsidRPr="00C87E3D">
        <w:rPr>
          <w:rFonts w:ascii="Times New Roman" w:hAnsi="Times New Roman" w:cs="Times New Roman"/>
          <w:color w:val="222222"/>
        </w:rPr>
        <w:t xml:space="preserve"> there are negotiations after its receipt, unless a written notice of withdrawal is received before award. </w:t>
      </w:r>
    </w:p>
    <w:p w14:paraId="33453417" w14:textId="77777777" w:rsidR="00D12868" w:rsidRPr="00C87E3D" w:rsidRDefault="00D12868" w:rsidP="00D12868">
      <w:pPr>
        <w:shd w:val="clear" w:color="auto" w:fill="FFFFFF"/>
        <w:rPr>
          <w:rFonts w:ascii="Times New Roman" w:hAnsi="Times New Roman" w:cs="Times New Roman"/>
          <w:color w:val="222222"/>
        </w:rPr>
      </w:pPr>
      <w:r w:rsidRPr="00C87E3D">
        <w:rPr>
          <w:rFonts w:ascii="Times New Roman" w:hAnsi="Times New Roman" w:cs="Times New Roman"/>
          <w:color w:val="222222"/>
        </w:rPr>
        <w:t>(End of provision)</w:t>
      </w:r>
    </w:p>
    <w:p w14:paraId="00EC1453" w14:textId="77777777" w:rsidR="00D12868" w:rsidRPr="00C87E3D" w:rsidRDefault="00D12868" w:rsidP="00D12868">
      <w:pPr>
        <w:shd w:val="clear" w:color="auto" w:fill="FFFFFF"/>
        <w:rPr>
          <w:rFonts w:ascii="Times New Roman" w:hAnsi="Times New Roman" w:cs="Times New Roman"/>
          <w:color w:val="222222"/>
        </w:rPr>
      </w:pPr>
    </w:p>
    <w:p w14:paraId="5AC8C161" w14:textId="77777777" w:rsidR="0059425A" w:rsidRDefault="0059425A">
      <w:pPr>
        <w:spacing w:line="360" w:lineRule="auto"/>
        <w:rPr>
          <w:rFonts w:ascii="Times New Roman" w:eastAsiaTheme="minorHAnsi" w:hAnsi="Times New Roman" w:cs="Times New Roman"/>
          <w:color w:val="000000"/>
        </w:rPr>
      </w:pPr>
      <w:r>
        <w:br w:type="page"/>
      </w:r>
    </w:p>
    <w:p w14:paraId="02507519" w14:textId="01BD6B44" w:rsidR="00137246" w:rsidRPr="007C1174" w:rsidRDefault="00137246" w:rsidP="00137246">
      <w:pPr>
        <w:pStyle w:val="Default"/>
        <w:jc w:val="center"/>
      </w:pPr>
      <w:r w:rsidRPr="007C1174">
        <w:lastRenderedPageBreak/>
        <w:t>ADDENDUM TO EVALUATION FACTORS</w:t>
      </w:r>
    </w:p>
    <w:p w14:paraId="63A8F641" w14:textId="77777777" w:rsidR="00137246" w:rsidRPr="007C1174" w:rsidRDefault="00137246" w:rsidP="00137246">
      <w:pPr>
        <w:pStyle w:val="Default"/>
        <w:jc w:val="center"/>
      </w:pPr>
      <w:r w:rsidRPr="007C1174">
        <w:t>FAR AND DOSAR PROVISION(S) NOT PRESCRIBED IN PART 12</w:t>
      </w:r>
    </w:p>
    <w:p w14:paraId="63FC01F7" w14:textId="77777777" w:rsidR="00137246" w:rsidRDefault="00137246" w:rsidP="00137246">
      <w:pPr>
        <w:pStyle w:val="Default"/>
        <w:jc w:val="center"/>
      </w:pPr>
    </w:p>
    <w:p w14:paraId="55E45638" w14:textId="77777777" w:rsidR="00137246" w:rsidRPr="007C1174" w:rsidRDefault="00137246" w:rsidP="00137246">
      <w:pPr>
        <w:pStyle w:val="Default"/>
        <w:jc w:val="center"/>
      </w:pPr>
      <w:r w:rsidRPr="007C1174">
        <w:t>THE FOLLOWING FAR PROVISION(S) IS/ARE PROVIDED IN FULL TEXT:</w:t>
      </w:r>
    </w:p>
    <w:p w14:paraId="33CC74FE" w14:textId="77777777" w:rsidR="00137246" w:rsidRDefault="00137246" w:rsidP="00137246">
      <w:pPr>
        <w:pStyle w:val="Default"/>
      </w:pPr>
    </w:p>
    <w:p w14:paraId="0B07B8EE" w14:textId="77777777" w:rsidR="00137246" w:rsidRDefault="00137246" w:rsidP="00D12868">
      <w:pPr>
        <w:shd w:val="clear" w:color="auto" w:fill="FFFFFF"/>
        <w:rPr>
          <w:rFonts w:ascii="Times New Roman" w:hAnsi="Times New Roman" w:cs="Times New Roman"/>
          <w:color w:val="222222"/>
        </w:rPr>
      </w:pPr>
    </w:p>
    <w:p w14:paraId="11258F8A" w14:textId="77777777" w:rsidR="00812A73" w:rsidRPr="00A07F8A" w:rsidRDefault="00812A73" w:rsidP="00812A73">
      <w:pPr>
        <w:pStyle w:val="Default"/>
        <w:jc w:val="center"/>
      </w:pPr>
      <w:r w:rsidRPr="00A07F8A">
        <w:t>SECTION 5 - REPRESENTATIONS AND CERTIFICATIONS</w:t>
      </w:r>
    </w:p>
    <w:p w14:paraId="6900628B" w14:textId="77777777" w:rsidR="00812A73" w:rsidRDefault="00812A73" w:rsidP="00812A73">
      <w:pPr>
        <w:pStyle w:val="Default"/>
      </w:pPr>
    </w:p>
    <w:p w14:paraId="4ED15E4A" w14:textId="4E31D126" w:rsidR="00812A73" w:rsidRPr="00214FD5" w:rsidRDefault="00812A73" w:rsidP="000D6828">
      <w:pPr>
        <w:pStyle w:val="Default"/>
        <w:rPr>
          <w:u w:val="single"/>
        </w:rPr>
      </w:pPr>
      <w:r w:rsidRPr="00214FD5">
        <w:rPr>
          <w:u w:val="single"/>
        </w:rPr>
        <w:t>52.240-90 SECURITY PROHIBITIONS AND EXCLUSIONS REPRESENTATIONS AND CERTIFICATIONS</w:t>
      </w:r>
      <w:r w:rsidR="00EA04C8">
        <w:rPr>
          <w:u w:val="single"/>
        </w:rPr>
        <w:t xml:space="preserve"> (JAN 2026)</w:t>
      </w:r>
    </w:p>
    <w:p w14:paraId="511B1705" w14:textId="77777777" w:rsidR="00812A73" w:rsidRDefault="00812A73" w:rsidP="00812A73">
      <w:pPr>
        <w:pStyle w:val="Default"/>
      </w:pPr>
    </w:p>
    <w:p w14:paraId="4E00A0B1" w14:textId="77777777" w:rsidR="00812A73" w:rsidRDefault="00812A73" w:rsidP="00812A73">
      <w:pPr>
        <w:pStyle w:val="Default"/>
        <w:rPr>
          <w:b/>
          <w:bCs/>
        </w:rPr>
      </w:pPr>
    </w:p>
    <w:p w14:paraId="09217607" w14:textId="77777777" w:rsidR="00812A73" w:rsidRPr="00A07F8A" w:rsidRDefault="00812A73" w:rsidP="00812A73">
      <w:pPr>
        <w:pStyle w:val="Default"/>
      </w:pPr>
      <w:r w:rsidRPr="00A07F8A">
        <w:rPr>
          <w:b/>
          <w:bCs/>
        </w:rPr>
        <w:t xml:space="preserve">(a) </w:t>
      </w:r>
      <w:r w:rsidRPr="00A07F8A">
        <w:rPr>
          <w:b/>
          <w:bCs/>
          <w:i/>
          <w:iCs/>
        </w:rPr>
        <w:t>Definitions</w:t>
      </w:r>
      <w:r w:rsidRPr="00A07F8A">
        <w:rPr>
          <w:b/>
          <w:bCs/>
        </w:rPr>
        <w:t xml:space="preserve">. </w:t>
      </w:r>
      <w:r w:rsidRPr="00A07F8A">
        <w:t xml:space="preserve">As used in this provision- </w:t>
      </w:r>
    </w:p>
    <w:p w14:paraId="63B9A835" w14:textId="77777777" w:rsidR="00812A73" w:rsidRDefault="00812A73" w:rsidP="00812A73">
      <w:pPr>
        <w:pStyle w:val="Default"/>
        <w:rPr>
          <w:i/>
          <w:iCs/>
        </w:rPr>
      </w:pPr>
    </w:p>
    <w:p w14:paraId="6476E5E6" w14:textId="77777777" w:rsidR="00812A73" w:rsidRPr="00A07F8A" w:rsidRDefault="00812A73" w:rsidP="00812A73">
      <w:pPr>
        <w:pStyle w:val="Default"/>
      </w:pPr>
      <w:r w:rsidRPr="00A07F8A">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components </w:t>
      </w:r>
      <w:r w:rsidRPr="00A07F8A">
        <w:t xml:space="preserve">have the meanings provided in the clause 52.240-91, Security Prohibitions and Exclusions. </w:t>
      </w:r>
    </w:p>
    <w:p w14:paraId="405E90EE" w14:textId="77777777" w:rsidR="00812A73" w:rsidRPr="00A07F8A" w:rsidRDefault="00812A73" w:rsidP="00812A73">
      <w:pPr>
        <w:pStyle w:val="Default"/>
      </w:pPr>
      <w:r w:rsidRPr="00A07F8A">
        <w:rPr>
          <w:i/>
          <w:iCs/>
        </w:rPr>
        <w:t xml:space="preserve">Business operations </w:t>
      </w:r>
      <w:proofErr w:type="gramStart"/>
      <w:r w:rsidRPr="00A07F8A">
        <w:t>means</w:t>
      </w:r>
      <w:proofErr w:type="gramEnd"/>
      <w:r w:rsidRPr="00A07F8A">
        <w:t xml:space="preserve"> engaging in commerce in any form, including by acquiring, developing, maintaining, </w:t>
      </w:r>
      <w:proofErr w:type="gramStart"/>
      <w:r w:rsidRPr="00A07F8A">
        <w:t>owning, selling</w:t>
      </w:r>
      <w:proofErr w:type="gramEnd"/>
      <w:r w:rsidRPr="00A07F8A">
        <w:t xml:space="preserve">, possessing, leasing, or operating equipment, facilities, personnel, products, services, personal property, real property, or any other apparatus of business or commerce. </w:t>
      </w:r>
    </w:p>
    <w:p w14:paraId="06EAD547" w14:textId="77777777" w:rsidR="00812A73" w:rsidRPr="00A07F8A" w:rsidRDefault="00812A73" w:rsidP="00812A73">
      <w:pPr>
        <w:pStyle w:val="Default"/>
      </w:pPr>
      <w:r w:rsidRPr="00A07F8A">
        <w:rPr>
          <w:i/>
          <w:iCs/>
        </w:rPr>
        <w:t xml:space="preserve">Marginalized populations of Sudan </w:t>
      </w:r>
      <w:proofErr w:type="gramStart"/>
      <w:r w:rsidRPr="00A07F8A">
        <w:rPr>
          <w:i/>
          <w:iCs/>
        </w:rPr>
        <w:t>mean</w:t>
      </w:r>
      <w:r w:rsidRPr="00A07F8A">
        <w:t>s</w:t>
      </w:r>
      <w:proofErr w:type="gramEnd"/>
      <w:r w:rsidRPr="00A07F8A">
        <w:t xml:space="preserve">— </w:t>
      </w:r>
    </w:p>
    <w:p w14:paraId="7A04BDF6" w14:textId="77777777" w:rsidR="00812A73" w:rsidRPr="00A07F8A" w:rsidRDefault="00812A73" w:rsidP="00812A73">
      <w:pPr>
        <w:pStyle w:val="Default"/>
      </w:pPr>
      <w:r w:rsidRPr="00A07F8A">
        <w:t xml:space="preserve">1. Adversely affected groups in regions authorized to receive assistance under section 8(c) of the Darfur Peace and Accountability Act (Pub. L. 109-344) (50 U.S.C. 1701 note); and </w:t>
      </w:r>
    </w:p>
    <w:p w14:paraId="22F876E9" w14:textId="77777777" w:rsidR="00812A73" w:rsidRPr="00A07F8A" w:rsidRDefault="00812A73" w:rsidP="00812A73">
      <w:pPr>
        <w:pStyle w:val="Default"/>
      </w:pPr>
    </w:p>
    <w:p w14:paraId="30F69BE4" w14:textId="77777777" w:rsidR="00812A73" w:rsidRPr="00A07F8A" w:rsidRDefault="00812A73" w:rsidP="00812A73">
      <w:pPr>
        <w:pStyle w:val="Default"/>
      </w:pPr>
      <w:r w:rsidRPr="00A07F8A">
        <w:t xml:space="preserve">2. Marginalized areas in Northern Sudan described in section 4(9) of such Act. </w:t>
      </w:r>
    </w:p>
    <w:p w14:paraId="7FC74C19" w14:textId="77777777" w:rsidR="00812A73" w:rsidRPr="00A07F8A" w:rsidRDefault="00812A73" w:rsidP="00812A73">
      <w:pPr>
        <w:pStyle w:val="Default"/>
      </w:pPr>
    </w:p>
    <w:p w14:paraId="1BBF45DB" w14:textId="77777777" w:rsidR="00812A73" w:rsidRPr="00A07F8A" w:rsidRDefault="00812A73" w:rsidP="00812A73">
      <w:pPr>
        <w:pStyle w:val="Default"/>
      </w:pPr>
      <w:r w:rsidRPr="00A07F8A">
        <w:rPr>
          <w:i/>
          <w:iCs/>
        </w:rPr>
        <w:t xml:space="preserve">Restricted business operations </w:t>
      </w:r>
      <w:proofErr w:type="gramStart"/>
      <w:r w:rsidRPr="00A07F8A">
        <w:t>means</w:t>
      </w:r>
      <w:proofErr w:type="gramEnd"/>
      <w:r w:rsidRPr="00A07F8A">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 </w:t>
      </w:r>
    </w:p>
    <w:p w14:paraId="13E7B642" w14:textId="77777777" w:rsidR="00812A73" w:rsidRPr="00A07F8A" w:rsidRDefault="00812A73" w:rsidP="00812A73">
      <w:pPr>
        <w:pStyle w:val="Default"/>
      </w:pPr>
      <w:r w:rsidRPr="00A07F8A">
        <w:t xml:space="preserve">1. Are conducted under contract directly and exclusively with the regional government of southern </w:t>
      </w:r>
      <w:proofErr w:type="gramStart"/>
      <w:r w:rsidRPr="00A07F8A">
        <w:t>Sudan;</w:t>
      </w:r>
      <w:proofErr w:type="gramEnd"/>
      <w:r w:rsidRPr="00A07F8A">
        <w:t xml:space="preserve"> </w:t>
      </w:r>
    </w:p>
    <w:p w14:paraId="3B47B155" w14:textId="77777777" w:rsidR="00812A73" w:rsidRPr="00A07F8A" w:rsidRDefault="00812A73" w:rsidP="00812A73">
      <w:pPr>
        <w:pStyle w:val="Default"/>
      </w:pPr>
    </w:p>
    <w:p w14:paraId="486ADBED" w14:textId="77777777" w:rsidR="00812A73" w:rsidRPr="00A07F8A" w:rsidRDefault="00812A73" w:rsidP="00812A73">
      <w:pPr>
        <w:pStyle w:val="Default"/>
      </w:pPr>
      <w:r w:rsidRPr="00A07F8A">
        <w:t xml:space="preserve">2. Are conducted under specific authorization from the Office of Foreign Assets Control in the Department of the Treasury, or are expressly exempted under Federal law from the requirement to be conducted under such </w:t>
      </w:r>
      <w:proofErr w:type="gramStart"/>
      <w:r w:rsidRPr="00A07F8A">
        <w:t>authorization;</w:t>
      </w:r>
      <w:proofErr w:type="gramEnd"/>
      <w:r w:rsidRPr="00A07F8A">
        <w:t xml:space="preserve"> </w:t>
      </w:r>
    </w:p>
    <w:p w14:paraId="4683E8F7" w14:textId="77777777" w:rsidR="00812A73" w:rsidRPr="00A07F8A" w:rsidRDefault="00812A73" w:rsidP="00812A73">
      <w:pPr>
        <w:pStyle w:val="Default"/>
      </w:pPr>
    </w:p>
    <w:p w14:paraId="4D8D2BB7" w14:textId="77777777" w:rsidR="00812A73" w:rsidRPr="00A07F8A" w:rsidRDefault="00812A73" w:rsidP="00812A73">
      <w:pPr>
        <w:pStyle w:val="Default"/>
      </w:pPr>
      <w:r w:rsidRPr="00A07F8A">
        <w:t xml:space="preserve">3. Consist of providing goods or services to marginalized populations of </w:t>
      </w:r>
      <w:proofErr w:type="gramStart"/>
      <w:r w:rsidRPr="00A07F8A">
        <w:t>Sudan;</w:t>
      </w:r>
      <w:proofErr w:type="gramEnd"/>
      <w:r w:rsidRPr="00A07F8A">
        <w:t xml:space="preserve"> </w:t>
      </w:r>
    </w:p>
    <w:p w14:paraId="3BD2D91B" w14:textId="77777777" w:rsidR="00812A73" w:rsidRPr="00A07F8A" w:rsidRDefault="00812A73" w:rsidP="00812A73">
      <w:pPr>
        <w:pStyle w:val="Default"/>
      </w:pPr>
    </w:p>
    <w:p w14:paraId="22DFC18B" w14:textId="77777777" w:rsidR="00812A73" w:rsidRPr="00A07F8A" w:rsidRDefault="00812A73" w:rsidP="00812A73">
      <w:pPr>
        <w:pStyle w:val="Default"/>
      </w:pPr>
      <w:r w:rsidRPr="00A07F8A">
        <w:t xml:space="preserve">4. Consist of providing goods or services to an internationally recognized peacekeeping force or humanitarian </w:t>
      </w:r>
      <w:proofErr w:type="gramStart"/>
      <w:r w:rsidRPr="00A07F8A">
        <w:t>organization;</w:t>
      </w:r>
      <w:proofErr w:type="gramEnd"/>
      <w:r w:rsidRPr="00A07F8A">
        <w:t xml:space="preserve"> </w:t>
      </w:r>
    </w:p>
    <w:p w14:paraId="7D10B813" w14:textId="77777777" w:rsidR="00812A73" w:rsidRPr="00A07F8A" w:rsidRDefault="00812A73" w:rsidP="00812A73">
      <w:pPr>
        <w:pStyle w:val="Default"/>
      </w:pPr>
    </w:p>
    <w:p w14:paraId="0572B528" w14:textId="77777777" w:rsidR="00812A73" w:rsidRPr="00A07F8A" w:rsidRDefault="00812A73" w:rsidP="00812A73">
      <w:pPr>
        <w:pStyle w:val="Default"/>
      </w:pPr>
      <w:r w:rsidRPr="00A07F8A">
        <w:t xml:space="preserve">5. Consist of providing goods or services that are used only to promote health or education; or </w:t>
      </w:r>
    </w:p>
    <w:p w14:paraId="1C9C6393" w14:textId="77777777" w:rsidR="00812A73" w:rsidRPr="00A07F8A" w:rsidRDefault="00812A73" w:rsidP="00812A73">
      <w:pPr>
        <w:pStyle w:val="Default"/>
      </w:pPr>
    </w:p>
    <w:p w14:paraId="36A4C00A" w14:textId="77777777" w:rsidR="00812A73" w:rsidRPr="00A07F8A" w:rsidRDefault="00812A73" w:rsidP="00812A73">
      <w:pPr>
        <w:pStyle w:val="Default"/>
      </w:pPr>
      <w:r w:rsidRPr="00A07F8A">
        <w:t xml:space="preserve">6. Have been voluntarily suspended. </w:t>
      </w:r>
    </w:p>
    <w:p w14:paraId="69681DF7" w14:textId="77777777" w:rsidR="00812A73" w:rsidRPr="00A07F8A" w:rsidRDefault="00812A73" w:rsidP="00812A73">
      <w:pPr>
        <w:pStyle w:val="Default"/>
      </w:pPr>
    </w:p>
    <w:p w14:paraId="5A5280DE" w14:textId="77777777" w:rsidR="00812A73" w:rsidRPr="00A07F8A" w:rsidRDefault="00812A73" w:rsidP="00812A73">
      <w:pPr>
        <w:pStyle w:val="Default"/>
      </w:pPr>
      <w:r w:rsidRPr="00A07F8A">
        <w:rPr>
          <w:i/>
          <w:iCs/>
        </w:rPr>
        <w:t xml:space="preserve">Sensitive technology— </w:t>
      </w:r>
    </w:p>
    <w:p w14:paraId="2A26B352" w14:textId="77777777" w:rsidR="00812A73" w:rsidRPr="00A07F8A" w:rsidRDefault="00812A73" w:rsidP="00812A73">
      <w:pPr>
        <w:pStyle w:val="Default"/>
      </w:pPr>
      <w:r w:rsidRPr="00A07F8A">
        <w:t xml:space="preserve">(1) Means hardware, software, telecommunications equipment, or any other technology that is to be used specifically— </w:t>
      </w:r>
    </w:p>
    <w:p w14:paraId="29BA0F22" w14:textId="77777777" w:rsidR="00812A73" w:rsidRPr="00A07F8A" w:rsidRDefault="00812A73" w:rsidP="00812A73">
      <w:pPr>
        <w:pStyle w:val="Default"/>
      </w:pPr>
    </w:p>
    <w:p w14:paraId="61E3439F" w14:textId="77777777" w:rsidR="00812A73" w:rsidRPr="00A07F8A" w:rsidRDefault="00812A73" w:rsidP="00812A73">
      <w:pPr>
        <w:pStyle w:val="Default"/>
      </w:pPr>
      <w:r w:rsidRPr="00A07F8A">
        <w:t>(</w:t>
      </w:r>
      <w:proofErr w:type="spellStart"/>
      <w:r w:rsidRPr="00A07F8A">
        <w:t>i</w:t>
      </w:r>
      <w:proofErr w:type="spellEnd"/>
      <w:r w:rsidRPr="00A07F8A">
        <w:t xml:space="preserve">) To restrict the free flow of unbiased information in Iran; or </w:t>
      </w:r>
    </w:p>
    <w:p w14:paraId="66A61469" w14:textId="77777777" w:rsidR="00812A73" w:rsidRPr="00A07F8A" w:rsidRDefault="00812A73" w:rsidP="00812A73">
      <w:pPr>
        <w:pStyle w:val="Default"/>
      </w:pPr>
      <w:r w:rsidRPr="00A07F8A">
        <w:t xml:space="preserve">(ii) To disrupt, monitor, or otherwise restrict speech of the people of Iran; and </w:t>
      </w:r>
    </w:p>
    <w:p w14:paraId="0C69DE55" w14:textId="77777777" w:rsidR="00812A73" w:rsidRPr="00A07F8A" w:rsidRDefault="00812A73" w:rsidP="00812A73">
      <w:pPr>
        <w:pStyle w:val="Default"/>
      </w:pPr>
      <w:r w:rsidRPr="00A07F8A">
        <w:t xml:space="preserve">(2) Does not include information or informational materials the export of which the President does not have the authority to regulate or prohibit pursuant to section 203(b)(3) of the International Emergency Economic Powers Act (50 U.S.C. 1702(b)(3)). </w:t>
      </w:r>
    </w:p>
    <w:p w14:paraId="548322B8" w14:textId="77777777" w:rsidR="00812A73" w:rsidRPr="00A07F8A" w:rsidRDefault="00812A73" w:rsidP="00812A73">
      <w:pPr>
        <w:pStyle w:val="Default"/>
      </w:pPr>
    </w:p>
    <w:p w14:paraId="45D7BD64" w14:textId="77777777" w:rsidR="00812A73" w:rsidRPr="00A07F8A" w:rsidRDefault="00812A73" w:rsidP="00812A73">
      <w:pPr>
        <w:pStyle w:val="Default"/>
      </w:pPr>
      <w:r w:rsidRPr="00A07F8A">
        <w:rPr>
          <w:b/>
          <w:bCs/>
        </w:rPr>
        <w:t xml:space="preserve">(b) </w:t>
      </w:r>
      <w:r w:rsidRPr="00A07F8A">
        <w:rPr>
          <w:b/>
          <w:bCs/>
          <w:i/>
          <w:iCs/>
        </w:rPr>
        <w:t xml:space="preserve">Procedures. </w:t>
      </w:r>
    </w:p>
    <w:p w14:paraId="00898949" w14:textId="77777777" w:rsidR="00812A73" w:rsidRPr="00A07F8A" w:rsidRDefault="00812A73" w:rsidP="00812A73">
      <w:pPr>
        <w:pStyle w:val="Default"/>
      </w:pPr>
      <w:r w:rsidRPr="00A07F8A">
        <w:t xml:space="preserve">(1) </w:t>
      </w:r>
      <w:r w:rsidRPr="00A07F8A">
        <w:rPr>
          <w:i/>
          <w:iCs/>
        </w:rPr>
        <w:t xml:space="preserve">Covered telecommunications and video surveillance. </w:t>
      </w:r>
      <w:r w:rsidRPr="00A07F8A">
        <w:t xml:space="preserve">The Offeror shall review the list of </w:t>
      </w:r>
    </w:p>
    <w:p w14:paraId="376474D6" w14:textId="77777777" w:rsidR="00812A73" w:rsidRPr="00A07F8A" w:rsidRDefault="00812A73" w:rsidP="00812A73">
      <w:pPr>
        <w:pStyle w:val="Default"/>
      </w:pPr>
    </w:p>
    <w:p w14:paraId="23E2FBE1" w14:textId="77777777" w:rsidR="00812A73" w:rsidRPr="00A07F8A" w:rsidRDefault="00812A73" w:rsidP="00812A73">
      <w:pPr>
        <w:pStyle w:val="Default"/>
      </w:pPr>
      <w:r w:rsidRPr="00A07F8A">
        <w:t xml:space="preserve">excluded parties in the System for Award Management (SAM) at https://www.sam.gov for entities excluded from receiving federal awards for “covered telecommunications equipment or services.” </w:t>
      </w:r>
    </w:p>
    <w:p w14:paraId="55E5A647" w14:textId="77777777" w:rsidR="00812A73" w:rsidRPr="00A07F8A" w:rsidRDefault="00812A73" w:rsidP="00812A73">
      <w:pPr>
        <w:pStyle w:val="Default"/>
      </w:pPr>
      <w:r w:rsidRPr="00A07F8A">
        <w:t xml:space="preserve">(2) </w:t>
      </w:r>
      <w:r w:rsidRPr="00A07F8A">
        <w:rPr>
          <w:i/>
          <w:iCs/>
        </w:rPr>
        <w:t xml:space="preserve">FASCSA Orders. </w:t>
      </w:r>
    </w:p>
    <w:p w14:paraId="6628CCD4" w14:textId="77777777" w:rsidR="00812A73" w:rsidRPr="00A07F8A" w:rsidRDefault="00812A73" w:rsidP="00812A73">
      <w:pPr>
        <w:pStyle w:val="Default"/>
      </w:pPr>
    </w:p>
    <w:p w14:paraId="4646D574" w14:textId="77777777" w:rsidR="00812A73" w:rsidRPr="00A07F8A" w:rsidRDefault="00812A73" w:rsidP="00812A73">
      <w:pPr>
        <w:pStyle w:val="Default"/>
      </w:pPr>
      <w:r w:rsidRPr="00A07F8A">
        <w:t>(</w:t>
      </w:r>
      <w:proofErr w:type="spellStart"/>
      <w:r w:rsidRPr="00A07F8A">
        <w:t>i</w:t>
      </w:r>
      <w:proofErr w:type="spellEnd"/>
      <w:r w:rsidRPr="00A07F8A">
        <w:t xml:space="preserve">) The Offeror shall search in SAM for the phrase “FASCSA order” for any covered article, or any products or services produced or provided by a source, if there is an applicable FASCSA order described in paragraph (e) of FAR 52.240-91, Security Prohibitions and Exclusions. </w:t>
      </w:r>
    </w:p>
    <w:p w14:paraId="2677A752" w14:textId="77777777" w:rsidR="00812A73" w:rsidRPr="00A07F8A" w:rsidRDefault="00812A73" w:rsidP="00812A73">
      <w:pPr>
        <w:pStyle w:val="Default"/>
      </w:pPr>
    </w:p>
    <w:p w14:paraId="575AC902" w14:textId="77777777" w:rsidR="00812A73" w:rsidRPr="00A07F8A" w:rsidRDefault="00812A73" w:rsidP="00812A73">
      <w:pPr>
        <w:pStyle w:val="Default"/>
      </w:pPr>
      <w:r w:rsidRPr="00A07F8A">
        <w:t xml:space="preserve">(ii) The Offeror shall review the solicitation for any FASCSA orders that are not in SAM but are effective and apply to the solicitation and resultant contract (see FAR 40.204-1(c)(2)). </w:t>
      </w:r>
    </w:p>
    <w:p w14:paraId="50DE31DC" w14:textId="77777777" w:rsidR="00812A73" w:rsidRPr="00A07F8A" w:rsidRDefault="00812A73" w:rsidP="00812A73">
      <w:pPr>
        <w:pStyle w:val="Default"/>
      </w:pPr>
    </w:p>
    <w:p w14:paraId="772BA07B" w14:textId="77777777" w:rsidR="00812A73" w:rsidRPr="00A07F8A" w:rsidRDefault="00812A73" w:rsidP="00812A73">
      <w:pPr>
        <w:pStyle w:val="Default"/>
      </w:pPr>
      <w:r w:rsidRPr="00A07F8A">
        <w:t xml:space="preserve">(iii)FASCSA orders issued after the date of solicitation do not apply unless added by an amendment to the solicitation. </w:t>
      </w:r>
    </w:p>
    <w:p w14:paraId="5FB88D89" w14:textId="77777777" w:rsidR="00812A73" w:rsidRPr="00A07F8A" w:rsidRDefault="00812A73" w:rsidP="00812A73">
      <w:pPr>
        <w:pStyle w:val="Default"/>
      </w:pPr>
    </w:p>
    <w:p w14:paraId="461AAE8A" w14:textId="77777777" w:rsidR="00812A73" w:rsidRPr="00A07F8A" w:rsidRDefault="00812A73" w:rsidP="00812A73">
      <w:pPr>
        <w:pStyle w:val="Default"/>
      </w:pPr>
      <w:r w:rsidRPr="00A07F8A">
        <w:rPr>
          <w:b/>
          <w:bCs/>
        </w:rPr>
        <w:t xml:space="preserve">(c) </w:t>
      </w:r>
      <w:r w:rsidRPr="00A07F8A">
        <w:rPr>
          <w:b/>
          <w:bCs/>
          <w:i/>
          <w:iCs/>
        </w:rPr>
        <w:t xml:space="preserve">Covered telecommunications equipment or services representations. </w:t>
      </w:r>
      <w:r w:rsidRPr="00A07F8A">
        <w:t xml:space="preserve">By submission of its offer, the Offeror represents that, after conducting a reasonable inquiry (that looks at any information in the Offeror’s possession but does not need to include an internal or third-party </w:t>
      </w:r>
      <w:proofErr w:type="gramStart"/>
      <w:r w:rsidRPr="00A07F8A">
        <w:t>audit)—</w:t>
      </w:r>
      <w:proofErr w:type="gramEnd"/>
      <w:r w:rsidRPr="00A07F8A">
        <w:t xml:space="preserve"> </w:t>
      </w:r>
    </w:p>
    <w:p w14:paraId="08A6C1F2" w14:textId="77777777" w:rsidR="00812A73" w:rsidRPr="00A07F8A" w:rsidRDefault="00812A73" w:rsidP="00812A73">
      <w:pPr>
        <w:pStyle w:val="Default"/>
      </w:pPr>
      <w:r w:rsidRPr="00A07F8A">
        <w:t xml:space="preserve">(1) It will not provide covered telecommunications equipment or services to the Government in the performance of any contract, subcontract or other contractual instrument resulting from this solicitation, except as waived by the solicitation, or as disclosed in paragraph (g); and </w:t>
      </w:r>
    </w:p>
    <w:p w14:paraId="006B2447" w14:textId="77777777" w:rsidR="00812A73" w:rsidRPr="00A07F8A" w:rsidRDefault="00812A73" w:rsidP="00812A73">
      <w:pPr>
        <w:pStyle w:val="Default"/>
      </w:pPr>
    </w:p>
    <w:p w14:paraId="295B7696" w14:textId="77777777" w:rsidR="00812A73" w:rsidRPr="00A07F8A" w:rsidRDefault="00812A73" w:rsidP="00812A73">
      <w:pPr>
        <w:pStyle w:val="Default"/>
      </w:pPr>
      <w:r w:rsidRPr="00A07F8A">
        <w:t xml:space="preserve">(2) It does not use covered telecommunications equipment or services, or use any equipment, </w:t>
      </w:r>
    </w:p>
    <w:p w14:paraId="34E11436" w14:textId="77777777" w:rsidR="00812A73" w:rsidRPr="00A07F8A" w:rsidRDefault="00812A73" w:rsidP="00812A73">
      <w:pPr>
        <w:pStyle w:val="Default"/>
      </w:pPr>
    </w:p>
    <w:p w14:paraId="39D1380B" w14:textId="77777777" w:rsidR="00812A73" w:rsidRPr="00A07F8A" w:rsidRDefault="00812A73" w:rsidP="00812A73">
      <w:pPr>
        <w:pStyle w:val="Default"/>
      </w:pPr>
      <w:r w:rsidRPr="00A07F8A">
        <w:t xml:space="preserve">system, or service that uses covered telecommunications equipment or services, except as waived by the solicitation, or as disclosed in paragraph (g). </w:t>
      </w:r>
    </w:p>
    <w:p w14:paraId="2A5FC6B7" w14:textId="77777777" w:rsidR="00812A73" w:rsidRDefault="00812A73" w:rsidP="00812A73">
      <w:pPr>
        <w:pStyle w:val="Default"/>
        <w:rPr>
          <w:b/>
          <w:bCs/>
        </w:rPr>
      </w:pPr>
    </w:p>
    <w:p w14:paraId="37572C01" w14:textId="77777777" w:rsidR="00812A73" w:rsidRPr="00A07F8A" w:rsidRDefault="00812A73" w:rsidP="00812A73">
      <w:pPr>
        <w:pStyle w:val="Default"/>
      </w:pPr>
      <w:r w:rsidRPr="00A07F8A">
        <w:rPr>
          <w:b/>
          <w:bCs/>
        </w:rPr>
        <w:lastRenderedPageBreak/>
        <w:t xml:space="preserve">(d) </w:t>
      </w:r>
      <w:r w:rsidRPr="00A07F8A">
        <w:rPr>
          <w:b/>
          <w:bCs/>
          <w:i/>
          <w:iCs/>
        </w:rPr>
        <w:t xml:space="preserve">FASCSA Representation. </w:t>
      </w:r>
      <w:r w:rsidRPr="00A07F8A">
        <w:t xml:space="preserve">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 </w:t>
      </w:r>
    </w:p>
    <w:p w14:paraId="263FEDD1" w14:textId="77777777" w:rsidR="00812A73" w:rsidRPr="00A07F8A" w:rsidRDefault="00812A73" w:rsidP="00812A73">
      <w:pPr>
        <w:pStyle w:val="Default"/>
      </w:pPr>
      <w:r w:rsidRPr="00A07F8A">
        <w:rPr>
          <w:b/>
          <w:bCs/>
        </w:rPr>
        <w:t xml:space="preserve">(e) </w:t>
      </w:r>
      <w:r w:rsidRPr="00A07F8A">
        <w:rPr>
          <w:b/>
          <w:bCs/>
          <w:i/>
          <w:iCs/>
        </w:rPr>
        <w:t xml:space="preserve">Sudan certification. </w:t>
      </w:r>
      <w:r w:rsidRPr="00A07F8A">
        <w:t xml:space="preserve">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 </w:t>
      </w:r>
    </w:p>
    <w:p w14:paraId="7D934164" w14:textId="77777777" w:rsidR="00812A73" w:rsidRPr="00A07F8A" w:rsidRDefault="00812A73" w:rsidP="00812A73">
      <w:pPr>
        <w:pStyle w:val="Default"/>
      </w:pPr>
      <w:r w:rsidRPr="00A07F8A">
        <w:rPr>
          <w:b/>
          <w:bCs/>
        </w:rPr>
        <w:t xml:space="preserve">(f) </w:t>
      </w:r>
      <w:r w:rsidRPr="00A07F8A">
        <w:rPr>
          <w:b/>
          <w:bCs/>
          <w:i/>
          <w:iCs/>
        </w:rPr>
        <w:t xml:space="preserve">Iran Representation and Certifications. </w:t>
      </w:r>
    </w:p>
    <w:p w14:paraId="15408AB3" w14:textId="77777777" w:rsidR="00812A73" w:rsidRDefault="00812A73" w:rsidP="00812A73">
      <w:pPr>
        <w:pStyle w:val="Default"/>
      </w:pPr>
    </w:p>
    <w:p w14:paraId="6815A1C2" w14:textId="77777777" w:rsidR="00812A73" w:rsidRPr="00A07F8A" w:rsidRDefault="00812A73" w:rsidP="00812A73">
      <w:pPr>
        <w:pStyle w:val="Default"/>
      </w:pPr>
      <w:r w:rsidRPr="00A07F8A">
        <w:t xml:space="preserve">(1) 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 </w:t>
      </w:r>
    </w:p>
    <w:p w14:paraId="20EB7A2D" w14:textId="77777777" w:rsidR="00812A73" w:rsidRPr="00A07F8A" w:rsidRDefault="00812A73" w:rsidP="00812A73">
      <w:pPr>
        <w:pStyle w:val="Default"/>
      </w:pPr>
    </w:p>
    <w:p w14:paraId="04BADD01" w14:textId="77777777" w:rsidR="00812A73" w:rsidRPr="00A07F8A" w:rsidRDefault="00812A73" w:rsidP="00812A73">
      <w:pPr>
        <w:pStyle w:val="Default"/>
      </w:pPr>
      <w:r w:rsidRPr="00A07F8A">
        <w:t>(</w:t>
      </w:r>
      <w:proofErr w:type="spellStart"/>
      <w:r w:rsidRPr="00A07F8A">
        <w:t>i</w:t>
      </w:r>
      <w:proofErr w:type="spellEnd"/>
      <w:r w:rsidRPr="00A07F8A">
        <w:t xml:space="preserve">) Represents, to the best of its knowledge and belief, that the offeror does not export any sensitive technology to the government of Iran or any entities or individuals owned or by, or acting on behalf or at the direction of, the government of </w:t>
      </w:r>
      <w:proofErr w:type="gramStart"/>
      <w:r w:rsidRPr="00A07F8A">
        <w:t>Iran;</w:t>
      </w:r>
      <w:proofErr w:type="gramEnd"/>
      <w:r w:rsidRPr="00A07F8A">
        <w:t xml:space="preserve"> </w:t>
      </w:r>
    </w:p>
    <w:p w14:paraId="0FBD1BE0" w14:textId="77777777" w:rsidR="00812A73" w:rsidRDefault="00812A73" w:rsidP="00812A73">
      <w:pPr>
        <w:pStyle w:val="Default"/>
      </w:pPr>
    </w:p>
    <w:p w14:paraId="64E30FCD" w14:textId="77777777" w:rsidR="00812A73" w:rsidRPr="00A07F8A" w:rsidRDefault="00812A73" w:rsidP="00812A73">
      <w:pPr>
        <w:pStyle w:val="Default"/>
      </w:pPr>
      <w:r w:rsidRPr="00A07F8A">
        <w:t xml:space="preserve">(ii) Certifies that the offeror, or any person (as defined at section 15 of the Iran Sanctions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 </w:t>
      </w:r>
    </w:p>
    <w:p w14:paraId="75E22AD9" w14:textId="77777777" w:rsidR="00812A73" w:rsidRDefault="00812A73" w:rsidP="00812A73">
      <w:pPr>
        <w:pStyle w:val="Default"/>
      </w:pPr>
    </w:p>
    <w:p w14:paraId="0092BEF2" w14:textId="77777777" w:rsidR="00812A73" w:rsidRPr="00A07F8A" w:rsidRDefault="00812A73" w:rsidP="00812A73">
      <w:pPr>
        <w:pStyle w:val="Default"/>
      </w:pPr>
      <w:r w:rsidRPr="00A07F8A">
        <w:t>(iii) Certifies that the offeror, and any person owned or controlled by the offeror, does not knowingly engage in any transaction that exceeds $15,000 with Iran’s Revolutionary Guard Corps or any of its officials, agents, or affiliates, the property and interests in property of which are blocked pursuant to the International Emergency Economic Powers Act (50 U.S.C. 1701 et seq.) (see OFAC’s Specially Designated Nationals</w:t>
      </w:r>
      <w:r>
        <w:t xml:space="preserve"> </w:t>
      </w:r>
      <w:r w:rsidRPr="00A07F8A">
        <w:t>and Blocked Persons List at</w:t>
      </w:r>
      <w:r>
        <w:t xml:space="preserve"> </w:t>
      </w:r>
      <w:r w:rsidRPr="00A07F8A">
        <w:rPr>
          <w:color w:val="0000FF"/>
          <w:u w:val="single"/>
        </w:rPr>
        <w:t>https://sanctionslist.ofac.treas.gov/Home/SdnList</w:t>
      </w:r>
      <w:r w:rsidRPr="00A07F8A">
        <w:t>)</w:t>
      </w:r>
    </w:p>
    <w:p w14:paraId="18B403FC" w14:textId="77777777" w:rsidR="00812A73" w:rsidRDefault="00812A73" w:rsidP="00812A73">
      <w:pPr>
        <w:pStyle w:val="Default"/>
      </w:pPr>
    </w:p>
    <w:p w14:paraId="4D09AB9F" w14:textId="77777777" w:rsidR="00812A73" w:rsidRDefault="00812A73" w:rsidP="00812A73">
      <w:pPr>
        <w:pStyle w:val="Default"/>
      </w:pPr>
      <w:r w:rsidRPr="00A07F8A">
        <w:t xml:space="preserve">(2) Exception </w:t>
      </w:r>
      <w:proofErr w:type="gramStart"/>
      <w:r w:rsidRPr="00A07F8A">
        <w:t>for</w:t>
      </w:r>
      <w:proofErr w:type="gramEnd"/>
      <w:r w:rsidRPr="00A07F8A">
        <w:t xml:space="preserve"> trade agreements. </w:t>
      </w:r>
    </w:p>
    <w:p w14:paraId="0709C646" w14:textId="77777777" w:rsidR="00812A73" w:rsidRDefault="00812A73" w:rsidP="00812A73">
      <w:pPr>
        <w:pStyle w:val="Default"/>
      </w:pPr>
    </w:p>
    <w:p w14:paraId="1D081C96" w14:textId="77777777" w:rsidR="00812A73" w:rsidRPr="00A07F8A" w:rsidRDefault="00812A73" w:rsidP="00812A73">
      <w:pPr>
        <w:pStyle w:val="Default"/>
      </w:pPr>
      <w:r w:rsidRPr="00A07F8A">
        <w:t>The representation and certification requirements of</w:t>
      </w:r>
      <w:r>
        <w:t xml:space="preserve"> </w:t>
      </w:r>
      <w:r w:rsidRPr="00A07F8A">
        <w:t>paragraph (f)(1) of this provision do not apply if—</w:t>
      </w:r>
    </w:p>
    <w:p w14:paraId="5B3D5FF6" w14:textId="77777777" w:rsidR="00812A73" w:rsidRDefault="00812A73" w:rsidP="00812A73">
      <w:pPr>
        <w:pStyle w:val="Default"/>
      </w:pPr>
    </w:p>
    <w:p w14:paraId="5C97466B" w14:textId="77777777" w:rsidR="00812A73" w:rsidRPr="00A07F8A" w:rsidRDefault="00812A73" w:rsidP="00812A73">
      <w:pPr>
        <w:pStyle w:val="Default"/>
      </w:pPr>
      <w:r w:rsidRPr="00A07F8A">
        <w:t>(</w:t>
      </w:r>
      <w:proofErr w:type="spellStart"/>
      <w:r w:rsidRPr="00A07F8A">
        <w:t>i</w:t>
      </w:r>
      <w:proofErr w:type="spellEnd"/>
      <w:r w:rsidRPr="00A07F8A">
        <w:t xml:space="preserve">)This solicitation includes a </w:t>
      </w:r>
      <w:proofErr w:type="gramStart"/>
      <w:r w:rsidRPr="00A07F8A">
        <w:t>trade</w:t>
      </w:r>
      <w:r>
        <w:t xml:space="preserve"> </w:t>
      </w:r>
      <w:r w:rsidRPr="00A07F8A">
        <w:t>agreements</w:t>
      </w:r>
      <w:proofErr w:type="gramEnd"/>
      <w:r w:rsidRPr="00A07F8A">
        <w:t xml:space="preserve"> notice or certification (e.g., 52.225-6, Trade Agreements Certificate); and</w:t>
      </w:r>
    </w:p>
    <w:p w14:paraId="32755FD9" w14:textId="77777777" w:rsidR="00812A73" w:rsidRDefault="00812A73" w:rsidP="00812A73">
      <w:pPr>
        <w:pStyle w:val="Default"/>
      </w:pPr>
    </w:p>
    <w:p w14:paraId="5BEACDAA" w14:textId="77777777" w:rsidR="00812A73" w:rsidRPr="00A07F8A" w:rsidRDefault="00812A73" w:rsidP="00812A73">
      <w:pPr>
        <w:pStyle w:val="Default"/>
      </w:pPr>
      <w:r w:rsidRPr="00A07F8A">
        <w:lastRenderedPageBreak/>
        <w:t>(ii)The offeror has</w:t>
      </w:r>
      <w:r>
        <w:t xml:space="preserve"> </w:t>
      </w:r>
      <w:r w:rsidRPr="00A07F8A">
        <w:t>certified that all the offered products to be supplied are designated country end products or</w:t>
      </w:r>
      <w:r>
        <w:t xml:space="preserve"> </w:t>
      </w:r>
      <w:r w:rsidRPr="00A07F8A">
        <w:t>designated country construction material.</w:t>
      </w:r>
    </w:p>
    <w:p w14:paraId="59E0D7AF" w14:textId="77777777" w:rsidR="00812A73" w:rsidRDefault="00812A73" w:rsidP="00812A73">
      <w:pPr>
        <w:pStyle w:val="Default"/>
      </w:pPr>
    </w:p>
    <w:p w14:paraId="21BF481E" w14:textId="77777777" w:rsidR="00812A73" w:rsidRPr="00A07F8A" w:rsidRDefault="00812A73" w:rsidP="00812A73">
      <w:pPr>
        <w:pStyle w:val="Default"/>
      </w:pPr>
      <w:r w:rsidRPr="00A07F8A">
        <w:t>(iii)The offeror shall email questions concerning sensitive technology to the Department</w:t>
      </w:r>
      <w:r>
        <w:t xml:space="preserve"> </w:t>
      </w:r>
      <w:r w:rsidRPr="00A07F8A">
        <w:t>of State at CISADA106@state.gov.</w:t>
      </w:r>
    </w:p>
    <w:p w14:paraId="423E5DD2" w14:textId="77777777" w:rsidR="00812A73" w:rsidRDefault="00812A73" w:rsidP="00812A73">
      <w:pPr>
        <w:pStyle w:val="Default"/>
        <w:rPr>
          <w:b/>
          <w:bCs/>
          <w:u w:val="single"/>
        </w:rPr>
      </w:pPr>
    </w:p>
    <w:p w14:paraId="6DA22098" w14:textId="77777777" w:rsidR="00812A73" w:rsidRPr="00A07F8A" w:rsidRDefault="00812A73" w:rsidP="00812A73">
      <w:pPr>
        <w:pStyle w:val="Default"/>
      </w:pPr>
      <w:r w:rsidRPr="00A07F8A">
        <w:rPr>
          <w:b/>
          <w:bCs/>
          <w:u w:val="single"/>
        </w:rPr>
        <w:t xml:space="preserve">(g) </w:t>
      </w:r>
      <w:r w:rsidRPr="00A07F8A">
        <w:rPr>
          <w:b/>
          <w:bCs/>
          <w:i/>
          <w:iCs/>
          <w:u w:val="single"/>
        </w:rPr>
        <w:t>Disclosure.</w:t>
      </w:r>
    </w:p>
    <w:p w14:paraId="7FC96937" w14:textId="77777777" w:rsidR="00812A73" w:rsidRDefault="00812A73" w:rsidP="00812A73">
      <w:pPr>
        <w:pStyle w:val="Default"/>
      </w:pPr>
    </w:p>
    <w:p w14:paraId="6CD668E0" w14:textId="77777777" w:rsidR="00812A73" w:rsidRPr="00A07F8A" w:rsidRDefault="00812A73" w:rsidP="00812A73">
      <w:pPr>
        <w:pStyle w:val="Default"/>
      </w:pPr>
      <w:r w:rsidRPr="00A07F8A">
        <w:t>(1)</w:t>
      </w:r>
      <w:r>
        <w:t xml:space="preserve"> </w:t>
      </w:r>
      <w:r w:rsidRPr="00A07F8A">
        <w:t xml:space="preserve">If the Offeror </w:t>
      </w:r>
      <w:proofErr w:type="gramStart"/>
      <w:r w:rsidRPr="00A07F8A">
        <w:t>is not able</w:t>
      </w:r>
      <w:r>
        <w:t xml:space="preserve"> </w:t>
      </w:r>
      <w:r w:rsidRPr="00A07F8A">
        <w:t>to</w:t>
      </w:r>
      <w:proofErr w:type="gramEnd"/>
      <w:r w:rsidRPr="00A07F8A">
        <w:t xml:space="preserve"> represent</w:t>
      </w:r>
      <w:r>
        <w:t xml:space="preserve"> </w:t>
      </w:r>
      <w:r w:rsidRPr="00A07F8A">
        <w:t>compliance</w:t>
      </w:r>
      <w:r>
        <w:t xml:space="preserve"> </w:t>
      </w:r>
      <w:r w:rsidRPr="00A07F8A">
        <w:t>with the prohibitions in paragraphs (c)or (d), then the</w:t>
      </w:r>
      <w:r>
        <w:t xml:space="preserve"> </w:t>
      </w:r>
      <w:r w:rsidRPr="00A07F8A">
        <w:t>Offeror shall disclose within 72 hours to the contracting office identified in paragraph (g)(2) the following information for each product or service not compliant:</w:t>
      </w:r>
    </w:p>
    <w:p w14:paraId="788249FD" w14:textId="77777777" w:rsidR="00812A73" w:rsidRDefault="00812A73" w:rsidP="00812A73">
      <w:pPr>
        <w:pStyle w:val="Default"/>
      </w:pPr>
    </w:p>
    <w:p w14:paraId="395D6F6A" w14:textId="77777777" w:rsidR="00812A73" w:rsidRPr="00A07F8A" w:rsidRDefault="00812A73" w:rsidP="00812A73">
      <w:pPr>
        <w:pStyle w:val="Default"/>
      </w:pPr>
      <w:r w:rsidRPr="00A07F8A">
        <w:t>(</w:t>
      </w:r>
      <w:proofErr w:type="spellStart"/>
      <w:r w:rsidRPr="00A07F8A">
        <w:t>i</w:t>
      </w:r>
      <w:proofErr w:type="spellEnd"/>
      <w:r w:rsidRPr="00A07F8A">
        <w:t>)</w:t>
      </w:r>
      <w:r>
        <w:t xml:space="preserve"> </w:t>
      </w:r>
      <w:r w:rsidRPr="00A07F8A">
        <w:t>Contract number and order number, if</w:t>
      </w:r>
      <w:r>
        <w:t xml:space="preserve"> </w:t>
      </w:r>
      <w:proofErr w:type="gramStart"/>
      <w:r w:rsidRPr="00A07F8A">
        <w:t>applicable;</w:t>
      </w:r>
      <w:proofErr w:type="gramEnd"/>
    </w:p>
    <w:p w14:paraId="5087FCC4" w14:textId="77777777" w:rsidR="00812A73" w:rsidRDefault="00812A73" w:rsidP="00812A73">
      <w:pPr>
        <w:pStyle w:val="Default"/>
      </w:pPr>
    </w:p>
    <w:p w14:paraId="0BF8BB15" w14:textId="77777777" w:rsidR="00812A73" w:rsidRPr="00A07F8A" w:rsidRDefault="00812A73" w:rsidP="00812A73">
      <w:pPr>
        <w:pStyle w:val="Default"/>
      </w:pPr>
      <w:r w:rsidRPr="00A07F8A">
        <w:t>(ii)</w:t>
      </w:r>
      <w:r>
        <w:t xml:space="preserve"> </w:t>
      </w:r>
      <w:r w:rsidRPr="00A07F8A">
        <w:t>Identification of whether</w:t>
      </w:r>
      <w:r>
        <w:t xml:space="preserve"> </w:t>
      </w:r>
      <w:r w:rsidRPr="00A07F8A">
        <w:t>this disclosure relates to paragraph (c) on covered</w:t>
      </w:r>
      <w:r>
        <w:t xml:space="preserve"> </w:t>
      </w:r>
      <w:r w:rsidRPr="00A07F8A">
        <w:t xml:space="preserve">telecommunication equipment or services, or to paragraph (d) on FASCSA </w:t>
      </w:r>
      <w:proofErr w:type="gramStart"/>
      <w:r w:rsidRPr="00A07F8A">
        <w:t>orders;</w:t>
      </w:r>
      <w:proofErr w:type="gramEnd"/>
    </w:p>
    <w:p w14:paraId="602DB9DE" w14:textId="77777777" w:rsidR="00812A73" w:rsidRDefault="00812A73" w:rsidP="00812A73">
      <w:pPr>
        <w:pStyle w:val="Default"/>
      </w:pPr>
    </w:p>
    <w:p w14:paraId="55405E0D" w14:textId="77777777" w:rsidR="00812A73" w:rsidRPr="00A07F8A" w:rsidRDefault="00812A73" w:rsidP="00812A73">
      <w:pPr>
        <w:pStyle w:val="Default"/>
      </w:pPr>
      <w:r w:rsidRPr="00A07F8A">
        <w:t>(iii)</w:t>
      </w:r>
      <w:r>
        <w:t xml:space="preserve"> </w:t>
      </w:r>
      <w:r w:rsidRPr="00A07F8A">
        <w:t>A description of the</w:t>
      </w:r>
      <w:r>
        <w:t xml:space="preserve"> </w:t>
      </w:r>
      <w:r w:rsidRPr="00A07F8A">
        <w:t>products or services that</w:t>
      </w:r>
      <w:r>
        <w:t xml:space="preserve"> </w:t>
      </w:r>
      <w:r w:rsidRPr="00A07F8A">
        <w:t>the Contractor identifies</w:t>
      </w:r>
      <w:r>
        <w:t xml:space="preserve"> </w:t>
      </w:r>
      <w:r w:rsidRPr="00A07F8A">
        <w:t>or has reason to suspect is prohibited (include brand; model number, such as the original equipment</w:t>
      </w:r>
      <w:r>
        <w:t xml:space="preserve"> </w:t>
      </w:r>
      <w:r w:rsidRPr="00A07F8A">
        <w:t>manufacturer (OEM) number, manufacturer part</w:t>
      </w:r>
      <w:r>
        <w:t xml:space="preserve"> </w:t>
      </w:r>
      <w:r w:rsidRPr="00A07F8A">
        <w:t>number, or wholesaler number; and item description, as applicable</w:t>
      </w:r>
      <w:proofErr w:type="gramStart"/>
      <w:r w:rsidRPr="00A07F8A">
        <w:t>);</w:t>
      </w:r>
      <w:proofErr w:type="gramEnd"/>
    </w:p>
    <w:p w14:paraId="216501D9" w14:textId="77777777" w:rsidR="00812A73" w:rsidRDefault="00812A73" w:rsidP="00812A73">
      <w:pPr>
        <w:pStyle w:val="Default"/>
      </w:pPr>
    </w:p>
    <w:p w14:paraId="3B04B59A" w14:textId="77777777" w:rsidR="00812A73" w:rsidRPr="00A07F8A" w:rsidRDefault="00812A73" w:rsidP="00812A73">
      <w:pPr>
        <w:pStyle w:val="Default"/>
      </w:pPr>
      <w:r w:rsidRPr="00A07F8A">
        <w:t>(iv)</w:t>
      </w:r>
      <w:r>
        <w:t xml:space="preserve"> </w:t>
      </w:r>
      <w:r w:rsidRPr="00A07F8A">
        <w:t>The entity that produced the product or service (include entity name, unique entity identifier, Contractor</w:t>
      </w:r>
      <w:r>
        <w:t xml:space="preserve"> </w:t>
      </w:r>
      <w:r w:rsidRPr="00A07F8A">
        <w:t>and Government Entity (CAGE) code, facilities responsible for</w:t>
      </w:r>
      <w:r>
        <w:t xml:space="preserve"> </w:t>
      </w:r>
      <w:r w:rsidRPr="00A07F8A">
        <w:t>design, fabrication, assembly, packaging, and test of the product, and whether the</w:t>
      </w:r>
      <w:r>
        <w:t xml:space="preserve"> </w:t>
      </w:r>
      <w:r w:rsidRPr="00A07F8A">
        <w:t>entity was the OEM or a</w:t>
      </w:r>
      <w:r>
        <w:t xml:space="preserve"> </w:t>
      </w:r>
      <w:r w:rsidRPr="00A07F8A">
        <w:t>distributor (provide manufacturer codes and distributor</w:t>
      </w:r>
      <w:r>
        <w:t xml:space="preserve"> </w:t>
      </w:r>
      <w:r w:rsidRPr="00A07F8A">
        <w:t>codes used for the product)</w:t>
      </w:r>
      <w:proofErr w:type="gramStart"/>
      <w:r w:rsidRPr="00A07F8A">
        <w:t>);</w:t>
      </w:r>
      <w:proofErr w:type="gramEnd"/>
    </w:p>
    <w:p w14:paraId="3EB7B1A2" w14:textId="77777777" w:rsidR="00812A73" w:rsidRDefault="00812A73" w:rsidP="00812A73">
      <w:pPr>
        <w:pStyle w:val="Default"/>
      </w:pPr>
    </w:p>
    <w:p w14:paraId="282661C7" w14:textId="77777777" w:rsidR="00812A73" w:rsidRPr="00A07F8A" w:rsidRDefault="00812A73" w:rsidP="00812A73">
      <w:pPr>
        <w:pStyle w:val="Default"/>
      </w:pPr>
      <w:r w:rsidRPr="00A07F8A">
        <w:t>(v)Description of the functionality of the productor service</w:t>
      </w:r>
      <w:r>
        <w:t xml:space="preserve"> </w:t>
      </w:r>
      <w:r w:rsidRPr="00A07F8A">
        <w:t xml:space="preserve">and how that functionality impacts the risk to the product or </w:t>
      </w:r>
      <w:proofErr w:type="gramStart"/>
      <w:r w:rsidRPr="00A07F8A">
        <w:t>service;</w:t>
      </w:r>
      <w:proofErr w:type="gramEnd"/>
    </w:p>
    <w:p w14:paraId="6381E589" w14:textId="77777777" w:rsidR="00812A73" w:rsidRDefault="00812A73" w:rsidP="00812A73">
      <w:pPr>
        <w:pStyle w:val="Default"/>
      </w:pPr>
    </w:p>
    <w:p w14:paraId="094F953C" w14:textId="77777777" w:rsidR="00812A73" w:rsidRPr="00A07F8A" w:rsidRDefault="00812A73" w:rsidP="00812A73">
      <w:pPr>
        <w:pStyle w:val="Default"/>
      </w:pPr>
      <w:r w:rsidRPr="00A07F8A">
        <w:t>(vi)An explanation of any factors relevant to determining if</w:t>
      </w:r>
      <w:r>
        <w:t xml:space="preserve"> </w:t>
      </w:r>
      <w:r w:rsidRPr="00A07F8A">
        <w:t xml:space="preserve">the product or service should be permitted by an applicable exception, exemption, or </w:t>
      </w:r>
      <w:proofErr w:type="gramStart"/>
      <w:r w:rsidRPr="00A07F8A">
        <w:t>waiver(</w:t>
      </w:r>
      <w:proofErr w:type="gramEnd"/>
      <w:r w:rsidRPr="00A07F8A">
        <w:t>if the offeror would like the Government to consider a waiver</w:t>
      </w:r>
      <w:proofErr w:type="gramStart"/>
      <w:r w:rsidRPr="00A07F8A">
        <w:t>);</w:t>
      </w:r>
      <w:proofErr w:type="gramEnd"/>
    </w:p>
    <w:p w14:paraId="4D1CD7D1" w14:textId="77777777" w:rsidR="00812A73" w:rsidRPr="00A07F8A" w:rsidRDefault="00812A73" w:rsidP="00812A73">
      <w:pPr>
        <w:pStyle w:val="Default"/>
      </w:pPr>
    </w:p>
    <w:p w14:paraId="66904F88" w14:textId="77777777" w:rsidR="00812A73" w:rsidRPr="00A07F8A" w:rsidRDefault="00812A73" w:rsidP="00812A73">
      <w:pPr>
        <w:pStyle w:val="Default"/>
      </w:pPr>
      <w:r w:rsidRPr="00A07F8A">
        <w:t xml:space="preserve">(vii) Whether alternative products or services are available that would be compliant with the </w:t>
      </w:r>
      <w:proofErr w:type="gramStart"/>
      <w:r w:rsidRPr="00A07F8A">
        <w:t>prohibition;</w:t>
      </w:r>
      <w:proofErr w:type="gramEnd"/>
      <w:r w:rsidRPr="00A07F8A">
        <w:t xml:space="preserve"> </w:t>
      </w:r>
    </w:p>
    <w:p w14:paraId="4947EFBE" w14:textId="77777777" w:rsidR="00812A73" w:rsidRDefault="00812A73" w:rsidP="00812A73">
      <w:pPr>
        <w:pStyle w:val="Default"/>
      </w:pPr>
    </w:p>
    <w:p w14:paraId="67C535F8" w14:textId="77777777" w:rsidR="00812A73" w:rsidRPr="00A07F8A" w:rsidRDefault="00812A73" w:rsidP="00812A73">
      <w:pPr>
        <w:pStyle w:val="Default"/>
      </w:pPr>
      <w:r w:rsidRPr="00A07F8A">
        <w:t xml:space="preserve">(viii) If the product or service is related to item maintenance, include the following information on the item being maintained: </w:t>
      </w:r>
    </w:p>
    <w:p w14:paraId="13B46528" w14:textId="77777777" w:rsidR="00812A73" w:rsidRDefault="00812A73" w:rsidP="00812A73">
      <w:pPr>
        <w:pStyle w:val="Default"/>
      </w:pPr>
    </w:p>
    <w:p w14:paraId="0A995EE4" w14:textId="77777777" w:rsidR="00812A73" w:rsidRPr="00A07F8A" w:rsidRDefault="00812A73" w:rsidP="00812A73">
      <w:pPr>
        <w:pStyle w:val="Default"/>
      </w:pPr>
      <w:r w:rsidRPr="00A07F8A">
        <w:t xml:space="preserve">(A) </w:t>
      </w:r>
      <w:proofErr w:type="gramStart"/>
      <w:r w:rsidRPr="00A07F8A">
        <w:t>Brand;</w:t>
      </w:r>
      <w:proofErr w:type="gramEnd"/>
      <w:r w:rsidRPr="00A07F8A">
        <w:t xml:space="preserve"> </w:t>
      </w:r>
    </w:p>
    <w:p w14:paraId="38D9FC83" w14:textId="77777777" w:rsidR="00812A73" w:rsidRPr="00A07F8A" w:rsidRDefault="00812A73" w:rsidP="00812A73">
      <w:pPr>
        <w:pStyle w:val="Default"/>
      </w:pPr>
      <w:r w:rsidRPr="00A07F8A">
        <w:t xml:space="preserve">(B) Model number, OEM number, manufacturer part number, or wholesaler number; and </w:t>
      </w:r>
    </w:p>
    <w:p w14:paraId="1DB90376" w14:textId="77777777" w:rsidR="00812A73" w:rsidRPr="00A07F8A" w:rsidRDefault="00812A73" w:rsidP="00812A73">
      <w:pPr>
        <w:pStyle w:val="Default"/>
      </w:pPr>
      <w:r w:rsidRPr="00A07F8A">
        <w:t xml:space="preserve">(C) Item description, as applicable. </w:t>
      </w:r>
    </w:p>
    <w:p w14:paraId="5DC67F7C" w14:textId="77777777" w:rsidR="00812A73" w:rsidRDefault="00812A73" w:rsidP="00812A73">
      <w:pPr>
        <w:pStyle w:val="Default"/>
      </w:pPr>
    </w:p>
    <w:p w14:paraId="2315AC0A" w14:textId="77777777" w:rsidR="00812A73" w:rsidRPr="00A07F8A" w:rsidRDefault="00812A73" w:rsidP="00812A73">
      <w:pPr>
        <w:pStyle w:val="Default"/>
      </w:pPr>
      <w:r w:rsidRPr="00A07F8A">
        <w:t xml:space="preserve">(ix) Any readily available information about mitigation actions undertaken or recommended. </w:t>
      </w:r>
    </w:p>
    <w:p w14:paraId="1175B601" w14:textId="77777777" w:rsidR="00812A73" w:rsidRDefault="00812A73" w:rsidP="00812A73">
      <w:pPr>
        <w:pStyle w:val="Default"/>
      </w:pPr>
    </w:p>
    <w:p w14:paraId="6BD40AF2" w14:textId="77777777" w:rsidR="00812A73" w:rsidRPr="00A07F8A" w:rsidRDefault="00812A73" w:rsidP="00812A73">
      <w:pPr>
        <w:pStyle w:val="Default"/>
      </w:pPr>
      <w:r w:rsidRPr="00A07F8A">
        <w:lastRenderedPageBreak/>
        <w:t xml:space="preserve">(2) If a disclosure is required to be submitted to a contracting office, the offeror shall submit the disclosure as follows: </w:t>
      </w:r>
    </w:p>
    <w:p w14:paraId="40B4C3CD" w14:textId="77777777" w:rsidR="00812A73" w:rsidRDefault="00812A73" w:rsidP="00812A73">
      <w:pPr>
        <w:pStyle w:val="Default"/>
      </w:pPr>
    </w:p>
    <w:p w14:paraId="71C859E0" w14:textId="77777777" w:rsidR="00812A73" w:rsidRPr="00A07F8A" w:rsidRDefault="00812A73" w:rsidP="00812A73">
      <w:pPr>
        <w:pStyle w:val="Default"/>
      </w:pPr>
      <w:r w:rsidRPr="00A07F8A">
        <w:t>(</w:t>
      </w:r>
      <w:proofErr w:type="spellStart"/>
      <w:r w:rsidRPr="00A07F8A">
        <w:t>i</w:t>
      </w:r>
      <w:proofErr w:type="spellEnd"/>
      <w:r w:rsidRPr="00A07F8A">
        <w:t xml:space="preserve">) If a Department of Defense contracting office, the offeror shall submit the disclosure to the website at https://dibnet.dod.mil. </w:t>
      </w:r>
    </w:p>
    <w:p w14:paraId="2E2CCE60" w14:textId="77777777" w:rsidR="00812A73" w:rsidRDefault="00812A73" w:rsidP="00812A73">
      <w:pPr>
        <w:pStyle w:val="Default"/>
      </w:pPr>
    </w:p>
    <w:p w14:paraId="07F61737" w14:textId="77777777" w:rsidR="00812A73" w:rsidRPr="00A07F8A" w:rsidRDefault="00812A73" w:rsidP="00812A73">
      <w:pPr>
        <w:pStyle w:val="Default"/>
      </w:pPr>
      <w:r w:rsidRPr="00A07F8A">
        <w:t xml:space="preserve">(ii) For all other contracting offices, the Offeror shall submit the disclosure to the Contracting Officer. </w:t>
      </w:r>
    </w:p>
    <w:p w14:paraId="06E54066" w14:textId="77777777" w:rsidR="00812A73" w:rsidRPr="00A07F8A" w:rsidRDefault="00812A73" w:rsidP="00812A73">
      <w:pPr>
        <w:pStyle w:val="Default"/>
      </w:pPr>
      <w:r w:rsidRPr="00A07F8A">
        <w:t xml:space="preserve">(3) If the disclosure provided does not contain any of the information required by paragraph (1), and the Offeror later discovers new information that is required by paragraph (1), then the Offeror shall submit a subsequent disclosure within 72 hours of discovering the new information. </w:t>
      </w:r>
    </w:p>
    <w:p w14:paraId="23E42B00" w14:textId="77777777" w:rsidR="00812A73" w:rsidRDefault="00812A73" w:rsidP="00812A73">
      <w:pPr>
        <w:pStyle w:val="Default"/>
        <w:rPr>
          <w:b/>
          <w:bCs/>
        </w:rPr>
      </w:pPr>
    </w:p>
    <w:p w14:paraId="03525D58" w14:textId="77777777" w:rsidR="00812A73" w:rsidRPr="00A07F8A" w:rsidRDefault="00812A73" w:rsidP="00812A73">
      <w:pPr>
        <w:pStyle w:val="Default"/>
      </w:pPr>
      <w:r w:rsidRPr="00A07F8A">
        <w:rPr>
          <w:b/>
          <w:bCs/>
        </w:rPr>
        <w:t xml:space="preserve">(h) </w:t>
      </w:r>
      <w:r w:rsidRPr="00A07F8A">
        <w:rPr>
          <w:b/>
          <w:bCs/>
          <w:i/>
          <w:iCs/>
        </w:rPr>
        <w:t xml:space="preserve">Executive agency review of disclosures. </w:t>
      </w:r>
      <w:r w:rsidRPr="00A07F8A">
        <w:t xml:space="preserve">The Contracting Officer will review disclosures provided in paragraph (g) to determine if any applicable waiver may be sought. The Contracting Officer may choose not to pursue a waiver and may instead make an award to an Offeror that does not require a waiver. </w:t>
      </w:r>
    </w:p>
    <w:p w14:paraId="09D3B13E" w14:textId="77777777" w:rsidR="00812A73" w:rsidRDefault="00812A73" w:rsidP="00812A73">
      <w:pPr>
        <w:pStyle w:val="Default"/>
      </w:pPr>
    </w:p>
    <w:p w14:paraId="19435AD0" w14:textId="77777777" w:rsidR="00812A73" w:rsidRPr="00A07F8A" w:rsidRDefault="00812A73" w:rsidP="00812A73">
      <w:pPr>
        <w:pStyle w:val="Default"/>
        <w:jc w:val="center"/>
      </w:pPr>
      <w:r w:rsidRPr="00A07F8A">
        <w:t>(End of provision)</w:t>
      </w:r>
    </w:p>
    <w:p w14:paraId="47FFAC61" w14:textId="77777777" w:rsidR="00812A73" w:rsidRDefault="00812A73" w:rsidP="00812A73">
      <w:pPr>
        <w:pStyle w:val="Default"/>
      </w:pPr>
    </w:p>
    <w:p w14:paraId="3684D321" w14:textId="77777777" w:rsidR="00812A73" w:rsidRDefault="00812A73" w:rsidP="00812A73">
      <w:pPr>
        <w:pStyle w:val="Default"/>
      </w:pPr>
    </w:p>
    <w:p w14:paraId="20A45888" w14:textId="517F58E5" w:rsidR="00812A73" w:rsidRPr="00061923" w:rsidRDefault="00812A73" w:rsidP="00812A73">
      <w:pPr>
        <w:pStyle w:val="Default"/>
        <w:rPr>
          <w:u w:val="single"/>
        </w:rPr>
      </w:pPr>
      <w:r w:rsidRPr="00061923">
        <w:rPr>
          <w:u w:val="single"/>
        </w:rPr>
        <w:t xml:space="preserve">52.240-91 </w:t>
      </w:r>
      <w:r w:rsidRPr="00061923">
        <w:rPr>
          <w:u w:val="single"/>
        </w:rPr>
        <w:tab/>
        <w:t>SECURITY PROHIBITIONS AND EXCLUSIONS</w:t>
      </w:r>
      <w:r w:rsidR="00EA04C8">
        <w:rPr>
          <w:u w:val="single"/>
        </w:rPr>
        <w:t xml:space="preserve"> </w:t>
      </w:r>
      <w:r w:rsidR="00EA04C8" w:rsidRPr="00A07F8A">
        <w:t>(JAN 2026)</w:t>
      </w:r>
    </w:p>
    <w:p w14:paraId="5BE50E14" w14:textId="77777777" w:rsidR="00812A73" w:rsidRDefault="00812A73" w:rsidP="00812A73">
      <w:pPr>
        <w:pStyle w:val="Default"/>
      </w:pPr>
    </w:p>
    <w:p w14:paraId="7D5A09B3" w14:textId="2285F790" w:rsidR="00812A73" w:rsidRDefault="00812A73" w:rsidP="00812A73">
      <w:pPr>
        <w:pStyle w:val="Default"/>
        <w:jc w:val="center"/>
      </w:pPr>
    </w:p>
    <w:p w14:paraId="02332293" w14:textId="77777777" w:rsidR="00812A73" w:rsidRDefault="00812A73" w:rsidP="00812A73">
      <w:pPr>
        <w:pStyle w:val="Default"/>
      </w:pPr>
    </w:p>
    <w:p w14:paraId="7EC20F54" w14:textId="77777777" w:rsidR="00812A73" w:rsidRPr="00A07F8A" w:rsidRDefault="00812A73" w:rsidP="00812A73">
      <w:pPr>
        <w:pStyle w:val="Default"/>
      </w:pPr>
    </w:p>
    <w:p w14:paraId="75D316FB" w14:textId="77777777" w:rsidR="00812A73" w:rsidRPr="00A07F8A" w:rsidRDefault="00812A73" w:rsidP="00812A73">
      <w:pPr>
        <w:pStyle w:val="Default"/>
      </w:pPr>
      <w:r w:rsidRPr="00A07F8A">
        <w:rPr>
          <w:b/>
          <w:bCs/>
        </w:rPr>
        <w:t xml:space="preserve">(a) </w:t>
      </w:r>
      <w:r w:rsidRPr="00A07F8A">
        <w:rPr>
          <w:b/>
          <w:bCs/>
          <w:i/>
          <w:iCs/>
        </w:rPr>
        <w:t xml:space="preserve">Definitions. </w:t>
      </w:r>
      <w:r w:rsidRPr="00A07F8A">
        <w:t xml:space="preserve">As used in this clause— </w:t>
      </w:r>
    </w:p>
    <w:p w14:paraId="3E2589B4" w14:textId="77777777" w:rsidR="00812A73" w:rsidRDefault="00812A73" w:rsidP="00812A73">
      <w:pPr>
        <w:pStyle w:val="Default"/>
        <w:rPr>
          <w:i/>
          <w:iCs/>
        </w:rPr>
      </w:pPr>
    </w:p>
    <w:p w14:paraId="4120953C" w14:textId="77777777" w:rsidR="00812A73" w:rsidRPr="00A07F8A" w:rsidRDefault="00812A73" w:rsidP="00812A73">
      <w:pPr>
        <w:pStyle w:val="Default"/>
      </w:pPr>
      <w:r w:rsidRPr="00A07F8A">
        <w:rPr>
          <w:i/>
          <w:iCs/>
        </w:rPr>
        <w:t xml:space="preserve">American Security Drone Act-covered foreign entity </w:t>
      </w:r>
      <w:r w:rsidRPr="00A07F8A">
        <w:t xml:space="preserve">means an entity included on a list that the Federal Acquisition Security Council (FASC) develops and maintains and publishes in the System for Award Management (SAM) at https://www.sam.gov (section 1822 of Pub. L. 118-31, 41 U.S.C. 3901 note prec.). </w:t>
      </w:r>
    </w:p>
    <w:p w14:paraId="1A09E648" w14:textId="77777777" w:rsidR="00812A73" w:rsidRDefault="00812A73" w:rsidP="00812A73">
      <w:pPr>
        <w:pStyle w:val="Default"/>
        <w:rPr>
          <w:i/>
          <w:iCs/>
        </w:rPr>
      </w:pPr>
    </w:p>
    <w:p w14:paraId="08D41693" w14:textId="77777777" w:rsidR="00812A73" w:rsidRPr="00A07F8A" w:rsidRDefault="00812A73" w:rsidP="00812A73">
      <w:pPr>
        <w:pStyle w:val="Default"/>
      </w:pPr>
      <w:r w:rsidRPr="00A07F8A">
        <w:rPr>
          <w:i/>
          <w:iCs/>
        </w:rPr>
        <w:t xml:space="preserve">Backhaul </w:t>
      </w:r>
      <w:r w:rsidRPr="00A07F8A">
        <w:t xml:space="preserve">means intermediate links between the core network, or backbone network, and the small subnetworks at the edge of the network (e.g., connecting cell phones/towers to the core telephone network). Backhaul can be wireless (e.g., microwave) or wired (e.g., fiber optic, coaxial cable, Ethernet). </w:t>
      </w:r>
    </w:p>
    <w:p w14:paraId="4B72C4A4" w14:textId="77777777" w:rsidR="00812A73" w:rsidRPr="00A07F8A" w:rsidRDefault="00812A73" w:rsidP="00812A73">
      <w:pPr>
        <w:pStyle w:val="Default"/>
      </w:pPr>
      <w:r w:rsidRPr="00A07F8A">
        <w:rPr>
          <w:i/>
          <w:iCs/>
        </w:rPr>
        <w:t xml:space="preserve">Covered application </w:t>
      </w:r>
      <w:r w:rsidRPr="00A07F8A">
        <w:t xml:space="preserve">means the social networking service TikTok or any successor application or service developed or provided by ByteDance Limited or an entity owned by ByteDance Limited. </w:t>
      </w:r>
    </w:p>
    <w:p w14:paraId="0CEEAD1C" w14:textId="77777777" w:rsidR="00812A73" w:rsidRPr="00A07F8A" w:rsidRDefault="00812A73" w:rsidP="00812A73">
      <w:pPr>
        <w:pStyle w:val="Default"/>
      </w:pPr>
      <w:r w:rsidRPr="00A07F8A">
        <w:rPr>
          <w:i/>
          <w:iCs/>
        </w:rPr>
        <w:t>Covered article</w:t>
      </w:r>
      <w:r w:rsidRPr="00A07F8A">
        <w:t xml:space="preserve">, as defined in 41 U.S.C. 4713(k), means: </w:t>
      </w:r>
    </w:p>
    <w:p w14:paraId="3B73C35E" w14:textId="77777777" w:rsidR="00812A73" w:rsidRDefault="00812A73" w:rsidP="00812A73">
      <w:pPr>
        <w:pStyle w:val="Default"/>
      </w:pPr>
    </w:p>
    <w:p w14:paraId="631ACFD4" w14:textId="77777777" w:rsidR="00812A73" w:rsidRPr="00A07F8A" w:rsidRDefault="00812A73" w:rsidP="00812A73">
      <w:pPr>
        <w:pStyle w:val="Default"/>
      </w:pPr>
      <w:r w:rsidRPr="00A07F8A">
        <w:t xml:space="preserve">(1) Information technology, as defined in 40 U.S.C. 11101, including cloud computing services of all </w:t>
      </w:r>
      <w:proofErr w:type="gramStart"/>
      <w:r w:rsidRPr="00A07F8A">
        <w:t>types;</w:t>
      </w:r>
      <w:proofErr w:type="gramEnd"/>
      <w:r w:rsidRPr="00A07F8A">
        <w:t xml:space="preserve"> </w:t>
      </w:r>
    </w:p>
    <w:p w14:paraId="16A3DA53" w14:textId="77777777" w:rsidR="00812A73" w:rsidRDefault="00812A73" w:rsidP="00812A73">
      <w:pPr>
        <w:pStyle w:val="Default"/>
      </w:pPr>
    </w:p>
    <w:p w14:paraId="26FB619E" w14:textId="77777777" w:rsidR="00812A73" w:rsidRPr="00A07F8A" w:rsidRDefault="00812A73" w:rsidP="00812A73">
      <w:pPr>
        <w:pStyle w:val="Default"/>
      </w:pPr>
      <w:r w:rsidRPr="00A07F8A">
        <w:t>(2) Telecommunications equipment or telecommunications service, as those terms are defined in section 3 of the Communications Act of 1934 (47 U.S.C. 153</w:t>
      </w:r>
      <w:proofErr w:type="gramStart"/>
      <w:r w:rsidRPr="00A07F8A">
        <w:t>);</w:t>
      </w:r>
      <w:proofErr w:type="gramEnd"/>
      <w:r w:rsidRPr="00A07F8A">
        <w:t xml:space="preserve"> </w:t>
      </w:r>
    </w:p>
    <w:p w14:paraId="14DCBE79" w14:textId="77777777" w:rsidR="00812A73" w:rsidRDefault="00812A73" w:rsidP="00812A73">
      <w:pPr>
        <w:pStyle w:val="Default"/>
      </w:pPr>
    </w:p>
    <w:p w14:paraId="7383D3CA" w14:textId="77777777" w:rsidR="00812A73" w:rsidRPr="00A07F8A" w:rsidRDefault="00812A73" w:rsidP="00812A73">
      <w:pPr>
        <w:pStyle w:val="Default"/>
      </w:pPr>
      <w:r w:rsidRPr="00A07F8A">
        <w:lastRenderedPageBreak/>
        <w:t xml:space="preserve">(3) The processing of information on a Federal or non-Federal information system, subject to the requirements of the Controlled Unclassified Information program (see 32 CFR part 2002); or </w:t>
      </w:r>
    </w:p>
    <w:p w14:paraId="2360D030" w14:textId="77777777" w:rsidR="00812A73" w:rsidRDefault="00812A73" w:rsidP="00812A73">
      <w:pPr>
        <w:pStyle w:val="Default"/>
      </w:pPr>
    </w:p>
    <w:p w14:paraId="541F992D" w14:textId="77777777" w:rsidR="00812A73" w:rsidRPr="00A07F8A" w:rsidRDefault="00812A73" w:rsidP="00812A73">
      <w:pPr>
        <w:pStyle w:val="Default"/>
      </w:pPr>
      <w:r w:rsidRPr="00A07F8A">
        <w:t xml:space="preserve">(4) Hardware, systems, devices, software, or services that include embedded or incidental information technology. </w:t>
      </w:r>
    </w:p>
    <w:p w14:paraId="5B444816" w14:textId="77777777" w:rsidR="00812A73" w:rsidRDefault="00812A73" w:rsidP="00812A73">
      <w:pPr>
        <w:pStyle w:val="Default"/>
        <w:rPr>
          <w:i/>
          <w:iCs/>
        </w:rPr>
      </w:pPr>
    </w:p>
    <w:p w14:paraId="658E4DAE" w14:textId="77777777" w:rsidR="00812A73" w:rsidRPr="00A07F8A" w:rsidRDefault="00812A73" w:rsidP="00812A73">
      <w:pPr>
        <w:pStyle w:val="Default"/>
      </w:pPr>
      <w:r w:rsidRPr="00A07F8A">
        <w:rPr>
          <w:i/>
          <w:iCs/>
        </w:rPr>
        <w:t xml:space="preserve">Covered foreign country </w:t>
      </w:r>
      <w:r w:rsidRPr="00A07F8A">
        <w:t xml:space="preserve">means The People’s Republic of China. </w:t>
      </w:r>
    </w:p>
    <w:p w14:paraId="1F46F650" w14:textId="77777777" w:rsidR="00812A73" w:rsidRDefault="00812A73" w:rsidP="00812A73">
      <w:pPr>
        <w:pStyle w:val="Default"/>
        <w:rPr>
          <w:i/>
          <w:iCs/>
        </w:rPr>
      </w:pPr>
    </w:p>
    <w:p w14:paraId="00641656" w14:textId="77777777" w:rsidR="00812A73" w:rsidRPr="00A07F8A" w:rsidRDefault="00812A73" w:rsidP="00812A73">
      <w:pPr>
        <w:pStyle w:val="Default"/>
      </w:pPr>
      <w:r w:rsidRPr="00A07F8A">
        <w:rPr>
          <w:i/>
          <w:iCs/>
        </w:rPr>
        <w:t xml:space="preserve">Covered telecommunications equipment or services </w:t>
      </w:r>
      <w:r w:rsidRPr="00A07F8A">
        <w:t xml:space="preserve">means— </w:t>
      </w:r>
    </w:p>
    <w:p w14:paraId="1AB9885B" w14:textId="77777777" w:rsidR="00812A73" w:rsidRPr="00A07F8A" w:rsidRDefault="00812A73" w:rsidP="00812A73">
      <w:pPr>
        <w:pStyle w:val="Default"/>
      </w:pPr>
      <w:r w:rsidRPr="00A07F8A">
        <w:t>(1) Telecommunications equipment produced by Huawei Technologies Company or ZTE Corporation (or any subsidiary or affiliate of such entities</w:t>
      </w:r>
      <w:proofErr w:type="gramStart"/>
      <w:r w:rsidRPr="00A07F8A">
        <w:t>);</w:t>
      </w:r>
      <w:proofErr w:type="gramEnd"/>
      <w:r w:rsidRPr="00A07F8A">
        <w:t xml:space="preserve"> </w:t>
      </w:r>
    </w:p>
    <w:p w14:paraId="5AB0DDDB" w14:textId="77777777" w:rsidR="00812A73" w:rsidRDefault="00812A73" w:rsidP="00812A73">
      <w:pPr>
        <w:pStyle w:val="Default"/>
      </w:pPr>
    </w:p>
    <w:p w14:paraId="4E3BF7C5" w14:textId="77777777" w:rsidR="00812A73" w:rsidRPr="00A07F8A" w:rsidRDefault="00812A73" w:rsidP="00812A73">
      <w:pPr>
        <w:pStyle w:val="Default"/>
      </w:pPr>
      <w:r w:rsidRPr="00A07F8A">
        <w:t>(2)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A07F8A">
        <w:t>);</w:t>
      </w:r>
      <w:proofErr w:type="gramEnd"/>
      <w:r w:rsidRPr="00A07F8A">
        <w:t xml:space="preserve"> </w:t>
      </w:r>
    </w:p>
    <w:p w14:paraId="6D9D18E8" w14:textId="77777777" w:rsidR="00812A73" w:rsidRDefault="00812A73" w:rsidP="00812A73">
      <w:pPr>
        <w:pStyle w:val="Default"/>
      </w:pPr>
    </w:p>
    <w:p w14:paraId="3ED15C0A" w14:textId="77777777" w:rsidR="00812A73" w:rsidRPr="00A07F8A" w:rsidRDefault="00812A73" w:rsidP="00812A73">
      <w:pPr>
        <w:pStyle w:val="Default"/>
      </w:pPr>
      <w:r w:rsidRPr="00A07F8A">
        <w:t xml:space="preserve">(3) Telecommunications or video surveillance services provided by such entities or using such equipment; or </w:t>
      </w:r>
    </w:p>
    <w:p w14:paraId="00C4CADF" w14:textId="77777777" w:rsidR="00812A73" w:rsidRDefault="00812A73" w:rsidP="00812A73">
      <w:pPr>
        <w:pStyle w:val="Default"/>
      </w:pPr>
    </w:p>
    <w:p w14:paraId="18A77B52" w14:textId="77777777" w:rsidR="00812A73" w:rsidRPr="00A07F8A" w:rsidRDefault="00812A73" w:rsidP="00812A73">
      <w:pPr>
        <w:pStyle w:val="Default"/>
      </w:pPr>
      <w:r w:rsidRPr="00A07F8A">
        <w:t xml:space="preserve">(4)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 </w:t>
      </w:r>
    </w:p>
    <w:p w14:paraId="6C32B601" w14:textId="77777777" w:rsidR="00812A73" w:rsidRPr="00A07F8A" w:rsidRDefault="00812A73" w:rsidP="00812A73">
      <w:pPr>
        <w:pStyle w:val="Default"/>
      </w:pPr>
    </w:p>
    <w:p w14:paraId="707D3910" w14:textId="77777777" w:rsidR="00812A73" w:rsidRPr="00A07F8A" w:rsidRDefault="00812A73" w:rsidP="00812A73">
      <w:pPr>
        <w:pStyle w:val="Default"/>
      </w:pPr>
      <w:r w:rsidRPr="00A07F8A">
        <w:rPr>
          <w:i/>
          <w:iCs/>
        </w:rPr>
        <w:t xml:space="preserve">Critical technology </w:t>
      </w:r>
      <w:r w:rsidRPr="00A07F8A">
        <w:t xml:space="preserve">means— </w:t>
      </w:r>
    </w:p>
    <w:p w14:paraId="0F03043D" w14:textId="77777777" w:rsidR="00812A73" w:rsidRDefault="00812A73" w:rsidP="00812A73">
      <w:pPr>
        <w:pStyle w:val="Default"/>
      </w:pPr>
    </w:p>
    <w:p w14:paraId="01C66185" w14:textId="77777777" w:rsidR="00812A73" w:rsidRPr="00A07F8A" w:rsidRDefault="00812A73" w:rsidP="00812A73">
      <w:pPr>
        <w:pStyle w:val="Default"/>
      </w:pPr>
      <w:r w:rsidRPr="00A07F8A">
        <w:t xml:space="preserve">(1) Defense articles or defense services included on the United States Munitions List set forth in the International Traffic in Arms Regulations under subchapter M of chapter I of title 22, Code of Federal </w:t>
      </w:r>
      <w:proofErr w:type="gramStart"/>
      <w:r w:rsidRPr="00A07F8A">
        <w:t>Regulations;</w:t>
      </w:r>
      <w:proofErr w:type="gramEnd"/>
      <w:r w:rsidRPr="00A07F8A">
        <w:t xml:space="preserve"> </w:t>
      </w:r>
    </w:p>
    <w:p w14:paraId="3297D820" w14:textId="77777777" w:rsidR="00812A73" w:rsidRDefault="00812A73" w:rsidP="00812A73">
      <w:pPr>
        <w:pStyle w:val="Default"/>
      </w:pPr>
    </w:p>
    <w:p w14:paraId="064B0EEF" w14:textId="77777777" w:rsidR="00812A73" w:rsidRPr="00A07F8A" w:rsidRDefault="00812A73" w:rsidP="00812A73">
      <w:pPr>
        <w:pStyle w:val="Default"/>
      </w:pPr>
      <w:r w:rsidRPr="00A07F8A">
        <w:t xml:space="preserve">(2) Items included on the Commerce Control List set forth in Supplement No. 1 to part 774 of the Export Administration Regulations under subchapter C of chapter VII of title 15, Code of Federal Regulations, and controlled— </w:t>
      </w:r>
    </w:p>
    <w:p w14:paraId="0888A000" w14:textId="77777777" w:rsidR="00812A73" w:rsidRDefault="00812A73" w:rsidP="00812A73">
      <w:pPr>
        <w:pStyle w:val="Default"/>
      </w:pPr>
    </w:p>
    <w:p w14:paraId="7C6EC3D0" w14:textId="77777777" w:rsidR="00812A73" w:rsidRPr="00A07F8A" w:rsidRDefault="00812A73" w:rsidP="00812A73">
      <w:pPr>
        <w:pStyle w:val="Default"/>
      </w:pPr>
      <w:r w:rsidRPr="00A07F8A">
        <w:t>(</w:t>
      </w:r>
      <w:proofErr w:type="spellStart"/>
      <w:r w:rsidRPr="00A07F8A">
        <w:t>i</w:t>
      </w:r>
      <w:proofErr w:type="spellEnd"/>
      <w:r w:rsidRPr="00A07F8A">
        <w:t xml:space="preserve">) Pursuant to multilateral regimes, including for reasons relating to national security, chemical and biological weapons proliferation, nuclear nonproliferation, or missile technology; or </w:t>
      </w:r>
    </w:p>
    <w:p w14:paraId="405AFC06" w14:textId="77777777" w:rsidR="00812A73" w:rsidRDefault="00812A73" w:rsidP="00812A73">
      <w:pPr>
        <w:pStyle w:val="Default"/>
      </w:pPr>
    </w:p>
    <w:p w14:paraId="7D833696" w14:textId="77777777" w:rsidR="00812A73" w:rsidRPr="00A07F8A" w:rsidRDefault="00812A73" w:rsidP="00812A73">
      <w:pPr>
        <w:pStyle w:val="Default"/>
      </w:pPr>
      <w:r w:rsidRPr="00A07F8A">
        <w:t xml:space="preserve">(ii)For reasons relating to regional stability or surreptitious </w:t>
      </w:r>
      <w:proofErr w:type="gramStart"/>
      <w:r w:rsidRPr="00A07F8A">
        <w:t>listening;</w:t>
      </w:r>
      <w:proofErr w:type="gramEnd"/>
      <w:r w:rsidRPr="00A07F8A">
        <w:t xml:space="preserve"> </w:t>
      </w:r>
    </w:p>
    <w:p w14:paraId="2DD2127A" w14:textId="77777777" w:rsidR="00812A73" w:rsidRDefault="00812A73" w:rsidP="00812A73">
      <w:pPr>
        <w:pStyle w:val="Default"/>
      </w:pPr>
    </w:p>
    <w:p w14:paraId="6F1BA111" w14:textId="77777777" w:rsidR="00812A73" w:rsidRPr="00A07F8A" w:rsidRDefault="00812A73" w:rsidP="00812A73">
      <w:pPr>
        <w:pStyle w:val="Default"/>
      </w:pPr>
      <w:r w:rsidRPr="00A07F8A">
        <w:t>(3) Specially designed and prepared nuclear equipment, parts and components, materials, software, and technology covered by part 810 of title 10, Code of Federal Regulations (relating to assistance to foreign atomic energy activities</w:t>
      </w:r>
      <w:proofErr w:type="gramStart"/>
      <w:r w:rsidRPr="00A07F8A">
        <w:t>);</w:t>
      </w:r>
      <w:proofErr w:type="gramEnd"/>
      <w:r w:rsidRPr="00A07F8A">
        <w:t xml:space="preserve"> </w:t>
      </w:r>
    </w:p>
    <w:p w14:paraId="11FF05B6" w14:textId="77777777" w:rsidR="00812A73" w:rsidRDefault="00812A73" w:rsidP="00812A73">
      <w:pPr>
        <w:pStyle w:val="Default"/>
      </w:pPr>
    </w:p>
    <w:p w14:paraId="7F8AC665" w14:textId="77777777" w:rsidR="00812A73" w:rsidRPr="00A07F8A" w:rsidRDefault="00812A73" w:rsidP="00812A73">
      <w:pPr>
        <w:pStyle w:val="Default"/>
      </w:pPr>
      <w:r w:rsidRPr="00A07F8A">
        <w:lastRenderedPageBreak/>
        <w:t>(4) Nuclear facilities, equipment, and material covered by part 110 of title 10, Code of Federal Regulations (relating to export and import of nuclear equipment and material</w:t>
      </w:r>
      <w:proofErr w:type="gramStart"/>
      <w:r w:rsidRPr="00A07F8A">
        <w:t>);</w:t>
      </w:r>
      <w:proofErr w:type="gramEnd"/>
      <w:r w:rsidRPr="00A07F8A">
        <w:t xml:space="preserve"> </w:t>
      </w:r>
    </w:p>
    <w:p w14:paraId="09EA0223" w14:textId="77777777" w:rsidR="00812A73" w:rsidRDefault="00812A73" w:rsidP="00812A73">
      <w:pPr>
        <w:pStyle w:val="Default"/>
      </w:pPr>
    </w:p>
    <w:p w14:paraId="7160AC7D" w14:textId="77777777" w:rsidR="00812A73" w:rsidRPr="00A07F8A" w:rsidRDefault="00812A73" w:rsidP="00812A73">
      <w:pPr>
        <w:pStyle w:val="Default"/>
      </w:pPr>
      <w:r w:rsidRPr="00A07F8A">
        <w:t xml:space="preserve">(5) Select agents and toxins covered by part 331 of title 7, Code of Federal Regulations, part 121 of title 9 of such Code, or part 73 of title 42 of such Code; or </w:t>
      </w:r>
    </w:p>
    <w:p w14:paraId="24C624F5" w14:textId="77777777" w:rsidR="00812A73" w:rsidRDefault="00812A73" w:rsidP="00812A73">
      <w:pPr>
        <w:pStyle w:val="Default"/>
      </w:pPr>
    </w:p>
    <w:p w14:paraId="6084940F" w14:textId="77777777" w:rsidR="00812A73" w:rsidRPr="00A07F8A" w:rsidRDefault="00812A73" w:rsidP="00812A73">
      <w:pPr>
        <w:pStyle w:val="Default"/>
      </w:pPr>
      <w:r w:rsidRPr="00A07F8A">
        <w:t xml:space="preserve">(6) Emerging and foundational technologies controlled pursuant to section 1758 of the Export Control Reform Act of 2018 (50 U.S.C. 4817). </w:t>
      </w:r>
    </w:p>
    <w:p w14:paraId="5930E11C" w14:textId="77777777" w:rsidR="00812A73" w:rsidRPr="00A07F8A" w:rsidRDefault="00812A73" w:rsidP="00812A73">
      <w:pPr>
        <w:pStyle w:val="Default"/>
      </w:pPr>
      <w:r w:rsidRPr="00A07F8A">
        <w:rPr>
          <w:i/>
          <w:iCs/>
        </w:rPr>
        <w:t xml:space="preserve">FASC-prohibited unmanned aircraft system </w:t>
      </w:r>
      <w:r w:rsidRPr="00A07F8A">
        <w:t xml:space="preserve">means an unmanned aircraft system manufactured or assembled by an American Security Drone Act—covered foreign entity. </w:t>
      </w:r>
    </w:p>
    <w:p w14:paraId="4338CAF6" w14:textId="77777777" w:rsidR="00812A73" w:rsidRPr="00A07F8A" w:rsidRDefault="00812A73" w:rsidP="00812A73">
      <w:pPr>
        <w:pStyle w:val="Default"/>
      </w:pPr>
      <w:r w:rsidRPr="00A07F8A">
        <w:rPr>
          <w:i/>
          <w:iCs/>
        </w:rPr>
        <w:t xml:space="preserve">FASCSA order </w:t>
      </w:r>
      <w:r w:rsidRPr="00A07F8A">
        <w:t xml:space="preserve">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 </w:t>
      </w:r>
    </w:p>
    <w:p w14:paraId="74CF0665" w14:textId="77777777" w:rsidR="00812A73" w:rsidRPr="00A07F8A" w:rsidRDefault="00812A73" w:rsidP="00812A73">
      <w:pPr>
        <w:pStyle w:val="Default"/>
      </w:pPr>
      <w:r w:rsidRPr="00A07F8A">
        <w:t xml:space="preserve">(1) The Secretary of Homeland Security may issue FASCSA orders that apply to civilian agencies, to the extent not covered by paragraph (2) or (3) of this definition. This type of FASCSA order may be referred to as a Department of Homeland Security (DHS) FASCSA order. </w:t>
      </w:r>
    </w:p>
    <w:p w14:paraId="45355863" w14:textId="77777777" w:rsidR="00812A73" w:rsidRPr="00A07F8A" w:rsidRDefault="00812A73" w:rsidP="00812A73">
      <w:pPr>
        <w:pStyle w:val="Default"/>
      </w:pPr>
      <w:r w:rsidRPr="00A07F8A">
        <w:t xml:space="preserve">(2) The Secretary of Defense may issue FASCSA orders that apply to the Department of Defense (DoD) and national security systems other than sensitive compartmented information systems. This type of FASCSA order may be referred to as a DoD FASCSA order. </w:t>
      </w:r>
    </w:p>
    <w:p w14:paraId="2A8CA602" w14:textId="77777777" w:rsidR="00812A73" w:rsidRDefault="00812A73" w:rsidP="00812A73">
      <w:pPr>
        <w:pStyle w:val="Default"/>
      </w:pPr>
    </w:p>
    <w:p w14:paraId="70C95E9C" w14:textId="77777777" w:rsidR="00812A73" w:rsidRPr="00A07F8A" w:rsidRDefault="00812A73" w:rsidP="00812A73">
      <w:pPr>
        <w:pStyle w:val="Default"/>
      </w:pPr>
      <w:r w:rsidRPr="00A07F8A">
        <w:t xml:space="preserve">(3) 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 </w:t>
      </w:r>
    </w:p>
    <w:p w14:paraId="783F763D" w14:textId="77777777" w:rsidR="00812A73" w:rsidRDefault="00812A73" w:rsidP="00812A73">
      <w:pPr>
        <w:pStyle w:val="Default"/>
      </w:pPr>
    </w:p>
    <w:p w14:paraId="35A7EDD5" w14:textId="77777777" w:rsidR="00812A73" w:rsidRPr="00A07F8A" w:rsidRDefault="00812A73" w:rsidP="00812A73">
      <w:pPr>
        <w:pStyle w:val="Default"/>
      </w:pPr>
      <w:r w:rsidRPr="00A07F8A">
        <w:t>I</w:t>
      </w:r>
      <w:r w:rsidRPr="00A07F8A">
        <w:rPr>
          <w:i/>
          <w:iCs/>
        </w:rPr>
        <w:t>nformation technology, as defined in 40 U.S.C. 11101(6)</w:t>
      </w:r>
      <w:r w:rsidRPr="00A07F8A">
        <w:t xml:space="preserve">— </w:t>
      </w:r>
    </w:p>
    <w:p w14:paraId="065BDEF9" w14:textId="77777777" w:rsidR="00812A73" w:rsidRDefault="00812A73" w:rsidP="00812A73">
      <w:pPr>
        <w:pStyle w:val="Default"/>
      </w:pPr>
    </w:p>
    <w:p w14:paraId="0D859ABA" w14:textId="77777777" w:rsidR="00812A73" w:rsidRPr="00A07F8A" w:rsidRDefault="00812A73" w:rsidP="00812A73">
      <w:pPr>
        <w:pStyle w:val="Default"/>
      </w:pPr>
      <w:r w:rsidRPr="00A07F8A">
        <w:t xml:space="preserve">(1)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 </w:t>
      </w:r>
    </w:p>
    <w:p w14:paraId="598D81BF" w14:textId="77777777" w:rsidR="00812A73" w:rsidRDefault="00812A73" w:rsidP="00812A73">
      <w:pPr>
        <w:pStyle w:val="Default"/>
      </w:pPr>
    </w:p>
    <w:p w14:paraId="24B774B9" w14:textId="77777777" w:rsidR="00812A73" w:rsidRPr="00A07F8A" w:rsidRDefault="00812A73" w:rsidP="00812A73">
      <w:pPr>
        <w:pStyle w:val="Default"/>
      </w:pPr>
      <w:r w:rsidRPr="00A07F8A">
        <w:t>(</w:t>
      </w:r>
      <w:proofErr w:type="spellStart"/>
      <w:r w:rsidRPr="00A07F8A">
        <w:t>i</w:t>
      </w:r>
      <w:proofErr w:type="spellEnd"/>
      <w:r w:rsidRPr="00A07F8A">
        <w:t xml:space="preserve">) Of that equipment; or </w:t>
      </w:r>
    </w:p>
    <w:p w14:paraId="2D05AC1C" w14:textId="77777777" w:rsidR="00812A73" w:rsidRDefault="00812A73" w:rsidP="00812A73">
      <w:pPr>
        <w:pStyle w:val="Default"/>
      </w:pPr>
    </w:p>
    <w:p w14:paraId="4DA86BEA" w14:textId="77777777" w:rsidR="00812A73" w:rsidRPr="00A07F8A" w:rsidRDefault="00812A73" w:rsidP="00812A73">
      <w:pPr>
        <w:pStyle w:val="Default"/>
      </w:pPr>
      <w:r w:rsidRPr="00A07F8A">
        <w:t xml:space="preserve">(ii) Of that equipment to a significant extent in the performance of a service or the furnishing of a </w:t>
      </w:r>
      <w:proofErr w:type="gramStart"/>
      <w:r w:rsidRPr="00A07F8A">
        <w:t>product;</w:t>
      </w:r>
      <w:proofErr w:type="gramEnd"/>
      <w:r w:rsidRPr="00A07F8A">
        <w:t xml:space="preserve"> </w:t>
      </w:r>
    </w:p>
    <w:p w14:paraId="5140BD42" w14:textId="77777777" w:rsidR="00812A73" w:rsidRDefault="00812A73" w:rsidP="00812A73">
      <w:pPr>
        <w:pStyle w:val="Default"/>
      </w:pPr>
    </w:p>
    <w:p w14:paraId="3BA9713B" w14:textId="77777777" w:rsidR="00812A73" w:rsidRPr="00A07F8A" w:rsidRDefault="00812A73" w:rsidP="00812A73">
      <w:pPr>
        <w:pStyle w:val="Default"/>
      </w:pPr>
      <w:r w:rsidRPr="00A07F8A">
        <w:t xml:space="preserve">(2)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 </w:t>
      </w:r>
    </w:p>
    <w:p w14:paraId="6E69BF9E" w14:textId="77777777" w:rsidR="00812A73" w:rsidRDefault="00812A73" w:rsidP="00812A73">
      <w:pPr>
        <w:pStyle w:val="Default"/>
      </w:pPr>
    </w:p>
    <w:p w14:paraId="69E912C5" w14:textId="77777777" w:rsidR="00812A73" w:rsidRPr="00A07F8A" w:rsidRDefault="00812A73" w:rsidP="00812A73">
      <w:pPr>
        <w:pStyle w:val="Default"/>
      </w:pPr>
      <w:r w:rsidRPr="00A07F8A">
        <w:lastRenderedPageBreak/>
        <w:t xml:space="preserve">(3) Does not include any equipment acquired by a </w:t>
      </w:r>
      <w:proofErr w:type="gramStart"/>
      <w:r w:rsidRPr="00A07F8A">
        <w:t>Federal</w:t>
      </w:r>
      <w:proofErr w:type="gramEnd"/>
      <w:r w:rsidRPr="00A07F8A">
        <w:t xml:space="preserve"> contractor incidental to a </w:t>
      </w:r>
      <w:proofErr w:type="gramStart"/>
      <w:r w:rsidRPr="00A07F8A">
        <w:t>Federal</w:t>
      </w:r>
      <w:proofErr w:type="gramEnd"/>
      <w:r w:rsidRPr="00A07F8A">
        <w:t xml:space="preserve"> contract. </w:t>
      </w:r>
    </w:p>
    <w:p w14:paraId="2D8211DE" w14:textId="77777777" w:rsidR="00812A73" w:rsidRPr="00A07F8A" w:rsidRDefault="00812A73" w:rsidP="00812A73">
      <w:pPr>
        <w:pStyle w:val="Default"/>
      </w:pPr>
      <w:r w:rsidRPr="00A07F8A">
        <w:rPr>
          <w:i/>
          <w:iCs/>
        </w:rPr>
        <w:t xml:space="preserve">Intelligence community, as defined by 50 U.S.C. 3003(4), </w:t>
      </w:r>
      <w:r w:rsidRPr="00A07F8A">
        <w:t xml:space="preserve">means the following— </w:t>
      </w:r>
    </w:p>
    <w:p w14:paraId="71F4469D" w14:textId="77777777" w:rsidR="00812A73" w:rsidRDefault="00812A73" w:rsidP="00812A73">
      <w:pPr>
        <w:pStyle w:val="Default"/>
      </w:pPr>
    </w:p>
    <w:p w14:paraId="4345F47D" w14:textId="77777777" w:rsidR="00812A73" w:rsidRPr="00A07F8A" w:rsidRDefault="00812A73" w:rsidP="00812A73">
      <w:pPr>
        <w:pStyle w:val="Default"/>
      </w:pPr>
      <w:r w:rsidRPr="00A07F8A">
        <w:t xml:space="preserve">(1) The Office of the Director of National </w:t>
      </w:r>
      <w:proofErr w:type="gramStart"/>
      <w:r w:rsidRPr="00A07F8A">
        <w:t>Intelligence;</w:t>
      </w:r>
      <w:proofErr w:type="gramEnd"/>
      <w:r w:rsidRPr="00A07F8A">
        <w:t xml:space="preserve"> </w:t>
      </w:r>
    </w:p>
    <w:p w14:paraId="6DC13833" w14:textId="77777777" w:rsidR="00812A73" w:rsidRDefault="00812A73" w:rsidP="00812A73">
      <w:pPr>
        <w:pStyle w:val="Default"/>
      </w:pPr>
    </w:p>
    <w:p w14:paraId="2895DFBC" w14:textId="77777777" w:rsidR="00812A73" w:rsidRPr="00A07F8A" w:rsidRDefault="00812A73" w:rsidP="00812A73">
      <w:pPr>
        <w:pStyle w:val="Default"/>
      </w:pPr>
      <w:r w:rsidRPr="00A07F8A">
        <w:t xml:space="preserve">(2) The Central Intelligence </w:t>
      </w:r>
      <w:proofErr w:type="gramStart"/>
      <w:r w:rsidRPr="00A07F8A">
        <w:t>Agency;</w:t>
      </w:r>
      <w:proofErr w:type="gramEnd"/>
      <w:r w:rsidRPr="00A07F8A">
        <w:t xml:space="preserve"> </w:t>
      </w:r>
    </w:p>
    <w:p w14:paraId="18B4F5A8" w14:textId="77777777" w:rsidR="00812A73" w:rsidRDefault="00812A73" w:rsidP="00812A73">
      <w:pPr>
        <w:pStyle w:val="Default"/>
      </w:pPr>
    </w:p>
    <w:p w14:paraId="7140F702" w14:textId="77777777" w:rsidR="00812A73" w:rsidRPr="00A07F8A" w:rsidRDefault="00812A73" w:rsidP="00812A73">
      <w:pPr>
        <w:pStyle w:val="Default"/>
      </w:pPr>
      <w:r w:rsidRPr="00A07F8A">
        <w:t xml:space="preserve">(3) The National Security </w:t>
      </w:r>
      <w:proofErr w:type="gramStart"/>
      <w:r w:rsidRPr="00A07F8A">
        <w:t>Agency;</w:t>
      </w:r>
      <w:proofErr w:type="gramEnd"/>
      <w:r w:rsidRPr="00A07F8A">
        <w:t xml:space="preserve"> </w:t>
      </w:r>
    </w:p>
    <w:p w14:paraId="645104C8" w14:textId="77777777" w:rsidR="00812A73" w:rsidRDefault="00812A73" w:rsidP="00812A73">
      <w:pPr>
        <w:pStyle w:val="Default"/>
      </w:pPr>
    </w:p>
    <w:p w14:paraId="13314CA4" w14:textId="77777777" w:rsidR="00812A73" w:rsidRPr="00A07F8A" w:rsidRDefault="00812A73" w:rsidP="00812A73">
      <w:pPr>
        <w:pStyle w:val="Default"/>
      </w:pPr>
      <w:r w:rsidRPr="00A07F8A">
        <w:t xml:space="preserve">(4) The Defense Intelligence </w:t>
      </w:r>
      <w:proofErr w:type="gramStart"/>
      <w:r w:rsidRPr="00A07F8A">
        <w:t>Agency;</w:t>
      </w:r>
      <w:proofErr w:type="gramEnd"/>
      <w:r w:rsidRPr="00A07F8A">
        <w:t xml:space="preserve"> </w:t>
      </w:r>
    </w:p>
    <w:p w14:paraId="6555FD34" w14:textId="77777777" w:rsidR="00812A73" w:rsidRDefault="00812A73" w:rsidP="00812A73">
      <w:pPr>
        <w:pStyle w:val="Default"/>
      </w:pPr>
    </w:p>
    <w:p w14:paraId="2EDF94A0" w14:textId="77777777" w:rsidR="00812A73" w:rsidRPr="00A07F8A" w:rsidRDefault="00812A73" w:rsidP="00812A73">
      <w:pPr>
        <w:pStyle w:val="Default"/>
      </w:pPr>
      <w:r w:rsidRPr="00A07F8A">
        <w:t xml:space="preserve">(5) The National Geospatial-Intelligence </w:t>
      </w:r>
      <w:proofErr w:type="gramStart"/>
      <w:r w:rsidRPr="00A07F8A">
        <w:t>Agency;</w:t>
      </w:r>
      <w:proofErr w:type="gramEnd"/>
      <w:r w:rsidRPr="00A07F8A">
        <w:t xml:space="preserve"> </w:t>
      </w:r>
    </w:p>
    <w:p w14:paraId="525584B5" w14:textId="77777777" w:rsidR="00812A73" w:rsidRPr="00A07F8A" w:rsidRDefault="00812A73" w:rsidP="00812A73">
      <w:pPr>
        <w:pStyle w:val="Default"/>
      </w:pPr>
      <w:r>
        <w:br/>
      </w:r>
      <w:r w:rsidRPr="00A07F8A">
        <w:t xml:space="preserve">(6) The National Reconnaissance </w:t>
      </w:r>
      <w:proofErr w:type="gramStart"/>
      <w:r w:rsidRPr="00A07F8A">
        <w:t>Office;</w:t>
      </w:r>
      <w:proofErr w:type="gramEnd"/>
      <w:r w:rsidRPr="00A07F8A">
        <w:t xml:space="preserve"> </w:t>
      </w:r>
    </w:p>
    <w:p w14:paraId="35D0F1A4" w14:textId="77777777" w:rsidR="00812A73" w:rsidRDefault="00812A73" w:rsidP="00812A73">
      <w:pPr>
        <w:pStyle w:val="Default"/>
      </w:pPr>
    </w:p>
    <w:p w14:paraId="2BD2EAE9" w14:textId="77777777" w:rsidR="00812A73" w:rsidRPr="00A07F8A" w:rsidRDefault="00812A73" w:rsidP="00812A73">
      <w:pPr>
        <w:pStyle w:val="Default"/>
      </w:pPr>
      <w:r w:rsidRPr="00A07F8A">
        <w:t xml:space="preserve">(7) Other offices within the Department of Defense for the collection of specialized national intelligence through reconnaissance </w:t>
      </w:r>
      <w:proofErr w:type="gramStart"/>
      <w:r w:rsidRPr="00A07F8A">
        <w:t>programs;</w:t>
      </w:r>
      <w:proofErr w:type="gramEnd"/>
      <w:r w:rsidRPr="00A07F8A">
        <w:t xml:space="preserve"> </w:t>
      </w:r>
    </w:p>
    <w:p w14:paraId="558AA750" w14:textId="77777777" w:rsidR="00812A73" w:rsidRDefault="00812A73" w:rsidP="00812A73">
      <w:pPr>
        <w:pStyle w:val="Default"/>
      </w:pPr>
    </w:p>
    <w:p w14:paraId="43418A85" w14:textId="77777777" w:rsidR="00812A73" w:rsidRPr="00A07F8A" w:rsidRDefault="00812A73" w:rsidP="00812A73">
      <w:pPr>
        <w:pStyle w:val="Default"/>
      </w:pPr>
      <w:r w:rsidRPr="00A07F8A">
        <w:t xml:space="preserve">(8) The intelligence elements of the Army, the Navy, the Air Force, the Marine Corps, the Coast Guard, the Federal Bureau of Investigation, the Drug Enforcement Administration, and the Department of </w:t>
      </w:r>
      <w:proofErr w:type="gramStart"/>
      <w:r w:rsidRPr="00A07F8A">
        <w:t>Energy;</w:t>
      </w:r>
      <w:proofErr w:type="gramEnd"/>
      <w:r w:rsidRPr="00A07F8A">
        <w:t xml:space="preserve"> </w:t>
      </w:r>
    </w:p>
    <w:p w14:paraId="446BDDB8" w14:textId="77777777" w:rsidR="00812A73" w:rsidRDefault="00812A73" w:rsidP="00812A73">
      <w:pPr>
        <w:pStyle w:val="Default"/>
      </w:pPr>
    </w:p>
    <w:p w14:paraId="7925A7AB" w14:textId="77777777" w:rsidR="00812A73" w:rsidRPr="00A07F8A" w:rsidRDefault="00812A73" w:rsidP="00812A73">
      <w:pPr>
        <w:pStyle w:val="Default"/>
      </w:pPr>
      <w:r w:rsidRPr="00A07F8A">
        <w:t>(</w:t>
      </w:r>
      <w:proofErr w:type="gramStart"/>
      <w:r w:rsidRPr="00A07F8A">
        <w:t>9)`</w:t>
      </w:r>
      <w:proofErr w:type="gramEnd"/>
      <w:r w:rsidRPr="00A07F8A">
        <w:t xml:space="preserve">The Bureau of Intelligence and Research of the Department of </w:t>
      </w:r>
      <w:proofErr w:type="gramStart"/>
      <w:r w:rsidRPr="00A07F8A">
        <w:t>State;</w:t>
      </w:r>
      <w:proofErr w:type="gramEnd"/>
      <w:r w:rsidRPr="00A07F8A">
        <w:t xml:space="preserve"> </w:t>
      </w:r>
    </w:p>
    <w:p w14:paraId="349E446E" w14:textId="77777777" w:rsidR="00812A73" w:rsidRDefault="00812A73" w:rsidP="00812A73">
      <w:pPr>
        <w:pStyle w:val="Default"/>
      </w:pPr>
    </w:p>
    <w:p w14:paraId="36B40CCC" w14:textId="77777777" w:rsidR="00812A73" w:rsidRPr="00A07F8A" w:rsidRDefault="00812A73" w:rsidP="00812A73">
      <w:pPr>
        <w:pStyle w:val="Default"/>
      </w:pPr>
      <w:r w:rsidRPr="00A07F8A">
        <w:t xml:space="preserve">(10) The Office of Intelligence and Analysis of the Department of the </w:t>
      </w:r>
      <w:proofErr w:type="gramStart"/>
      <w:r w:rsidRPr="00A07F8A">
        <w:t>Treasury;</w:t>
      </w:r>
      <w:proofErr w:type="gramEnd"/>
      <w:r w:rsidRPr="00A07F8A">
        <w:t xml:space="preserve"> </w:t>
      </w:r>
    </w:p>
    <w:p w14:paraId="345BC9F9" w14:textId="77777777" w:rsidR="00812A73" w:rsidRDefault="00812A73" w:rsidP="00812A73">
      <w:pPr>
        <w:pStyle w:val="Default"/>
      </w:pPr>
    </w:p>
    <w:p w14:paraId="40602375" w14:textId="77777777" w:rsidR="00812A73" w:rsidRPr="00A07F8A" w:rsidRDefault="00812A73" w:rsidP="00812A73">
      <w:pPr>
        <w:pStyle w:val="Default"/>
      </w:pPr>
      <w:r w:rsidRPr="00A07F8A">
        <w:t xml:space="preserve">(11) The Office of Intelligence and Analysis of the Department of Homeland Security; or </w:t>
      </w:r>
    </w:p>
    <w:p w14:paraId="433D1CB7" w14:textId="77777777" w:rsidR="00812A73" w:rsidRDefault="00812A73" w:rsidP="00812A73">
      <w:pPr>
        <w:pStyle w:val="Default"/>
      </w:pPr>
    </w:p>
    <w:p w14:paraId="1A8370D3" w14:textId="77777777" w:rsidR="00812A73" w:rsidRPr="00A07F8A" w:rsidRDefault="00812A73" w:rsidP="00812A73">
      <w:pPr>
        <w:pStyle w:val="Default"/>
      </w:pPr>
      <w:r w:rsidRPr="00A07F8A">
        <w:t xml:space="preserve">(12) Such other elements of any department or agency as may be designated by the </w:t>
      </w:r>
      <w:proofErr w:type="gramStart"/>
      <w:r w:rsidRPr="00A07F8A">
        <w:t>President, or</w:t>
      </w:r>
      <w:proofErr w:type="gramEnd"/>
      <w:r w:rsidRPr="00A07F8A">
        <w:t xml:space="preserve"> designated jointly by the Director of National Intelligence and the head of the department or agency concerned, as an element of the intelligence community. </w:t>
      </w:r>
    </w:p>
    <w:p w14:paraId="3F8C080C" w14:textId="77777777" w:rsidR="00812A73" w:rsidRPr="00A07F8A" w:rsidRDefault="00812A73" w:rsidP="00812A73">
      <w:pPr>
        <w:pStyle w:val="Default"/>
      </w:pPr>
      <w:r w:rsidRPr="00A07F8A">
        <w:rPr>
          <w:i/>
          <w:iCs/>
        </w:rPr>
        <w:t xml:space="preserve">Interconnection arrangements </w:t>
      </w:r>
      <w:proofErr w:type="gramStart"/>
      <w:r w:rsidRPr="00A07F8A">
        <w:t>means</w:t>
      </w:r>
      <w:proofErr w:type="gramEnd"/>
      <w:r w:rsidRPr="00A07F8A">
        <w:t xml:space="preserve">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 </w:t>
      </w:r>
    </w:p>
    <w:p w14:paraId="7A1D9371" w14:textId="77777777" w:rsidR="00812A73" w:rsidRPr="00A07F8A" w:rsidRDefault="00812A73" w:rsidP="00812A73">
      <w:pPr>
        <w:pStyle w:val="Default"/>
      </w:pPr>
      <w:r w:rsidRPr="00A07F8A">
        <w:rPr>
          <w:i/>
          <w:iCs/>
        </w:rPr>
        <w:t xml:space="preserve">Kaspersky Lab-covered article </w:t>
      </w:r>
      <w:r w:rsidRPr="00A07F8A">
        <w:t xml:space="preserve">means any hardware, software, or service that— </w:t>
      </w:r>
    </w:p>
    <w:p w14:paraId="5BAE4325" w14:textId="77777777" w:rsidR="00812A73" w:rsidRDefault="00812A73" w:rsidP="00812A73">
      <w:pPr>
        <w:pStyle w:val="Default"/>
      </w:pPr>
    </w:p>
    <w:p w14:paraId="4752CE43" w14:textId="77777777" w:rsidR="00812A73" w:rsidRPr="00A07F8A" w:rsidRDefault="00812A73" w:rsidP="00812A73">
      <w:pPr>
        <w:pStyle w:val="Default"/>
      </w:pPr>
      <w:r w:rsidRPr="00A07F8A">
        <w:t xml:space="preserve">(1) Is developed or provided by a Kaspersky Lab-covered </w:t>
      </w:r>
      <w:proofErr w:type="gramStart"/>
      <w:r w:rsidRPr="00A07F8A">
        <w:t>entity;</w:t>
      </w:r>
      <w:proofErr w:type="gramEnd"/>
      <w:r w:rsidRPr="00A07F8A">
        <w:t xml:space="preserve"> </w:t>
      </w:r>
    </w:p>
    <w:p w14:paraId="4EBFC8CA" w14:textId="77777777" w:rsidR="00812A73" w:rsidRDefault="00812A73" w:rsidP="00812A73">
      <w:pPr>
        <w:pStyle w:val="Default"/>
      </w:pPr>
    </w:p>
    <w:p w14:paraId="2E86CF2A" w14:textId="77777777" w:rsidR="00812A73" w:rsidRPr="00A07F8A" w:rsidRDefault="00812A73" w:rsidP="00812A73">
      <w:pPr>
        <w:pStyle w:val="Default"/>
      </w:pPr>
      <w:r w:rsidRPr="00A07F8A">
        <w:t xml:space="preserve">(2) Includes any hardware, software, or service developed or provided in whole or in part by a Kaspersky Lab-covered entity; or </w:t>
      </w:r>
    </w:p>
    <w:p w14:paraId="04C659AD" w14:textId="77777777" w:rsidR="00812A73" w:rsidRDefault="00812A73" w:rsidP="00812A73">
      <w:pPr>
        <w:pStyle w:val="Default"/>
      </w:pPr>
    </w:p>
    <w:p w14:paraId="486AE60A" w14:textId="77777777" w:rsidR="00812A73" w:rsidRPr="00A07F8A" w:rsidRDefault="00812A73" w:rsidP="00812A73">
      <w:pPr>
        <w:pStyle w:val="Default"/>
      </w:pPr>
      <w:r w:rsidRPr="00A07F8A">
        <w:t xml:space="preserve">(3) Contains components using any hardware or software developed in whole or in part by a Kaspersky Lab-covered entity. </w:t>
      </w:r>
    </w:p>
    <w:p w14:paraId="4807DD35" w14:textId="77777777" w:rsidR="00812A73" w:rsidRPr="00A07F8A" w:rsidRDefault="00812A73" w:rsidP="00812A73">
      <w:pPr>
        <w:pStyle w:val="Default"/>
      </w:pPr>
      <w:r w:rsidRPr="00A07F8A">
        <w:rPr>
          <w:i/>
          <w:iCs/>
        </w:rPr>
        <w:t xml:space="preserve">Kaspersky Lab-covered entity </w:t>
      </w:r>
      <w:r w:rsidRPr="00A07F8A">
        <w:t xml:space="preserve">means— </w:t>
      </w:r>
    </w:p>
    <w:p w14:paraId="70BE1058" w14:textId="77777777" w:rsidR="00812A73" w:rsidRDefault="00812A73" w:rsidP="00812A73">
      <w:pPr>
        <w:pStyle w:val="Default"/>
      </w:pPr>
    </w:p>
    <w:p w14:paraId="4685F4DB" w14:textId="77777777" w:rsidR="00812A73" w:rsidRPr="00A07F8A" w:rsidRDefault="00812A73" w:rsidP="00812A73">
      <w:pPr>
        <w:pStyle w:val="Default"/>
      </w:pPr>
      <w:r w:rsidRPr="00A07F8A">
        <w:t xml:space="preserve">(1) Kaspersky </w:t>
      </w:r>
      <w:proofErr w:type="gramStart"/>
      <w:r w:rsidRPr="00A07F8A">
        <w:t>Lab;</w:t>
      </w:r>
      <w:proofErr w:type="gramEnd"/>
      <w:r w:rsidRPr="00A07F8A">
        <w:t xml:space="preserve"> </w:t>
      </w:r>
    </w:p>
    <w:p w14:paraId="1C0F5D30" w14:textId="77777777" w:rsidR="00812A73" w:rsidRDefault="00812A73" w:rsidP="00812A73">
      <w:pPr>
        <w:pStyle w:val="Default"/>
      </w:pPr>
    </w:p>
    <w:p w14:paraId="1476B5EF" w14:textId="77777777" w:rsidR="00812A73" w:rsidRPr="00A07F8A" w:rsidRDefault="00812A73" w:rsidP="00812A73">
      <w:pPr>
        <w:pStyle w:val="Default"/>
      </w:pPr>
      <w:r w:rsidRPr="00A07F8A">
        <w:t>(2) Any successor entity to Kaspersky Lab, including any change in name, e.g., “Kaspersky</w:t>
      </w:r>
      <w:proofErr w:type="gramStart"/>
      <w:r w:rsidRPr="00A07F8A">
        <w:t>”;</w:t>
      </w:r>
      <w:proofErr w:type="gramEnd"/>
      <w:r w:rsidRPr="00A07F8A">
        <w:t xml:space="preserve"> </w:t>
      </w:r>
    </w:p>
    <w:p w14:paraId="292E4DD8" w14:textId="77777777" w:rsidR="00812A73" w:rsidRDefault="00812A73" w:rsidP="00812A73">
      <w:pPr>
        <w:pStyle w:val="Default"/>
      </w:pPr>
    </w:p>
    <w:p w14:paraId="706D1DE6" w14:textId="77777777" w:rsidR="00812A73" w:rsidRPr="00A07F8A" w:rsidRDefault="00812A73" w:rsidP="00812A73">
      <w:pPr>
        <w:pStyle w:val="Default"/>
      </w:pPr>
      <w:r w:rsidRPr="00A07F8A">
        <w:t xml:space="preserve">(3) Any entity that controls, is controlled by, or is under common control with Kaspersky Lab; or </w:t>
      </w:r>
    </w:p>
    <w:p w14:paraId="2520F6DE" w14:textId="77777777" w:rsidR="00812A73" w:rsidRDefault="00812A73" w:rsidP="00812A73">
      <w:pPr>
        <w:pStyle w:val="Default"/>
      </w:pPr>
    </w:p>
    <w:p w14:paraId="7CAB754A" w14:textId="77777777" w:rsidR="00812A73" w:rsidRPr="00A07F8A" w:rsidRDefault="00812A73" w:rsidP="00812A73">
      <w:pPr>
        <w:pStyle w:val="Default"/>
      </w:pPr>
      <w:r w:rsidRPr="00A07F8A">
        <w:t xml:space="preserve">(4) Any entity of which Kaspersky Lab has a majority ownership. </w:t>
      </w:r>
    </w:p>
    <w:p w14:paraId="58BFA57F" w14:textId="77777777" w:rsidR="00812A73" w:rsidRPr="00A07F8A" w:rsidRDefault="00812A73" w:rsidP="00812A73">
      <w:pPr>
        <w:pStyle w:val="Default"/>
      </w:pPr>
      <w:r w:rsidRPr="00A07F8A">
        <w:rPr>
          <w:i/>
          <w:iCs/>
        </w:rPr>
        <w:t>National security system, as defined in 44 U.S.C. 3552</w:t>
      </w:r>
      <w:r w:rsidRPr="00A07F8A">
        <w:t xml:space="preserve">, means any information system (including any telecommunications system) used or operated by an agency or by a contractor of an agency, or other organization on behalf of an agency— </w:t>
      </w:r>
    </w:p>
    <w:p w14:paraId="4B3CDEAA" w14:textId="77777777" w:rsidR="00812A73" w:rsidRDefault="00812A73" w:rsidP="00812A73">
      <w:pPr>
        <w:pStyle w:val="Default"/>
      </w:pPr>
    </w:p>
    <w:p w14:paraId="7936FE50" w14:textId="77777777" w:rsidR="00812A73" w:rsidRPr="00A07F8A" w:rsidRDefault="00812A73" w:rsidP="00812A73">
      <w:pPr>
        <w:pStyle w:val="Default"/>
      </w:pPr>
      <w:r w:rsidRPr="00A07F8A">
        <w:t xml:space="preserve">(1)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 </w:t>
      </w:r>
    </w:p>
    <w:p w14:paraId="4DC74C1B" w14:textId="77777777" w:rsidR="00812A73" w:rsidRDefault="00812A73" w:rsidP="00812A73">
      <w:pPr>
        <w:pStyle w:val="Default"/>
      </w:pPr>
    </w:p>
    <w:p w14:paraId="71BF8A30" w14:textId="77777777" w:rsidR="00812A73" w:rsidRPr="00A07F8A" w:rsidRDefault="00812A73" w:rsidP="00812A73">
      <w:pPr>
        <w:pStyle w:val="Default"/>
      </w:pPr>
      <w:r w:rsidRPr="00A07F8A">
        <w:t xml:space="preserve">(2) Is </w:t>
      </w:r>
      <w:proofErr w:type="gramStart"/>
      <w:r w:rsidRPr="00A07F8A">
        <w:t>protected at all times</w:t>
      </w:r>
      <w:proofErr w:type="gramEnd"/>
      <w:r w:rsidRPr="00A07F8A">
        <w:t xml:space="preserve"> by procedures established for information that have been specifically authorized under criteria established by an Executive order or an Act of Congress to be kept classified in the interest of national defense or foreign policy. </w:t>
      </w:r>
    </w:p>
    <w:p w14:paraId="5C25403B" w14:textId="77777777" w:rsidR="00812A73" w:rsidRDefault="00812A73" w:rsidP="00812A73">
      <w:pPr>
        <w:pStyle w:val="Default"/>
        <w:rPr>
          <w:i/>
          <w:iCs/>
        </w:rPr>
      </w:pPr>
    </w:p>
    <w:p w14:paraId="1C1E0DBF" w14:textId="77777777" w:rsidR="00812A73" w:rsidRPr="00A07F8A" w:rsidRDefault="00812A73" w:rsidP="00812A73">
      <w:pPr>
        <w:pStyle w:val="Default"/>
      </w:pPr>
      <w:r w:rsidRPr="00A07F8A">
        <w:rPr>
          <w:i/>
          <w:iCs/>
        </w:rPr>
        <w:t xml:space="preserve">Roaming </w:t>
      </w:r>
      <w:r w:rsidRPr="00A07F8A">
        <w:t xml:space="preserve">means cellular communications services (e.g., voice, video, data) received from a visited network when unable to connect to the facilities of the home network either because signal coverage is too weak or because traffic is too high. </w:t>
      </w:r>
    </w:p>
    <w:p w14:paraId="48022AF5" w14:textId="77777777" w:rsidR="00812A73" w:rsidRDefault="00812A73" w:rsidP="00812A73">
      <w:pPr>
        <w:pStyle w:val="Default"/>
        <w:rPr>
          <w:i/>
          <w:iCs/>
        </w:rPr>
      </w:pPr>
    </w:p>
    <w:p w14:paraId="1636D94A" w14:textId="77777777" w:rsidR="00812A73" w:rsidRPr="00A07F8A" w:rsidRDefault="00812A73" w:rsidP="00812A73">
      <w:pPr>
        <w:pStyle w:val="Default"/>
      </w:pPr>
      <w:r w:rsidRPr="00A07F8A">
        <w:rPr>
          <w:i/>
          <w:iCs/>
        </w:rPr>
        <w:t xml:space="preserve">Sensitive compartmented information </w:t>
      </w:r>
      <w:r w:rsidRPr="00A07F8A">
        <w:t xml:space="preserve">means classified information concerning or derived from intelligence sources, methods, or analytical processes, which is required to be handled within formal access control systems established by the Director of National Intelligence. </w:t>
      </w:r>
    </w:p>
    <w:p w14:paraId="513AAF05" w14:textId="77777777" w:rsidR="00812A73" w:rsidRDefault="00812A73" w:rsidP="00812A73">
      <w:pPr>
        <w:pStyle w:val="Default"/>
        <w:rPr>
          <w:i/>
          <w:iCs/>
        </w:rPr>
      </w:pPr>
    </w:p>
    <w:p w14:paraId="53592310" w14:textId="77777777" w:rsidR="00812A73" w:rsidRPr="00A07F8A" w:rsidRDefault="00812A73" w:rsidP="00812A73">
      <w:pPr>
        <w:pStyle w:val="Default"/>
      </w:pPr>
      <w:r w:rsidRPr="00A07F8A">
        <w:rPr>
          <w:i/>
          <w:iCs/>
        </w:rPr>
        <w:t xml:space="preserve">Sensitive compartmented information system </w:t>
      </w:r>
      <w:r w:rsidRPr="00A07F8A">
        <w:t xml:space="preserve">means a national security system authorized to process or store sensitive compartmented information. </w:t>
      </w:r>
    </w:p>
    <w:p w14:paraId="1DA30B42" w14:textId="77777777" w:rsidR="00812A73" w:rsidRDefault="00812A73" w:rsidP="00812A73">
      <w:pPr>
        <w:pStyle w:val="Default"/>
        <w:rPr>
          <w:i/>
          <w:iCs/>
        </w:rPr>
      </w:pPr>
    </w:p>
    <w:p w14:paraId="12F3B2C7" w14:textId="77777777" w:rsidR="00812A73" w:rsidRPr="00A07F8A" w:rsidRDefault="00812A73" w:rsidP="00812A73">
      <w:pPr>
        <w:pStyle w:val="Default"/>
      </w:pPr>
      <w:r w:rsidRPr="00A07F8A">
        <w:rPr>
          <w:i/>
          <w:iCs/>
        </w:rPr>
        <w:t xml:space="preserve">Source </w:t>
      </w:r>
      <w:r w:rsidRPr="00A07F8A">
        <w:t xml:space="preserve">means a non-Federal supplier, or potential supplier, of products or services, at any </w:t>
      </w:r>
      <w:proofErr w:type="gramStart"/>
      <w:r w:rsidRPr="00A07F8A">
        <w:t>tier</w:t>
      </w:r>
      <w:proofErr w:type="gramEnd"/>
      <w:r w:rsidRPr="00A07F8A">
        <w:t xml:space="preserve">. </w:t>
      </w:r>
    </w:p>
    <w:p w14:paraId="2A1E40EE" w14:textId="77777777" w:rsidR="00812A73" w:rsidRDefault="00812A73" w:rsidP="00812A73">
      <w:pPr>
        <w:pStyle w:val="Default"/>
        <w:rPr>
          <w:i/>
          <w:iCs/>
        </w:rPr>
      </w:pPr>
    </w:p>
    <w:p w14:paraId="65ADAC9F" w14:textId="77777777" w:rsidR="00812A73" w:rsidRPr="00A07F8A" w:rsidRDefault="00812A73" w:rsidP="00812A73">
      <w:pPr>
        <w:pStyle w:val="Default"/>
      </w:pPr>
      <w:r w:rsidRPr="00A07F8A">
        <w:rPr>
          <w:i/>
          <w:iCs/>
        </w:rPr>
        <w:t xml:space="preserve">Subsidiary </w:t>
      </w:r>
      <w:r w:rsidRPr="00A07F8A">
        <w:t xml:space="preserve">means an entity in which more than 50 percent of the entity is owned directly by a parent corporation or through another subsidiary of a parent corporation. </w:t>
      </w:r>
    </w:p>
    <w:p w14:paraId="52C43883" w14:textId="77777777" w:rsidR="00812A73" w:rsidRDefault="00812A73" w:rsidP="00812A73">
      <w:pPr>
        <w:pStyle w:val="Default"/>
        <w:rPr>
          <w:i/>
          <w:iCs/>
        </w:rPr>
      </w:pPr>
    </w:p>
    <w:p w14:paraId="4CB8D0E1" w14:textId="77777777" w:rsidR="00812A73" w:rsidRPr="00A07F8A" w:rsidRDefault="00812A73" w:rsidP="00812A73">
      <w:pPr>
        <w:pStyle w:val="Default"/>
      </w:pPr>
      <w:r w:rsidRPr="00A07F8A">
        <w:rPr>
          <w:i/>
          <w:iCs/>
        </w:rPr>
        <w:t xml:space="preserve">Substantial or essential component </w:t>
      </w:r>
      <w:r w:rsidRPr="00A07F8A">
        <w:t xml:space="preserve">means any component necessary for the proper function or performance of a piece of equipment, system, or service. </w:t>
      </w:r>
    </w:p>
    <w:p w14:paraId="69323907" w14:textId="77777777" w:rsidR="00812A73" w:rsidRDefault="00812A73" w:rsidP="00812A73">
      <w:pPr>
        <w:pStyle w:val="Default"/>
        <w:rPr>
          <w:i/>
          <w:iCs/>
        </w:rPr>
      </w:pPr>
    </w:p>
    <w:p w14:paraId="46C2B3F5" w14:textId="77777777" w:rsidR="00812A73" w:rsidRPr="00A07F8A" w:rsidRDefault="00812A73" w:rsidP="00812A73">
      <w:pPr>
        <w:pStyle w:val="Default"/>
      </w:pPr>
      <w:r w:rsidRPr="00A07F8A">
        <w:rPr>
          <w:i/>
          <w:iCs/>
        </w:rPr>
        <w:t xml:space="preserve">Unmanned aircraft </w:t>
      </w:r>
      <w:r w:rsidRPr="00A07F8A">
        <w:t xml:space="preserve">means an aircraft that is operated without the possibility of direct human intervention from within or on the aircraft (49 U.S.C. 44801(11)). </w:t>
      </w:r>
    </w:p>
    <w:p w14:paraId="367EA5DB" w14:textId="77777777" w:rsidR="00812A73" w:rsidRDefault="00812A73" w:rsidP="00812A73">
      <w:pPr>
        <w:pStyle w:val="Default"/>
        <w:rPr>
          <w:i/>
          <w:iCs/>
        </w:rPr>
      </w:pPr>
    </w:p>
    <w:p w14:paraId="33AD92F5" w14:textId="77777777" w:rsidR="00812A73" w:rsidRPr="00A07F8A" w:rsidRDefault="00812A73" w:rsidP="00812A73">
      <w:pPr>
        <w:pStyle w:val="Default"/>
      </w:pPr>
      <w:r w:rsidRPr="00A07F8A">
        <w:rPr>
          <w:i/>
          <w:iCs/>
        </w:rPr>
        <w:lastRenderedPageBreak/>
        <w:t xml:space="preserve">Unmanned aircraft system </w:t>
      </w:r>
      <w:r w:rsidRPr="00A07F8A">
        <w:t xml:space="preserve">means an unmanned aircraft and associated elements (including communication links and the components that control the unmanned aircraft) that are required for the operator to operate safely and efficiently in the national airspace system (49 U.S.C. 44801(12)). </w:t>
      </w:r>
    </w:p>
    <w:p w14:paraId="24EB9706" w14:textId="77777777" w:rsidR="00812A73" w:rsidRDefault="00812A73" w:rsidP="00812A73">
      <w:pPr>
        <w:pStyle w:val="Default"/>
        <w:rPr>
          <w:b/>
          <w:bCs/>
        </w:rPr>
      </w:pPr>
    </w:p>
    <w:p w14:paraId="7D0D88BC" w14:textId="77777777" w:rsidR="00812A73" w:rsidRPr="00A07F8A" w:rsidRDefault="00812A73" w:rsidP="00812A73">
      <w:pPr>
        <w:pStyle w:val="Default"/>
      </w:pPr>
      <w:r w:rsidRPr="00A07F8A">
        <w:rPr>
          <w:b/>
          <w:bCs/>
        </w:rPr>
        <w:t xml:space="preserve">(b) </w:t>
      </w:r>
      <w:r w:rsidRPr="00A07F8A">
        <w:rPr>
          <w:b/>
          <w:bCs/>
          <w:i/>
          <w:iCs/>
        </w:rPr>
        <w:t xml:space="preserve">Prohibitions on providing or using specific products or services in performance of contract. </w:t>
      </w:r>
    </w:p>
    <w:p w14:paraId="0B43800C" w14:textId="77777777" w:rsidR="00812A73" w:rsidRDefault="00812A73" w:rsidP="00812A73">
      <w:pPr>
        <w:pStyle w:val="Default"/>
      </w:pPr>
    </w:p>
    <w:p w14:paraId="379407A1" w14:textId="77777777" w:rsidR="00812A73" w:rsidRPr="00A07F8A" w:rsidRDefault="00812A73" w:rsidP="00812A73">
      <w:pPr>
        <w:pStyle w:val="Default"/>
      </w:pPr>
      <w:r w:rsidRPr="00A07F8A">
        <w:t xml:space="preserve">Unless a waiver or exception applies, the Contractor is prohibited from providing any products or services to the Government or using in the performance of the contract any of the following: </w:t>
      </w:r>
    </w:p>
    <w:p w14:paraId="44F578F7" w14:textId="77777777" w:rsidR="00812A73" w:rsidRPr="00A07F8A" w:rsidRDefault="00812A73" w:rsidP="00812A73">
      <w:pPr>
        <w:pStyle w:val="Default"/>
      </w:pPr>
      <w:r w:rsidRPr="00A07F8A">
        <w:t>(1) 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A07F8A">
        <w:t>);</w:t>
      </w:r>
      <w:proofErr w:type="gramEnd"/>
      <w:r w:rsidRPr="00A07F8A">
        <w:t xml:space="preserve"> </w:t>
      </w:r>
    </w:p>
    <w:p w14:paraId="182E6E87" w14:textId="77777777" w:rsidR="00812A73" w:rsidRPr="00A07F8A" w:rsidRDefault="00812A73" w:rsidP="00812A73">
      <w:pPr>
        <w:pStyle w:val="Default"/>
      </w:pPr>
      <w:r w:rsidRPr="00A07F8A">
        <w:t>(2) A Kaspersky Lab-covered article (Section 1634 of Division A of the National Defense Authorization Act for Fiscal Year 2018 (Pub. L. 115-91)</w:t>
      </w:r>
      <w:proofErr w:type="gramStart"/>
      <w:r w:rsidRPr="00A07F8A">
        <w:t>);</w:t>
      </w:r>
      <w:proofErr w:type="gramEnd"/>
      <w:r w:rsidRPr="00A07F8A">
        <w:t xml:space="preserve"> </w:t>
      </w:r>
    </w:p>
    <w:p w14:paraId="4852FFDE" w14:textId="77777777" w:rsidR="00812A73" w:rsidRDefault="00812A73" w:rsidP="00812A73">
      <w:pPr>
        <w:pStyle w:val="Default"/>
      </w:pPr>
    </w:p>
    <w:p w14:paraId="332EC4C9" w14:textId="77777777" w:rsidR="00812A73" w:rsidRPr="00A07F8A" w:rsidRDefault="00812A73" w:rsidP="00812A73">
      <w:pPr>
        <w:pStyle w:val="Default"/>
      </w:pPr>
      <w:r w:rsidRPr="00A07F8A">
        <w:t xml:space="preserve">(3) 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 </w:t>
      </w:r>
    </w:p>
    <w:p w14:paraId="24402465" w14:textId="77777777" w:rsidR="00812A73" w:rsidRDefault="00812A73" w:rsidP="00812A73">
      <w:pPr>
        <w:pStyle w:val="Default"/>
      </w:pPr>
    </w:p>
    <w:p w14:paraId="4BC0F435" w14:textId="77777777" w:rsidR="00812A73" w:rsidRPr="00A07F8A" w:rsidRDefault="00812A73" w:rsidP="00812A73">
      <w:pPr>
        <w:pStyle w:val="Default"/>
      </w:pPr>
      <w:r w:rsidRPr="00A07F8A">
        <w:t>(</w:t>
      </w:r>
      <w:proofErr w:type="spellStart"/>
      <w:r w:rsidRPr="00A07F8A">
        <w:t>i</w:t>
      </w:r>
      <w:proofErr w:type="spellEnd"/>
      <w:r w:rsidRPr="00A07F8A">
        <w:t xml:space="preserve">) A service that connects to the facilities of a third-party, such as backhaul, roaming, or interconnection arrangements; or </w:t>
      </w:r>
    </w:p>
    <w:p w14:paraId="446573F7" w14:textId="77777777" w:rsidR="00812A73" w:rsidRDefault="00812A73" w:rsidP="00812A73">
      <w:pPr>
        <w:pStyle w:val="Default"/>
      </w:pPr>
    </w:p>
    <w:p w14:paraId="031E94FD" w14:textId="77777777" w:rsidR="00812A73" w:rsidRPr="00A07F8A" w:rsidRDefault="00812A73" w:rsidP="00812A73">
      <w:pPr>
        <w:pStyle w:val="Default"/>
      </w:pPr>
      <w:r w:rsidRPr="00A07F8A">
        <w:t xml:space="preserve">(ii) Telecommunications equipment that cannot route or redirect user data traffic or cannot permit visibility into any user data or packets that such equipment transmits or otherwise handles. </w:t>
      </w:r>
    </w:p>
    <w:p w14:paraId="4746619C" w14:textId="77777777" w:rsidR="00812A73" w:rsidRDefault="00812A73" w:rsidP="00812A73">
      <w:pPr>
        <w:pStyle w:val="Default"/>
        <w:rPr>
          <w:b/>
          <w:bCs/>
        </w:rPr>
      </w:pPr>
    </w:p>
    <w:p w14:paraId="721B8440" w14:textId="77777777" w:rsidR="00812A73" w:rsidRPr="00A07F8A" w:rsidRDefault="00812A73" w:rsidP="00812A73">
      <w:pPr>
        <w:pStyle w:val="Default"/>
      </w:pPr>
      <w:r w:rsidRPr="00A07F8A">
        <w:rPr>
          <w:b/>
          <w:bCs/>
        </w:rPr>
        <w:t xml:space="preserve">(c) </w:t>
      </w:r>
      <w:r w:rsidRPr="00A07F8A">
        <w:rPr>
          <w:b/>
          <w:bCs/>
          <w:i/>
          <w:iCs/>
        </w:rPr>
        <w:t xml:space="preserve">Prohibition on unmanned aircraft systems manufactured or assembled by American Security Drone Act—covered foreign entities. </w:t>
      </w:r>
    </w:p>
    <w:p w14:paraId="24AD6F48" w14:textId="77777777" w:rsidR="00812A73" w:rsidRDefault="00812A73" w:rsidP="00812A73">
      <w:pPr>
        <w:pStyle w:val="Default"/>
      </w:pPr>
    </w:p>
    <w:p w14:paraId="2C92E384" w14:textId="77777777" w:rsidR="00812A73" w:rsidRPr="00A07F8A" w:rsidRDefault="00812A73" w:rsidP="00812A73">
      <w:pPr>
        <w:pStyle w:val="Default"/>
      </w:pPr>
      <w:r w:rsidRPr="00A07F8A">
        <w:t xml:space="preserve">(1) </w:t>
      </w:r>
      <w:r w:rsidRPr="00A07F8A">
        <w:rPr>
          <w:i/>
          <w:iCs/>
        </w:rPr>
        <w:t>Prohibition</w:t>
      </w:r>
      <w:r w:rsidRPr="00A07F8A">
        <w:t xml:space="preserve">. The Contractor is prohibited from— </w:t>
      </w:r>
    </w:p>
    <w:p w14:paraId="1A2F07F0" w14:textId="77777777" w:rsidR="00812A73" w:rsidRPr="00A07F8A" w:rsidRDefault="00812A73" w:rsidP="00812A73">
      <w:pPr>
        <w:pStyle w:val="Default"/>
      </w:pPr>
    </w:p>
    <w:p w14:paraId="19503285" w14:textId="77777777" w:rsidR="00812A73" w:rsidRPr="00A07F8A" w:rsidRDefault="00812A73" w:rsidP="00812A73">
      <w:pPr>
        <w:pStyle w:val="Default"/>
      </w:pPr>
      <w:r w:rsidRPr="00A07F8A">
        <w:t>(</w:t>
      </w:r>
      <w:proofErr w:type="spellStart"/>
      <w:r w:rsidRPr="00A07F8A">
        <w:t>i</w:t>
      </w:r>
      <w:proofErr w:type="spellEnd"/>
      <w:r w:rsidRPr="00A07F8A">
        <w:t xml:space="preserve">) 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A07F8A">
        <w:t>A,</w:t>
      </w:r>
      <w:proofErr w:type="gramEnd"/>
      <w:r w:rsidRPr="00A07F8A">
        <w:t xml:space="preserve"> Title XVIII, Subtitle B, 41 U.S.C. 3901 note prec.</w:t>
      </w:r>
      <w:proofErr w:type="gramStart"/>
      <w:r w:rsidRPr="00A07F8A">
        <w:t>);</w:t>
      </w:r>
      <w:proofErr w:type="gramEnd"/>
      <w:r w:rsidRPr="00A07F8A">
        <w:t xml:space="preserve"> </w:t>
      </w:r>
    </w:p>
    <w:p w14:paraId="34AED1DD" w14:textId="77777777" w:rsidR="00812A73" w:rsidRDefault="00812A73" w:rsidP="00812A73">
      <w:pPr>
        <w:pStyle w:val="Default"/>
      </w:pPr>
    </w:p>
    <w:p w14:paraId="31B5D1F2" w14:textId="77777777" w:rsidR="00812A73" w:rsidRPr="00A07F8A" w:rsidRDefault="00812A73" w:rsidP="00812A73">
      <w:pPr>
        <w:pStyle w:val="Default"/>
      </w:pPr>
      <w:r w:rsidRPr="00A07F8A">
        <w:t xml:space="preserve">(ii) On or after December 22, 2025, operating a FASC-prohibited unmanned aircraft system in the performance of the contract (section 1824 of Pub. L. 118-31); and </w:t>
      </w:r>
    </w:p>
    <w:p w14:paraId="2743EF68" w14:textId="77777777" w:rsidR="00812A73" w:rsidRDefault="00812A73" w:rsidP="00812A73">
      <w:pPr>
        <w:pStyle w:val="Default"/>
      </w:pPr>
    </w:p>
    <w:p w14:paraId="74442EFC" w14:textId="77777777" w:rsidR="00812A73" w:rsidRPr="00A07F8A" w:rsidRDefault="00812A73" w:rsidP="00812A73">
      <w:pPr>
        <w:pStyle w:val="Default"/>
      </w:pPr>
      <w:r w:rsidRPr="00A07F8A">
        <w:t xml:space="preserve">(iii) On or after December 22, 2025, using Federal funds to procure or operate a FASC-prohibited unmanned aircraft system (section 1825 of Pub. L. 118-31). </w:t>
      </w:r>
    </w:p>
    <w:p w14:paraId="76CB8150" w14:textId="77777777" w:rsidR="00812A73" w:rsidRDefault="00812A73" w:rsidP="00812A73">
      <w:pPr>
        <w:pStyle w:val="Default"/>
      </w:pPr>
    </w:p>
    <w:p w14:paraId="782CDF5B" w14:textId="77777777" w:rsidR="00812A73" w:rsidRPr="00A07F8A" w:rsidRDefault="00812A73" w:rsidP="00812A73">
      <w:pPr>
        <w:pStyle w:val="Default"/>
      </w:pPr>
      <w:r w:rsidRPr="00A07F8A">
        <w:lastRenderedPageBreak/>
        <w:t xml:space="preserve">(2) </w:t>
      </w:r>
      <w:r w:rsidRPr="00A07F8A">
        <w:rPr>
          <w:i/>
          <w:iCs/>
        </w:rPr>
        <w:t>Procedures</w:t>
      </w:r>
      <w:r w:rsidRPr="00A07F8A">
        <w:t xml:space="preserve">.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 </w:t>
      </w:r>
    </w:p>
    <w:p w14:paraId="6C81ABA7" w14:textId="77777777" w:rsidR="00812A73" w:rsidRDefault="00812A73" w:rsidP="00812A73">
      <w:pPr>
        <w:pStyle w:val="Default"/>
      </w:pPr>
    </w:p>
    <w:p w14:paraId="45A320C6" w14:textId="77777777" w:rsidR="00812A73" w:rsidRPr="00A07F8A" w:rsidRDefault="00812A73" w:rsidP="00812A73">
      <w:pPr>
        <w:pStyle w:val="Default"/>
      </w:pPr>
      <w:r w:rsidRPr="00A07F8A">
        <w:t xml:space="preserve">(3) </w:t>
      </w:r>
      <w:r w:rsidRPr="00A07F8A">
        <w:rPr>
          <w:i/>
          <w:iCs/>
        </w:rPr>
        <w:t xml:space="preserve">Exemptions, exceptions, and waivers. </w:t>
      </w:r>
      <w:r w:rsidRPr="00A07F8A">
        <w:t xml:space="preserve">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 </w:t>
      </w:r>
    </w:p>
    <w:p w14:paraId="1E2D368E" w14:textId="77777777" w:rsidR="00812A73" w:rsidRDefault="00812A73" w:rsidP="00812A73">
      <w:pPr>
        <w:pStyle w:val="Default"/>
        <w:rPr>
          <w:b/>
          <w:bCs/>
        </w:rPr>
      </w:pPr>
    </w:p>
    <w:p w14:paraId="4792AB45" w14:textId="77777777" w:rsidR="00812A73" w:rsidRPr="00A07F8A" w:rsidRDefault="00812A73" w:rsidP="00812A73">
      <w:pPr>
        <w:pStyle w:val="Default"/>
      </w:pPr>
      <w:r w:rsidRPr="00A07F8A">
        <w:rPr>
          <w:b/>
          <w:bCs/>
        </w:rPr>
        <w:t xml:space="preserve">(d) </w:t>
      </w:r>
      <w:r w:rsidRPr="00A07F8A">
        <w:rPr>
          <w:b/>
          <w:bCs/>
          <w:i/>
          <w:iCs/>
        </w:rPr>
        <w:t>Prohibition on using or providing specific products or services or conducting certain transactions regardless of connection to contract</w:t>
      </w:r>
      <w:r w:rsidRPr="00A07F8A">
        <w:rPr>
          <w:i/>
          <w:iCs/>
        </w:rPr>
        <w:t xml:space="preserve">. </w:t>
      </w:r>
    </w:p>
    <w:p w14:paraId="60C14D0E" w14:textId="77777777" w:rsidR="00812A73" w:rsidRDefault="00812A73" w:rsidP="00812A73">
      <w:pPr>
        <w:pStyle w:val="Default"/>
      </w:pPr>
    </w:p>
    <w:p w14:paraId="72B60DDD" w14:textId="77777777" w:rsidR="00812A73" w:rsidRPr="00A07F8A" w:rsidRDefault="00812A73" w:rsidP="00812A73">
      <w:pPr>
        <w:pStyle w:val="Default"/>
      </w:pPr>
      <w:r w:rsidRPr="00A07F8A">
        <w:t xml:space="preserve">(1) Certain telecommunications and video surveillance equipment, systems, or services. </w:t>
      </w:r>
    </w:p>
    <w:p w14:paraId="4D3EDA2F" w14:textId="77777777" w:rsidR="00812A73" w:rsidRPr="00A07F8A" w:rsidRDefault="00812A73" w:rsidP="00812A73">
      <w:pPr>
        <w:pStyle w:val="Default"/>
      </w:pPr>
    </w:p>
    <w:p w14:paraId="7F45237F" w14:textId="77777777" w:rsidR="00812A73" w:rsidRPr="00A07F8A" w:rsidRDefault="00812A73" w:rsidP="00812A73">
      <w:pPr>
        <w:pStyle w:val="Default"/>
      </w:pPr>
      <w:r w:rsidRPr="00A07F8A">
        <w:t>(</w:t>
      </w:r>
      <w:proofErr w:type="spellStart"/>
      <w:r w:rsidRPr="00A07F8A">
        <w:t>i</w:t>
      </w:r>
      <w:proofErr w:type="spellEnd"/>
      <w:r w:rsidRPr="00A07F8A">
        <w:t xml:space="preserve">) 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 </w:t>
      </w:r>
    </w:p>
    <w:p w14:paraId="1A6FCAF5" w14:textId="77777777" w:rsidR="00812A73" w:rsidRDefault="00812A73" w:rsidP="00812A73">
      <w:pPr>
        <w:pStyle w:val="Default"/>
      </w:pPr>
    </w:p>
    <w:p w14:paraId="4DC9CA62" w14:textId="77777777" w:rsidR="00812A73" w:rsidRPr="00A07F8A" w:rsidRDefault="00812A73" w:rsidP="00812A73">
      <w:pPr>
        <w:pStyle w:val="Default"/>
      </w:pPr>
      <w:r w:rsidRPr="00A07F8A">
        <w:t xml:space="preserve">(ii) This prohibition applies to using covered telecommunications equipment or services, regardless of whether that use is in performance of work under a </w:t>
      </w:r>
      <w:proofErr w:type="gramStart"/>
      <w:r w:rsidRPr="00A07F8A">
        <w:t>Federal</w:t>
      </w:r>
      <w:proofErr w:type="gramEnd"/>
      <w:r w:rsidRPr="00A07F8A">
        <w:t xml:space="preserve"> contract. This does not prohibit the contractor from using— </w:t>
      </w:r>
    </w:p>
    <w:p w14:paraId="5165DFFA" w14:textId="77777777" w:rsidR="00812A73" w:rsidRDefault="00812A73" w:rsidP="00812A73">
      <w:pPr>
        <w:pStyle w:val="Default"/>
      </w:pPr>
    </w:p>
    <w:p w14:paraId="4C4E5382" w14:textId="77777777" w:rsidR="00812A73" w:rsidRPr="00A07F8A" w:rsidRDefault="00812A73" w:rsidP="00812A73">
      <w:pPr>
        <w:pStyle w:val="Default"/>
      </w:pPr>
      <w:r w:rsidRPr="00A07F8A">
        <w:t xml:space="preserve">(A) A service that connects to the facilities of a third party, such as backhaul, roaming, or interconnection arrangements; or </w:t>
      </w:r>
    </w:p>
    <w:p w14:paraId="73E68C52" w14:textId="77777777" w:rsidR="00812A73" w:rsidRDefault="00812A73" w:rsidP="00812A73">
      <w:pPr>
        <w:pStyle w:val="Default"/>
      </w:pPr>
    </w:p>
    <w:p w14:paraId="6EA22DC8" w14:textId="77777777" w:rsidR="00812A73" w:rsidRPr="00A07F8A" w:rsidRDefault="00812A73" w:rsidP="00812A73">
      <w:pPr>
        <w:pStyle w:val="Default"/>
      </w:pPr>
      <w:r w:rsidRPr="00A07F8A">
        <w:t xml:space="preserve">(B) Telecommunications equipment that cannot route or redirect user data traffic or cannot permit visibility into any user data or packets that such equipment transmits or otherwise handles. </w:t>
      </w:r>
    </w:p>
    <w:p w14:paraId="5EC34592" w14:textId="77777777" w:rsidR="00812A73" w:rsidRDefault="00812A73" w:rsidP="00812A73">
      <w:pPr>
        <w:pStyle w:val="Default"/>
      </w:pPr>
    </w:p>
    <w:p w14:paraId="0450CBE2" w14:textId="77777777" w:rsidR="00812A73" w:rsidRPr="00A07F8A" w:rsidRDefault="00812A73" w:rsidP="00812A73">
      <w:pPr>
        <w:pStyle w:val="Default"/>
      </w:pPr>
      <w:r w:rsidRPr="00A07F8A">
        <w:t xml:space="preserve">(2) Office of Foreign Assets Control Restrictions. </w:t>
      </w:r>
    </w:p>
    <w:p w14:paraId="2AAA4869" w14:textId="77777777" w:rsidR="00812A73" w:rsidRPr="00A07F8A" w:rsidRDefault="00812A73" w:rsidP="00812A73">
      <w:pPr>
        <w:pStyle w:val="Default"/>
      </w:pPr>
    </w:p>
    <w:p w14:paraId="61A8BD88" w14:textId="77777777" w:rsidR="00812A73" w:rsidRPr="00A07F8A" w:rsidRDefault="00812A73" w:rsidP="00812A73">
      <w:pPr>
        <w:pStyle w:val="Default"/>
      </w:pPr>
      <w:r w:rsidRPr="00A07F8A">
        <w:t>(</w:t>
      </w:r>
      <w:proofErr w:type="spellStart"/>
      <w:r w:rsidRPr="00A07F8A">
        <w:t>i</w:t>
      </w:r>
      <w:proofErr w:type="spellEnd"/>
      <w:r w:rsidRPr="00A07F8A">
        <w:t xml:space="preserve">) 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 </w:t>
      </w:r>
    </w:p>
    <w:p w14:paraId="217BFEFF" w14:textId="77777777" w:rsidR="00812A73" w:rsidRDefault="00812A73" w:rsidP="00812A73">
      <w:pPr>
        <w:pStyle w:val="Default"/>
      </w:pPr>
    </w:p>
    <w:p w14:paraId="2CF24864" w14:textId="77777777" w:rsidR="00812A73" w:rsidRPr="00A07F8A" w:rsidRDefault="00812A73" w:rsidP="00812A73">
      <w:pPr>
        <w:pStyle w:val="Default"/>
      </w:pPr>
      <w:r w:rsidRPr="00A07F8A">
        <w:t xml:space="preserve">(ii) Except as authorized by OFAC, most transactions involving Cuba, Iran, and Sudan are prohibited, as are most imports from Burma or North Korea, into the United States or its outlying areas. </w:t>
      </w:r>
    </w:p>
    <w:p w14:paraId="65CFF04E" w14:textId="77777777" w:rsidR="00812A73" w:rsidRDefault="00812A73" w:rsidP="00812A73">
      <w:pPr>
        <w:pStyle w:val="Default"/>
      </w:pPr>
    </w:p>
    <w:p w14:paraId="7542C137" w14:textId="77777777" w:rsidR="00812A73" w:rsidRPr="00A07F8A" w:rsidRDefault="00812A73" w:rsidP="00812A73">
      <w:pPr>
        <w:pStyle w:val="Default"/>
        <w:rPr>
          <w:color w:val="0000FF"/>
        </w:rPr>
      </w:pPr>
      <w:r w:rsidRPr="00A07F8A">
        <w:lastRenderedPageBreak/>
        <w:t xml:space="preserve">(A) For lists of entities and individuals subject to economic sanctions, see OFAC’s List of Specially Designated Nationals and Blocked Persons at </w:t>
      </w:r>
      <w:r w:rsidRPr="00A07F8A">
        <w:rPr>
          <w:color w:val="0000FF"/>
        </w:rPr>
        <w:t xml:space="preserve">https://home.treasury.gov/policy-issues/financial-sanctions/specially-designated-nationals-and-blocked-persons-list-sdn-human-readable-lists </w:t>
      </w:r>
    </w:p>
    <w:p w14:paraId="1CFB55DE" w14:textId="77777777" w:rsidR="00812A73" w:rsidRDefault="00812A73" w:rsidP="00812A73">
      <w:pPr>
        <w:pStyle w:val="Default"/>
      </w:pPr>
    </w:p>
    <w:p w14:paraId="7119D4ED" w14:textId="77777777" w:rsidR="00812A73" w:rsidRPr="00A07F8A" w:rsidRDefault="00812A73" w:rsidP="00812A73">
      <w:pPr>
        <w:pStyle w:val="Default"/>
      </w:pPr>
      <w:r w:rsidRPr="00A07F8A">
        <w:t xml:space="preserve">(B) For more information about these restrictions, as well as updates, see OFAC’s regulations at 31 CFR chapter V and at </w:t>
      </w:r>
      <w:r w:rsidRPr="00A07F8A">
        <w:rPr>
          <w:color w:val="0000FF"/>
        </w:rPr>
        <w:t>https://home.treasury.gov/policy-</w:t>
      </w:r>
      <w:r w:rsidRPr="00A07F8A">
        <w:t xml:space="preserve">issues/office-of-foreign-assets-control-sanctions-programs-and-information. </w:t>
      </w:r>
    </w:p>
    <w:p w14:paraId="070A798B" w14:textId="77777777" w:rsidR="00812A73" w:rsidRDefault="00812A73" w:rsidP="00812A73">
      <w:pPr>
        <w:pStyle w:val="Default"/>
      </w:pPr>
    </w:p>
    <w:p w14:paraId="37E57D46" w14:textId="77777777" w:rsidR="00812A73" w:rsidRPr="00A07F8A" w:rsidRDefault="00812A73" w:rsidP="00812A73">
      <w:pPr>
        <w:pStyle w:val="Default"/>
      </w:pPr>
      <w:r w:rsidRPr="00A07F8A">
        <w:t xml:space="preserve">(C) To conduct electronic screens of potential parties to regulated transactions, see the consolidated screening list at </w:t>
      </w:r>
      <w:r w:rsidRPr="00A07F8A">
        <w:rPr>
          <w:color w:val="0000FF"/>
        </w:rPr>
        <w:t>https://www.trade.gov/consolidated-screening-list</w:t>
      </w:r>
      <w:r w:rsidRPr="00A07F8A">
        <w:t xml:space="preserve">, which consolidates multiple export screening lists of the Departments of Commerce, State, and the Treasury. </w:t>
      </w:r>
    </w:p>
    <w:p w14:paraId="7A03AD9C" w14:textId="77777777" w:rsidR="00812A73" w:rsidRDefault="00812A73" w:rsidP="00812A73">
      <w:pPr>
        <w:pStyle w:val="Default"/>
      </w:pPr>
    </w:p>
    <w:p w14:paraId="7A2828F0" w14:textId="77777777" w:rsidR="00812A73" w:rsidRPr="00A07F8A" w:rsidRDefault="00812A73" w:rsidP="00812A73">
      <w:pPr>
        <w:pStyle w:val="Default"/>
      </w:pPr>
      <w:r w:rsidRPr="00A07F8A">
        <w:t xml:space="preserve">(3) Sudan prohibition. The Contractor is prohibited from conducting any restricted business operations in Sudan in accordance with Accountability and Divestment Act of 2007 (Pub. L. 110-174). </w:t>
      </w:r>
    </w:p>
    <w:p w14:paraId="71B77559" w14:textId="77777777" w:rsidR="00812A73" w:rsidRPr="00A07F8A" w:rsidRDefault="00812A73" w:rsidP="00812A73">
      <w:pPr>
        <w:pStyle w:val="Default"/>
      </w:pPr>
      <w:r w:rsidRPr="00A07F8A">
        <w:t xml:space="preserve">(4) Iran prohibitions. </w:t>
      </w:r>
    </w:p>
    <w:p w14:paraId="261DC268" w14:textId="77777777" w:rsidR="00812A73" w:rsidRDefault="00812A73" w:rsidP="00812A73">
      <w:pPr>
        <w:pStyle w:val="Default"/>
      </w:pPr>
    </w:p>
    <w:p w14:paraId="5EB7D8FC" w14:textId="77777777" w:rsidR="00812A73" w:rsidRPr="00A07F8A" w:rsidRDefault="00812A73" w:rsidP="00812A73">
      <w:pPr>
        <w:pStyle w:val="Default"/>
      </w:pPr>
      <w:r w:rsidRPr="00A07F8A">
        <w:t>(</w:t>
      </w:r>
      <w:proofErr w:type="spellStart"/>
      <w:r w:rsidRPr="00A07F8A">
        <w:t>i</w:t>
      </w:r>
      <w:proofErr w:type="spellEnd"/>
      <w:r w:rsidRPr="00A07F8A">
        <w:t xml:space="preserve">) Unless an exception applies according to paragraph (d)(4)(iii) or the Government grants a waiver, the contractor shall not engage in certain activities or transactions relating to Iran (section 6(b)(1)(A) of Iran Sanctions Act (50 U.S.C. 1701 note). </w:t>
      </w:r>
    </w:p>
    <w:p w14:paraId="4E0C2725" w14:textId="77777777" w:rsidR="00812A73" w:rsidRDefault="00812A73" w:rsidP="00812A73">
      <w:pPr>
        <w:pStyle w:val="Default"/>
      </w:pPr>
    </w:p>
    <w:p w14:paraId="434689FD" w14:textId="77777777" w:rsidR="00812A73" w:rsidRPr="00A07F8A" w:rsidRDefault="00812A73" w:rsidP="00812A73">
      <w:pPr>
        <w:pStyle w:val="Default"/>
      </w:pPr>
      <w:r w:rsidRPr="00A07F8A">
        <w:t xml:space="preserve">(ii) Unless an exception applies according to paragraph (d)(4)(iii) or the Government grants a waiver, contractor shall not export certain sensitive technology to Iran, as determined by the President, and has an active exclusion in SAM (22 U.S.C. 8515). </w:t>
      </w:r>
    </w:p>
    <w:p w14:paraId="042876B2" w14:textId="77777777" w:rsidR="00812A73" w:rsidRDefault="00812A73" w:rsidP="00812A73">
      <w:pPr>
        <w:pStyle w:val="Default"/>
      </w:pPr>
    </w:p>
    <w:p w14:paraId="1F5E3E97" w14:textId="77777777" w:rsidR="00812A73" w:rsidRPr="00A07F8A" w:rsidRDefault="00812A73" w:rsidP="00812A73">
      <w:pPr>
        <w:pStyle w:val="Default"/>
      </w:pPr>
      <w:r w:rsidRPr="00A07F8A">
        <w:t>(iii) The prohibition in paragraphs (d)(4)(</w:t>
      </w:r>
      <w:proofErr w:type="spellStart"/>
      <w:r w:rsidRPr="00A07F8A">
        <w:t>i</w:t>
      </w:r>
      <w:proofErr w:type="spellEnd"/>
      <w:r w:rsidRPr="00A07F8A">
        <w:t xml:space="preserve">) and (d)(4)(ii) do not apply if the acquisition is subject to trade agreements and the offeror certifies that all the offered products are designated country end products or designated country construction material (see part 25). </w:t>
      </w:r>
    </w:p>
    <w:p w14:paraId="7D93FBF8" w14:textId="77777777" w:rsidR="00812A73" w:rsidRDefault="00812A73" w:rsidP="00812A73">
      <w:pPr>
        <w:pStyle w:val="Default"/>
      </w:pPr>
    </w:p>
    <w:p w14:paraId="3136667C" w14:textId="77777777" w:rsidR="00812A73" w:rsidRPr="00A07F8A" w:rsidRDefault="00812A73" w:rsidP="00812A73">
      <w:pPr>
        <w:pStyle w:val="Default"/>
      </w:pPr>
      <w:r w:rsidRPr="00A07F8A">
        <w:t xml:space="preserve">(iv) Unless an exception applies or the Government grants a waiver, contractors are prohibited from knowingly engaging in any significant transaction (i.e., over $15,000) with Iran’s Revolutionary Guard Corps or any of its officials, agents, or affiliates, the property and interests in property of which are blocked according to the International Emergency Economic Powers Act (section 6(b)(1)(B) of Iran Sanctions Act (50 U.S.C. 1701 note)). </w:t>
      </w:r>
    </w:p>
    <w:p w14:paraId="0F067399" w14:textId="77777777" w:rsidR="00812A73" w:rsidRDefault="00812A73" w:rsidP="00812A73">
      <w:pPr>
        <w:pStyle w:val="Default"/>
        <w:rPr>
          <w:b/>
          <w:bCs/>
        </w:rPr>
      </w:pPr>
    </w:p>
    <w:p w14:paraId="058D722D" w14:textId="77777777" w:rsidR="00812A73" w:rsidRPr="00A07F8A" w:rsidRDefault="00812A73" w:rsidP="00812A73">
      <w:pPr>
        <w:pStyle w:val="Default"/>
      </w:pPr>
      <w:r w:rsidRPr="00A07F8A">
        <w:rPr>
          <w:b/>
          <w:bCs/>
        </w:rPr>
        <w:t xml:space="preserve">(e) </w:t>
      </w:r>
      <w:r w:rsidRPr="00A07F8A">
        <w:rPr>
          <w:b/>
          <w:bCs/>
          <w:i/>
          <w:iCs/>
        </w:rPr>
        <w:t>Governmentwide exclusion and removal orders</w:t>
      </w:r>
      <w:r w:rsidRPr="00A07F8A">
        <w:rPr>
          <w:b/>
          <w:bCs/>
        </w:rPr>
        <w:t xml:space="preserve">. </w:t>
      </w:r>
    </w:p>
    <w:p w14:paraId="1E61E7AA" w14:textId="77777777" w:rsidR="00812A73" w:rsidRDefault="00812A73" w:rsidP="00812A73">
      <w:pPr>
        <w:pStyle w:val="Default"/>
      </w:pPr>
    </w:p>
    <w:p w14:paraId="2D012AE4" w14:textId="77777777" w:rsidR="00812A73" w:rsidRPr="00A07F8A" w:rsidRDefault="00812A73" w:rsidP="00812A73">
      <w:pPr>
        <w:pStyle w:val="Default"/>
      </w:pPr>
      <w:r w:rsidRPr="00A07F8A">
        <w:t xml:space="preserve">(1) 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 </w:t>
      </w:r>
    </w:p>
    <w:p w14:paraId="20D74745" w14:textId="77777777" w:rsidR="00812A73" w:rsidRDefault="00812A73" w:rsidP="00812A73">
      <w:pPr>
        <w:pStyle w:val="Default"/>
      </w:pPr>
    </w:p>
    <w:p w14:paraId="7DD5DEC1" w14:textId="77777777" w:rsidR="00812A73" w:rsidRPr="00A07F8A" w:rsidRDefault="00812A73" w:rsidP="00812A73">
      <w:pPr>
        <w:pStyle w:val="Default"/>
      </w:pPr>
      <w:r w:rsidRPr="00A07F8A">
        <w:t>(</w:t>
      </w:r>
      <w:proofErr w:type="spellStart"/>
      <w:r w:rsidRPr="00A07F8A">
        <w:t>i</w:t>
      </w:r>
      <w:proofErr w:type="spellEnd"/>
      <w:r w:rsidRPr="00A07F8A">
        <w:t xml:space="preserve">) For solicitations and contracts awarded by a Department of Defense contracting office, DoD FASCSA orders apply. </w:t>
      </w:r>
    </w:p>
    <w:p w14:paraId="10CF9744" w14:textId="77777777" w:rsidR="00812A73" w:rsidRDefault="00812A73" w:rsidP="00812A73">
      <w:pPr>
        <w:pStyle w:val="Default"/>
      </w:pPr>
    </w:p>
    <w:p w14:paraId="06EAB6A4" w14:textId="77777777" w:rsidR="00812A73" w:rsidRPr="00A07F8A" w:rsidRDefault="00812A73" w:rsidP="00812A73">
      <w:pPr>
        <w:pStyle w:val="Default"/>
      </w:pPr>
      <w:r w:rsidRPr="00A07F8A">
        <w:t xml:space="preserve">(ii) For all other solicitations and contracts, DHS FASCSA orders apply. </w:t>
      </w:r>
    </w:p>
    <w:p w14:paraId="756D681F" w14:textId="77777777" w:rsidR="00812A73" w:rsidRDefault="00812A73" w:rsidP="00812A73">
      <w:pPr>
        <w:pStyle w:val="Default"/>
      </w:pPr>
    </w:p>
    <w:p w14:paraId="01407676" w14:textId="77777777" w:rsidR="00812A73" w:rsidRPr="00A07F8A" w:rsidRDefault="00812A73" w:rsidP="00812A73">
      <w:pPr>
        <w:pStyle w:val="Default"/>
      </w:pPr>
      <w:r w:rsidRPr="00A07F8A">
        <w:t xml:space="preserve">(2) The Contractor shall search for the phrase “FASCSA order” in the System for Award Management (SAM) at </w:t>
      </w:r>
      <w:r w:rsidRPr="00A07F8A">
        <w:rPr>
          <w:color w:val="0000FF"/>
        </w:rPr>
        <w:t xml:space="preserve">https://www.sam.gov </w:t>
      </w:r>
      <w:r w:rsidRPr="00A07F8A">
        <w:t xml:space="preserve">to locate applicable FASCSA orders. </w:t>
      </w:r>
    </w:p>
    <w:p w14:paraId="210D3076" w14:textId="77777777" w:rsidR="00812A73" w:rsidRDefault="00812A73" w:rsidP="00812A73">
      <w:pPr>
        <w:pStyle w:val="Default"/>
      </w:pPr>
    </w:p>
    <w:p w14:paraId="1208DD10" w14:textId="77777777" w:rsidR="00812A73" w:rsidRPr="00A07F8A" w:rsidRDefault="00812A73" w:rsidP="00812A73">
      <w:pPr>
        <w:pStyle w:val="Default"/>
      </w:pPr>
      <w:r w:rsidRPr="00A07F8A">
        <w:t xml:space="preserve">(3) The Government may identify in the solicitation other FASCSA orders that are not in SAM, which are effective and apply to the solicitation and resulting contract. </w:t>
      </w:r>
    </w:p>
    <w:p w14:paraId="791564A5" w14:textId="77777777" w:rsidR="00812A73" w:rsidRDefault="00812A73" w:rsidP="00812A73">
      <w:pPr>
        <w:pStyle w:val="Default"/>
      </w:pPr>
    </w:p>
    <w:p w14:paraId="44C30E7B" w14:textId="77777777" w:rsidR="00812A73" w:rsidRPr="00A07F8A" w:rsidRDefault="00812A73" w:rsidP="00812A73">
      <w:pPr>
        <w:pStyle w:val="Default"/>
      </w:pPr>
      <w:r w:rsidRPr="00A07F8A">
        <w:t xml:space="preserve">(4) A FASCSA order issued after the date of solicitation applies to this contract only if added by an amendment to the solicitation or modification to the contract (see FAR 40.204-1(c)). </w:t>
      </w:r>
    </w:p>
    <w:p w14:paraId="0A0F6293" w14:textId="77777777" w:rsidR="00812A73" w:rsidRDefault="00812A73" w:rsidP="00812A73">
      <w:pPr>
        <w:pStyle w:val="Default"/>
        <w:rPr>
          <w:b/>
          <w:bCs/>
        </w:rPr>
      </w:pPr>
    </w:p>
    <w:p w14:paraId="0B45455F" w14:textId="77777777" w:rsidR="00812A73" w:rsidRPr="00A07F8A" w:rsidRDefault="00812A73" w:rsidP="00812A73">
      <w:pPr>
        <w:pStyle w:val="Default"/>
      </w:pPr>
      <w:r w:rsidRPr="00A07F8A">
        <w:rPr>
          <w:b/>
          <w:bCs/>
        </w:rPr>
        <w:t xml:space="preserve">(f) </w:t>
      </w:r>
      <w:r w:rsidRPr="00A07F8A">
        <w:rPr>
          <w:b/>
          <w:bCs/>
          <w:i/>
          <w:iCs/>
        </w:rPr>
        <w:t xml:space="preserve">Reasonable inquiry. </w:t>
      </w:r>
      <w:r w:rsidRPr="00A07F8A">
        <w:t xml:space="preserve">The contractor shall conduct a reasonable inquiry to determine if there are any prohibited products or services. The inquiry will look at any information in the entity’s possession but does not need to include an internal or third-party audit. </w:t>
      </w:r>
    </w:p>
    <w:p w14:paraId="7B83082D" w14:textId="77777777" w:rsidR="00812A73" w:rsidRDefault="00812A73" w:rsidP="00812A73">
      <w:pPr>
        <w:pStyle w:val="Default"/>
        <w:rPr>
          <w:b/>
          <w:bCs/>
        </w:rPr>
      </w:pPr>
    </w:p>
    <w:p w14:paraId="6CDDAF2A" w14:textId="77777777" w:rsidR="00812A73" w:rsidRPr="00A07F8A" w:rsidRDefault="00812A73" w:rsidP="00812A73">
      <w:pPr>
        <w:pStyle w:val="Default"/>
      </w:pPr>
      <w:r w:rsidRPr="00A07F8A">
        <w:rPr>
          <w:b/>
          <w:bCs/>
        </w:rPr>
        <w:t xml:space="preserve">(g) </w:t>
      </w:r>
      <w:r w:rsidRPr="00A07F8A">
        <w:rPr>
          <w:b/>
          <w:bCs/>
          <w:i/>
          <w:iCs/>
        </w:rPr>
        <w:t xml:space="preserve">Removal of prohibited products and services. </w:t>
      </w:r>
      <w:r w:rsidRPr="00A07F8A">
        <w:t xml:space="preserve">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 </w:t>
      </w:r>
    </w:p>
    <w:p w14:paraId="0F95D22D" w14:textId="77777777" w:rsidR="00812A73" w:rsidRDefault="00812A73" w:rsidP="00812A73">
      <w:pPr>
        <w:pStyle w:val="Default"/>
        <w:rPr>
          <w:b/>
          <w:bCs/>
        </w:rPr>
      </w:pPr>
    </w:p>
    <w:p w14:paraId="01ACBBD4" w14:textId="77777777" w:rsidR="00812A73" w:rsidRPr="00A07F8A" w:rsidRDefault="00812A73" w:rsidP="00812A73">
      <w:pPr>
        <w:pStyle w:val="Default"/>
      </w:pPr>
      <w:r w:rsidRPr="00A07F8A">
        <w:rPr>
          <w:b/>
          <w:bCs/>
        </w:rPr>
        <w:t xml:space="preserve">(h) </w:t>
      </w:r>
      <w:r w:rsidRPr="00A07F8A">
        <w:rPr>
          <w:b/>
          <w:bCs/>
          <w:i/>
          <w:iCs/>
        </w:rPr>
        <w:t xml:space="preserve">General report. </w:t>
      </w:r>
    </w:p>
    <w:p w14:paraId="5AAE5F53" w14:textId="77777777" w:rsidR="00812A73" w:rsidRDefault="00812A73" w:rsidP="00812A73">
      <w:pPr>
        <w:pStyle w:val="Default"/>
      </w:pPr>
    </w:p>
    <w:p w14:paraId="6E8BCC8B" w14:textId="77777777" w:rsidR="00812A73" w:rsidRPr="00A07F8A" w:rsidRDefault="00812A73" w:rsidP="00812A73">
      <w:pPr>
        <w:pStyle w:val="Default"/>
      </w:pPr>
      <w:r w:rsidRPr="00A07F8A">
        <w:t xml:space="preserve">(1) 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 </w:t>
      </w:r>
    </w:p>
    <w:p w14:paraId="0432D5BA" w14:textId="77777777" w:rsidR="00812A73" w:rsidRDefault="00812A73" w:rsidP="00812A73">
      <w:pPr>
        <w:pStyle w:val="Default"/>
      </w:pPr>
    </w:p>
    <w:p w14:paraId="2D3E0355" w14:textId="77777777" w:rsidR="00812A73" w:rsidRPr="00A07F8A" w:rsidRDefault="00812A73" w:rsidP="00812A73">
      <w:pPr>
        <w:pStyle w:val="Default"/>
      </w:pPr>
      <w:r w:rsidRPr="00A07F8A">
        <w:t>(</w:t>
      </w:r>
      <w:proofErr w:type="spellStart"/>
      <w:r w:rsidRPr="00A07F8A">
        <w:t>i</w:t>
      </w:r>
      <w:proofErr w:type="spellEnd"/>
      <w:r w:rsidRPr="00A07F8A">
        <w:t xml:space="preserve">) Contract number and order number, if </w:t>
      </w:r>
      <w:proofErr w:type="gramStart"/>
      <w:r w:rsidRPr="00A07F8A">
        <w:t>applicable;</w:t>
      </w:r>
      <w:proofErr w:type="gramEnd"/>
      <w:r w:rsidRPr="00A07F8A">
        <w:t xml:space="preserve"> </w:t>
      </w:r>
    </w:p>
    <w:p w14:paraId="3F12A7A6" w14:textId="77777777" w:rsidR="00812A73" w:rsidRDefault="00812A73" w:rsidP="00812A73">
      <w:pPr>
        <w:pStyle w:val="Default"/>
      </w:pPr>
    </w:p>
    <w:p w14:paraId="49B667FE" w14:textId="77777777" w:rsidR="00812A73" w:rsidRPr="00A07F8A" w:rsidRDefault="00812A73" w:rsidP="00812A73">
      <w:pPr>
        <w:pStyle w:val="Default"/>
      </w:pPr>
      <w:r w:rsidRPr="00A07F8A">
        <w:t xml:space="preserve">(ii) The specific prohibition the product or service is not complying </w:t>
      </w:r>
      <w:proofErr w:type="gramStart"/>
      <w:r w:rsidRPr="00A07F8A">
        <w:t>with;</w:t>
      </w:r>
      <w:proofErr w:type="gramEnd"/>
      <w:r w:rsidRPr="00A07F8A">
        <w:t xml:space="preserve"> </w:t>
      </w:r>
    </w:p>
    <w:p w14:paraId="75C04932" w14:textId="77777777" w:rsidR="00812A73" w:rsidRDefault="00812A73" w:rsidP="00812A73">
      <w:pPr>
        <w:pStyle w:val="Default"/>
      </w:pPr>
    </w:p>
    <w:p w14:paraId="6CC4FFC4" w14:textId="77777777" w:rsidR="00812A73" w:rsidRPr="00A07F8A" w:rsidRDefault="00812A73" w:rsidP="00812A73">
      <w:pPr>
        <w:pStyle w:val="Default"/>
      </w:pPr>
      <w:r w:rsidRPr="00A07F8A">
        <w:t>(iii)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A07F8A">
        <w:t>);</w:t>
      </w:r>
      <w:proofErr w:type="gramEnd"/>
      <w:r w:rsidRPr="00A07F8A">
        <w:t xml:space="preserve"> </w:t>
      </w:r>
    </w:p>
    <w:p w14:paraId="5C95051A" w14:textId="77777777" w:rsidR="00812A73" w:rsidRDefault="00812A73" w:rsidP="00812A73">
      <w:pPr>
        <w:pStyle w:val="Default"/>
      </w:pPr>
    </w:p>
    <w:p w14:paraId="5BF19CDF" w14:textId="77777777" w:rsidR="00812A73" w:rsidRPr="00A07F8A" w:rsidRDefault="00812A73" w:rsidP="00812A73">
      <w:pPr>
        <w:pStyle w:val="Default"/>
      </w:pPr>
      <w:r w:rsidRPr="00A07F8A">
        <w:t>(iv)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A07F8A">
        <w:t>);</w:t>
      </w:r>
      <w:proofErr w:type="gramEnd"/>
      <w:r w:rsidRPr="00A07F8A">
        <w:t xml:space="preserve"> </w:t>
      </w:r>
    </w:p>
    <w:p w14:paraId="5F1BFC77" w14:textId="77777777" w:rsidR="00812A73" w:rsidRDefault="00812A73" w:rsidP="00812A73">
      <w:pPr>
        <w:pStyle w:val="Default"/>
      </w:pPr>
    </w:p>
    <w:p w14:paraId="4FB138D2" w14:textId="77777777" w:rsidR="00812A73" w:rsidRPr="00A07F8A" w:rsidRDefault="00812A73" w:rsidP="00812A73">
      <w:pPr>
        <w:pStyle w:val="Default"/>
      </w:pPr>
      <w:r w:rsidRPr="00A07F8A">
        <w:lastRenderedPageBreak/>
        <w:t xml:space="preserve">(v) Description of the functionality of the product or service and how that functionality impacts the risk to the product or </w:t>
      </w:r>
      <w:proofErr w:type="gramStart"/>
      <w:r w:rsidRPr="00A07F8A">
        <w:t>service;</w:t>
      </w:r>
      <w:proofErr w:type="gramEnd"/>
      <w:r w:rsidRPr="00A07F8A">
        <w:t xml:space="preserve"> </w:t>
      </w:r>
    </w:p>
    <w:p w14:paraId="5CDDB717" w14:textId="77777777" w:rsidR="00812A73" w:rsidRDefault="00812A73" w:rsidP="00812A73">
      <w:pPr>
        <w:pStyle w:val="Default"/>
      </w:pPr>
    </w:p>
    <w:p w14:paraId="40C5CF49" w14:textId="77777777" w:rsidR="00812A73" w:rsidRPr="00A07F8A" w:rsidRDefault="00812A73" w:rsidP="00812A73">
      <w:pPr>
        <w:pStyle w:val="Default"/>
      </w:pPr>
      <w:r w:rsidRPr="00A07F8A">
        <w:t>(vi) 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A07F8A">
        <w:t>);</w:t>
      </w:r>
      <w:proofErr w:type="gramEnd"/>
      <w:r w:rsidRPr="00A07F8A">
        <w:t xml:space="preserve"> </w:t>
      </w:r>
    </w:p>
    <w:p w14:paraId="7FAE0CDD" w14:textId="77777777" w:rsidR="00812A73" w:rsidRDefault="00812A73" w:rsidP="00812A73">
      <w:pPr>
        <w:pStyle w:val="Default"/>
      </w:pPr>
    </w:p>
    <w:p w14:paraId="53308953" w14:textId="77777777" w:rsidR="00812A73" w:rsidRPr="00A07F8A" w:rsidRDefault="00812A73" w:rsidP="00812A73">
      <w:pPr>
        <w:pStyle w:val="Default"/>
      </w:pPr>
      <w:r w:rsidRPr="00A07F8A">
        <w:t xml:space="preserve">(vii) Whether alternative products or services are available that would comply with the </w:t>
      </w:r>
      <w:proofErr w:type="gramStart"/>
      <w:r w:rsidRPr="00A07F8A">
        <w:t>prohibition;</w:t>
      </w:r>
      <w:proofErr w:type="gramEnd"/>
      <w:r w:rsidRPr="00A07F8A">
        <w:t xml:space="preserve"> </w:t>
      </w:r>
    </w:p>
    <w:p w14:paraId="0811058E" w14:textId="77777777" w:rsidR="00812A73" w:rsidRDefault="00812A73" w:rsidP="00812A73">
      <w:pPr>
        <w:pStyle w:val="Default"/>
      </w:pPr>
    </w:p>
    <w:p w14:paraId="100EC83E" w14:textId="77777777" w:rsidR="00812A73" w:rsidRPr="00A07F8A" w:rsidRDefault="00812A73" w:rsidP="00812A73">
      <w:pPr>
        <w:pStyle w:val="Default"/>
      </w:pPr>
      <w:r w:rsidRPr="00A07F8A">
        <w:t xml:space="preserve">(viii) If the product or service is related to item maintenance, include the following information on the item being maintained: </w:t>
      </w:r>
    </w:p>
    <w:p w14:paraId="2224BA15" w14:textId="77777777" w:rsidR="00812A73" w:rsidRDefault="00812A73" w:rsidP="00812A73">
      <w:pPr>
        <w:pStyle w:val="Default"/>
      </w:pPr>
    </w:p>
    <w:p w14:paraId="76037D02" w14:textId="77777777" w:rsidR="00812A73" w:rsidRPr="00A07F8A" w:rsidRDefault="00812A73" w:rsidP="00812A73">
      <w:pPr>
        <w:pStyle w:val="Default"/>
      </w:pPr>
      <w:r w:rsidRPr="00A07F8A">
        <w:t xml:space="preserve">(A) </w:t>
      </w:r>
      <w:proofErr w:type="gramStart"/>
      <w:r w:rsidRPr="00A07F8A">
        <w:t>Brand;</w:t>
      </w:r>
      <w:proofErr w:type="gramEnd"/>
      <w:r w:rsidRPr="00A07F8A">
        <w:t xml:space="preserve"> </w:t>
      </w:r>
    </w:p>
    <w:p w14:paraId="7EDFBD91" w14:textId="77777777" w:rsidR="00812A73" w:rsidRDefault="00812A73" w:rsidP="00812A73">
      <w:pPr>
        <w:pStyle w:val="Default"/>
      </w:pPr>
    </w:p>
    <w:p w14:paraId="68787004" w14:textId="77777777" w:rsidR="00812A73" w:rsidRPr="00A07F8A" w:rsidRDefault="00812A73" w:rsidP="00812A73">
      <w:pPr>
        <w:pStyle w:val="Default"/>
      </w:pPr>
      <w:r w:rsidRPr="00A07F8A">
        <w:t xml:space="preserve">(B) Model number, OEM number, manufacturer part number, or wholesaler number; and </w:t>
      </w:r>
    </w:p>
    <w:p w14:paraId="6F6E2B88" w14:textId="77777777" w:rsidR="00812A73" w:rsidRDefault="00812A73" w:rsidP="00812A73">
      <w:pPr>
        <w:pStyle w:val="Default"/>
      </w:pPr>
    </w:p>
    <w:p w14:paraId="7088F7B0" w14:textId="77777777" w:rsidR="00812A73" w:rsidRPr="00A07F8A" w:rsidRDefault="00812A73" w:rsidP="00812A73">
      <w:pPr>
        <w:pStyle w:val="Default"/>
      </w:pPr>
      <w:r w:rsidRPr="00A07F8A">
        <w:t xml:space="preserve">(C) Item description, as applicable. </w:t>
      </w:r>
    </w:p>
    <w:p w14:paraId="519321BC" w14:textId="77777777" w:rsidR="00812A73" w:rsidRDefault="00812A73" w:rsidP="00812A73">
      <w:pPr>
        <w:pStyle w:val="Default"/>
      </w:pPr>
    </w:p>
    <w:p w14:paraId="1481FA72" w14:textId="77777777" w:rsidR="00812A73" w:rsidRPr="00A07F8A" w:rsidRDefault="00812A73" w:rsidP="00812A73">
      <w:pPr>
        <w:pStyle w:val="Default"/>
      </w:pPr>
      <w:r w:rsidRPr="00A07F8A">
        <w:t xml:space="preserve">(ix) Any readily available information about mitigation actions implemented or recommended. </w:t>
      </w:r>
    </w:p>
    <w:p w14:paraId="5971B663" w14:textId="77777777" w:rsidR="00812A73" w:rsidRPr="00A07F8A" w:rsidRDefault="00812A73" w:rsidP="00812A73">
      <w:pPr>
        <w:pStyle w:val="Default"/>
      </w:pPr>
      <w:r w:rsidRPr="00A07F8A">
        <w:t xml:space="preserve">(2) If a report must be submitted to a contracting office, the Contractor shall submit the report as follows: </w:t>
      </w:r>
    </w:p>
    <w:p w14:paraId="7A6EDF09" w14:textId="77777777" w:rsidR="00812A73" w:rsidRDefault="00812A73" w:rsidP="00812A73">
      <w:pPr>
        <w:pStyle w:val="Default"/>
      </w:pPr>
    </w:p>
    <w:p w14:paraId="0A6F4BC4" w14:textId="77777777" w:rsidR="00812A73" w:rsidRPr="00A07F8A" w:rsidRDefault="00812A73" w:rsidP="00812A73">
      <w:pPr>
        <w:pStyle w:val="Default"/>
        <w:rPr>
          <w:color w:val="0000FF"/>
        </w:rPr>
      </w:pPr>
      <w:r w:rsidRPr="00A07F8A">
        <w:t>(</w:t>
      </w:r>
      <w:proofErr w:type="spellStart"/>
      <w:r w:rsidRPr="00A07F8A">
        <w:t>i</w:t>
      </w:r>
      <w:proofErr w:type="spellEnd"/>
      <w:r w:rsidRPr="00A07F8A">
        <w:t xml:space="preserve">) If a Department of Defense contracting office, the Contractor shall report to the website at </w:t>
      </w:r>
      <w:r w:rsidRPr="00A07F8A">
        <w:rPr>
          <w:color w:val="0000FF"/>
        </w:rPr>
        <w:t xml:space="preserve">https://dibnet.dod.mil </w:t>
      </w:r>
    </w:p>
    <w:p w14:paraId="6ABA5C77" w14:textId="77777777" w:rsidR="00812A73" w:rsidRDefault="00812A73" w:rsidP="00812A73">
      <w:pPr>
        <w:pStyle w:val="Default"/>
      </w:pPr>
    </w:p>
    <w:p w14:paraId="0A7A3F43" w14:textId="77777777" w:rsidR="00812A73" w:rsidRPr="00A07F8A" w:rsidRDefault="00812A73" w:rsidP="00812A73">
      <w:pPr>
        <w:pStyle w:val="Default"/>
      </w:pPr>
      <w:r w:rsidRPr="00A07F8A">
        <w:t xml:space="preserve">(ii) For all other contracting offices, the Contractor shall report to the Contracting Officer. </w:t>
      </w:r>
    </w:p>
    <w:p w14:paraId="0ED9B4C0" w14:textId="77777777" w:rsidR="00812A73" w:rsidRDefault="00812A73" w:rsidP="00812A73">
      <w:pPr>
        <w:pStyle w:val="Default"/>
      </w:pPr>
    </w:p>
    <w:p w14:paraId="50F7E132" w14:textId="77777777" w:rsidR="00812A73" w:rsidRPr="00A07F8A" w:rsidRDefault="00812A73" w:rsidP="00812A73">
      <w:pPr>
        <w:pStyle w:val="Default"/>
      </w:pPr>
      <w:r w:rsidRPr="00A07F8A">
        <w:t xml:space="preserve">(iii) For indefinite delivery contracts, the Contractor shall report to both the contracting office for the indefinite delivery contract and the contracting office for any affected order. </w:t>
      </w:r>
    </w:p>
    <w:p w14:paraId="508724E3" w14:textId="77777777" w:rsidR="00812A73" w:rsidRDefault="00812A73" w:rsidP="00812A73">
      <w:pPr>
        <w:pStyle w:val="Default"/>
      </w:pPr>
    </w:p>
    <w:p w14:paraId="6B9EFD9E" w14:textId="77777777" w:rsidR="00812A73" w:rsidRPr="00A07F8A" w:rsidRDefault="00812A73" w:rsidP="00812A73">
      <w:pPr>
        <w:pStyle w:val="Default"/>
      </w:pPr>
      <w:r w:rsidRPr="00A07F8A">
        <w:t xml:space="preserve">(3) 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 </w:t>
      </w:r>
    </w:p>
    <w:p w14:paraId="4D74787B" w14:textId="77777777" w:rsidR="00812A73" w:rsidRDefault="00812A73" w:rsidP="00812A73">
      <w:pPr>
        <w:pStyle w:val="Default"/>
      </w:pPr>
    </w:p>
    <w:p w14:paraId="083ED7AF" w14:textId="77777777" w:rsidR="00812A73" w:rsidRPr="00A07F8A" w:rsidRDefault="00812A73" w:rsidP="00812A73">
      <w:pPr>
        <w:pStyle w:val="Default"/>
      </w:pPr>
      <w:r w:rsidRPr="00A07F8A">
        <w:t xml:space="preserve">(4) The contractor shall also report the information in paragraph (h)(1) if the contractor wishes to ask for a waiver of the requirements of a new FASCSA order being applied through modification. </w:t>
      </w:r>
    </w:p>
    <w:p w14:paraId="6DE5159C" w14:textId="77777777" w:rsidR="00812A73" w:rsidRDefault="00812A73" w:rsidP="00812A73">
      <w:pPr>
        <w:pStyle w:val="Default"/>
        <w:rPr>
          <w:b/>
          <w:bCs/>
        </w:rPr>
      </w:pPr>
    </w:p>
    <w:p w14:paraId="087AF4FE" w14:textId="77777777" w:rsidR="00812A73" w:rsidRPr="00A07F8A" w:rsidRDefault="00812A73" w:rsidP="00812A73">
      <w:pPr>
        <w:pStyle w:val="Default"/>
      </w:pPr>
      <w:r w:rsidRPr="00A07F8A">
        <w:rPr>
          <w:b/>
          <w:bCs/>
        </w:rPr>
        <w:t>(</w:t>
      </w:r>
      <w:proofErr w:type="spellStart"/>
      <w:r w:rsidRPr="00A07F8A">
        <w:rPr>
          <w:b/>
          <w:bCs/>
        </w:rPr>
        <w:t>i</w:t>
      </w:r>
      <w:proofErr w:type="spellEnd"/>
      <w:r w:rsidRPr="00A07F8A">
        <w:rPr>
          <w:b/>
          <w:bCs/>
        </w:rPr>
        <w:t xml:space="preserve">) </w:t>
      </w:r>
      <w:r w:rsidRPr="00A07F8A">
        <w:rPr>
          <w:b/>
          <w:bCs/>
          <w:i/>
          <w:iCs/>
        </w:rPr>
        <w:t xml:space="preserve">New FASCSA orders report. </w:t>
      </w:r>
    </w:p>
    <w:p w14:paraId="7015565D" w14:textId="77777777" w:rsidR="00812A73" w:rsidRDefault="00812A73" w:rsidP="00812A73">
      <w:pPr>
        <w:pStyle w:val="Default"/>
      </w:pPr>
    </w:p>
    <w:p w14:paraId="7D9F206C" w14:textId="77777777" w:rsidR="00812A73" w:rsidRPr="00A07F8A" w:rsidRDefault="00812A73" w:rsidP="00812A73">
      <w:pPr>
        <w:pStyle w:val="Default"/>
      </w:pPr>
      <w:r w:rsidRPr="00A07F8A">
        <w:t xml:space="preserve">(1) 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 </w:t>
      </w:r>
    </w:p>
    <w:p w14:paraId="5CABCC23" w14:textId="77777777" w:rsidR="00812A73" w:rsidRDefault="00812A73" w:rsidP="00812A73">
      <w:pPr>
        <w:pStyle w:val="Default"/>
      </w:pPr>
    </w:p>
    <w:p w14:paraId="45C35320" w14:textId="77777777" w:rsidR="00812A73" w:rsidRPr="00A07F8A" w:rsidRDefault="00812A73" w:rsidP="00812A73">
      <w:pPr>
        <w:pStyle w:val="Default"/>
      </w:pPr>
      <w:r w:rsidRPr="00A07F8A">
        <w:t xml:space="preserve">(2)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 </w:t>
      </w:r>
    </w:p>
    <w:p w14:paraId="7158C87D" w14:textId="77777777" w:rsidR="00812A73" w:rsidRDefault="00812A73" w:rsidP="00812A73">
      <w:pPr>
        <w:pStyle w:val="Default"/>
      </w:pPr>
    </w:p>
    <w:p w14:paraId="761069C1" w14:textId="77777777" w:rsidR="00812A73" w:rsidRPr="00A07F8A" w:rsidRDefault="00812A73" w:rsidP="00812A73">
      <w:pPr>
        <w:pStyle w:val="Default"/>
      </w:pPr>
      <w:r w:rsidRPr="00A07F8A">
        <w:t xml:space="preserve">(3) 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 </w:t>
      </w:r>
    </w:p>
    <w:p w14:paraId="6EB6052D" w14:textId="77777777" w:rsidR="00812A73" w:rsidRDefault="00812A73" w:rsidP="00812A73">
      <w:pPr>
        <w:pStyle w:val="Default"/>
      </w:pPr>
    </w:p>
    <w:p w14:paraId="57F1771F" w14:textId="77777777" w:rsidR="00812A73" w:rsidRPr="00A07F8A" w:rsidRDefault="00812A73" w:rsidP="00812A73">
      <w:pPr>
        <w:pStyle w:val="Default"/>
      </w:pPr>
      <w:r w:rsidRPr="00A07F8A">
        <w:t>(</w:t>
      </w:r>
      <w:proofErr w:type="spellStart"/>
      <w:r w:rsidRPr="00A07F8A">
        <w:t>i</w:t>
      </w:r>
      <w:proofErr w:type="spellEnd"/>
      <w:r w:rsidRPr="00A07F8A">
        <w:t xml:space="preserve">) Contract number and order number, if </w:t>
      </w:r>
      <w:proofErr w:type="gramStart"/>
      <w:r w:rsidRPr="00A07F8A">
        <w:t>applicable;</w:t>
      </w:r>
      <w:proofErr w:type="gramEnd"/>
      <w:r w:rsidRPr="00A07F8A">
        <w:t xml:space="preserve"> </w:t>
      </w:r>
    </w:p>
    <w:p w14:paraId="6573D021" w14:textId="77777777" w:rsidR="00812A73" w:rsidRDefault="00812A73" w:rsidP="00812A73">
      <w:pPr>
        <w:pStyle w:val="Default"/>
      </w:pPr>
    </w:p>
    <w:p w14:paraId="27046319" w14:textId="77777777" w:rsidR="00812A73" w:rsidRPr="00A07F8A" w:rsidRDefault="00812A73" w:rsidP="00812A73">
      <w:pPr>
        <w:pStyle w:val="Default"/>
      </w:pPr>
      <w:r w:rsidRPr="00A07F8A">
        <w:t xml:space="preserve">(ii) Name of the covered article or source subject to a FASCSA </w:t>
      </w:r>
      <w:proofErr w:type="gramStart"/>
      <w:r w:rsidRPr="00A07F8A">
        <w:t>order;</w:t>
      </w:r>
      <w:proofErr w:type="gramEnd"/>
      <w:r w:rsidRPr="00A07F8A">
        <w:t xml:space="preserve"> </w:t>
      </w:r>
    </w:p>
    <w:p w14:paraId="6E5A7924" w14:textId="77777777" w:rsidR="00812A73" w:rsidRDefault="00812A73" w:rsidP="00812A73">
      <w:pPr>
        <w:pStyle w:val="Default"/>
      </w:pPr>
    </w:p>
    <w:p w14:paraId="1FE649B9" w14:textId="77777777" w:rsidR="00812A73" w:rsidRPr="00A07F8A" w:rsidRDefault="00812A73" w:rsidP="00812A73">
      <w:pPr>
        <w:pStyle w:val="Default"/>
      </w:pPr>
      <w:r w:rsidRPr="00A07F8A">
        <w:t xml:space="preserve">(iii) The specific FASCSA order the </w:t>
      </w:r>
      <w:proofErr w:type="gramStart"/>
      <w:r w:rsidRPr="00A07F8A">
        <w:t>product</w:t>
      </w:r>
      <w:proofErr w:type="gramEnd"/>
      <w:r w:rsidRPr="00A07F8A">
        <w:t xml:space="preserve"> or service does not comply </w:t>
      </w:r>
      <w:proofErr w:type="gramStart"/>
      <w:r w:rsidRPr="00A07F8A">
        <w:t>with;</w:t>
      </w:r>
      <w:proofErr w:type="gramEnd"/>
      <w:r w:rsidRPr="00A07F8A">
        <w:t xml:space="preserve"> </w:t>
      </w:r>
    </w:p>
    <w:p w14:paraId="60A70A8F" w14:textId="77777777" w:rsidR="00812A73" w:rsidRDefault="00812A73" w:rsidP="00812A73">
      <w:pPr>
        <w:pStyle w:val="Default"/>
      </w:pPr>
    </w:p>
    <w:p w14:paraId="034CED50" w14:textId="77777777" w:rsidR="00812A73" w:rsidRPr="00A07F8A" w:rsidRDefault="00812A73" w:rsidP="00812A73">
      <w:pPr>
        <w:pStyle w:val="Default"/>
      </w:pPr>
      <w:r w:rsidRPr="00A07F8A">
        <w:t xml:space="preserve">(iv) The elements of (h)(1)(iii) through (ix) of this clause. </w:t>
      </w:r>
    </w:p>
    <w:p w14:paraId="3938D5FA" w14:textId="77777777" w:rsidR="00812A73" w:rsidRDefault="00812A73" w:rsidP="00812A73">
      <w:pPr>
        <w:pStyle w:val="Default"/>
        <w:rPr>
          <w:b/>
          <w:bCs/>
        </w:rPr>
      </w:pPr>
    </w:p>
    <w:p w14:paraId="5475AF57" w14:textId="77777777" w:rsidR="00812A73" w:rsidRPr="00A07F8A" w:rsidRDefault="00812A73" w:rsidP="00812A73">
      <w:pPr>
        <w:pStyle w:val="Default"/>
      </w:pPr>
      <w:r w:rsidRPr="00A07F8A">
        <w:rPr>
          <w:b/>
          <w:bCs/>
        </w:rPr>
        <w:t xml:space="preserve">(j) </w:t>
      </w:r>
      <w:r w:rsidRPr="00A07F8A">
        <w:rPr>
          <w:b/>
          <w:bCs/>
          <w:i/>
          <w:iCs/>
        </w:rPr>
        <w:t xml:space="preserve">Subcontracts. </w:t>
      </w:r>
      <w:r w:rsidRPr="00A07F8A">
        <w:t>The Contractor shall insert the substance of this clause, including this paragraph (j) but excluding subparagraphs (d)(1) and (</w:t>
      </w:r>
      <w:proofErr w:type="spellStart"/>
      <w:r w:rsidRPr="00A07F8A">
        <w:t>i</w:t>
      </w:r>
      <w:proofErr w:type="spellEnd"/>
      <w:r w:rsidRPr="00A07F8A">
        <w:t xml:space="preserve">)(1), in all subcontracts and other contractual instruments, including subcontracts for acquiring commercial products or commercial services. </w:t>
      </w:r>
    </w:p>
    <w:p w14:paraId="41D46D14" w14:textId="77777777" w:rsidR="00812A73" w:rsidRDefault="00812A73" w:rsidP="00812A73">
      <w:pPr>
        <w:pStyle w:val="Default"/>
      </w:pPr>
    </w:p>
    <w:p w14:paraId="0D697541" w14:textId="77777777" w:rsidR="00812A73" w:rsidRPr="00A07F8A" w:rsidRDefault="00812A73" w:rsidP="00812A73">
      <w:pPr>
        <w:pStyle w:val="Default"/>
        <w:jc w:val="center"/>
      </w:pPr>
      <w:r w:rsidRPr="00A07F8A">
        <w:t>(End of clause)</w:t>
      </w:r>
    </w:p>
    <w:p w14:paraId="21C4020D" w14:textId="77777777" w:rsidR="00812A73" w:rsidRDefault="00812A73" w:rsidP="00812A73">
      <w:pPr>
        <w:pStyle w:val="Default"/>
        <w:rPr>
          <w:color w:val="323232"/>
        </w:rPr>
      </w:pPr>
    </w:p>
    <w:p w14:paraId="778F727A" w14:textId="18FB2769" w:rsidR="00812A73" w:rsidRPr="00C47A11" w:rsidRDefault="00812A73" w:rsidP="008F0BE9">
      <w:pPr>
        <w:pStyle w:val="Default"/>
        <w:rPr>
          <w:color w:val="323232"/>
          <w:u w:val="single"/>
        </w:rPr>
      </w:pPr>
      <w:r w:rsidRPr="00C47A11">
        <w:rPr>
          <w:color w:val="323232"/>
          <w:u w:val="single"/>
        </w:rPr>
        <w:t>52.204-90 OFFEROR IDENTIFICATION</w:t>
      </w:r>
      <w:r w:rsidR="00EA04C8">
        <w:rPr>
          <w:color w:val="323232"/>
          <w:u w:val="single"/>
        </w:rPr>
        <w:t xml:space="preserve"> (OCT 2025)</w:t>
      </w:r>
    </w:p>
    <w:p w14:paraId="5527B6A5" w14:textId="77777777" w:rsidR="00812A73" w:rsidRDefault="00812A73" w:rsidP="00812A73">
      <w:pPr>
        <w:pStyle w:val="Default"/>
        <w:jc w:val="center"/>
        <w:rPr>
          <w:i/>
          <w:iCs/>
          <w:color w:val="323232"/>
        </w:rPr>
      </w:pPr>
    </w:p>
    <w:p w14:paraId="01ED25D1" w14:textId="77777777" w:rsidR="00812A73" w:rsidRDefault="00812A73" w:rsidP="00812A73">
      <w:pPr>
        <w:pStyle w:val="Default"/>
      </w:pPr>
    </w:p>
    <w:p w14:paraId="01D0774E" w14:textId="77777777" w:rsidR="00812A73" w:rsidRPr="00A07F8A" w:rsidRDefault="00812A73" w:rsidP="00812A73">
      <w:pPr>
        <w:pStyle w:val="Default"/>
      </w:pPr>
      <w:r w:rsidRPr="00A07F8A">
        <w:t>If the Offeror will not have an active Federal Government contracts registration in the System for Award Management (</w:t>
      </w:r>
      <w:r w:rsidRPr="00A07F8A">
        <w:rPr>
          <w:color w:val="215794"/>
        </w:rPr>
        <w:t>https://www.sam.gov</w:t>
      </w:r>
      <w:r w:rsidRPr="00A07F8A">
        <w:t xml:space="preserve">) when submitting its offer, it shall complete paragraphs (c) and (d) of this provision and include its responses with its offer. </w:t>
      </w:r>
    </w:p>
    <w:p w14:paraId="357D9D8B" w14:textId="77777777" w:rsidR="00812A73" w:rsidRDefault="00812A73" w:rsidP="00812A73">
      <w:pPr>
        <w:pStyle w:val="Default"/>
        <w:rPr>
          <w:b/>
          <w:bCs/>
        </w:rPr>
      </w:pPr>
    </w:p>
    <w:p w14:paraId="2F119C6F" w14:textId="77777777" w:rsidR="00812A73" w:rsidRPr="00A07F8A" w:rsidRDefault="00812A73" w:rsidP="00812A73">
      <w:pPr>
        <w:pStyle w:val="Default"/>
      </w:pPr>
      <w:r w:rsidRPr="00A07F8A">
        <w:rPr>
          <w:b/>
          <w:bCs/>
        </w:rPr>
        <w:t xml:space="preserve">(a) </w:t>
      </w:r>
      <w:r w:rsidRPr="00A07F8A">
        <w:rPr>
          <w:b/>
          <w:bCs/>
          <w:i/>
          <w:iCs/>
        </w:rPr>
        <w:t>Definitions</w:t>
      </w:r>
      <w:r w:rsidRPr="00A07F8A">
        <w:rPr>
          <w:b/>
          <w:bCs/>
        </w:rPr>
        <w:t xml:space="preserve">. </w:t>
      </w:r>
      <w:r w:rsidRPr="00A07F8A">
        <w:t xml:space="preserve">As used in this provision— </w:t>
      </w:r>
    </w:p>
    <w:p w14:paraId="51AB1056" w14:textId="77777777" w:rsidR="00812A73" w:rsidRDefault="00812A73" w:rsidP="00812A73">
      <w:pPr>
        <w:pStyle w:val="Default"/>
        <w:rPr>
          <w:i/>
          <w:iCs/>
        </w:rPr>
      </w:pPr>
    </w:p>
    <w:p w14:paraId="2A9E8E0F" w14:textId="77777777" w:rsidR="00812A73" w:rsidRPr="00A07F8A" w:rsidRDefault="00812A73" w:rsidP="00812A73">
      <w:pPr>
        <w:pStyle w:val="Default"/>
      </w:pPr>
      <w:r w:rsidRPr="00A07F8A">
        <w:rPr>
          <w:i/>
          <w:iCs/>
        </w:rPr>
        <w:t xml:space="preserve">Commercial and Government Entity (CAGE) code </w:t>
      </w:r>
      <w:r w:rsidRPr="00A07F8A">
        <w:t xml:space="preserve">has the meaning provided in the clause at FAR 52.204-91, Contractor Identification, of this solicitation. </w:t>
      </w:r>
    </w:p>
    <w:p w14:paraId="1FBC8E9F" w14:textId="77777777" w:rsidR="00812A73" w:rsidRPr="00A07F8A" w:rsidRDefault="00812A73" w:rsidP="00812A73">
      <w:pPr>
        <w:pStyle w:val="Default"/>
      </w:pPr>
      <w:r w:rsidRPr="00A07F8A">
        <w:t xml:space="preserve"> </w:t>
      </w:r>
    </w:p>
    <w:p w14:paraId="1FB833F1" w14:textId="77777777" w:rsidR="00812A73" w:rsidRPr="00A07F8A" w:rsidRDefault="00812A73" w:rsidP="00812A73">
      <w:pPr>
        <w:pStyle w:val="Default"/>
      </w:pPr>
      <w:r w:rsidRPr="00A07F8A">
        <w:rPr>
          <w:i/>
          <w:iCs/>
        </w:rPr>
        <w:lastRenderedPageBreak/>
        <w:t xml:space="preserve">Common parent </w:t>
      </w:r>
      <w:r w:rsidRPr="00A07F8A">
        <w:t xml:space="preserve">means that corporate entity that owns or controls an affiliated group of corporations that files its </w:t>
      </w:r>
      <w:proofErr w:type="gramStart"/>
      <w:r w:rsidRPr="00A07F8A">
        <w:t>Federal</w:t>
      </w:r>
      <w:proofErr w:type="gramEnd"/>
      <w:r w:rsidRPr="00A07F8A">
        <w:t xml:space="preserve"> income tax returns on a consolidated basis, and of which the offeror is a member. </w:t>
      </w:r>
    </w:p>
    <w:p w14:paraId="78AD77A5" w14:textId="77777777" w:rsidR="00812A73" w:rsidRDefault="00812A73" w:rsidP="00812A73">
      <w:pPr>
        <w:pStyle w:val="Default"/>
        <w:rPr>
          <w:i/>
          <w:iCs/>
        </w:rPr>
      </w:pPr>
    </w:p>
    <w:p w14:paraId="31D3DFA4" w14:textId="77777777" w:rsidR="00812A73" w:rsidRPr="00A07F8A" w:rsidRDefault="00812A73" w:rsidP="00812A73">
      <w:pPr>
        <w:pStyle w:val="Default"/>
      </w:pPr>
      <w:r w:rsidRPr="00A07F8A">
        <w:rPr>
          <w:i/>
          <w:iCs/>
        </w:rPr>
        <w:t xml:space="preserve">Electronic Funds Transfer (EFT) </w:t>
      </w:r>
      <w:r w:rsidRPr="00A07F8A">
        <w:t xml:space="preserve">indicator means a bank account identifier to establish additional System for Award Management records for identifying alternative EFT accounts (see part 32) for the same entity. </w:t>
      </w:r>
    </w:p>
    <w:p w14:paraId="2837633B" w14:textId="77777777" w:rsidR="00812A73" w:rsidRDefault="00812A73" w:rsidP="00812A73">
      <w:pPr>
        <w:pStyle w:val="Default"/>
        <w:rPr>
          <w:i/>
          <w:iCs/>
        </w:rPr>
      </w:pPr>
    </w:p>
    <w:p w14:paraId="6FE6A14D" w14:textId="77777777" w:rsidR="00812A73" w:rsidRPr="00A07F8A" w:rsidRDefault="00812A73" w:rsidP="00812A73">
      <w:pPr>
        <w:pStyle w:val="Default"/>
      </w:pPr>
      <w:r w:rsidRPr="00A07F8A">
        <w:rPr>
          <w:i/>
          <w:iCs/>
        </w:rPr>
        <w:t xml:space="preserve">Highest-level owner </w:t>
      </w:r>
      <w:r w:rsidRPr="00A07F8A">
        <w:t xml:space="preserve">means the entity that owns or controls an immediate owner of the offeror, or that owns or controls one or more entities that control an immediate owner of the offeror. No entity owns or exercises </w:t>
      </w:r>
      <w:proofErr w:type="gramStart"/>
      <w:r w:rsidRPr="00A07F8A">
        <w:t>control of the</w:t>
      </w:r>
      <w:proofErr w:type="gramEnd"/>
      <w:r w:rsidRPr="00A07F8A">
        <w:t xml:space="preserve"> highest-level owner. </w:t>
      </w:r>
    </w:p>
    <w:p w14:paraId="7DC70320" w14:textId="77777777" w:rsidR="00812A73" w:rsidRDefault="00812A73" w:rsidP="00812A73">
      <w:pPr>
        <w:pStyle w:val="Default"/>
        <w:rPr>
          <w:i/>
          <w:iCs/>
        </w:rPr>
      </w:pPr>
    </w:p>
    <w:p w14:paraId="56CFE214" w14:textId="77777777" w:rsidR="00812A73" w:rsidRPr="00A07F8A" w:rsidRDefault="00812A73" w:rsidP="00812A73">
      <w:pPr>
        <w:pStyle w:val="Default"/>
      </w:pPr>
      <w:r w:rsidRPr="00A07F8A">
        <w:rPr>
          <w:i/>
          <w:iCs/>
        </w:rPr>
        <w:t xml:space="preserve">Immediate owner </w:t>
      </w:r>
      <w:r w:rsidRPr="00A07F8A">
        <w:t xml:space="preserve">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 There may be more than one immediate owner (e.g., joint ventures). </w:t>
      </w:r>
    </w:p>
    <w:p w14:paraId="0020F20F" w14:textId="77777777" w:rsidR="00812A73" w:rsidRDefault="00812A73" w:rsidP="00812A73">
      <w:pPr>
        <w:pStyle w:val="Default"/>
        <w:rPr>
          <w:i/>
          <w:iCs/>
        </w:rPr>
      </w:pPr>
    </w:p>
    <w:p w14:paraId="0AF2E64B" w14:textId="77777777" w:rsidR="00812A73" w:rsidRPr="00A07F8A" w:rsidRDefault="00812A73" w:rsidP="00812A73">
      <w:pPr>
        <w:pStyle w:val="Default"/>
      </w:pPr>
      <w:r w:rsidRPr="00A07F8A">
        <w:rPr>
          <w:i/>
          <w:iCs/>
        </w:rPr>
        <w:t xml:space="preserve">Predecessor </w:t>
      </w:r>
      <w:r w:rsidRPr="00A07F8A">
        <w:t xml:space="preserve">means an entity whose assets were acquired by the offeror or another entity (most often through merger or acquisition) and whose affairs are now carried out by the offeror or the other entity under a new name. </w:t>
      </w:r>
    </w:p>
    <w:p w14:paraId="2379919B" w14:textId="77777777" w:rsidR="00812A73" w:rsidRPr="00A07F8A" w:rsidRDefault="00812A73" w:rsidP="00812A73">
      <w:pPr>
        <w:pStyle w:val="Default"/>
      </w:pPr>
      <w:r w:rsidRPr="00A07F8A">
        <w:rPr>
          <w:i/>
          <w:iCs/>
        </w:rPr>
        <w:t xml:space="preserve">Taxpayer Identification Number </w:t>
      </w:r>
      <w:r w:rsidRPr="00A07F8A">
        <w:t xml:space="preserve">means the number required by the Internal Revenue Service (IRS) to be used by the offeror to report income tax and other returns. It may be either a Social Security Number or an Employer Identification Number. </w:t>
      </w:r>
    </w:p>
    <w:p w14:paraId="09D3BEAB" w14:textId="77777777" w:rsidR="00812A73" w:rsidRDefault="00812A73" w:rsidP="00812A73">
      <w:pPr>
        <w:pStyle w:val="Default"/>
        <w:rPr>
          <w:i/>
          <w:iCs/>
        </w:rPr>
      </w:pPr>
    </w:p>
    <w:p w14:paraId="1B4668C6" w14:textId="77777777" w:rsidR="00812A73" w:rsidRPr="00A07F8A" w:rsidRDefault="00812A73" w:rsidP="00812A73">
      <w:pPr>
        <w:pStyle w:val="Default"/>
      </w:pPr>
      <w:r w:rsidRPr="00A07F8A">
        <w:rPr>
          <w:i/>
          <w:iCs/>
        </w:rPr>
        <w:t xml:space="preserve">Unique entity identifier (UEI) </w:t>
      </w:r>
      <w:r w:rsidRPr="00A07F8A">
        <w:t xml:space="preserve">has the meaning provided in the clause at FAR 52.204-91, Contractor Identification, of this solicitation. </w:t>
      </w:r>
    </w:p>
    <w:p w14:paraId="772E2A10" w14:textId="77777777" w:rsidR="00812A73" w:rsidRDefault="00812A73" w:rsidP="00812A73">
      <w:pPr>
        <w:pStyle w:val="Default"/>
        <w:rPr>
          <w:b/>
          <w:bCs/>
        </w:rPr>
      </w:pPr>
    </w:p>
    <w:p w14:paraId="41109DDD" w14:textId="77777777" w:rsidR="00812A73" w:rsidRPr="00A07F8A" w:rsidRDefault="00812A73" w:rsidP="00812A73">
      <w:pPr>
        <w:pStyle w:val="Default"/>
      </w:pPr>
      <w:r w:rsidRPr="00A07F8A">
        <w:rPr>
          <w:b/>
          <w:bCs/>
        </w:rPr>
        <w:t xml:space="preserve">(b) </w:t>
      </w:r>
      <w:r w:rsidRPr="00A07F8A">
        <w:t xml:space="preserve">[Reserved] </w:t>
      </w:r>
    </w:p>
    <w:p w14:paraId="3584F4B0" w14:textId="77777777" w:rsidR="00812A73" w:rsidRDefault="00812A73" w:rsidP="00812A73">
      <w:pPr>
        <w:pStyle w:val="Default"/>
        <w:rPr>
          <w:b/>
          <w:bCs/>
        </w:rPr>
      </w:pPr>
    </w:p>
    <w:p w14:paraId="48ABCFC4" w14:textId="77777777" w:rsidR="00812A73" w:rsidRPr="00A07F8A" w:rsidRDefault="00812A73" w:rsidP="00812A73">
      <w:pPr>
        <w:pStyle w:val="Default"/>
      </w:pPr>
      <w:r w:rsidRPr="00A07F8A">
        <w:rPr>
          <w:b/>
          <w:bCs/>
        </w:rPr>
        <w:t xml:space="preserve">(c) </w:t>
      </w:r>
      <w:r w:rsidRPr="00A07F8A">
        <w:rPr>
          <w:b/>
          <w:bCs/>
          <w:i/>
          <w:iCs/>
        </w:rPr>
        <w:t>Taxpayer identification</w:t>
      </w:r>
      <w:r w:rsidRPr="00A07F8A">
        <w:rPr>
          <w:b/>
          <w:bCs/>
        </w:rPr>
        <w:t xml:space="preserve">. </w:t>
      </w:r>
      <w:r w:rsidRPr="00A07F8A">
        <w:t xml:space="preserve">The Offeror shall provide with its offer the following information that is necessary to comply with debt collection requirements of 31 U.S.C. 7701(c) and 3325(d); reporting requirements of 26 U.S.C. 6041, 6041A, and 6050M; and the implementing IRS regulations: </w:t>
      </w:r>
    </w:p>
    <w:p w14:paraId="024E6527" w14:textId="77777777" w:rsidR="00812A73" w:rsidRDefault="00812A73" w:rsidP="00812A73">
      <w:pPr>
        <w:pStyle w:val="Default"/>
      </w:pPr>
    </w:p>
    <w:p w14:paraId="148B3F92" w14:textId="77777777" w:rsidR="00812A73" w:rsidRPr="00A07F8A" w:rsidRDefault="00812A73" w:rsidP="00812A73">
      <w:pPr>
        <w:pStyle w:val="Default"/>
      </w:pPr>
      <w:r w:rsidRPr="00A07F8A">
        <w:t xml:space="preserve">(1) Taxpayer identification number (TIN) </w:t>
      </w:r>
    </w:p>
    <w:p w14:paraId="3D127293" w14:textId="77777777" w:rsidR="00812A73" w:rsidRDefault="00812A73" w:rsidP="00812A73">
      <w:pPr>
        <w:pStyle w:val="Default"/>
        <w:rPr>
          <w:b/>
          <w:bCs/>
        </w:rPr>
      </w:pPr>
    </w:p>
    <w:p w14:paraId="07C2342B" w14:textId="77777777" w:rsidR="00812A73" w:rsidRPr="00A07F8A" w:rsidRDefault="00812A73" w:rsidP="00812A73">
      <w:pPr>
        <w:pStyle w:val="Default"/>
      </w:pPr>
      <w:r w:rsidRPr="00A07F8A">
        <w:rPr>
          <w:b/>
          <w:bCs/>
        </w:rPr>
        <w:t xml:space="preserve">□ TIN: </w:t>
      </w:r>
      <w:proofErr w:type="gramStart"/>
      <w:r w:rsidRPr="00A07F8A">
        <w:rPr>
          <w:b/>
          <w:bCs/>
        </w:rPr>
        <w:t>______________;</w:t>
      </w:r>
      <w:proofErr w:type="gramEnd"/>
      <w:r w:rsidRPr="00A07F8A">
        <w:rPr>
          <w:b/>
          <w:bCs/>
        </w:rPr>
        <w:t xml:space="preserve"> </w:t>
      </w:r>
    </w:p>
    <w:p w14:paraId="40580307" w14:textId="77777777" w:rsidR="00812A73" w:rsidRPr="00A07F8A" w:rsidRDefault="00812A73" w:rsidP="00812A73">
      <w:pPr>
        <w:pStyle w:val="Default"/>
      </w:pPr>
      <w:r w:rsidRPr="00A07F8A">
        <w:rPr>
          <w:b/>
          <w:bCs/>
        </w:rPr>
        <w:t xml:space="preserve">□ TIN has been applied for; or </w:t>
      </w:r>
    </w:p>
    <w:p w14:paraId="0B79003C" w14:textId="77777777" w:rsidR="00812A73" w:rsidRPr="00A07F8A" w:rsidRDefault="00812A73" w:rsidP="00812A73">
      <w:pPr>
        <w:pStyle w:val="Default"/>
      </w:pPr>
      <w:r w:rsidRPr="00A07F8A">
        <w:rPr>
          <w:b/>
          <w:bCs/>
        </w:rPr>
        <w:t xml:space="preserve">□ TIN is not required because: </w:t>
      </w:r>
    </w:p>
    <w:p w14:paraId="3C0AA55C" w14:textId="77777777" w:rsidR="00812A73" w:rsidRPr="00A07F8A" w:rsidRDefault="00812A73" w:rsidP="00812A73">
      <w:pPr>
        <w:pStyle w:val="Default"/>
      </w:pPr>
      <w:r w:rsidRPr="00A07F8A">
        <w:rPr>
          <w:b/>
          <w:bCs/>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A07F8A">
        <w:rPr>
          <w:b/>
          <w:bCs/>
        </w:rPr>
        <w:t>States;</w:t>
      </w:r>
      <w:proofErr w:type="gramEnd"/>
      <w:r w:rsidRPr="00A07F8A">
        <w:rPr>
          <w:b/>
          <w:bCs/>
        </w:rPr>
        <w:t xml:space="preserve"> </w:t>
      </w:r>
    </w:p>
    <w:p w14:paraId="7F7690A9" w14:textId="77777777" w:rsidR="00812A73" w:rsidRPr="00A07F8A" w:rsidRDefault="00812A73" w:rsidP="00812A73">
      <w:pPr>
        <w:pStyle w:val="Default"/>
      </w:pPr>
      <w:r w:rsidRPr="00A07F8A">
        <w:rPr>
          <w:b/>
          <w:bCs/>
        </w:rPr>
        <w:t xml:space="preserve">□ Offeror is an agency or instrumentality of a foreign government; or </w:t>
      </w:r>
    </w:p>
    <w:p w14:paraId="0298A639" w14:textId="77777777" w:rsidR="00812A73" w:rsidRPr="00A07F8A" w:rsidRDefault="00812A73" w:rsidP="00812A73">
      <w:pPr>
        <w:pStyle w:val="Default"/>
      </w:pPr>
      <w:r w:rsidRPr="00A07F8A">
        <w:rPr>
          <w:b/>
          <w:bCs/>
        </w:rPr>
        <w:t xml:space="preserve">□ Offeror is an agency or instrumentality of the Federal Government. </w:t>
      </w:r>
    </w:p>
    <w:p w14:paraId="352D91E1" w14:textId="77777777" w:rsidR="00812A73" w:rsidRDefault="00812A73" w:rsidP="00812A73">
      <w:pPr>
        <w:pStyle w:val="Default"/>
      </w:pPr>
    </w:p>
    <w:p w14:paraId="30422EEC" w14:textId="77777777" w:rsidR="00812A73" w:rsidRPr="00A07F8A" w:rsidRDefault="00812A73" w:rsidP="00812A73">
      <w:pPr>
        <w:pStyle w:val="Default"/>
      </w:pPr>
      <w:r w:rsidRPr="00A07F8A">
        <w:t xml:space="preserve">(2) </w:t>
      </w:r>
      <w:r w:rsidRPr="00A07F8A">
        <w:rPr>
          <w:i/>
          <w:iCs/>
        </w:rPr>
        <w:t xml:space="preserve">Type of organization. </w:t>
      </w:r>
    </w:p>
    <w:p w14:paraId="760ED777" w14:textId="77777777" w:rsidR="00812A73" w:rsidRDefault="00812A73" w:rsidP="00812A73">
      <w:pPr>
        <w:pStyle w:val="Default"/>
        <w:rPr>
          <w:b/>
          <w:bCs/>
        </w:rPr>
      </w:pPr>
    </w:p>
    <w:p w14:paraId="326CF83A" w14:textId="77777777" w:rsidR="00812A73" w:rsidRPr="00A07F8A" w:rsidRDefault="00812A73" w:rsidP="00812A73">
      <w:pPr>
        <w:pStyle w:val="Default"/>
      </w:pPr>
      <w:r w:rsidRPr="00A07F8A">
        <w:rPr>
          <w:b/>
          <w:bCs/>
        </w:rPr>
        <w:t xml:space="preserve">□ Sole </w:t>
      </w:r>
      <w:proofErr w:type="gramStart"/>
      <w:r w:rsidRPr="00A07F8A">
        <w:rPr>
          <w:b/>
          <w:bCs/>
        </w:rPr>
        <w:t>proprietorship;</w:t>
      </w:r>
      <w:proofErr w:type="gramEnd"/>
      <w:r w:rsidRPr="00A07F8A">
        <w:rPr>
          <w:b/>
          <w:bCs/>
        </w:rPr>
        <w:t xml:space="preserve"> </w:t>
      </w:r>
    </w:p>
    <w:p w14:paraId="197B96A0" w14:textId="77777777" w:rsidR="00812A73" w:rsidRPr="00A07F8A" w:rsidRDefault="00812A73" w:rsidP="00812A73">
      <w:pPr>
        <w:pStyle w:val="Default"/>
      </w:pPr>
      <w:r w:rsidRPr="00A07F8A">
        <w:rPr>
          <w:b/>
          <w:bCs/>
        </w:rPr>
        <w:t xml:space="preserve">□ </w:t>
      </w:r>
      <w:proofErr w:type="gramStart"/>
      <w:r w:rsidRPr="00A07F8A">
        <w:rPr>
          <w:b/>
          <w:bCs/>
        </w:rPr>
        <w:t>Partnership;</w:t>
      </w:r>
      <w:proofErr w:type="gramEnd"/>
      <w:r w:rsidRPr="00A07F8A">
        <w:rPr>
          <w:b/>
          <w:bCs/>
        </w:rPr>
        <w:t xml:space="preserve"> </w:t>
      </w:r>
    </w:p>
    <w:p w14:paraId="354E2B87" w14:textId="77777777" w:rsidR="00812A73" w:rsidRPr="00A07F8A" w:rsidRDefault="00812A73" w:rsidP="00812A73">
      <w:pPr>
        <w:pStyle w:val="Default"/>
      </w:pPr>
      <w:r w:rsidRPr="00A07F8A">
        <w:rPr>
          <w:b/>
          <w:bCs/>
        </w:rPr>
        <w:t>□ Corporate entity (not tax-exempt</w:t>
      </w:r>
      <w:proofErr w:type="gramStart"/>
      <w:r w:rsidRPr="00A07F8A">
        <w:rPr>
          <w:b/>
          <w:bCs/>
        </w:rPr>
        <w:t>);</w:t>
      </w:r>
      <w:proofErr w:type="gramEnd"/>
      <w:r w:rsidRPr="00A07F8A">
        <w:rPr>
          <w:b/>
          <w:bCs/>
        </w:rPr>
        <w:t xml:space="preserve"> </w:t>
      </w:r>
    </w:p>
    <w:p w14:paraId="12E8A4C0" w14:textId="77777777" w:rsidR="00812A73" w:rsidRPr="00A07F8A" w:rsidRDefault="00812A73" w:rsidP="00812A73">
      <w:pPr>
        <w:pStyle w:val="Default"/>
      </w:pPr>
      <w:r w:rsidRPr="00A07F8A">
        <w:rPr>
          <w:b/>
          <w:bCs/>
        </w:rPr>
        <w:t>□ Corporate entity (tax-exempt</w:t>
      </w:r>
      <w:proofErr w:type="gramStart"/>
      <w:r w:rsidRPr="00A07F8A">
        <w:rPr>
          <w:b/>
          <w:bCs/>
        </w:rPr>
        <w:t>);</w:t>
      </w:r>
      <w:proofErr w:type="gramEnd"/>
      <w:r w:rsidRPr="00A07F8A">
        <w:rPr>
          <w:b/>
          <w:bCs/>
        </w:rPr>
        <w:t xml:space="preserve"> </w:t>
      </w:r>
    </w:p>
    <w:p w14:paraId="020510E7" w14:textId="77777777" w:rsidR="00812A73" w:rsidRPr="00A07F8A" w:rsidRDefault="00812A73" w:rsidP="00812A73">
      <w:pPr>
        <w:pStyle w:val="Default"/>
      </w:pPr>
      <w:r w:rsidRPr="00A07F8A">
        <w:rPr>
          <w:b/>
          <w:bCs/>
        </w:rPr>
        <w:t>□ Government entity (Federal, State, or local</w:t>
      </w:r>
      <w:proofErr w:type="gramStart"/>
      <w:r w:rsidRPr="00A07F8A">
        <w:rPr>
          <w:b/>
          <w:bCs/>
        </w:rPr>
        <w:t>);</w:t>
      </w:r>
      <w:proofErr w:type="gramEnd"/>
      <w:r w:rsidRPr="00A07F8A">
        <w:rPr>
          <w:b/>
          <w:bCs/>
        </w:rPr>
        <w:t xml:space="preserve"> </w:t>
      </w:r>
    </w:p>
    <w:p w14:paraId="17661568" w14:textId="77777777" w:rsidR="00812A73" w:rsidRPr="00A07F8A" w:rsidRDefault="00812A73" w:rsidP="00812A73">
      <w:pPr>
        <w:pStyle w:val="Default"/>
      </w:pPr>
      <w:r w:rsidRPr="00A07F8A">
        <w:rPr>
          <w:b/>
          <w:bCs/>
        </w:rPr>
        <w:t xml:space="preserve">□ Foreign </w:t>
      </w:r>
      <w:proofErr w:type="gramStart"/>
      <w:r w:rsidRPr="00A07F8A">
        <w:rPr>
          <w:b/>
          <w:bCs/>
        </w:rPr>
        <w:t>government;</w:t>
      </w:r>
      <w:proofErr w:type="gramEnd"/>
      <w:r w:rsidRPr="00A07F8A">
        <w:rPr>
          <w:b/>
          <w:bCs/>
        </w:rPr>
        <w:t xml:space="preserve"> </w:t>
      </w:r>
    </w:p>
    <w:p w14:paraId="4250060F" w14:textId="77777777" w:rsidR="00812A73" w:rsidRPr="00A07F8A" w:rsidRDefault="00812A73" w:rsidP="00812A73">
      <w:pPr>
        <w:pStyle w:val="Default"/>
      </w:pPr>
      <w:r w:rsidRPr="00A07F8A">
        <w:rPr>
          <w:b/>
          <w:bCs/>
        </w:rPr>
        <w:t xml:space="preserve">□ International organization per 26 CFR 1.6049-4; or </w:t>
      </w:r>
    </w:p>
    <w:p w14:paraId="13053EAD" w14:textId="77777777" w:rsidR="00812A73" w:rsidRPr="00A07F8A" w:rsidRDefault="00812A73" w:rsidP="00812A73">
      <w:pPr>
        <w:pStyle w:val="Default"/>
      </w:pPr>
      <w:r w:rsidRPr="00A07F8A">
        <w:rPr>
          <w:b/>
          <w:bCs/>
        </w:rPr>
        <w:t xml:space="preserve">□ Other. </w:t>
      </w:r>
    </w:p>
    <w:p w14:paraId="4B42226D" w14:textId="77777777" w:rsidR="00812A73" w:rsidRDefault="00812A73" w:rsidP="00812A73">
      <w:pPr>
        <w:pStyle w:val="Default"/>
      </w:pPr>
    </w:p>
    <w:p w14:paraId="432F968D" w14:textId="77777777" w:rsidR="00812A73" w:rsidRPr="00A07F8A" w:rsidRDefault="00812A73" w:rsidP="00812A73">
      <w:pPr>
        <w:pStyle w:val="Default"/>
      </w:pPr>
      <w:r w:rsidRPr="00A07F8A">
        <w:t xml:space="preserve">(3) </w:t>
      </w:r>
      <w:r w:rsidRPr="00A07F8A">
        <w:rPr>
          <w:i/>
          <w:iCs/>
        </w:rPr>
        <w:t xml:space="preserve">Common parent. </w:t>
      </w:r>
    </w:p>
    <w:p w14:paraId="13AF68BB" w14:textId="77777777" w:rsidR="00812A73" w:rsidRDefault="00812A73" w:rsidP="00812A73">
      <w:pPr>
        <w:pStyle w:val="Default"/>
        <w:rPr>
          <w:b/>
          <w:bCs/>
        </w:rPr>
      </w:pPr>
    </w:p>
    <w:p w14:paraId="4B5188AD" w14:textId="77777777" w:rsidR="00812A73" w:rsidRPr="00A07F8A" w:rsidRDefault="00812A73" w:rsidP="00812A73">
      <w:pPr>
        <w:pStyle w:val="Default"/>
      </w:pPr>
      <w:r w:rsidRPr="00A07F8A">
        <w:rPr>
          <w:b/>
          <w:bCs/>
        </w:rPr>
        <w:t xml:space="preserve">□ Offeror is not owned or controlled by a common parent as defined in paragraph (a) of this provision; or </w:t>
      </w:r>
    </w:p>
    <w:p w14:paraId="11F53E46" w14:textId="77777777" w:rsidR="00812A73" w:rsidRPr="00A07F8A" w:rsidRDefault="00812A73" w:rsidP="00812A73">
      <w:pPr>
        <w:pStyle w:val="Default"/>
      </w:pPr>
      <w:r w:rsidRPr="00A07F8A">
        <w:rPr>
          <w:b/>
          <w:bCs/>
        </w:rPr>
        <w:t xml:space="preserve">□ Name and TIN of common parent: </w:t>
      </w:r>
    </w:p>
    <w:p w14:paraId="0862CCB7" w14:textId="77777777" w:rsidR="00812A73" w:rsidRDefault="00812A73" w:rsidP="00812A73">
      <w:pPr>
        <w:pStyle w:val="Default"/>
      </w:pPr>
    </w:p>
    <w:p w14:paraId="51542E52" w14:textId="77777777" w:rsidR="00812A73" w:rsidRPr="00A07F8A" w:rsidRDefault="00812A73" w:rsidP="00812A73">
      <w:pPr>
        <w:pStyle w:val="Default"/>
      </w:pPr>
      <w:r w:rsidRPr="00A07F8A">
        <w:t xml:space="preserve">Name: ______________ </w:t>
      </w:r>
    </w:p>
    <w:p w14:paraId="2581CF37" w14:textId="77777777" w:rsidR="00812A73" w:rsidRPr="00A07F8A" w:rsidRDefault="00812A73" w:rsidP="00812A73">
      <w:pPr>
        <w:pStyle w:val="Default"/>
      </w:pPr>
      <w:r w:rsidRPr="00A07F8A">
        <w:t xml:space="preserve">TIN: ______________ </w:t>
      </w:r>
    </w:p>
    <w:p w14:paraId="7FF73922" w14:textId="77777777" w:rsidR="00812A73" w:rsidRDefault="00812A73" w:rsidP="00812A73">
      <w:pPr>
        <w:pStyle w:val="Default"/>
      </w:pPr>
    </w:p>
    <w:p w14:paraId="4A57CA7B" w14:textId="77777777" w:rsidR="00812A73" w:rsidRPr="00D07083" w:rsidRDefault="00812A73" w:rsidP="00812A73">
      <w:pPr>
        <w:pStyle w:val="Default"/>
      </w:pPr>
      <w:r w:rsidRPr="00D07083">
        <w:t xml:space="preserve">(4) The TIN provided in paragraph (c)(1) of this provision may be matched with IRS records to verify the accuracy of the Offeror's TIN. The Government may use the TIN to collect and report on any delinquent amounts arising out of the Offeror's relationship with the Government (31 U.S.C. 7701(c)(3)). </w:t>
      </w:r>
    </w:p>
    <w:p w14:paraId="24FFB7B6" w14:textId="77777777" w:rsidR="00812A73" w:rsidRPr="00D07083" w:rsidRDefault="00812A73" w:rsidP="00812A73">
      <w:pPr>
        <w:pStyle w:val="Default"/>
      </w:pPr>
    </w:p>
    <w:p w14:paraId="01379198" w14:textId="77777777" w:rsidR="00812A73" w:rsidRPr="00D07083" w:rsidRDefault="00812A73" w:rsidP="00812A73">
      <w:pPr>
        <w:pStyle w:val="Default"/>
      </w:pPr>
      <w:r w:rsidRPr="00D07083">
        <w:t xml:space="preserve"> </w:t>
      </w:r>
      <w:r w:rsidRPr="00213067">
        <w:t>(d) Commercial and Government Entity (CAGE) code.</w:t>
      </w:r>
    </w:p>
    <w:p w14:paraId="4BD92AD7" w14:textId="77777777" w:rsidR="00812A73" w:rsidRPr="00D07083" w:rsidRDefault="00812A73" w:rsidP="00812A73">
      <w:pPr>
        <w:pStyle w:val="Default"/>
      </w:pPr>
    </w:p>
    <w:p w14:paraId="654D63E7" w14:textId="77777777" w:rsidR="00812A73" w:rsidRPr="00D07083" w:rsidRDefault="00812A73" w:rsidP="00812A73">
      <w:pPr>
        <w:pStyle w:val="Default"/>
      </w:pPr>
      <w:r w:rsidRPr="00D07083">
        <w:t>(1) The Offeror shall provide its CAGE code with its offer with its name and location address or otherwise include it prominently in its offer. The CAGE code shall be for that name and location address. Insert the word “CAGE” before the code. The Offeror may obtain a CAGE code as indicated in the following table.</w:t>
      </w:r>
    </w:p>
    <w:p w14:paraId="64FE8C80" w14:textId="77777777" w:rsidR="00812A73" w:rsidRPr="00D07083" w:rsidRDefault="00812A73" w:rsidP="00812A73">
      <w:pPr>
        <w:pStyle w:val="Default"/>
      </w:pPr>
    </w:p>
    <w:tbl>
      <w:tblPr>
        <w:tblW w:w="10170" w:type="dxa"/>
        <w:tblInd w:w="-60"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230"/>
        <w:gridCol w:w="5940"/>
      </w:tblGrid>
      <w:tr w:rsidR="00812A73" w:rsidRPr="00D07083" w14:paraId="06B0B878" w14:textId="77777777" w:rsidTr="009C32CE">
        <w:trPr>
          <w:trHeight w:val="166"/>
        </w:trPr>
        <w:tc>
          <w:tcPr>
            <w:tcW w:w="4230" w:type="dxa"/>
            <w:tcBorders>
              <w:top w:val="none" w:sz="6" w:space="0" w:color="auto"/>
              <w:bottom w:val="none" w:sz="6" w:space="0" w:color="auto"/>
              <w:right w:val="none" w:sz="6" w:space="0" w:color="auto"/>
            </w:tcBorders>
          </w:tcPr>
          <w:p w14:paraId="14EB55E4" w14:textId="77777777" w:rsidR="00812A73" w:rsidRPr="00D07083" w:rsidRDefault="00812A73" w:rsidP="009C32CE">
            <w:pPr>
              <w:pStyle w:val="Default"/>
            </w:pPr>
            <w:r w:rsidRPr="00D07083">
              <w:rPr>
                <w:b/>
                <w:bCs/>
                <w:color w:val="323232"/>
              </w:rPr>
              <w:t xml:space="preserve">If the Offeror is… </w:t>
            </w:r>
          </w:p>
        </w:tc>
        <w:tc>
          <w:tcPr>
            <w:tcW w:w="5940" w:type="dxa"/>
            <w:tcBorders>
              <w:top w:val="none" w:sz="6" w:space="0" w:color="auto"/>
              <w:left w:val="none" w:sz="6" w:space="0" w:color="auto"/>
              <w:bottom w:val="none" w:sz="6" w:space="0" w:color="auto"/>
            </w:tcBorders>
          </w:tcPr>
          <w:p w14:paraId="234AC693" w14:textId="77777777" w:rsidR="00812A73" w:rsidRPr="00D07083" w:rsidRDefault="00812A73" w:rsidP="009C32CE">
            <w:pPr>
              <w:pStyle w:val="Default"/>
              <w:rPr>
                <w:color w:val="323232"/>
              </w:rPr>
            </w:pPr>
            <w:r w:rsidRPr="00D07083">
              <w:rPr>
                <w:b/>
                <w:bCs/>
                <w:color w:val="323232"/>
              </w:rPr>
              <w:t xml:space="preserve">Then… </w:t>
            </w:r>
          </w:p>
        </w:tc>
      </w:tr>
      <w:tr w:rsidR="00812A73" w:rsidRPr="00D07083" w14:paraId="67047A2B" w14:textId="77777777" w:rsidTr="009C32CE">
        <w:trPr>
          <w:trHeight w:val="299"/>
        </w:trPr>
        <w:tc>
          <w:tcPr>
            <w:tcW w:w="4230" w:type="dxa"/>
            <w:tcBorders>
              <w:top w:val="none" w:sz="6" w:space="0" w:color="auto"/>
              <w:bottom w:val="none" w:sz="6" w:space="0" w:color="auto"/>
              <w:right w:val="none" w:sz="6" w:space="0" w:color="auto"/>
            </w:tcBorders>
          </w:tcPr>
          <w:p w14:paraId="44A17683" w14:textId="77777777" w:rsidR="00812A73" w:rsidRPr="00D07083" w:rsidRDefault="00812A73" w:rsidP="009C32CE">
            <w:pPr>
              <w:pStyle w:val="Default"/>
              <w:rPr>
                <w:color w:val="323232"/>
              </w:rPr>
            </w:pPr>
            <w:r w:rsidRPr="00D07083">
              <w:rPr>
                <w:color w:val="323232"/>
              </w:rPr>
              <w:t xml:space="preserve">Located in the United States or its outlying areas </w:t>
            </w:r>
          </w:p>
        </w:tc>
        <w:tc>
          <w:tcPr>
            <w:tcW w:w="5940" w:type="dxa"/>
            <w:tcBorders>
              <w:top w:val="none" w:sz="6" w:space="0" w:color="auto"/>
              <w:left w:val="none" w:sz="6" w:space="0" w:color="auto"/>
              <w:bottom w:val="none" w:sz="6" w:space="0" w:color="auto"/>
            </w:tcBorders>
          </w:tcPr>
          <w:p w14:paraId="014C4BCC" w14:textId="77777777" w:rsidR="00812A73" w:rsidRPr="00D07083" w:rsidRDefault="00812A73" w:rsidP="009C32CE">
            <w:pPr>
              <w:pStyle w:val="Default"/>
              <w:rPr>
                <w:color w:val="215794"/>
              </w:rPr>
            </w:pPr>
            <w:r w:rsidRPr="00D07083">
              <w:rPr>
                <w:color w:val="323232"/>
              </w:rPr>
              <w:t xml:space="preserve">Submit a request to the DLA CAGE Branch via </w:t>
            </w:r>
            <w:r w:rsidRPr="00D07083">
              <w:rPr>
                <w:color w:val="215794"/>
              </w:rPr>
              <w:t xml:space="preserve">https://cage.dla.mil </w:t>
            </w:r>
          </w:p>
        </w:tc>
      </w:tr>
      <w:tr w:rsidR="00812A73" w:rsidRPr="00D07083" w14:paraId="67C3428E" w14:textId="77777777" w:rsidTr="009C32CE">
        <w:trPr>
          <w:trHeight w:val="850"/>
        </w:trPr>
        <w:tc>
          <w:tcPr>
            <w:tcW w:w="4230" w:type="dxa"/>
            <w:tcBorders>
              <w:top w:val="none" w:sz="6" w:space="0" w:color="auto"/>
              <w:bottom w:val="none" w:sz="6" w:space="0" w:color="auto"/>
              <w:right w:val="none" w:sz="6" w:space="0" w:color="auto"/>
            </w:tcBorders>
          </w:tcPr>
          <w:p w14:paraId="31CFB225" w14:textId="77777777" w:rsidR="00812A73" w:rsidRPr="00D07083" w:rsidRDefault="00812A73" w:rsidP="009C32CE">
            <w:pPr>
              <w:pStyle w:val="Default"/>
              <w:rPr>
                <w:color w:val="323232"/>
              </w:rPr>
            </w:pPr>
            <w:r w:rsidRPr="00D07083">
              <w:rPr>
                <w:color w:val="323232"/>
              </w:rPr>
              <w:t xml:space="preserve">Located outside the United States and its outlying areas and its country is a member of the North Atlantic Treaty Organization (NATO) or a sponsored nation </w:t>
            </w:r>
          </w:p>
        </w:tc>
        <w:tc>
          <w:tcPr>
            <w:tcW w:w="5940" w:type="dxa"/>
            <w:tcBorders>
              <w:top w:val="none" w:sz="6" w:space="0" w:color="auto"/>
              <w:left w:val="none" w:sz="6" w:space="0" w:color="auto"/>
              <w:bottom w:val="none" w:sz="6" w:space="0" w:color="auto"/>
            </w:tcBorders>
          </w:tcPr>
          <w:p w14:paraId="07F1F150" w14:textId="77777777" w:rsidR="00812A73" w:rsidRPr="00D07083" w:rsidRDefault="00812A73" w:rsidP="009C32CE">
            <w:pPr>
              <w:pStyle w:val="Default"/>
              <w:rPr>
                <w:color w:val="323232"/>
              </w:rPr>
            </w:pPr>
            <w:r w:rsidRPr="00D07083">
              <w:rPr>
                <w:color w:val="323232"/>
              </w:rPr>
              <w:t>Contact the appropriate National Codification Bureau (</w:t>
            </w:r>
            <w:r w:rsidRPr="00D07083">
              <w:rPr>
                <w:color w:val="0000FF"/>
              </w:rPr>
              <w:t>https://www.nato.int/structur/ac/135/about/contacts</w:t>
            </w:r>
            <w:r w:rsidRPr="00D07083">
              <w:rPr>
                <w:color w:val="323232"/>
              </w:rPr>
              <w:t xml:space="preserve">) </w:t>
            </w:r>
          </w:p>
        </w:tc>
      </w:tr>
      <w:tr w:rsidR="00812A73" w:rsidRPr="00D07083" w14:paraId="72C83CE1" w14:textId="77777777" w:rsidTr="009C32CE">
        <w:trPr>
          <w:trHeight w:val="575"/>
        </w:trPr>
        <w:tc>
          <w:tcPr>
            <w:tcW w:w="4230" w:type="dxa"/>
            <w:tcBorders>
              <w:top w:val="none" w:sz="6" w:space="0" w:color="auto"/>
              <w:bottom w:val="none" w:sz="6" w:space="0" w:color="auto"/>
              <w:right w:val="none" w:sz="6" w:space="0" w:color="auto"/>
            </w:tcBorders>
          </w:tcPr>
          <w:p w14:paraId="48DD4024" w14:textId="77777777" w:rsidR="00812A73" w:rsidRPr="00D07083" w:rsidRDefault="00812A73" w:rsidP="009C32CE">
            <w:pPr>
              <w:pStyle w:val="Default"/>
              <w:rPr>
                <w:color w:val="323232"/>
              </w:rPr>
            </w:pPr>
            <w:r w:rsidRPr="00D07083">
              <w:rPr>
                <w:color w:val="323232"/>
              </w:rPr>
              <w:t xml:space="preserve">Located outside the United States and its outlying areas and its country is not a member of NATO or a sponsored nation </w:t>
            </w:r>
          </w:p>
        </w:tc>
        <w:tc>
          <w:tcPr>
            <w:tcW w:w="5940" w:type="dxa"/>
            <w:tcBorders>
              <w:top w:val="none" w:sz="6" w:space="0" w:color="auto"/>
              <w:left w:val="none" w:sz="6" w:space="0" w:color="auto"/>
              <w:bottom w:val="none" w:sz="6" w:space="0" w:color="auto"/>
            </w:tcBorders>
          </w:tcPr>
          <w:p w14:paraId="6AF276E6" w14:textId="77777777" w:rsidR="00812A73" w:rsidRPr="00D07083" w:rsidRDefault="00812A73" w:rsidP="009C32CE">
            <w:pPr>
              <w:pStyle w:val="Default"/>
              <w:rPr>
                <w:color w:val="323232"/>
              </w:rPr>
            </w:pPr>
            <w:r w:rsidRPr="00D07083">
              <w:rPr>
                <w:color w:val="323232"/>
              </w:rPr>
              <w:t xml:space="preserve">Contact the NATO Support and Procurement Agency (NSPA) </w:t>
            </w:r>
            <w:r w:rsidRPr="00D07083">
              <w:t>(</w:t>
            </w:r>
            <w:proofErr w:type="gramStart"/>
            <w:r w:rsidRPr="00D07083">
              <w:rPr>
                <w:color w:val="0000FF"/>
              </w:rPr>
              <w:t xml:space="preserve">https://eportal.nspa.nato.int/Codification/CageTool/home </w:t>
            </w:r>
            <w:r w:rsidRPr="00D07083">
              <w:rPr>
                <w:color w:val="323232"/>
              </w:rPr>
              <w:t>)</w:t>
            </w:r>
            <w:proofErr w:type="gramEnd"/>
            <w:r w:rsidRPr="00D07083">
              <w:rPr>
                <w:color w:val="323232"/>
              </w:rPr>
              <w:t xml:space="preserve"> </w:t>
            </w:r>
          </w:p>
        </w:tc>
      </w:tr>
    </w:tbl>
    <w:p w14:paraId="06D4702A" w14:textId="77777777" w:rsidR="00812A73" w:rsidRPr="00D07083" w:rsidRDefault="00812A73" w:rsidP="00812A73">
      <w:pPr>
        <w:pStyle w:val="Default"/>
      </w:pPr>
    </w:p>
    <w:p w14:paraId="1EDFA871" w14:textId="77777777" w:rsidR="00812A73" w:rsidRPr="00D07083" w:rsidRDefault="00812A73" w:rsidP="00812A73">
      <w:pPr>
        <w:pStyle w:val="Default"/>
      </w:pPr>
      <w:r w:rsidRPr="00D07083">
        <w:lastRenderedPageBreak/>
        <w:t xml:space="preserve">(2) The Offeror shall provide the CAGE code and legal business name (Do not use a “doing business as” name) for— </w:t>
      </w:r>
    </w:p>
    <w:p w14:paraId="054DBED6" w14:textId="77777777" w:rsidR="00812A73" w:rsidRPr="00D07083" w:rsidRDefault="00812A73" w:rsidP="00812A73">
      <w:pPr>
        <w:pStyle w:val="Default"/>
      </w:pPr>
    </w:p>
    <w:p w14:paraId="129ECBAC" w14:textId="77777777" w:rsidR="00812A73" w:rsidRPr="00D07083" w:rsidRDefault="00812A73" w:rsidP="00812A73">
      <w:pPr>
        <w:pStyle w:val="Default"/>
      </w:pPr>
      <w:r w:rsidRPr="00D07083">
        <w:t>(</w:t>
      </w:r>
      <w:proofErr w:type="spellStart"/>
      <w:r w:rsidRPr="00D07083">
        <w:t>i</w:t>
      </w:r>
      <w:proofErr w:type="spellEnd"/>
      <w:r w:rsidRPr="00D07083">
        <w:t xml:space="preserve">) Its immediate owner(s), if </w:t>
      </w:r>
      <w:proofErr w:type="gramStart"/>
      <w:r w:rsidRPr="00D07083">
        <w:t>any;</w:t>
      </w:r>
      <w:proofErr w:type="gramEnd"/>
      <w:r w:rsidRPr="00D07083">
        <w:t xml:space="preserve"> </w:t>
      </w:r>
    </w:p>
    <w:p w14:paraId="70F8343D" w14:textId="77777777" w:rsidR="00812A73" w:rsidRPr="00D07083" w:rsidRDefault="00812A73" w:rsidP="00812A73">
      <w:pPr>
        <w:pStyle w:val="Default"/>
      </w:pPr>
    </w:p>
    <w:p w14:paraId="7CF8EF2F" w14:textId="77777777" w:rsidR="00812A73" w:rsidRPr="00D07083" w:rsidRDefault="00812A73" w:rsidP="00812A73">
      <w:pPr>
        <w:pStyle w:val="Default"/>
      </w:pPr>
      <w:r w:rsidRPr="00D07083">
        <w:t xml:space="preserve">(ii) Its highest-level owner, if any; and </w:t>
      </w:r>
    </w:p>
    <w:p w14:paraId="74FCD4FC" w14:textId="77777777" w:rsidR="00812A73" w:rsidRPr="00D07083" w:rsidRDefault="00812A73" w:rsidP="00812A73">
      <w:pPr>
        <w:spacing w:before="100" w:beforeAutospacing="1" w:after="100" w:afterAutospacing="1"/>
        <w:rPr>
          <w:rFonts w:ascii="Times New Roman" w:hAnsi="Times New Roman" w:cs="Times New Roman"/>
        </w:rPr>
      </w:pPr>
      <w:r w:rsidRPr="00D07083">
        <w:rPr>
          <w:rFonts w:ascii="Times New Roman" w:hAnsi="Times New Roman" w:cs="Times New Roman"/>
        </w:rPr>
        <w:t xml:space="preserve">(iii) Any predecessor(s), or predecessor of an Offeror’s predecessor, that held a </w:t>
      </w:r>
      <w:proofErr w:type="gramStart"/>
      <w:r w:rsidRPr="00D07083">
        <w:rPr>
          <w:rFonts w:ascii="Times New Roman" w:hAnsi="Times New Roman" w:cs="Times New Roman"/>
        </w:rPr>
        <w:t>Federal</w:t>
      </w:r>
      <w:proofErr w:type="gramEnd"/>
      <w:r w:rsidRPr="00D07083">
        <w:rPr>
          <w:rFonts w:ascii="Times New Roman" w:hAnsi="Times New Roman" w:cs="Times New Roman"/>
        </w:rPr>
        <w:t xml:space="preserve"> contract or grant within the last three years.</w:t>
      </w:r>
    </w:p>
    <w:tbl>
      <w:tblPr>
        <w:tblW w:w="9828"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978"/>
        <w:gridCol w:w="3060"/>
        <w:gridCol w:w="2790"/>
      </w:tblGrid>
      <w:tr w:rsidR="00812A73" w:rsidRPr="00D07083" w14:paraId="303EC000" w14:textId="77777777" w:rsidTr="009C32CE">
        <w:trPr>
          <w:trHeight w:val="166"/>
        </w:trPr>
        <w:tc>
          <w:tcPr>
            <w:tcW w:w="3978" w:type="dxa"/>
            <w:tcBorders>
              <w:top w:val="none" w:sz="6" w:space="0" w:color="auto"/>
              <w:bottom w:val="none" w:sz="6" w:space="0" w:color="auto"/>
              <w:right w:val="none" w:sz="6" w:space="0" w:color="auto"/>
            </w:tcBorders>
          </w:tcPr>
          <w:p w14:paraId="2283AB94" w14:textId="77777777" w:rsidR="00812A73" w:rsidRPr="00D07083" w:rsidRDefault="00812A73" w:rsidP="009C32CE">
            <w:pPr>
              <w:pStyle w:val="Default"/>
            </w:pPr>
            <w:r w:rsidRPr="00D07083">
              <w:rPr>
                <w:b/>
                <w:bCs/>
                <w:color w:val="323232"/>
              </w:rPr>
              <w:t xml:space="preserve">Owner Type </w:t>
            </w:r>
          </w:p>
        </w:tc>
        <w:tc>
          <w:tcPr>
            <w:tcW w:w="3060" w:type="dxa"/>
            <w:tcBorders>
              <w:top w:val="none" w:sz="6" w:space="0" w:color="auto"/>
              <w:left w:val="none" w:sz="6" w:space="0" w:color="auto"/>
              <w:bottom w:val="none" w:sz="6" w:space="0" w:color="auto"/>
              <w:right w:val="none" w:sz="6" w:space="0" w:color="auto"/>
            </w:tcBorders>
          </w:tcPr>
          <w:p w14:paraId="305A1320" w14:textId="77777777" w:rsidR="00812A73" w:rsidRPr="00D07083" w:rsidRDefault="00812A73" w:rsidP="009C32CE">
            <w:pPr>
              <w:pStyle w:val="Default"/>
            </w:pPr>
            <w:r w:rsidRPr="00D07083">
              <w:rPr>
                <w:b/>
                <w:bCs/>
                <w:color w:val="323232"/>
              </w:rPr>
              <w:t xml:space="preserve">CAGE Code </w:t>
            </w:r>
          </w:p>
        </w:tc>
        <w:tc>
          <w:tcPr>
            <w:tcW w:w="2790" w:type="dxa"/>
            <w:tcBorders>
              <w:top w:val="none" w:sz="6" w:space="0" w:color="auto"/>
              <w:left w:val="none" w:sz="6" w:space="0" w:color="auto"/>
              <w:bottom w:val="none" w:sz="6" w:space="0" w:color="auto"/>
            </w:tcBorders>
          </w:tcPr>
          <w:p w14:paraId="0A9C7B9C" w14:textId="77777777" w:rsidR="00812A73" w:rsidRPr="00D07083" w:rsidRDefault="00812A73" w:rsidP="009C32CE">
            <w:pPr>
              <w:pStyle w:val="Default"/>
            </w:pPr>
            <w:r w:rsidRPr="00D07083">
              <w:rPr>
                <w:b/>
                <w:bCs/>
                <w:color w:val="323232"/>
              </w:rPr>
              <w:t xml:space="preserve">Legal Business Name </w:t>
            </w:r>
          </w:p>
        </w:tc>
      </w:tr>
      <w:tr w:rsidR="00812A73" w:rsidRPr="00D07083" w14:paraId="4CFB744D" w14:textId="77777777" w:rsidTr="009C32CE">
        <w:trPr>
          <w:trHeight w:val="161"/>
        </w:trPr>
        <w:tc>
          <w:tcPr>
            <w:tcW w:w="9828" w:type="dxa"/>
            <w:gridSpan w:val="3"/>
            <w:tcBorders>
              <w:top w:val="none" w:sz="6" w:space="0" w:color="auto"/>
              <w:bottom w:val="none" w:sz="6" w:space="0" w:color="auto"/>
            </w:tcBorders>
          </w:tcPr>
          <w:p w14:paraId="72589FE8" w14:textId="77777777" w:rsidR="00812A73" w:rsidRPr="00D07083" w:rsidRDefault="00812A73" w:rsidP="009C32CE">
            <w:pPr>
              <w:pStyle w:val="Default"/>
              <w:rPr>
                <w:color w:val="323232"/>
              </w:rPr>
            </w:pPr>
            <w:r w:rsidRPr="00D07083">
              <w:rPr>
                <w:color w:val="323232"/>
              </w:rPr>
              <w:t xml:space="preserve">Immediate owner </w:t>
            </w:r>
          </w:p>
        </w:tc>
      </w:tr>
      <w:tr w:rsidR="00812A73" w:rsidRPr="00D07083" w14:paraId="35757518" w14:textId="77777777" w:rsidTr="009C32CE">
        <w:trPr>
          <w:trHeight w:val="161"/>
        </w:trPr>
        <w:tc>
          <w:tcPr>
            <w:tcW w:w="9828" w:type="dxa"/>
            <w:gridSpan w:val="3"/>
            <w:tcBorders>
              <w:top w:val="none" w:sz="6" w:space="0" w:color="auto"/>
              <w:bottom w:val="none" w:sz="6" w:space="0" w:color="auto"/>
            </w:tcBorders>
          </w:tcPr>
          <w:p w14:paraId="65A992E6" w14:textId="77777777" w:rsidR="00812A73" w:rsidRPr="00D07083" w:rsidRDefault="00812A73" w:rsidP="009C32CE">
            <w:pPr>
              <w:pStyle w:val="Default"/>
            </w:pPr>
            <w:r w:rsidRPr="00D07083">
              <w:rPr>
                <w:color w:val="323232"/>
              </w:rPr>
              <w:t xml:space="preserve">Highest-level owner </w:t>
            </w:r>
          </w:p>
        </w:tc>
      </w:tr>
    </w:tbl>
    <w:p w14:paraId="7619F700" w14:textId="77777777" w:rsidR="00812A73" w:rsidRPr="00D07083" w:rsidRDefault="00812A73" w:rsidP="00812A73">
      <w:pPr>
        <w:spacing w:before="100" w:beforeAutospacing="1" w:after="100" w:afterAutospacing="1"/>
        <w:rPr>
          <w:rFonts w:ascii="Times New Roman" w:hAnsi="Times New Roman" w:cs="Times New Roman"/>
        </w:rPr>
      </w:pPr>
      <w:r w:rsidRPr="00D07083">
        <w:rPr>
          <w:rFonts w:ascii="Times New Roman" w:hAnsi="Times New Roman" w:cs="Times New Roman"/>
        </w:rPr>
        <w:t>Predecessor*</w:t>
      </w:r>
    </w:p>
    <w:p w14:paraId="5D25C0AC" w14:textId="77777777" w:rsidR="00812A73" w:rsidRPr="00D07083" w:rsidRDefault="00812A73" w:rsidP="00812A73">
      <w:pPr>
        <w:spacing w:before="100" w:beforeAutospacing="1" w:after="100" w:afterAutospacing="1"/>
        <w:rPr>
          <w:rFonts w:ascii="Times New Roman" w:hAnsi="Times New Roman" w:cs="Times New Roman"/>
        </w:rPr>
      </w:pPr>
      <w:r w:rsidRPr="00D07083">
        <w:rPr>
          <w:rFonts w:ascii="Times New Roman" w:hAnsi="Times New Roman" w:cs="Times New Roman"/>
        </w:rPr>
        <w:t>* Predecessor CAGE code may be marked “Unknown.”</w:t>
      </w:r>
    </w:p>
    <w:p w14:paraId="0C5D6220" w14:textId="77777777" w:rsidR="00812A73" w:rsidRPr="00FF60A6" w:rsidRDefault="00812A73" w:rsidP="00812A73">
      <w:pPr>
        <w:spacing w:before="100" w:beforeAutospacing="1" w:after="100" w:afterAutospacing="1"/>
        <w:rPr>
          <w:rFonts w:ascii="Times New Roman" w:hAnsi="Times New Roman" w:cs="Times New Roman"/>
        </w:rPr>
      </w:pPr>
      <w:r w:rsidRPr="00FF60A6">
        <w:rPr>
          <w:rFonts w:ascii="Times New Roman" w:hAnsi="Times New Roman" w:cs="Times New Roman"/>
        </w:rPr>
        <w:t>(3) If the Offeror has more than one immediate owner (such as a joint venture), give the information for each owner (or joint venture participant). If the Offeror has more than one predecessor, provide information for each predecessor in reverse chronological order.</w:t>
      </w:r>
    </w:p>
    <w:p w14:paraId="758A1EB8" w14:textId="77777777" w:rsidR="00812A73" w:rsidRPr="00FF60A6" w:rsidRDefault="00812A73" w:rsidP="000D6828">
      <w:pPr>
        <w:spacing w:before="100" w:beforeAutospacing="1" w:after="100" w:afterAutospacing="1"/>
        <w:jc w:val="center"/>
        <w:rPr>
          <w:rFonts w:ascii="Times New Roman" w:hAnsi="Times New Roman" w:cs="Times New Roman"/>
        </w:rPr>
      </w:pPr>
      <w:r w:rsidRPr="00FF60A6">
        <w:rPr>
          <w:rFonts w:ascii="Times New Roman" w:hAnsi="Times New Roman" w:cs="Times New Roman"/>
        </w:rPr>
        <w:t>(End of provision)</w:t>
      </w:r>
    </w:p>
    <w:p w14:paraId="1FDE5831" w14:textId="77777777" w:rsidR="00EA04C8" w:rsidRDefault="00EA04C8">
      <w:pPr>
        <w:spacing w:line="360" w:lineRule="auto"/>
        <w:rPr>
          <w:rFonts w:ascii="Times New Roman" w:hAnsi="Times New Roman" w:cs="Times New Roman"/>
          <w:u w:val="single"/>
        </w:rPr>
      </w:pPr>
      <w:r>
        <w:rPr>
          <w:rFonts w:ascii="Times New Roman" w:hAnsi="Times New Roman" w:cs="Times New Roman"/>
          <w:u w:val="single"/>
        </w:rPr>
        <w:br w:type="page"/>
      </w:r>
    </w:p>
    <w:p w14:paraId="4EC9626B" w14:textId="48452662" w:rsidR="00812A73" w:rsidRPr="00D07083" w:rsidRDefault="00812A73" w:rsidP="00812A73">
      <w:pPr>
        <w:spacing w:after="0" w:line="240" w:lineRule="auto"/>
        <w:jc w:val="center"/>
        <w:rPr>
          <w:rFonts w:ascii="Times New Roman" w:hAnsi="Times New Roman" w:cs="Times New Roman"/>
          <w:u w:val="single"/>
        </w:rPr>
      </w:pPr>
      <w:r w:rsidRPr="00D07083">
        <w:rPr>
          <w:rFonts w:ascii="Times New Roman" w:hAnsi="Times New Roman" w:cs="Times New Roman"/>
          <w:u w:val="single"/>
        </w:rPr>
        <w:lastRenderedPageBreak/>
        <w:t>OFFEROR REPRESENTATIONS AND CERTIFICATIONS</w:t>
      </w:r>
    </w:p>
    <w:p w14:paraId="1ED17A2A" w14:textId="77777777" w:rsidR="00812A73" w:rsidRPr="00FF60A6" w:rsidRDefault="00812A73" w:rsidP="00812A73">
      <w:pPr>
        <w:spacing w:after="0" w:line="240" w:lineRule="auto"/>
        <w:jc w:val="center"/>
        <w:rPr>
          <w:rFonts w:ascii="Times New Roman" w:hAnsi="Times New Roman" w:cs="Times New Roman"/>
        </w:rPr>
      </w:pPr>
      <w:r w:rsidRPr="00D07083">
        <w:rPr>
          <w:rFonts w:ascii="Times New Roman" w:hAnsi="Times New Roman" w:cs="Times New Roman"/>
          <w:u w:val="single"/>
        </w:rPr>
        <w:t>SOLICITATION PROVISIONS</w:t>
      </w:r>
    </w:p>
    <w:p w14:paraId="68D2EDE0" w14:textId="77777777" w:rsidR="00812A73" w:rsidRPr="000D6828" w:rsidRDefault="00812A73" w:rsidP="00812A73">
      <w:pPr>
        <w:spacing w:before="100" w:beforeAutospacing="1" w:after="100" w:afterAutospacing="1"/>
        <w:rPr>
          <w:rFonts w:ascii="Times New Roman" w:hAnsi="Times New Roman" w:cs="Times New Roman"/>
          <w:u w:val="single"/>
        </w:rPr>
      </w:pPr>
      <w:r w:rsidRPr="000D6828">
        <w:rPr>
          <w:rFonts w:ascii="Times New Roman" w:hAnsi="Times New Roman" w:cs="Times New Roman"/>
          <w:u w:val="single"/>
        </w:rPr>
        <w:t>52.209-2 PROHIBITION ON CONTRACTING WITH INVERTED DOMESTIC CORPORATIONS-REPRESENTATION (DEVIATION DATE OCT 2025)</w:t>
      </w:r>
    </w:p>
    <w:p w14:paraId="7EFC86FC" w14:textId="77777777" w:rsidR="00812A73" w:rsidRPr="00074B59" w:rsidRDefault="00812A73" w:rsidP="00812A73">
      <w:pPr>
        <w:spacing w:before="100" w:beforeAutospacing="1" w:after="100" w:afterAutospacing="1"/>
        <w:rPr>
          <w:rFonts w:ascii="Times New Roman" w:hAnsi="Times New Roman" w:cs="Times New Roman"/>
        </w:rPr>
      </w:pPr>
      <w:r w:rsidRPr="00074B59">
        <w:rPr>
          <w:rFonts w:ascii="Times New Roman" w:hAnsi="Times New Roman" w:cs="Times New Roman"/>
        </w:rPr>
        <w:t>(a) Definitions. As used in this clause—</w:t>
      </w:r>
    </w:p>
    <w:p w14:paraId="38D375DF" w14:textId="77777777" w:rsidR="00812A73" w:rsidRPr="00074B59" w:rsidRDefault="00812A73" w:rsidP="00812A73">
      <w:pPr>
        <w:spacing w:before="100" w:beforeAutospacing="1" w:after="100" w:afterAutospacing="1"/>
        <w:rPr>
          <w:rFonts w:ascii="Times New Roman" w:hAnsi="Times New Roman" w:cs="Times New Roman"/>
        </w:rPr>
      </w:pPr>
      <w:r w:rsidRPr="00074B59">
        <w:rPr>
          <w:rFonts w:ascii="Times New Roman" w:hAnsi="Times New Roman" w:cs="Times New Roman"/>
        </w:rPr>
        <w:t>Inverted domestic corporation means a foreign incorporated entity that meets the definition of an inverted domestic corporation under 6 U.S.C. 395(b), applied in accordance with the rules and definitions of 6 U.S.C. 395(c).</w:t>
      </w:r>
    </w:p>
    <w:p w14:paraId="235DBD76" w14:textId="77777777" w:rsidR="00812A73" w:rsidRPr="00074B59" w:rsidRDefault="00812A73" w:rsidP="00812A73">
      <w:pPr>
        <w:spacing w:before="100" w:beforeAutospacing="1" w:after="100" w:afterAutospacing="1"/>
        <w:rPr>
          <w:rFonts w:ascii="Times New Roman" w:hAnsi="Times New Roman" w:cs="Times New Roman"/>
        </w:rPr>
      </w:pPr>
      <w:r w:rsidRPr="00074B59">
        <w:rPr>
          <w:rFonts w:ascii="Times New Roman" w:hAnsi="Times New Roman" w:cs="Times New Roman"/>
        </w:rPr>
        <w:t>Subsidiary means an entity in which more than 50 percent of the entity is owned—</w:t>
      </w:r>
    </w:p>
    <w:p w14:paraId="5E3A1C5A" w14:textId="77777777" w:rsidR="00812A73" w:rsidRPr="00074B59" w:rsidRDefault="00812A73" w:rsidP="00812A73">
      <w:pPr>
        <w:spacing w:before="100" w:beforeAutospacing="1" w:after="100" w:afterAutospacing="1"/>
        <w:rPr>
          <w:rFonts w:ascii="Times New Roman" w:hAnsi="Times New Roman" w:cs="Times New Roman"/>
        </w:rPr>
      </w:pPr>
      <w:r w:rsidRPr="00074B59">
        <w:rPr>
          <w:rFonts w:ascii="Times New Roman" w:hAnsi="Times New Roman" w:cs="Times New Roman"/>
        </w:rPr>
        <w:t>(1) Directly by a parent corporation; or</w:t>
      </w:r>
    </w:p>
    <w:p w14:paraId="765E8348" w14:textId="77777777" w:rsidR="00812A73" w:rsidRPr="00074B59" w:rsidRDefault="00812A73" w:rsidP="00812A73">
      <w:pPr>
        <w:spacing w:before="100" w:beforeAutospacing="1" w:after="100" w:afterAutospacing="1"/>
        <w:rPr>
          <w:rFonts w:ascii="Times New Roman" w:hAnsi="Times New Roman" w:cs="Times New Roman"/>
        </w:rPr>
      </w:pPr>
      <w:r w:rsidRPr="00074B59">
        <w:rPr>
          <w:rFonts w:ascii="Times New Roman" w:hAnsi="Times New Roman" w:cs="Times New Roman"/>
        </w:rPr>
        <w:t>(2) Through another subsidiary of a parent corporation.</w:t>
      </w:r>
    </w:p>
    <w:p w14:paraId="22DF5226" w14:textId="77777777" w:rsidR="00812A73" w:rsidRPr="00074B59" w:rsidRDefault="00812A73" w:rsidP="00812A73">
      <w:pPr>
        <w:spacing w:before="100" w:beforeAutospacing="1" w:after="100" w:afterAutospacing="1"/>
        <w:rPr>
          <w:rFonts w:ascii="Times New Roman" w:hAnsi="Times New Roman" w:cs="Times New Roman"/>
        </w:rPr>
      </w:pPr>
      <w:r w:rsidRPr="00074B59">
        <w:rPr>
          <w:rFonts w:ascii="Times New Roman" w:hAnsi="Times New Roman" w:cs="Times New Roman"/>
        </w:rPr>
        <w:t xml:space="preserve">(b) Government agencies are not permitted to use </w:t>
      </w:r>
      <w:proofErr w:type="gramStart"/>
      <w:r w:rsidRPr="00074B59">
        <w:rPr>
          <w:rFonts w:ascii="Times New Roman" w:hAnsi="Times New Roman" w:cs="Times New Roman"/>
        </w:rPr>
        <w:t>appropriated</w:t>
      </w:r>
      <w:proofErr w:type="gramEnd"/>
      <w:r w:rsidRPr="00074B59">
        <w:rPr>
          <w:rFonts w:ascii="Times New Roman" w:hAnsi="Times New Roman" w:cs="Times New Roman"/>
        </w:rPr>
        <w:t xml:space="preserve"> (or otherwise made available) funds for contracts with either an inverted domestic corporation, or a subsidiary of an inverted domestic corporation, unless the exception at 9.108-3(b) applies or the requirement is waived in accordance with the procedures at 9.108-5.</w:t>
      </w:r>
    </w:p>
    <w:p w14:paraId="6C5F5258" w14:textId="77777777" w:rsidR="00812A73" w:rsidRPr="00074B59" w:rsidRDefault="00812A73" w:rsidP="00812A73">
      <w:pPr>
        <w:spacing w:before="100" w:beforeAutospacing="1" w:after="100" w:afterAutospacing="1"/>
        <w:rPr>
          <w:rFonts w:ascii="Times New Roman" w:hAnsi="Times New Roman" w:cs="Times New Roman"/>
        </w:rPr>
      </w:pPr>
      <w:r w:rsidRPr="00074B59">
        <w:rPr>
          <w:rFonts w:ascii="Times New Roman" w:hAnsi="Times New Roman" w:cs="Times New Roman"/>
        </w:rPr>
        <w:t>(c) Representation. The Offeror represents that-</w:t>
      </w:r>
    </w:p>
    <w:p w14:paraId="1FE6F24E" w14:textId="77777777" w:rsidR="00812A73" w:rsidRPr="00074B59" w:rsidRDefault="00812A73" w:rsidP="00812A73">
      <w:pPr>
        <w:spacing w:before="100" w:beforeAutospacing="1" w:after="100" w:afterAutospacing="1"/>
        <w:rPr>
          <w:rFonts w:ascii="Times New Roman" w:hAnsi="Times New Roman" w:cs="Times New Roman"/>
        </w:rPr>
      </w:pPr>
      <w:r w:rsidRPr="00074B59">
        <w:rPr>
          <w:rFonts w:ascii="Times New Roman" w:hAnsi="Times New Roman" w:cs="Times New Roman"/>
        </w:rPr>
        <w:t>(1) It □ is, □ is not an inverted domestic corporation; and</w:t>
      </w:r>
    </w:p>
    <w:p w14:paraId="79EA6962" w14:textId="77777777" w:rsidR="00812A73" w:rsidRPr="00074B59" w:rsidRDefault="00812A73" w:rsidP="00812A73">
      <w:pPr>
        <w:spacing w:before="100" w:beforeAutospacing="1" w:after="100" w:afterAutospacing="1"/>
        <w:rPr>
          <w:rFonts w:ascii="Times New Roman" w:hAnsi="Times New Roman" w:cs="Times New Roman"/>
        </w:rPr>
      </w:pPr>
      <w:r w:rsidRPr="00074B59">
        <w:rPr>
          <w:rFonts w:ascii="Times New Roman" w:hAnsi="Times New Roman" w:cs="Times New Roman"/>
        </w:rPr>
        <w:t>(2) It □ is, □ is not a subsidiary of an inverted domestic corporation.</w:t>
      </w:r>
    </w:p>
    <w:p w14:paraId="30D9C6A5" w14:textId="77777777" w:rsidR="00812A73" w:rsidRPr="00074B59" w:rsidRDefault="00812A73" w:rsidP="00812A73">
      <w:pPr>
        <w:spacing w:before="100" w:beforeAutospacing="1" w:after="100" w:afterAutospacing="1"/>
        <w:jc w:val="center"/>
        <w:rPr>
          <w:rFonts w:ascii="Times New Roman" w:hAnsi="Times New Roman" w:cs="Times New Roman"/>
        </w:rPr>
      </w:pPr>
      <w:r w:rsidRPr="00074B59">
        <w:rPr>
          <w:rFonts w:ascii="Times New Roman" w:hAnsi="Times New Roman" w:cs="Times New Roman"/>
        </w:rPr>
        <w:t>(End of provision)</w:t>
      </w:r>
    </w:p>
    <w:p w14:paraId="2DA66D1A" w14:textId="77777777" w:rsidR="00812A73" w:rsidRPr="00074B59" w:rsidRDefault="00812A73" w:rsidP="00812A73">
      <w:pPr>
        <w:spacing w:before="100" w:beforeAutospacing="1" w:after="100" w:afterAutospacing="1"/>
        <w:rPr>
          <w:rFonts w:ascii="Times New Roman" w:hAnsi="Times New Roman" w:cs="Times New Roman"/>
          <w:u w:val="single"/>
        </w:rPr>
      </w:pPr>
      <w:r w:rsidRPr="00074B59">
        <w:rPr>
          <w:rFonts w:ascii="Times New Roman" w:hAnsi="Times New Roman" w:cs="Times New Roman"/>
          <w:u w:val="single"/>
        </w:rPr>
        <w:t>52.209-11 REPRESENTATION BY CORPORATIONS REGARDING DELINQUENT TAX LIABILITY OR A FELONY CONVICTION (DEVIATION DATE OCT 2025)</w:t>
      </w:r>
    </w:p>
    <w:p w14:paraId="64B44B05" w14:textId="77777777" w:rsidR="00812A73" w:rsidRPr="00074B59" w:rsidRDefault="00812A73" w:rsidP="00812A73">
      <w:pPr>
        <w:spacing w:before="100" w:beforeAutospacing="1" w:after="100" w:afterAutospacing="1"/>
        <w:rPr>
          <w:rFonts w:ascii="Times New Roman" w:hAnsi="Times New Roman" w:cs="Times New Roman"/>
        </w:rPr>
      </w:pPr>
      <w:r w:rsidRPr="00074B59">
        <w:rPr>
          <w:rFonts w:ascii="Times New Roman" w:hAnsi="Times New Roman" w:cs="Times New Roman"/>
        </w:rPr>
        <w:t xml:space="preserve">(a) The Government will not </w:t>
      </w:r>
      <w:proofErr w:type="gramStart"/>
      <w:r w:rsidRPr="00074B59">
        <w:rPr>
          <w:rFonts w:ascii="Times New Roman" w:hAnsi="Times New Roman" w:cs="Times New Roman"/>
        </w:rPr>
        <w:t>enter into</w:t>
      </w:r>
      <w:proofErr w:type="gramEnd"/>
      <w:r w:rsidRPr="00074B59">
        <w:rPr>
          <w:rFonts w:ascii="Times New Roman" w:hAnsi="Times New Roman" w:cs="Times New Roman"/>
        </w:rPr>
        <w:t xml:space="preserve"> a contract with any corporation that—</w:t>
      </w:r>
    </w:p>
    <w:p w14:paraId="73AEF114" w14:textId="77777777" w:rsidR="00812A73" w:rsidRDefault="00812A73" w:rsidP="00812A73">
      <w:pPr>
        <w:spacing w:before="100" w:beforeAutospacing="1" w:after="100" w:afterAutospacing="1"/>
        <w:rPr>
          <w:rFonts w:ascii="Times New Roman" w:hAnsi="Times New Roman" w:cs="Times New Roman"/>
        </w:rPr>
      </w:pPr>
      <w:r w:rsidRPr="00074B59">
        <w:rPr>
          <w:rFonts w:ascii="Times New Roman" w:hAnsi="Times New Roman" w:cs="Times New Roman"/>
        </w:rPr>
        <w:t>(1)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19638C8C" w14:textId="77777777" w:rsidR="00812A73" w:rsidRPr="00586740" w:rsidRDefault="00812A73" w:rsidP="00812A73">
      <w:pPr>
        <w:spacing w:before="100" w:beforeAutospacing="1" w:after="100" w:afterAutospacing="1"/>
        <w:rPr>
          <w:rFonts w:ascii="Times New Roman" w:hAnsi="Times New Roman" w:cs="Times New Roman"/>
        </w:rPr>
      </w:pPr>
      <w:r w:rsidRPr="00586740">
        <w:rPr>
          <w:rFonts w:ascii="Times New Roman" w:hAnsi="Times New Roman" w:cs="Times New Roman"/>
        </w:rPr>
        <w:lastRenderedPageBreak/>
        <w:t xml:space="preserve">(2) Was convicted of a felony criminal violation under any Federal law within the preceding 24 months, where the awarding agency is aware of the conviction, unless an agency has considered suspension or debarment of the corporation and </w:t>
      </w:r>
      <w:proofErr w:type="gramStart"/>
      <w:r w:rsidRPr="00586740">
        <w:rPr>
          <w:rFonts w:ascii="Times New Roman" w:hAnsi="Times New Roman" w:cs="Times New Roman"/>
        </w:rPr>
        <w:t>made a determination</w:t>
      </w:r>
      <w:proofErr w:type="gramEnd"/>
      <w:r w:rsidRPr="00586740">
        <w:rPr>
          <w:rFonts w:ascii="Times New Roman" w:hAnsi="Times New Roman" w:cs="Times New Roman"/>
        </w:rPr>
        <w:t xml:space="preserve"> that this action is not necessary to protect the interests of the Government. </w:t>
      </w:r>
    </w:p>
    <w:p w14:paraId="1B138924" w14:textId="77777777" w:rsidR="00812A73" w:rsidRPr="00586740" w:rsidRDefault="00812A73" w:rsidP="00812A73">
      <w:pPr>
        <w:spacing w:before="100" w:beforeAutospacing="1" w:after="100" w:afterAutospacing="1"/>
        <w:rPr>
          <w:rFonts w:ascii="Times New Roman" w:hAnsi="Times New Roman" w:cs="Times New Roman"/>
        </w:rPr>
      </w:pPr>
      <w:r w:rsidRPr="00586740">
        <w:rPr>
          <w:rFonts w:ascii="Times New Roman" w:hAnsi="Times New Roman" w:cs="Times New Roman"/>
        </w:rPr>
        <w:t xml:space="preserve">(b) The Offeror represents that– </w:t>
      </w:r>
    </w:p>
    <w:p w14:paraId="5780D8FB" w14:textId="77777777" w:rsidR="00812A73" w:rsidRPr="00586740" w:rsidRDefault="00812A73" w:rsidP="00812A73">
      <w:pPr>
        <w:spacing w:before="100" w:beforeAutospacing="1" w:after="100" w:afterAutospacing="1"/>
        <w:rPr>
          <w:rFonts w:ascii="Times New Roman" w:hAnsi="Times New Roman" w:cs="Times New Roman"/>
        </w:rPr>
      </w:pPr>
      <w:r w:rsidRPr="00586740">
        <w:rPr>
          <w:rFonts w:ascii="Times New Roman" w:hAnsi="Times New Roman" w:cs="Times New Roman"/>
        </w:rPr>
        <w:t xml:space="preserve">(1) </w:t>
      </w:r>
      <w:r w:rsidRPr="00586740">
        <w:rPr>
          <w:rFonts w:ascii="Times New Roman" w:hAnsi="Times New Roman" w:cs="Times New Roman"/>
          <w:b/>
          <w:bCs/>
        </w:rPr>
        <w:t xml:space="preserve">It is </w:t>
      </w:r>
      <w:r w:rsidRPr="00586740">
        <w:rPr>
          <w:rFonts w:ascii="Times New Roman" w:hAnsi="Times New Roman" w:cs="Times New Roman"/>
          <w:b/>
          <w:bCs/>
          <w:i/>
          <w:iCs/>
        </w:rPr>
        <w:t xml:space="preserve">□ </w:t>
      </w:r>
      <w:r w:rsidRPr="00586740">
        <w:rPr>
          <w:rFonts w:ascii="Times New Roman" w:hAnsi="Times New Roman" w:cs="Times New Roman"/>
          <w:b/>
          <w:bCs/>
        </w:rPr>
        <w:t xml:space="preserve">is not </w:t>
      </w:r>
      <w:r w:rsidRPr="00586740">
        <w:rPr>
          <w:rFonts w:ascii="Times New Roman" w:hAnsi="Times New Roman" w:cs="Times New Roman"/>
          <w:b/>
          <w:bCs/>
          <w:i/>
          <w:iCs/>
        </w:rPr>
        <w:t xml:space="preserve">□ </w:t>
      </w:r>
      <w:r w:rsidRPr="00586740">
        <w:rPr>
          <w:rFonts w:ascii="Times New Roman" w:hAnsi="Times New Roman" w:cs="Times New Roman"/>
          <w:b/>
          <w:bCs/>
        </w:rPr>
        <w:t xml:space="preserve">a </w:t>
      </w:r>
      <w:r w:rsidRPr="00586740">
        <w:rPr>
          <w:rFonts w:ascii="Times New Roman" w:hAnsi="Times New Roman" w:cs="Times New Roman"/>
        </w:rPr>
        <w:t xml:space="preserve">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 </w:t>
      </w:r>
    </w:p>
    <w:p w14:paraId="05110A27" w14:textId="77777777" w:rsidR="00812A73" w:rsidRPr="00586740" w:rsidRDefault="00812A73" w:rsidP="00812A73">
      <w:pPr>
        <w:spacing w:before="100" w:beforeAutospacing="1" w:after="100" w:afterAutospacing="1"/>
        <w:rPr>
          <w:rFonts w:ascii="Times New Roman" w:hAnsi="Times New Roman" w:cs="Times New Roman"/>
        </w:rPr>
      </w:pPr>
      <w:r w:rsidRPr="00586740">
        <w:rPr>
          <w:rFonts w:ascii="Times New Roman" w:hAnsi="Times New Roman" w:cs="Times New Roman"/>
        </w:rPr>
        <w:t xml:space="preserve">(2) </w:t>
      </w:r>
      <w:r w:rsidRPr="00586740">
        <w:rPr>
          <w:rFonts w:ascii="Times New Roman" w:hAnsi="Times New Roman" w:cs="Times New Roman"/>
          <w:b/>
          <w:bCs/>
        </w:rPr>
        <w:t xml:space="preserve">It is </w:t>
      </w:r>
      <w:r w:rsidRPr="00586740">
        <w:rPr>
          <w:rFonts w:ascii="Times New Roman" w:hAnsi="Times New Roman" w:cs="Times New Roman"/>
          <w:b/>
          <w:bCs/>
          <w:i/>
          <w:iCs/>
        </w:rPr>
        <w:t xml:space="preserve">□ </w:t>
      </w:r>
      <w:r w:rsidRPr="00586740">
        <w:rPr>
          <w:rFonts w:ascii="Times New Roman" w:hAnsi="Times New Roman" w:cs="Times New Roman"/>
          <w:b/>
          <w:bCs/>
        </w:rPr>
        <w:t xml:space="preserve">is not </w:t>
      </w:r>
      <w:r w:rsidRPr="00586740">
        <w:rPr>
          <w:rFonts w:ascii="Times New Roman" w:hAnsi="Times New Roman" w:cs="Times New Roman"/>
          <w:b/>
          <w:bCs/>
          <w:i/>
          <w:iCs/>
        </w:rPr>
        <w:t xml:space="preserve">□ </w:t>
      </w:r>
      <w:r w:rsidRPr="00586740">
        <w:rPr>
          <w:rFonts w:ascii="Times New Roman" w:hAnsi="Times New Roman" w:cs="Times New Roman"/>
          <w:b/>
          <w:bCs/>
        </w:rPr>
        <w:t xml:space="preserve">a </w:t>
      </w:r>
      <w:r w:rsidRPr="00586740">
        <w:rPr>
          <w:rFonts w:ascii="Times New Roman" w:hAnsi="Times New Roman" w:cs="Times New Roman"/>
        </w:rPr>
        <w:t xml:space="preserve">corporation that was convicted of a felony criminal violation under a </w:t>
      </w:r>
      <w:proofErr w:type="gramStart"/>
      <w:r w:rsidRPr="00586740">
        <w:rPr>
          <w:rFonts w:ascii="Times New Roman" w:hAnsi="Times New Roman" w:cs="Times New Roman"/>
        </w:rPr>
        <w:t>Federal</w:t>
      </w:r>
      <w:proofErr w:type="gramEnd"/>
      <w:r w:rsidRPr="00586740">
        <w:rPr>
          <w:rFonts w:ascii="Times New Roman" w:hAnsi="Times New Roman" w:cs="Times New Roman"/>
        </w:rPr>
        <w:t xml:space="preserve"> law within the preceding 24 months. </w:t>
      </w:r>
    </w:p>
    <w:p w14:paraId="79BF1C08" w14:textId="77777777" w:rsidR="00812A73" w:rsidRDefault="00812A73" w:rsidP="00812A73">
      <w:pPr>
        <w:spacing w:before="100" w:beforeAutospacing="1" w:after="100" w:afterAutospacing="1"/>
        <w:jc w:val="center"/>
        <w:rPr>
          <w:rFonts w:ascii="Times New Roman" w:hAnsi="Times New Roman" w:cs="Times New Roman"/>
        </w:rPr>
      </w:pPr>
      <w:r w:rsidRPr="00586740">
        <w:rPr>
          <w:rFonts w:ascii="Times New Roman" w:hAnsi="Times New Roman" w:cs="Times New Roman"/>
        </w:rPr>
        <w:t>(End of provision)</w:t>
      </w:r>
    </w:p>
    <w:p w14:paraId="2E065C98" w14:textId="77777777" w:rsidR="00213067" w:rsidRDefault="00213067" w:rsidP="00812A73">
      <w:pPr>
        <w:spacing w:after="0" w:line="240" w:lineRule="auto"/>
        <w:jc w:val="center"/>
        <w:rPr>
          <w:rFonts w:ascii="Times New Roman" w:hAnsi="Times New Roman" w:cs="Times New Roman"/>
        </w:rPr>
      </w:pPr>
    </w:p>
    <w:p w14:paraId="39910839" w14:textId="77777777" w:rsidR="00DA714E" w:rsidRDefault="00DA714E">
      <w:pPr>
        <w:spacing w:line="360" w:lineRule="auto"/>
        <w:rPr>
          <w:rFonts w:ascii="Times New Roman" w:hAnsi="Times New Roman" w:cs="Times New Roman"/>
        </w:rPr>
      </w:pPr>
      <w:r>
        <w:rPr>
          <w:rFonts w:ascii="Times New Roman" w:hAnsi="Times New Roman" w:cs="Times New Roman"/>
        </w:rPr>
        <w:br w:type="page"/>
      </w:r>
    </w:p>
    <w:p w14:paraId="70E4E3CF" w14:textId="5AC458D7" w:rsidR="00812A73" w:rsidRPr="00A807A8" w:rsidRDefault="00812A73" w:rsidP="00812A73">
      <w:pPr>
        <w:spacing w:after="0" w:line="240" w:lineRule="auto"/>
        <w:jc w:val="center"/>
        <w:rPr>
          <w:rFonts w:ascii="Times New Roman" w:hAnsi="Times New Roman" w:cs="Times New Roman"/>
        </w:rPr>
      </w:pPr>
      <w:r w:rsidRPr="00A807A8">
        <w:rPr>
          <w:rFonts w:ascii="Times New Roman" w:hAnsi="Times New Roman" w:cs="Times New Roman"/>
        </w:rPr>
        <w:lastRenderedPageBreak/>
        <w:t xml:space="preserve">ADDENDUM TO SOLICITATION PROVISIONS </w:t>
      </w:r>
    </w:p>
    <w:p w14:paraId="18046D45" w14:textId="77777777" w:rsidR="00812A73" w:rsidRPr="00A807A8" w:rsidRDefault="00812A73" w:rsidP="00812A73">
      <w:pPr>
        <w:spacing w:after="0" w:line="240" w:lineRule="auto"/>
        <w:jc w:val="center"/>
        <w:rPr>
          <w:rFonts w:ascii="Times New Roman" w:hAnsi="Times New Roman" w:cs="Times New Roman"/>
        </w:rPr>
      </w:pPr>
      <w:r w:rsidRPr="00A807A8">
        <w:rPr>
          <w:rFonts w:ascii="Times New Roman" w:hAnsi="Times New Roman" w:cs="Times New Roman"/>
        </w:rPr>
        <w:t xml:space="preserve">FAR AND DOSAR PROVISIONS NOT PRESCRIBED IN PART 12 </w:t>
      </w:r>
    </w:p>
    <w:p w14:paraId="7CE0A749" w14:textId="0218F52A" w:rsidR="00812A73" w:rsidRPr="00A807A8" w:rsidRDefault="00812A73" w:rsidP="00812A73">
      <w:pPr>
        <w:spacing w:before="100" w:beforeAutospacing="1" w:after="100" w:afterAutospacing="1"/>
        <w:rPr>
          <w:rFonts w:ascii="Times New Roman" w:hAnsi="Times New Roman" w:cs="Times New Roman"/>
        </w:rPr>
      </w:pPr>
      <w:r w:rsidRPr="00A807A8">
        <w:rPr>
          <w:rFonts w:ascii="Times New Roman" w:hAnsi="Times New Roman" w:cs="Times New Roman"/>
        </w:rPr>
        <w:t xml:space="preserve">52.252-1 SOLICITATION PROVISIONS INCORPORATED BY REFERENCE (OCT 1998) </w:t>
      </w:r>
    </w:p>
    <w:p w14:paraId="517E96B3" w14:textId="77777777" w:rsidR="00812A73" w:rsidRPr="00A807A8" w:rsidRDefault="00812A73" w:rsidP="00812A73">
      <w:pPr>
        <w:spacing w:before="100" w:beforeAutospacing="1" w:after="100" w:afterAutospacing="1"/>
        <w:rPr>
          <w:rFonts w:ascii="Times New Roman" w:hAnsi="Times New Roman" w:cs="Times New Roman"/>
        </w:rPr>
      </w:pPr>
      <w:r w:rsidRPr="00A807A8">
        <w:rPr>
          <w:rFonts w:ascii="Times New Roman" w:hAnsi="Times New Roman" w:cs="Times New Roman"/>
        </w:rPr>
        <w:t xml:space="preserve">This solicitation incorporates one or more solicitation provisions by reference, with the same force and effect as if they were given in full text. Upon request, the Contracting Officer will make their full text available. Also, the full text of a clause may be accessed electronically at: </w:t>
      </w:r>
    </w:p>
    <w:p w14:paraId="0068428C" w14:textId="77777777" w:rsidR="00812A73" w:rsidRPr="00A807A8" w:rsidRDefault="00812A73" w:rsidP="00812A73">
      <w:pPr>
        <w:spacing w:before="100" w:beforeAutospacing="1" w:after="100" w:afterAutospacing="1"/>
        <w:rPr>
          <w:rFonts w:ascii="Times New Roman" w:hAnsi="Times New Roman" w:cs="Times New Roman"/>
        </w:rPr>
      </w:pPr>
      <w:r w:rsidRPr="00A807A8">
        <w:rPr>
          <w:rFonts w:ascii="Times New Roman" w:hAnsi="Times New Roman" w:cs="Times New Roman"/>
          <w:i/>
          <w:iCs/>
        </w:rPr>
        <w:t xml:space="preserve">http://www.acquisition.gov/far/ </w:t>
      </w:r>
      <w:r w:rsidRPr="00A807A8">
        <w:rPr>
          <w:rFonts w:ascii="Times New Roman" w:hAnsi="Times New Roman" w:cs="Times New Roman"/>
        </w:rPr>
        <w:t xml:space="preserve">or </w:t>
      </w:r>
      <w:r w:rsidRPr="00A807A8">
        <w:rPr>
          <w:rFonts w:ascii="Times New Roman" w:hAnsi="Times New Roman" w:cs="Times New Roman"/>
          <w:i/>
          <w:iCs/>
        </w:rPr>
        <w:t xml:space="preserve">http://farsite.hill.af.mil/vffara.htm </w:t>
      </w:r>
    </w:p>
    <w:p w14:paraId="3ACDAF74" w14:textId="77777777" w:rsidR="00812A73" w:rsidRDefault="00812A73" w:rsidP="00812A73">
      <w:pPr>
        <w:spacing w:before="100" w:beforeAutospacing="1" w:after="100" w:afterAutospacing="1"/>
        <w:rPr>
          <w:rFonts w:ascii="Times New Roman" w:hAnsi="Times New Roman" w:cs="Times New Roman"/>
        </w:rPr>
      </w:pPr>
      <w:r w:rsidRPr="00A807A8">
        <w:rPr>
          <w:rFonts w:ascii="Times New Roman" w:hAnsi="Times New Roman" w:cs="Times New Roman"/>
        </w:rPr>
        <w:t>These addresses are subject to change. If the FAR is not available at the locations indicated above, use of an internet “search engine” (for example, Google, Yahoo, Excite) is suggested to obtain the latest location of the most current FAR provisions.</w:t>
      </w:r>
    </w:p>
    <w:p w14:paraId="7FD0D0A0" w14:textId="77777777" w:rsidR="00812A73" w:rsidRPr="00511ECE" w:rsidRDefault="00812A73" w:rsidP="00812A73">
      <w:pPr>
        <w:spacing w:before="100" w:beforeAutospacing="1" w:after="100" w:afterAutospacing="1"/>
        <w:rPr>
          <w:rFonts w:ascii="Times New Roman" w:hAnsi="Times New Roman" w:cs="Times New Roman"/>
        </w:rPr>
      </w:pPr>
      <w:r w:rsidRPr="00511ECE">
        <w:rPr>
          <w:rFonts w:ascii="Times New Roman" w:hAnsi="Times New Roman" w:cs="Times New Roman"/>
        </w:rPr>
        <w:t xml:space="preserve">THE FOLLOWING FEDERAL ACQUISITION REGULATION SOLICITATION PROVISIONS ARE INCORPORATED BY REFERENCE: </w:t>
      </w:r>
    </w:p>
    <w:p w14:paraId="08E09066" w14:textId="77777777" w:rsidR="00812A73" w:rsidRDefault="00812A73" w:rsidP="00812A73">
      <w:pPr>
        <w:spacing w:before="100" w:beforeAutospacing="1" w:after="100" w:afterAutospacing="1"/>
        <w:rPr>
          <w:rFonts w:ascii="Times New Roman" w:hAnsi="Times New Roman" w:cs="Times New Roman"/>
        </w:rPr>
      </w:pPr>
    </w:p>
    <w:p w14:paraId="2A105FB7" w14:textId="77777777" w:rsidR="00812A73" w:rsidRPr="00511ECE" w:rsidRDefault="00812A73" w:rsidP="00812A73">
      <w:pPr>
        <w:spacing w:after="0" w:line="240" w:lineRule="auto"/>
        <w:rPr>
          <w:rFonts w:ascii="Times New Roman" w:hAnsi="Times New Roman" w:cs="Times New Roman"/>
        </w:rPr>
      </w:pPr>
      <w:r w:rsidRPr="00511ECE">
        <w:rPr>
          <w:rFonts w:ascii="Times New Roman" w:hAnsi="Times New Roman" w:cs="Times New Roman"/>
        </w:rPr>
        <w:t xml:space="preserve">52.225-25 </w:t>
      </w:r>
      <w:r>
        <w:rPr>
          <w:rFonts w:ascii="Times New Roman" w:hAnsi="Times New Roman" w:cs="Times New Roman"/>
        </w:rPr>
        <w:tab/>
      </w:r>
      <w:r w:rsidRPr="00511ECE">
        <w:rPr>
          <w:rFonts w:ascii="Times New Roman" w:hAnsi="Times New Roman" w:cs="Times New Roman"/>
        </w:rPr>
        <w:t xml:space="preserve">PROHIBITION ON CONTRACTING WITH ENTITIES ENGAGING IN </w:t>
      </w:r>
    </w:p>
    <w:p w14:paraId="5134ADF8" w14:textId="77777777" w:rsidR="00812A73" w:rsidRPr="00A07F8A" w:rsidRDefault="00812A73" w:rsidP="00812A73">
      <w:pPr>
        <w:spacing w:after="0" w:line="240" w:lineRule="auto"/>
        <w:ind w:left="1440"/>
        <w:rPr>
          <w:rFonts w:ascii="Times New Roman" w:hAnsi="Times New Roman" w:cs="Times New Roman"/>
        </w:rPr>
      </w:pPr>
      <w:r w:rsidRPr="00511ECE">
        <w:rPr>
          <w:rFonts w:ascii="Times New Roman" w:hAnsi="Times New Roman" w:cs="Times New Roman"/>
        </w:rPr>
        <w:t xml:space="preserve">CERTAIN ACTIVITIES OR TRANSACTIONS RELATING TO IRAN </w:t>
      </w:r>
      <w:r>
        <w:rPr>
          <w:rFonts w:ascii="Times New Roman" w:hAnsi="Times New Roman" w:cs="Times New Roman"/>
        </w:rPr>
        <w:t xml:space="preserve">   </w:t>
      </w:r>
      <w:proofErr w:type="gramStart"/>
      <w:r>
        <w:rPr>
          <w:rFonts w:ascii="Times New Roman" w:hAnsi="Times New Roman" w:cs="Times New Roman"/>
        </w:rPr>
        <w:t xml:space="preserve">   </w:t>
      </w:r>
      <w:r w:rsidRPr="00511ECE">
        <w:rPr>
          <w:rFonts w:ascii="Times New Roman" w:hAnsi="Times New Roman" w:cs="Times New Roman"/>
        </w:rPr>
        <w:t>(</w:t>
      </w:r>
      <w:proofErr w:type="gramEnd"/>
      <w:r w:rsidRPr="00511ECE">
        <w:rPr>
          <w:rFonts w:ascii="Times New Roman" w:hAnsi="Times New Roman" w:cs="Times New Roman"/>
        </w:rPr>
        <w:t>JUN 2020)</w:t>
      </w:r>
    </w:p>
    <w:p w14:paraId="0E4A0378" w14:textId="77777777" w:rsidR="00E17FEE" w:rsidRPr="00C87E3D" w:rsidRDefault="00E17FEE">
      <w:pPr>
        <w:rPr>
          <w:rFonts w:ascii="Times New Roman" w:hAnsi="Times New Roman" w:cs="Times New Roman"/>
        </w:rPr>
      </w:pPr>
    </w:p>
    <w:sectPr w:rsidR="00E17FEE" w:rsidRPr="00C87E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7EA34" w14:textId="77777777" w:rsidR="003E7633" w:rsidRDefault="003E7633">
      <w:pPr>
        <w:spacing w:after="0" w:line="240" w:lineRule="auto"/>
      </w:pPr>
      <w:r>
        <w:separator/>
      </w:r>
    </w:p>
  </w:endnote>
  <w:endnote w:type="continuationSeparator" w:id="0">
    <w:p w14:paraId="015799C5" w14:textId="77777777" w:rsidR="003E7633" w:rsidRDefault="003E7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font>
  <w:font w:name="Wingdings">
    <w:panose1 w:val="05000000000000000000"/>
    <w:charset w:val="02"/>
    <w:family w:val="auto"/>
    <w:pitch w:val="variable"/>
    <w:sig w:usb0="00000000" w:usb1="10000000" w:usb2="00000000" w:usb3="00000000" w:csb0="80000000" w:csb1="00000000"/>
  </w:font>
  <w:font w:name="EB Garamond">
    <w:charset w:val="00"/>
    <w:family w:val="auto"/>
    <w:pitch w:val="variable"/>
    <w:sig w:usb0="E00002FF" w:usb1="0200041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77256" w14:textId="77777777" w:rsidR="00902100" w:rsidRDefault="00902100">
    <w:pPr>
      <w:pStyle w:val="Footer"/>
      <w:jc w:val="right"/>
    </w:pPr>
    <w:r>
      <w:fldChar w:fldCharType="begin"/>
    </w:r>
    <w:r>
      <w:instrText xml:space="preserve"> PAGE   \* MERGEFORMAT </w:instrText>
    </w:r>
    <w:r>
      <w:fldChar w:fldCharType="separate"/>
    </w:r>
    <w:r>
      <w:rPr>
        <w:noProof/>
      </w:rPr>
      <w:t>2</w:t>
    </w:r>
    <w:r>
      <w:rPr>
        <w:noProof/>
      </w:rPr>
      <w:fldChar w:fldCharType="end"/>
    </w:r>
  </w:p>
  <w:p w14:paraId="301A0D88" w14:textId="77777777" w:rsidR="00902100" w:rsidRDefault="009021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0F9CA" w14:textId="77777777" w:rsidR="003E7633" w:rsidRDefault="003E7633">
      <w:pPr>
        <w:spacing w:after="0" w:line="240" w:lineRule="auto"/>
      </w:pPr>
      <w:r>
        <w:separator/>
      </w:r>
    </w:p>
  </w:footnote>
  <w:footnote w:type="continuationSeparator" w:id="0">
    <w:p w14:paraId="258386DD" w14:textId="77777777" w:rsidR="003E7633" w:rsidRDefault="003E76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901"/>
    <w:multiLevelType w:val="hybridMultilevel"/>
    <w:tmpl w:val="26E8E23E"/>
    <w:lvl w:ilvl="0" w:tplc="CE0C16D4">
      <w:start w:val="3"/>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15673"/>
    <w:multiLevelType w:val="multilevel"/>
    <w:tmpl w:val="652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522094"/>
    <w:multiLevelType w:val="multilevel"/>
    <w:tmpl w:val="202C80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4624621"/>
    <w:multiLevelType w:val="multilevel"/>
    <w:tmpl w:val="4F0CD050"/>
    <w:lvl w:ilvl="0">
      <w:start w:val="1"/>
      <w:numFmt w:val="decimal"/>
      <w:lvlText w:val="%1)"/>
      <w:lvlJc w:val="left"/>
      <w:pPr>
        <w:tabs>
          <w:tab w:val="num" w:pos="720"/>
        </w:tabs>
        <w:ind w:left="720" w:hanging="360"/>
      </w:pPr>
      <w:rPr>
        <w:rFonts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621DAF"/>
    <w:multiLevelType w:val="hybridMultilevel"/>
    <w:tmpl w:val="3B06D4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617B0F"/>
    <w:multiLevelType w:val="multilevel"/>
    <w:tmpl w:val="4F0CD050"/>
    <w:lvl w:ilvl="0">
      <w:start w:val="1"/>
      <w:numFmt w:val="decimal"/>
      <w:lvlText w:val="%1)"/>
      <w:lvlJc w:val="left"/>
      <w:pPr>
        <w:tabs>
          <w:tab w:val="num" w:pos="720"/>
        </w:tabs>
        <w:ind w:left="720" w:hanging="360"/>
      </w:pPr>
      <w:rPr>
        <w:rFonts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3C2938"/>
    <w:multiLevelType w:val="hybridMultilevel"/>
    <w:tmpl w:val="8F842E98"/>
    <w:lvl w:ilvl="0" w:tplc="BFCC80F4">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FE3BA4"/>
    <w:multiLevelType w:val="multilevel"/>
    <w:tmpl w:val="8416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2C1358"/>
    <w:multiLevelType w:val="hybridMultilevel"/>
    <w:tmpl w:val="A0BA9AE8"/>
    <w:lvl w:ilvl="0" w:tplc="04090011">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1BDB66AB"/>
    <w:multiLevelType w:val="hybridMultilevel"/>
    <w:tmpl w:val="2174C006"/>
    <w:lvl w:ilvl="0" w:tplc="5A200F0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EF83A06"/>
    <w:multiLevelType w:val="multilevel"/>
    <w:tmpl w:val="622A6E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2647EA5"/>
    <w:multiLevelType w:val="hybridMultilevel"/>
    <w:tmpl w:val="E2E2AB0C"/>
    <w:lvl w:ilvl="0" w:tplc="97D41320">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487577"/>
    <w:multiLevelType w:val="multilevel"/>
    <w:tmpl w:val="11E284CC"/>
    <w:lvl w:ilvl="0">
      <w:start w:val="1"/>
      <w:numFmt w:val="decimal"/>
      <w:lvlText w:val="%1)"/>
      <w:lvlJc w:val="left"/>
      <w:pPr>
        <w:tabs>
          <w:tab w:val="num" w:pos="270"/>
        </w:tabs>
        <w:ind w:left="270" w:hanging="360"/>
      </w:pPr>
      <w:rPr>
        <w:rFonts w:hint="default"/>
        <w:sz w:val="20"/>
      </w:rPr>
    </w:lvl>
    <w:lvl w:ilvl="1" w:tentative="1">
      <w:start w:val="1"/>
      <w:numFmt w:val="bullet"/>
      <w:lvlText w:val=""/>
      <w:lvlJc w:val="left"/>
      <w:pPr>
        <w:tabs>
          <w:tab w:val="num" w:pos="990"/>
        </w:tabs>
        <w:ind w:left="990" w:hanging="360"/>
      </w:pPr>
      <w:rPr>
        <w:rFonts w:ascii="Symbol" w:hAnsi="Symbol" w:hint="default"/>
        <w:sz w:val="20"/>
      </w:rPr>
    </w:lvl>
    <w:lvl w:ilvl="2" w:tentative="1">
      <w:start w:val="1"/>
      <w:numFmt w:val="bullet"/>
      <w:lvlText w:val=""/>
      <w:lvlJc w:val="left"/>
      <w:pPr>
        <w:tabs>
          <w:tab w:val="num" w:pos="1710"/>
        </w:tabs>
        <w:ind w:left="1710" w:hanging="360"/>
      </w:pPr>
      <w:rPr>
        <w:rFonts w:ascii="Symbol" w:hAnsi="Symbol" w:hint="default"/>
        <w:sz w:val="20"/>
      </w:rPr>
    </w:lvl>
    <w:lvl w:ilvl="3" w:tentative="1">
      <w:start w:val="1"/>
      <w:numFmt w:val="bullet"/>
      <w:lvlText w:val=""/>
      <w:lvlJc w:val="left"/>
      <w:pPr>
        <w:tabs>
          <w:tab w:val="num" w:pos="2430"/>
        </w:tabs>
        <w:ind w:left="2430" w:hanging="360"/>
      </w:pPr>
      <w:rPr>
        <w:rFonts w:ascii="Symbol" w:hAnsi="Symbol" w:hint="default"/>
        <w:sz w:val="20"/>
      </w:rPr>
    </w:lvl>
    <w:lvl w:ilvl="4" w:tentative="1">
      <w:start w:val="1"/>
      <w:numFmt w:val="bullet"/>
      <w:lvlText w:val=""/>
      <w:lvlJc w:val="left"/>
      <w:pPr>
        <w:tabs>
          <w:tab w:val="num" w:pos="3150"/>
        </w:tabs>
        <w:ind w:left="3150" w:hanging="360"/>
      </w:pPr>
      <w:rPr>
        <w:rFonts w:ascii="Symbol" w:hAnsi="Symbol" w:hint="default"/>
        <w:sz w:val="20"/>
      </w:rPr>
    </w:lvl>
    <w:lvl w:ilvl="5" w:tentative="1">
      <w:start w:val="1"/>
      <w:numFmt w:val="bullet"/>
      <w:lvlText w:val=""/>
      <w:lvlJc w:val="left"/>
      <w:pPr>
        <w:tabs>
          <w:tab w:val="num" w:pos="3870"/>
        </w:tabs>
        <w:ind w:left="3870" w:hanging="360"/>
      </w:pPr>
      <w:rPr>
        <w:rFonts w:ascii="Symbol" w:hAnsi="Symbol" w:hint="default"/>
        <w:sz w:val="20"/>
      </w:rPr>
    </w:lvl>
    <w:lvl w:ilvl="6" w:tentative="1">
      <w:start w:val="1"/>
      <w:numFmt w:val="bullet"/>
      <w:lvlText w:val=""/>
      <w:lvlJc w:val="left"/>
      <w:pPr>
        <w:tabs>
          <w:tab w:val="num" w:pos="4590"/>
        </w:tabs>
        <w:ind w:left="4590" w:hanging="360"/>
      </w:pPr>
      <w:rPr>
        <w:rFonts w:ascii="Symbol" w:hAnsi="Symbol" w:hint="default"/>
        <w:sz w:val="20"/>
      </w:rPr>
    </w:lvl>
    <w:lvl w:ilvl="7" w:tentative="1">
      <w:start w:val="1"/>
      <w:numFmt w:val="bullet"/>
      <w:lvlText w:val=""/>
      <w:lvlJc w:val="left"/>
      <w:pPr>
        <w:tabs>
          <w:tab w:val="num" w:pos="5310"/>
        </w:tabs>
        <w:ind w:left="5310" w:hanging="360"/>
      </w:pPr>
      <w:rPr>
        <w:rFonts w:ascii="Symbol" w:hAnsi="Symbol" w:hint="default"/>
        <w:sz w:val="20"/>
      </w:rPr>
    </w:lvl>
    <w:lvl w:ilvl="8" w:tentative="1">
      <w:start w:val="1"/>
      <w:numFmt w:val="bullet"/>
      <w:lvlText w:val=""/>
      <w:lvlJc w:val="left"/>
      <w:pPr>
        <w:tabs>
          <w:tab w:val="num" w:pos="6030"/>
        </w:tabs>
        <w:ind w:left="6030" w:hanging="360"/>
      </w:pPr>
      <w:rPr>
        <w:rFonts w:ascii="Symbol" w:hAnsi="Symbol" w:hint="default"/>
        <w:sz w:val="20"/>
      </w:rPr>
    </w:lvl>
  </w:abstractNum>
  <w:abstractNum w:abstractNumId="13" w15:restartNumberingAfterBreak="0">
    <w:nsid w:val="2F102C69"/>
    <w:multiLevelType w:val="hybridMultilevel"/>
    <w:tmpl w:val="20C20CAC"/>
    <w:lvl w:ilvl="0" w:tplc="D04A22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EB6B3F"/>
    <w:multiLevelType w:val="hybridMultilevel"/>
    <w:tmpl w:val="26E0E7D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5780D60"/>
    <w:multiLevelType w:val="hybridMultilevel"/>
    <w:tmpl w:val="B9986D88"/>
    <w:lvl w:ilvl="0" w:tplc="2050DDBA">
      <w:start w:val="1"/>
      <w:numFmt w:val="decimal"/>
      <w:lvlText w:val="%1."/>
      <w:lvlJc w:val="left"/>
      <w:pPr>
        <w:ind w:left="720" w:hanging="360"/>
      </w:pPr>
      <w:rPr>
        <w:rFonts w:ascii="Open Sans" w:hAnsi="Open Sans" w:cs="Open San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CA35BE"/>
    <w:multiLevelType w:val="hybridMultilevel"/>
    <w:tmpl w:val="DF066466"/>
    <w:lvl w:ilvl="0" w:tplc="5C3613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F87EEB"/>
    <w:multiLevelType w:val="hybridMultilevel"/>
    <w:tmpl w:val="7A822B72"/>
    <w:lvl w:ilvl="0" w:tplc="25CC4FB6">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361A5C"/>
    <w:multiLevelType w:val="hybridMultilevel"/>
    <w:tmpl w:val="62188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A71B9A"/>
    <w:multiLevelType w:val="hybridMultilevel"/>
    <w:tmpl w:val="05CCC06E"/>
    <w:lvl w:ilvl="0" w:tplc="0FC8EA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D022824"/>
    <w:multiLevelType w:val="multilevel"/>
    <w:tmpl w:val="5ABE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3733EC"/>
    <w:multiLevelType w:val="hybridMultilevel"/>
    <w:tmpl w:val="E8CEEBE0"/>
    <w:lvl w:ilvl="0" w:tplc="683EA2B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8E15A4"/>
    <w:multiLevelType w:val="hybridMultilevel"/>
    <w:tmpl w:val="DDB066AA"/>
    <w:lvl w:ilvl="0" w:tplc="034CD2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585830"/>
    <w:multiLevelType w:val="hybridMultilevel"/>
    <w:tmpl w:val="FB2C88DE"/>
    <w:lvl w:ilvl="0" w:tplc="6D5E488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432B63"/>
    <w:multiLevelType w:val="hybridMultilevel"/>
    <w:tmpl w:val="62944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7D1964"/>
    <w:multiLevelType w:val="multilevel"/>
    <w:tmpl w:val="6E30A9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56FA7464"/>
    <w:multiLevelType w:val="multilevel"/>
    <w:tmpl w:val="08027F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F82B0C"/>
    <w:multiLevelType w:val="hybridMultilevel"/>
    <w:tmpl w:val="50BA6666"/>
    <w:lvl w:ilvl="0" w:tplc="CBB0D0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6C39F0"/>
    <w:multiLevelType w:val="multilevel"/>
    <w:tmpl w:val="846E087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ascii="Times New Roman" w:hAnsi="Times New Roman" w:cs="Times New Roman" w:hint="default"/>
        <w:sz w:val="28"/>
        <w:szCs w:val="28"/>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EA3438E"/>
    <w:multiLevelType w:val="hybridMultilevel"/>
    <w:tmpl w:val="BA0ABFE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024674"/>
    <w:multiLevelType w:val="hybridMultilevel"/>
    <w:tmpl w:val="014AE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964EFB"/>
    <w:multiLevelType w:val="hybridMultilevel"/>
    <w:tmpl w:val="A254E1D4"/>
    <w:lvl w:ilvl="0" w:tplc="225EF532">
      <w:start w:val="1"/>
      <w:numFmt w:val="decimal"/>
      <w:lvlText w:val="%1)"/>
      <w:lvlJc w:val="left"/>
      <w:pPr>
        <w:ind w:left="720" w:hanging="360"/>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EA54B9"/>
    <w:multiLevelType w:val="multilevel"/>
    <w:tmpl w:val="4F0CD050"/>
    <w:lvl w:ilvl="0">
      <w:start w:val="1"/>
      <w:numFmt w:val="decimal"/>
      <w:lvlText w:val="%1)"/>
      <w:lvlJc w:val="left"/>
      <w:pPr>
        <w:tabs>
          <w:tab w:val="num" w:pos="720"/>
        </w:tabs>
        <w:ind w:left="720" w:hanging="360"/>
      </w:pPr>
      <w:rPr>
        <w:rFonts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1643722">
    <w:abstractNumId w:val="20"/>
  </w:num>
  <w:num w:numId="2" w16cid:durableId="1985307575">
    <w:abstractNumId w:val="25"/>
  </w:num>
  <w:num w:numId="3" w16cid:durableId="755517230">
    <w:abstractNumId w:val="10"/>
  </w:num>
  <w:num w:numId="4" w16cid:durableId="1323703966">
    <w:abstractNumId w:val="2"/>
  </w:num>
  <w:num w:numId="5" w16cid:durableId="84230485">
    <w:abstractNumId w:val="26"/>
  </w:num>
  <w:num w:numId="6" w16cid:durableId="1496846413">
    <w:abstractNumId w:val="12"/>
  </w:num>
  <w:num w:numId="7" w16cid:durableId="129330516">
    <w:abstractNumId w:val="7"/>
  </w:num>
  <w:num w:numId="8" w16cid:durableId="1477069079">
    <w:abstractNumId w:val="1"/>
  </w:num>
  <w:num w:numId="9" w16cid:durableId="1255896763">
    <w:abstractNumId w:val="24"/>
  </w:num>
  <w:num w:numId="10" w16cid:durableId="124156545">
    <w:abstractNumId w:val="30"/>
  </w:num>
  <w:num w:numId="11" w16cid:durableId="279730261">
    <w:abstractNumId w:val="15"/>
  </w:num>
  <w:num w:numId="12" w16cid:durableId="2047633672">
    <w:abstractNumId w:val="18"/>
  </w:num>
  <w:num w:numId="13" w16cid:durableId="607851858">
    <w:abstractNumId w:val="28"/>
  </w:num>
  <w:num w:numId="14" w16cid:durableId="525757148">
    <w:abstractNumId w:val="17"/>
  </w:num>
  <w:num w:numId="15" w16cid:durableId="1855460984">
    <w:abstractNumId w:val="11"/>
  </w:num>
  <w:num w:numId="16" w16cid:durableId="446503996">
    <w:abstractNumId w:val="29"/>
  </w:num>
  <w:num w:numId="17" w16cid:durableId="831525259">
    <w:abstractNumId w:val="14"/>
  </w:num>
  <w:num w:numId="18" w16cid:durableId="240990491">
    <w:abstractNumId w:val="31"/>
  </w:num>
  <w:num w:numId="19" w16cid:durableId="1718822303">
    <w:abstractNumId w:val="32"/>
  </w:num>
  <w:num w:numId="20" w16cid:durableId="1967080165">
    <w:abstractNumId w:val="5"/>
  </w:num>
  <w:num w:numId="21" w16cid:durableId="1724870613">
    <w:abstractNumId w:val="3"/>
  </w:num>
  <w:num w:numId="22" w16cid:durableId="1800952008">
    <w:abstractNumId w:val="16"/>
  </w:num>
  <w:num w:numId="23" w16cid:durableId="1977032004">
    <w:abstractNumId w:val="27"/>
  </w:num>
  <w:num w:numId="24" w16cid:durableId="1890874058">
    <w:abstractNumId w:val="22"/>
  </w:num>
  <w:num w:numId="25" w16cid:durableId="35086286">
    <w:abstractNumId w:val="4"/>
  </w:num>
  <w:num w:numId="26" w16cid:durableId="763839461">
    <w:abstractNumId w:val="13"/>
  </w:num>
  <w:num w:numId="27" w16cid:durableId="220292994">
    <w:abstractNumId w:val="9"/>
  </w:num>
  <w:num w:numId="28" w16cid:durableId="1914973472">
    <w:abstractNumId w:val="6"/>
  </w:num>
  <w:num w:numId="29" w16cid:durableId="442655302">
    <w:abstractNumId w:val="0"/>
  </w:num>
  <w:num w:numId="30" w16cid:durableId="158546822">
    <w:abstractNumId w:val="21"/>
  </w:num>
  <w:num w:numId="31" w16cid:durableId="1569801108">
    <w:abstractNumId w:val="23"/>
  </w:num>
  <w:num w:numId="32" w16cid:durableId="15168460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901651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34"/>
    <w:rsid w:val="00006994"/>
    <w:rsid w:val="00016186"/>
    <w:rsid w:val="000303EF"/>
    <w:rsid w:val="00035BA1"/>
    <w:rsid w:val="0003682C"/>
    <w:rsid w:val="00041772"/>
    <w:rsid w:val="000425B0"/>
    <w:rsid w:val="000531B8"/>
    <w:rsid w:val="00056241"/>
    <w:rsid w:val="000605D4"/>
    <w:rsid w:val="00066018"/>
    <w:rsid w:val="00074B44"/>
    <w:rsid w:val="00086B6D"/>
    <w:rsid w:val="0009008F"/>
    <w:rsid w:val="00096646"/>
    <w:rsid w:val="000A4BD2"/>
    <w:rsid w:val="000B33CC"/>
    <w:rsid w:val="000B50C3"/>
    <w:rsid w:val="000B5D9A"/>
    <w:rsid w:val="000B6284"/>
    <w:rsid w:val="000C66A1"/>
    <w:rsid w:val="000D2F00"/>
    <w:rsid w:val="000D57D9"/>
    <w:rsid w:val="000D6828"/>
    <w:rsid w:val="000E5F03"/>
    <w:rsid w:val="000F3133"/>
    <w:rsid w:val="000F491A"/>
    <w:rsid w:val="0010564C"/>
    <w:rsid w:val="0011253B"/>
    <w:rsid w:val="00127CC3"/>
    <w:rsid w:val="00137246"/>
    <w:rsid w:val="00137923"/>
    <w:rsid w:val="00141963"/>
    <w:rsid w:val="00141E27"/>
    <w:rsid w:val="001479BA"/>
    <w:rsid w:val="00147ACB"/>
    <w:rsid w:val="0016204B"/>
    <w:rsid w:val="00166548"/>
    <w:rsid w:val="001677E1"/>
    <w:rsid w:val="00176370"/>
    <w:rsid w:val="00180247"/>
    <w:rsid w:val="001803BB"/>
    <w:rsid w:val="001832FA"/>
    <w:rsid w:val="00192A8F"/>
    <w:rsid w:val="001966B8"/>
    <w:rsid w:val="001A482C"/>
    <w:rsid w:val="001B4BB2"/>
    <w:rsid w:val="001B50B1"/>
    <w:rsid w:val="001B6231"/>
    <w:rsid w:val="001B7737"/>
    <w:rsid w:val="001C2A43"/>
    <w:rsid w:val="001C7623"/>
    <w:rsid w:val="001D2241"/>
    <w:rsid w:val="001D2896"/>
    <w:rsid w:val="001D64F2"/>
    <w:rsid w:val="001D70B2"/>
    <w:rsid w:val="001E0033"/>
    <w:rsid w:val="001E05B4"/>
    <w:rsid w:val="001F32BF"/>
    <w:rsid w:val="0020018F"/>
    <w:rsid w:val="00201B7A"/>
    <w:rsid w:val="00202A55"/>
    <w:rsid w:val="00213067"/>
    <w:rsid w:val="0021581D"/>
    <w:rsid w:val="002257C3"/>
    <w:rsid w:val="002346F1"/>
    <w:rsid w:val="00237ADE"/>
    <w:rsid w:val="00237E22"/>
    <w:rsid w:val="00242F6F"/>
    <w:rsid w:val="0025061B"/>
    <w:rsid w:val="002560D9"/>
    <w:rsid w:val="002570F0"/>
    <w:rsid w:val="002613F0"/>
    <w:rsid w:val="00263388"/>
    <w:rsid w:val="00270A88"/>
    <w:rsid w:val="00276817"/>
    <w:rsid w:val="00280A4C"/>
    <w:rsid w:val="002835C3"/>
    <w:rsid w:val="002972D8"/>
    <w:rsid w:val="002A3615"/>
    <w:rsid w:val="002A6FB6"/>
    <w:rsid w:val="002B5546"/>
    <w:rsid w:val="002B68C5"/>
    <w:rsid w:val="002D3878"/>
    <w:rsid w:val="002E005A"/>
    <w:rsid w:val="002E0C64"/>
    <w:rsid w:val="002E125C"/>
    <w:rsid w:val="002E5364"/>
    <w:rsid w:val="002E6B5C"/>
    <w:rsid w:val="002F0672"/>
    <w:rsid w:val="002F681C"/>
    <w:rsid w:val="00302096"/>
    <w:rsid w:val="0030334B"/>
    <w:rsid w:val="00307AB3"/>
    <w:rsid w:val="00311415"/>
    <w:rsid w:val="003152ED"/>
    <w:rsid w:val="003248AF"/>
    <w:rsid w:val="00326066"/>
    <w:rsid w:val="00326A0F"/>
    <w:rsid w:val="003409E4"/>
    <w:rsid w:val="003418F7"/>
    <w:rsid w:val="003422CD"/>
    <w:rsid w:val="0034384B"/>
    <w:rsid w:val="00343977"/>
    <w:rsid w:val="00343D84"/>
    <w:rsid w:val="00350C55"/>
    <w:rsid w:val="00351EEB"/>
    <w:rsid w:val="00356243"/>
    <w:rsid w:val="00361E52"/>
    <w:rsid w:val="00363BD5"/>
    <w:rsid w:val="003723AA"/>
    <w:rsid w:val="003742AD"/>
    <w:rsid w:val="003928EF"/>
    <w:rsid w:val="003945B5"/>
    <w:rsid w:val="00394700"/>
    <w:rsid w:val="00394AAB"/>
    <w:rsid w:val="003A751B"/>
    <w:rsid w:val="003A772F"/>
    <w:rsid w:val="003B7C2F"/>
    <w:rsid w:val="003C603A"/>
    <w:rsid w:val="003E2621"/>
    <w:rsid w:val="003E2D0D"/>
    <w:rsid w:val="003E3A2F"/>
    <w:rsid w:val="003E7633"/>
    <w:rsid w:val="003F090C"/>
    <w:rsid w:val="003F72E3"/>
    <w:rsid w:val="00410F9A"/>
    <w:rsid w:val="00412707"/>
    <w:rsid w:val="00414673"/>
    <w:rsid w:val="004156A7"/>
    <w:rsid w:val="0042309D"/>
    <w:rsid w:val="00423841"/>
    <w:rsid w:val="0043090F"/>
    <w:rsid w:val="00434B16"/>
    <w:rsid w:val="004441A9"/>
    <w:rsid w:val="004458E5"/>
    <w:rsid w:val="00455989"/>
    <w:rsid w:val="00457F09"/>
    <w:rsid w:val="00460C1B"/>
    <w:rsid w:val="004652D4"/>
    <w:rsid w:val="004715DC"/>
    <w:rsid w:val="00476BFD"/>
    <w:rsid w:val="004811A7"/>
    <w:rsid w:val="00483BEA"/>
    <w:rsid w:val="00485976"/>
    <w:rsid w:val="00487C1C"/>
    <w:rsid w:val="004979B0"/>
    <w:rsid w:val="00497D11"/>
    <w:rsid w:val="004A0B5E"/>
    <w:rsid w:val="004A14A2"/>
    <w:rsid w:val="004B5130"/>
    <w:rsid w:val="004B5843"/>
    <w:rsid w:val="004B5F7A"/>
    <w:rsid w:val="004D2F2E"/>
    <w:rsid w:val="004D5787"/>
    <w:rsid w:val="004E4288"/>
    <w:rsid w:val="004E485F"/>
    <w:rsid w:val="004E6EFA"/>
    <w:rsid w:val="004F08B0"/>
    <w:rsid w:val="004F458A"/>
    <w:rsid w:val="004F7EB5"/>
    <w:rsid w:val="005044A1"/>
    <w:rsid w:val="005110D3"/>
    <w:rsid w:val="0051553D"/>
    <w:rsid w:val="005418C6"/>
    <w:rsid w:val="005441FD"/>
    <w:rsid w:val="00546E8B"/>
    <w:rsid w:val="00547E5A"/>
    <w:rsid w:val="005609FD"/>
    <w:rsid w:val="00560C5B"/>
    <w:rsid w:val="00561C55"/>
    <w:rsid w:val="00565E20"/>
    <w:rsid w:val="0056680B"/>
    <w:rsid w:val="00566ADF"/>
    <w:rsid w:val="00566C2E"/>
    <w:rsid w:val="0057227D"/>
    <w:rsid w:val="005722FB"/>
    <w:rsid w:val="0058241C"/>
    <w:rsid w:val="00583DF8"/>
    <w:rsid w:val="00584583"/>
    <w:rsid w:val="00586360"/>
    <w:rsid w:val="00586E2E"/>
    <w:rsid w:val="0059425A"/>
    <w:rsid w:val="00594FB8"/>
    <w:rsid w:val="00596846"/>
    <w:rsid w:val="005A2F59"/>
    <w:rsid w:val="005A5833"/>
    <w:rsid w:val="005B1520"/>
    <w:rsid w:val="005B23EE"/>
    <w:rsid w:val="005B2DC7"/>
    <w:rsid w:val="005B677F"/>
    <w:rsid w:val="005B75FE"/>
    <w:rsid w:val="005C07A5"/>
    <w:rsid w:val="005C3BD6"/>
    <w:rsid w:val="005C4987"/>
    <w:rsid w:val="005D02A9"/>
    <w:rsid w:val="005D4F4F"/>
    <w:rsid w:val="005D5F1D"/>
    <w:rsid w:val="005D7DA7"/>
    <w:rsid w:val="005E07E0"/>
    <w:rsid w:val="005E29C1"/>
    <w:rsid w:val="005E6853"/>
    <w:rsid w:val="005F0976"/>
    <w:rsid w:val="00617B34"/>
    <w:rsid w:val="0062724F"/>
    <w:rsid w:val="006337AF"/>
    <w:rsid w:val="006347BD"/>
    <w:rsid w:val="00634E5B"/>
    <w:rsid w:val="006351C3"/>
    <w:rsid w:val="00635C29"/>
    <w:rsid w:val="006370B5"/>
    <w:rsid w:val="00646D52"/>
    <w:rsid w:val="00652C00"/>
    <w:rsid w:val="00652E3B"/>
    <w:rsid w:val="00652EA3"/>
    <w:rsid w:val="00661CD2"/>
    <w:rsid w:val="00663082"/>
    <w:rsid w:val="00675B78"/>
    <w:rsid w:val="00681CC0"/>
    <w:rsid w:val="00683610"/>
    <w:rsid w:val="006A4B33"/>
    <w:rsid w:val="006B0305"/>
    <w:rsid w:val="006B0EEF"/>
    <w:rsid w:val="006B61CA"/>
    <w:rsid w:val="006C1B80"/>
    <w:rsid w:val="006D0287"/>
    <w:rsid w:val="006D3A6C"/>
    <w:rsid w:val="006E2C3E"/>
    <w:rsid w:val="006E4290"/>
    <w:rsid w:val="006E4A5A"/>
    <w:rsid w:val="006E5A68"/>
    <w:rsid w:val="006F376D"/>
    <w:rsid w:val="00710830"/>
    <w:rsid w:val="00711759"/>
    <w:rsid w:val="00711CE6"/>
    <w:rsid w:val="0072013C"/>
    <w:rsid w:val="007263E1"/>
    <w:rsid w:val="00726AB4"/>
    <w:rsid w:val="00737005"/>
    <w:rsid w:val="00740EEB"/>
    <w:rsid w:val="007420B2"/>
    <w:rsid w:val="00751511"/>
    <w:rsid w:val="00751A3F"/>
    <w:rsid w:val="00767A0C"/>
    <w:rsid w:val="007760E1"/>
    <w:rsid w:val="0078202E"/>
    <w:rsid w:val="0079040C"/>
    <w:rsid w:val="007A3B2D"/>
    <w:rsid w:val="007A5B19"/>
    <w:rsid w:val="007A6824"/>
    <w:rsid w:val="007B398D"/>
    <w:rsid w:val="007C230C"/>
    <w:rsid w:val="007C4E41"/>
    <w:rsid w:val="007C61F3"/>
    <w:rsid w:val="007D1F93"/>
    <w:rsid w:val="007D6860"/>
    <w:rsid w:val="007D7F8E"/>
    <w:rsid w:val="007E3E53"/>
    <w:rsid w:val="007F4B1D"/>
    <w:rsid w:val="007F7566"/>
    <w:rsid w:val="007F7E04"/>
    <w:rsid w:val="00802730"/>
    <w:rsid w:val="00810B3A"/>
    <w:rsid w:val="008110BC"/>
    <w:rsid w:val="00812A73"/>
    <w:rsid w:val="0081411D"/>
    <w:rsid w:val="0081520E"/>
    <w:rsid w:val="00823AB4"/>
    <w:rsid w:val="00830713"/>
    <w:rsid w:val="0083269F"/>
    <w:rsid w:val="00832833"/>
    <w:rsid w:val="00835158"/>
    <w:rsid w:val="0084081B"/>
    <w:rsid w:val="0084228F"/>
    <w:rsid w:val="0084593F"/>
    <w:rsid w:val="0084756A"/>
    <w:rsid w:val="00854752"/>
    <w:rsid w:val="00861ECA"/>
    <w:rsid w:val="008627EC"/>
    <w:rsid w:val="00873962"/>
    <w:rsid w:val="008821E2"/>
    <w:rsid w:val="008A03F5"/>
    <w:rsid w:val="008A0664"/>
    <w:rsid w:val="008A0AF3"/>
    <w:rsid w:val="008A2A0B"/>
    <w:rsid w:val="008A3A76"/>
    <w:rsid w:val="008B5A1E"/>
    <w:rsid w:val="008B64ED"/>
    <w:rsid w:val="008B79E1"/>
    <w:rsid w:val="008C3375"/>
    <w:rsid w:val="008D38C3"/>
    <w:rsid w:val="008D4B41"/>
    <w:rsid w:val="008E24A9"/>
    <w:rsid w:val="008E4A49"/>
    <w:rsid w:val="008F0BE9"/>
    <w:rsid w:val="008F2906"/>
    <w:rsid w:val="008F303D"/>
    <w:rsid w:val="008F3A11"/>
    <w:rsid w:val="00902100"/>
    <w:rsid w:val="00906392"/>
    <w:rsid w:val="00914E09"/>
    <w:rsid w:val="00915FDC"/>
    <w:rsid w:val="00916D9D"/>
    <w:rsid w:val="00933AC6"/>
    <w:rsid w:val="00936830"/>
    <w:rsid w:val="009419C7"/>
    <w:rsid w:val="0094567D"/>
    <w:rsid w:val="00952EED"/>
    <w:rsid w:val="00953D3B"/>
    <w:rsid w:val="00961479"/>
    <w:rsid w:val="009649B5"/>
    <w:rsid w:val="00965ADA"/>
    <w:rsid w:val="00965EE4"/>
    <w:rsid w:val="00965FC8"/>
    <w:rsid w:val="00970B85"/>
    <w:rsid w:val="00971971"/>
    <w:rsid w:val="00971B3A"/>
    <w:rsid w:val="00973D2C"/>
    <w:rsid w:val="00981C75"/>
    <w:rsid w:val="00983943"/>
    <w:rsid w:val="009A33BD"/>
    <w:rsid w:val="009B01C2"/>
    <w:rsid w:val="009B42D6"/>
    <w:rsid w:val="009B6D9C"/>
    <w:rsid w:val="009C0FA1"/>
    <w:rsid w:val="009C32CE"/>
    <w:rsid w:val="009C3AF0"/>
    <w:rsid w:val="009C508B"/>
    <w:rsid w:val="009D0077"/>
    <w:rsid w:val="009D01EA"/>
    <w:rsid w:val="009D3964"/>
    <w:rsid w:val="009E1E39"/>
    <w:rsid w:val="009E64EA"/>
    <w:rsid w:val="00A00A62"/>
    <w:rsid w:val="00A11E73"/>
    <w:rsid w:val="00A22A27"/>
    <w:rsid w:val="00A35099"/>
    <w:rsid w:val="00A35271"/>
    <w:rsid w:val="00A35C01"/>
    <w:rsid w:val="00A41F74"/>
    <w:rsid w:val="00A429B5"/>
    <w:rsid w:val="00A4569F"/>
    <w:rsid w:val="00A45FBE"/>
    <w:rsid w:val="00A610C2"/>
    <w:rsid w:val="00A61397"/>
    <w:rsid w:val="00A64A16"/>
    <w:rsid w:val="00A73A91"/>
    <w:rsid w:val="00A74D03"/>
    <w:rsid w:val="00A77EB1"/>
    <w:rsid w:val="00A813DA"/>
    <w:rsid w:val="00A81904"/>
    <w:rsid w:val="00A84970"/>
    <w:rsid w:val="00A85E1D"/>
    <w:rsid w:val="00A86BF2"/>
    <w:rsid w:val="00AA3698"/>
    <w:rsid w:val="00AA3F6C"/>
    <w:rsid w:val="00AA69E0"/>
    <w:rsid w:val="00AB1D6D"/>
    <w:rsid w:val="00AB4EB0"/>
    <w:rsid w:val="00AB5226"/>
    <w:rsid w:val="00AD3BDA"/>
    <w:rsid w:val="00AD5393"/>
    <w:rsid w:val="00AD57E7"/>
    <w:rsid w:val="00AD7FA5"/>
    <w:rsid w:val="00AE7F5F"/>
    <w:rsid w:val="00AF0285"/>
    <w:rsid w:val="00B02ED1"/>
    <w:rsid w:val="00B069EC"/>
    <w:rsid w:val="00B142DF"/>
    <w:rsid w:val="00B1565C"/>
    <w:rsid w:val="00B20DF6"/>
    <w:rsid w:val="00B245AB"/>
    <w:rsid w:val="00B354FF"/>
    <w:rsid w:val="00B37F5E"/>
    <w:rsid w:val="00B565C4"/>
    <w:rsid w:val="00B64E53"/>
    <w:rsid w:val="00B73B5E"/>
    <w:rsid w:val="00B87278"/>
    <w:rsid w:val="00B92398"/>
    <w:rsid w:val="00BA1439"/>
    <w:rsid w:val="00BA2F4C"/>
    <w:rsid w:val="00BA4028"/>
    <w:rsid w:val="00BA4300"/>
    <w:rsid w:val="00BD1F29"/>
    <w:rsid w:val="00BD245A"/>
    <w:rsid w:val="00BD70F1"/>
    <w:rsid w:val="00BE1DE8"/>
    <w:rsid w:val="00BF273D"/>
    <w:rsid w:val="00BF314A"/>
    <w:rsid w:val="00C011B4"/>
    <w:rsid w:val="00C2357B"/>
    <w:rsid w:val="00C23B61"/>
    <w:rsid w:val="00C30254"/>
    <w:rsid w:val="00C363A2"/>
    <w:rsid w:val="00C435B0"/>
    <w:rsid w:val="00C47664"/>
    <w:rsid w:val="00C52C1B"/>
    <w:rsid w:val="00C61775"/>
    <w:rsid w:val="00C6619E"/>
    <w:rsid w:val="00C8064F"/>
    <w:rsid w:val="00C86FB5"/>
    <w:rsid w:val="00C87E3D"/>
    <w:rsid w:val="00C920A6"/>
    <w:rsid w:val="00C926A9"/>
    <w:rsid w:val="00C97E34"/>
    <w:rsid w:val="00CA5EF3"/>
    <w:rsid w:val="00CA79EE"/>
    <w:rsid w:val="00CB11F5"/>
    <w:rsid w:val="00CC0261"/>
    <w:rsid w:val="00CC57D6"/>
    <w:rsid w:val="00CD05D9"/>
    <w:rsid w:val="00CD4307"/>
    <w:rsid w:val="00CD6152"/>
    <w:rsid w:val="00CD69E2"/>
    <w:rsid w:val="00CE54C5"/>
    <w:rsid w:val="00CF320F"/>
    <w:rsid w:val="00D012D9"/>
    <w:rsid w:val="00D04202"/>
    <w:rsid w:val="00D10F7D"/>
    <w:rsid w:val="00D12868"/>
    <w:rsid w:val="00D16B2F"/>
    <w:rsid w:val="00D17AF4"/>
    <w:rsid w:val="00D23B50"/>
    <w:rsid w:val="00D41E4B"/>
    <w:rsid w:val="00D41EAE"/>
    <w:rsid w:val="00D46457"/>
    <w:rsid w:val="00D51968"/>
    <w:rsid w:val="00D52F32"/>
    <w:rsid w:val="00D63DFB"/>
    <w:rsid w:val="00D65984"/>
    <w:rsid w:val="00D72BB0"/>
    <w:rsid w:val="00D743DF"/>
    <w:rsid w:val="00D76095"/>
    <w:rsid w:val="00D93B47"/>
    <w:rsid w:val="00D961F0"/>
    <w:rsid w:val="00DA646E"/>
    <w:rsid w:val="00DA714E"/>
    <w:rsid w:val="00DB15A3"/>
    <w:rsid w:val="00DB33A1"/>
    <w:rsid w:val="00DC140C"/>
    <w:rsid w:val="00DC596C"/>
    <w:rsid w:val="00DD4DE2"/>
    <w:rsid w:val="00DD59C8"/>
    <w:rsid w:val="00DE01F0"/>
    <w:rsid w:val="00DE05C7"/>
    <w:rsid w:val="00DE1B6E"/>
    <w:rsid w:val="00DF09C2"/>
    <w:rsid w:val="00DF0E1C"/>
    <w:rsid w:val="00DF3AC4"/>
    <w:rsid w:val="00E00F9C"/>
    <w:rsid w:val="00E01B80"/>
    <w:rsid w:val="00E07EF4"/>
    <w:rsid w:val="00E1166F"/>
    <w:rsid w:val="00E16509"/>
    <w:rsid w:val="00E17FEE"/>
    <w:rsid w:val="00E2482A"/>
    <w:rsid w:val="00E24F40"/>
    <w:rsid w:val="00E31CB5"/>
    <w:rsid w:val="00E40A7C"/>
    <w:rsid w:val="00E40F54"/>
    <w:rsid w:val="00E47B9A"/>
    <w:rsid w:val="00E532A8"/>
    <w:rsid w:val="00E61FA9"/>
    <w:rsid w:val="00E64B19"/>
    <w:rsid w:val="00E6650C"/>
    <w:rsid w:val="00E67C01"/>
    <w:rsid w:val="00E75568"/>
    <w:rsid w:val="00E8340C"/>
    <w:rsid w:val="00E84782"/>
    <w:rsid w:val="00E85107"/>
    <w:rsid w:val="00E91531"/>
    <w:rsid w:val="00E954B2"/>
    <w:rsid w:val="00E9641A"/>
    <w:rsid w:val="00EA04C8"/>
    <w:rsid w:val="00EA35A1"/>
    <w:rsid w:val="00EA6702"/>
    <w:rsid w:val="00EA7BE2"/>
    <w:rsid w:val="00EB3D04"/>
    <w:rsid w:val="00EB4ED5"/>
    <w:rsid w:val="00EB7F8D"/>
    <w:rsid w:val="00EC60CB"/>
    <w:rsid w:val="00ED3B20"/>
    <w:rsid w:val="00ED723F"/>
    <w:rsid w:val="00ED759C"/>
    <w:rsid w:val="00EE22EC"/>
    <w:rsid w:val="00EE31F3"/>
    <w:rsid w:val="00EE6ECB"/>
    <w:rsid w:val="00F03D62"/>
    <w:rsid w:val="00F11A0A"/>
    <w:rsid w:val="00F13006"/>
    <w:rsid w:val="00F153BD"/>
    <w:rsid w:val="00F170C5"/>
    <w:rsid w:val="00F20644"/>
    <w:rsid w:val="00F2267A"/>
    <w:rsid w:val="00F24FC3"/>
    <w:rsid w:val="00F4054C"/>
    <w:rsid w:val="00F40C0B"/>
    <w:rsid w:val="00F425BC"/>
    <w:rsid w:val="00F42CA9"/>
    <w:rsid w:val="00F43D7E"/>
    <w:rsid w:val="00F47947"/>
    <w:rsid w:val="00F56AB9"/>
    <w:rsid w:val="00F57ABF"/>
    <w:rsid w:val="00F57E1F"/>
    <w:rsid w:val="00F62CF2"/>
    <w:rsid w:val="00F7134B"/>
    <w:rsid w:val="00F7343C"/>
    <w:rsid w:val="00F752C7"/>
    <w:rsid w:val="00F766B8"/>
    <w:rsid w:val="00F86F69"/>
    <w:rsid w:val="00F87E68"/>
    <w:rsid w:val="00F967AB"/>
    <w:rsid w:val="00F979C1"/>
    <w:rsid w:val="00FA775C"/>
    <w:rsid w:val="00FA7EAA"/>
    <w:rsid w:val="00FB69EA"/>
    <w:rsid w:val="00FD0DB8"/>
    <w:rsid w:val="00FD3EB9"/>
    <w:rsid w:val="00FE25A9"/>
    <w:rsid w:val="00FE68F6"/>
    <w:rsid w:val="00FF6608"/>
    <w:rsid w:val="00FF7F8C"/>
    <w:rsid w:val="02CF0EA2"/>
    <w:rsid w:val="03966858"/>
    <w:rsid w:val="039C688C"/>
    <w:rsid w:val="03A97351"/>
    <w:rsid w:val="0523C3DF"/>
    <w:rsid w:val="068861A7"/>
    <w:rsid w:val="068EBEAD"/>
    <w:rsid w:val="06EEFE11"/>
    <w:rsid w:val="07BA7C11"/>
    <w:rsid w:val="081445C6"/>
    <w:rsid w:val="082F29C4"/>
    <w:rsid w:val="08533B4C"/>
    <w:rsid w:val="08A853AC"/>
    <w:rsid w:val="090AF162"/>
    <w:rsid w:val="0934BC04"/>
    <w:rsid w:val="097A02C0"/>
    <w:rsid w:val="09CDAAB3"/>
    <w:rsid w:val="0AC0103A"/>
    <w:rsid w:val="0ACD6F42"/>
    <w:rsid w:val="0AF3AD01"/>
    <w:rsid w:val="0BE2117D"/>
    <w:rsid w:val="0C2CA869"/>
    <w:rsid w:val="0CC0989F"/>
    <w:rsid w:val="0CC5D4E8"/>
    <w:rsid w:val="0E5F75BF"/>
    <w:rsid w:val="0E84B108"/>
    <w:rsid w:val="0EC8F5C3"/>
    <w:rsid w:val="0F0484BF"/>
    <w:rsid w:val="0FD8EBE8"/>
    <w:rsid w:val="10410399"/>
    <w:rsid w:val="11018DC8"/>
    <w:rsid w:val="114BA963"/>
    <w:rsid w:val="11842736"/>
    <w:rsid w:val="11926DD7"/>
    <w:rsid w:val="11E4F8AD"/>
    <w:rsid w:val="1281E827"/>
    <w:rsid w:val="137230F1"/>
    <w:rsid w:val="141F5CDF"/>
    <w:rsid w:val="14348072"/>
    <w:rsid w:val="154FA5E4"/>
    <w:rsid w:val="15E6865C"/>
    <w:rsid w:val="17360831"/>
    <w:rsid w:val="1789B703"/>
    <w:rsid w:val="1860D6D3"/>
    <w:rsid w:val="190B9A89"/>
    <w:rsid w:val="1929C160"/>
    <w:rsid w:val="19C7C466"/>
    <w:rsid w:val="1ACFFB19"/>
    <w:rsid w:val="1B8A2CAA"/>
    <w:rsid w:val="1C8E029A"/>
    <w:rsid w:val="1CE1A79F"/>
    <w:rsid w:val="1D93A36A"/>
    <w:rsid w:val="1E2909D7"/>
    <w:rsid w:val="1E67A8B7"/>
    <w:rsid w:val="1EE97C9F"/>
    <w:rsid w:val="20566C11"/>
    <w:rsid w:val="20DD899C"/>
    <w:rsid w:val="2148A5CA"/>
    <w:rsid w:val="219AF176"/>
    <w:rsid w:val="22EE4163"/>
    <w:rsid w:val="23FCE25D"/>
    <w:rsid w:val="241A1548"/>
    <w:rsid w:val="248CEBEA"/>
    <w:rsid w:val="24995166"/>
    <w:rsid w:val="24A74934"/>
    <w:rsid w:val="24F9EA26"/>
    <w:rsid w:val="25CE0F8D"/>
    <w:rsid w:val="27719F7D"/>
    <w:rsid w:val="27777CEB"/>
    <w:rsid w:val="2778E20C"/>
    <w:rsid w:val="279B3DE8"/>
    <w:rsid w:val="295CC989"/>
    <w:rsid w:val="2A3F84D7"/>
    <w:rsid w:val="2A7642B5"/>
    <w:rsid w:val="2AA3055E"/>
    <w:rsid w:val="2AA5ACC0"/>
    <w:rsid w:val="2AA86156"/>
    <w:rsid w:val="2ABA154E"/>
    <w:rsid w:val="2B1140D7"/>
    <w:rsid w:val="2B19A98C"/>
    <w:rsid w:val="2B3194E4"/>
    <w:rsid w:val="2B32E4DA"/>
    <w:rsid w:val="2C9B8F6B"/>
    <w:rsid w:val="2CCB2995"/>
    <w:rsid w:val="2D3A54DF"/>
    <w:rsid w:val="2D936331"/>
    <w:rsid w:val="2EE98733"/>
    <w:rsid w:val="2EFC3138"/>
    <w:rsid w:val="2F76E51A"/>
    <w:rsid w:val="2F9ED8D8"/>
    <w:rsid w:val="2FA319D7"/>
    <w:rsid w:val="301987B3"/>
    <w:rsid w:val="30763424"/>
    <w:rsid w:val="316BA29A"/>
    <w:rsid w:val="31FA2FC5"/>
    <w:rsid w:val="3214E608"/>
    <w:rsid w:val="32433873"/>
    <w:rsid w:val="3243597A"/>
    <w:rsid w:val="32512AEC"/>
    <w:rsid w:val="32BC9C6F"/>
    <w:rsid w:val="32EDD20F"/>
    <w:rsid w:val="345CF85E"/>
    <w:rsid w:val="3514A347"/>
    <w:rsid w:val="35345417"/>
    <w:rsid w:val="35C980EB"/>
    <w:rsid w:val="35E3229A"/>
    <w:rsid w:val="3605C103"/>
    <w:rsid w:val="365FE8FB"/>
    <w:rsid w:val="37696066"/>
    <w:rsid w:val="3845EA93"/>
    <w:rsid w:val="392B6199"/>
    <w:rsid w:val="3966AFB0"/>
    <w:rsid w:val="397A068E"/>
    <w:rsid w:val="3995D460"/>
    <w:rsid w:val="3A3CFDD4"/>
    <w:rsid w:val="3AB11A12"/>
    <w:rsid w:val="3B4A2FAD"/>
    <w:rsid w:val="3BAC2B49"/>
    <w:rsid w:val="3BE5F9BC"/>
    <w:rsid w:val="3BE8FC33"/>
    <w:rsid w:val="3BF9FC8C"/>
    <w:rsid w:val="3C858730"/>
    <w:rsid w:val="3CAC2C56"/>
    <w:rsid w:val="3D0F181F"/>
    <w:rsid w:val="3D854BB5"/>
    <w:rsid w:val="3DD84A9C"/>
    <w:rsid w:val="3E4C6FF4"/>
    <w:rsid w:val="3E68D265"/>
    <w:rsid w:val="3E719718"/>
    <w:rsid w:val="3F3F4C34"/>
    <w:rsid w:val="3F72541E"/>
    <w:rsid w:val="40D65C84"/>
    <w:rsid w:val="415799D2"/>
    <w:rsid w:val="41879A5C"/>
    <w:rsid w:val="425CD5D5"/>
    <w:rsid w:val="42800361"/>
    <w:rsid w:val="42E1CE07"/>
    <w:rsid w:val="42FEEE3F"/>
    <w:rsid w:val="4329900A"/>
    <w:rsid w:val="432F8992"/>
    <w:rsid w:val="439910F5"/>
    <w:rsid w:val="43A17C0F"/>
    <w:rsid w:val="44401605"/>
    <w:rsid w:val="44BAAA44"/>
    <w:rsid w:val="44D6DAD1"/>
    <w:rsid w:val="453B96EE"/>
    <w:rsid w:val="45A7EB63"/>
    <w:rsid w:val="46F712A9"/>
    <w:rsid w:val="47059602"/>
    <w:rsid w:val="471D61D6"/>
    <w:rsid w:val="4753E139"/>
    <w:rsid w:val="47BD5A6C"/>
    <w:rsid w:val="47D9AE63"/>
    <w:rsid w:val="49072360"/>
    <w:rsid w:val="494115BC"/>
    <w:rsid w:val="4997622D"/>
    <w:rsid w:val="49D1CF5C"/>
    <w:rsid w:val="49FBCE07"/>
    <w:rsid w:val="4AABE754"/>
    <w:rsid w:val="4AB4270E"/>
    <w:rsid w:val="4AE3D267"/>
    <w:rsid w:val="4CB48441"/>
    <w:rsid w:val="4CFC626F"/>
    <w:rsid w:val="4D4B89E1"/>
    <w:rsid w:val="4D721D1A"/>
    <w:rsid w:val="4E47D707"/>
    <w:rsid w:val="4E7C76BF"/>
    <w:rsid w:val="4F13A7D7"/>
    <w:rsid w:val="515D76E8"/>
    <w:rsid w:val="51B7B06F"/>
    <w:rsid w:val="52042D6D"/>
    <w:rsid w:val="52530578"/>
    <w:rsid w:val="527CBD37"/>
    <w:rsid w:val="52A5EBB6"/>
    <w:rsid w:val="52EC79D8"/>
    <w:rsid w:val="5311F5DA"/>
    <w:rsid w:val="533C44F8"/>
    <w:rsid w:val="544748D3"/>
    <w:rsid w:val="54518496"/>
    <w:rsid w:val="553F880E"/>
    <w:rsid w:val="55C7AA56"/>
    <w:rsid w:val="56EA0A85"/>
    <w:rsid w:val="5775BBD6"/>
    <w:rsid w:val="57C60F2B"/>
    <w:rsid w:val="5820D427"/>
    <w:rsid w:val="59380F98"/>
    <w:rsid w:val="59426278"/>
    <w:rsid w:val="5982A145"/>
    <w:rsid w:val="598BA605"/>
    <w:rsid w:val="59CF6447"/>
    <w:rsid w:val="59D37D8E"/>
    <w:rsid w:val="5A08EE15"/>
    <w:rsid w:val="5AF3A559"/>
    <w:rsid w:val="5AF96754"/>
    <w:rsid w:val="5B31C28B"/>
    <w:rsid w:val="5BB56B16"/>
    <w:rsid w:val="5C8EC66E"/>
    <w:rsid w:val="5CC84DA5"/>
    <w:rsid w:val="5D5F8546"/>
    <w:rsid w:val="5E87EF26"/>
    <w:rsid w:val="5FCD23AB"/>
    <w:rsid w:val="6019EA24"/>
    <w:rsid w:val="6054A83B"/>
    <w:rsid w:val="617F1E8C"/>
    <w:rsid w:val="6295FCA4"/>
    <w:rsid w:val="62B5EA5F"/>
    <w:rsid w:val="62F9DFAB"/>
    <w:rsid w:val="6300EA20"/>
    <w:rsid w:val="640A9088"/>
    <w:rsid w:val="64C9AD89"/>
    <w:rsid w:val="64F14110"/>
    <w:rsid w:val="65A71F32"/>
    <w:rsid w:val="65B536FA"/>
    <w:rsid w:val="65C984B7"/>
    <w:rsid w:val="6608C083"/>
    <w:rsid w:val="665571FC"/>
    <w:rsid w:val="667E8ADF"/>
    <w:rsid w:val="66BACC53"/>
    <w:rsid w:val="6703772F"/>
    <w:rsid w:val="67F289CE"/>
    <w:rsid w:val="681449C5"/>
    <w:rsid w:val="683C64C8"/>
    <w:rsid w:val="68A2FCFF"/>
    <w:rsid w:val="69659A17"/>
    <w:rsid w:val="69889E1C"/>
    <w:rsid w:val="6A2FFA0F"/>
    <w:rsid w:val="6B047748"/>
    <w:rsid w:val="6B05BD6B"/>
    <w:rsid w:val="6B1D5468"/>
    <w:rsid w:val="6B7B37A8"/>
    <w:rsid w:val="6B81DA19"/>
    <w:rsid w:val="6C880447"/>
    <w:rsid w:val="6D06E6BD"/>
    <w:rsid w:val="6D75E184"/>
    <w:rsid w:val="6E584845"/>
    <w:rsid w:val="6E99D41D"/>
    <w:rsid w:val="6EB99336"/>
    <w:rsid w:val="6F4CBDCA"/>
    <w:rsid w:val="7079117F"/>
    <w:rsid w:val="71BF5E1D"/>
    <w:rsid w:val="71D127CE"/>
    <w:rsid w:val="733D4F31"/>
    <w:rsid w:val="73A570DB"/>
    <w:rsid w:val="744C7F45"/>
    <w:rsid w:val="7482202D"/>
    <w:rsid w:val="7521BB74"/>
    <w:rsid w:val="75A64F32"/>
    <w:rsid w:val="75B3EB70"/>
    <w:rsid w:val="76DA9E07"/>
    <w:rsid w:val="76F034E9"/>
    <w:rsid w:val="7710B170"/>
    <w:rsid w:val="776CA00F"/>
    <w:rsid w:val="78831FD9"/>
    <w:rsid w:val="78C3FADB"/>
    <w:rsid w:val="7926DBDF"/>
    <w:rsid w:val="798D4F4F"/>
    <w:rsid w:val="79E1FD97"/>
    <w:rsid w:val="7AC030A3"/>
    <w:rsid w:val="7AFF52CA"/>
    <w:rsid w:val="7B668068"/>
    <w:rsid w:val="7B9CBC13"/>
    <w:rsid w:val="7C62C27A"/>
    <w:rsid w:val="7CFAE034"/>
    <w:rsid w:val="7D4788FA"/>
    <w:rsid w:val="7D647FAA"/>
    <w:rsid w:val="7D883163"/>
    <w:rsid w:val="7DCCBDFC"/>
    <w:rsid w:val="7E4BD1BA"/>
    <w:rsid w:val="7E9BEBE1"/>
    <w:rsid w:val="7F2BC4DD"/>
    <w:rsid w:val="7F3A203F"/>
    <w:rsid w:val="7F3FCB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8A23D6C"/>
  <w15:chartTrackingRefBased/>
  <w15:docId w15:val="{562A25C3-F89E-4AFC-9B30-90A57C436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4"/>
        <w:szCs w:val="24"/>
        <w:lang w:val="en-US"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F5F"/>
    <w:pPr>
      <w:spacing w:line="276" w:lineRule="auto"/>
    </w:pPr>
  </w:style>
  <w:style w:type="paragraph" w:styleId="Heading1">
    <w:name w:val="heading 1"/>
    <w:basedOn w:val="Normal"/>
    <w:next w:val="Normal"/>
    <w:link w:val="Heading1Char"/>
    <w:uiPriority w:val="9"/>
    <w:qFormat/>
    <w:rsid w:val="00AE7F5F"/>
    <w:pPr>
      <w:keepNext/>
      <w:keepLines/>
      <w:spacing w:line="240" w:lineRule="auto"/>
      <w:outlineLvl w:val="0"/>
    </w:pPr>
    <w:rPr>
      <w:rFonts w:ascii="EB Garamond" w:eastAsia="EB Garamond" w:hAnsi="EB Garamond" w:cs="EB Garamond"/>
      <w:b/>
      <w:color w:val="0A2240"/>
      <w:sz w:val="52"/>
      <w:szCs w:val="52"/>
    </w:rPr>
  </w:style>
  <w:style w:type="paragraph" w:styleId="Heading2">
    <w:name w:val="heading 2"/>
    <w:basedOn w:val="Normal"/>
    <w:next w:val="Normal"/>
    <w:link w:val="Heading2Char"/>
    <w:uiPriority w:val="9"/>
    <w:unhideWhenUsed/>
    <w:qFormat/>
    <w:rsid w:val="00617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F5F"/>
    <w:pPr>
      <w:spacing w:line="240" w:lineRule="auto"/>
      <w:outlineLvl w:val="2"/>
    </w:pPr>
    <w:rPr>
      <w:rFonts w:ascii="EB Garamond" w:eastAsia="EB Garamond" w:hAnsi="EB Garamond" w:cs="EB Garamond"/>
      <w:b/>
      <w:color w:val="0A2240"/>
      <w:sz w:val="36"/>
      <w:szCs w:val="36"/>
    </w:rPr>
  </w:style>
  <w:style w:type="paragraph" w:styleId="Heading4">
    <w:name w:val="heading 4"/>
    <w:basedOn w:val="Normal"/>
    <w:next w:val="Normal"/>
    <w:link w:val="Heading4Char"/>
    <w:uiPriority w:val="9"/>
    <w:semiHidden/>
    <w:unhideWhenUsed/>
    <w:qFormat/>
    <w:rsid w:val="00AE7F5F"/>
    <w:pPr>
      <w:spacing w:line="240" w:lineRule="auto"/>
      <w:outlineLvl w:val="3"/>
    </w:pPr>
    <w:rPr>
      <w:rFonts w:ascii="EB Garamond" w:eastAsia="EB Garamond" w:hAnsi="EB Garamond" w:cs="EB Garamond"/>
      <w:b/>
      <w:color w:val="0A2240"/>
      <w:sz w:val="32"/>
      <w:szCs w:val="32"/>
    </w:rPr>
  </w:style>
  <w:style w:type="paragraph" w:styleId="Heading5">
    <w:name w:val="heading 5"/>
    <w:basedOn w:val="Normal"/>
    <w:next w:val="Normal"/>
    <w:link w:val="Heading5Char"/>
    <w:uiPriority w:val="9"/>
    <w:semiHidden/>
    <w:unhideWhenUsed/>
    <w:qFormat/>
    <w:rsid w:val="00AE7F5F"/>
    <w:pPr>
      <w:spacing w:line="240" w:lineRule="auto"/>
      <w:outlineLvl w:val="4"/>
    </w:pPr>
    <w:rPr>
      <w:color w:val="0A2240"/>
      <w:sz w:val="28"/>
      <w:szCs w:val="28"/>
    </w:rPr>
  </w:style>
  <w:style w:type="paragraph" w:styleId="Heading6">
    <w:name w:val="heading 6"/>
    <w:basedOn w:val="Normal"/>
    <w:next w:val="Normal"/>
    <w:link w:val="Heading6Char"/>
    <w:uiPriority w:val="9"/>
    <w:semiHidden/>
    <w:unhideWhenUsed/>
    <w:qFormat/>
    <w:rsid w:val="00AE7F5F"/>
    <w:pPr>
      <w:spacing w:line="240" w:lineRule="auto"/>
      <w:outlineLvl w:val="5"/>
    </w:pPr>
    <w:rPr>
      <w:color w:val="0A2240"/>
      <w:sz w:val="28"/>
      <w:szCs w:val="28"/>
    </w:rPr>
  </w:style>
  <w:style w:type="paragraph" w:styleId="Heading7">
    <w:name w:val="heading 7"/>
    <w:basedOn w:val="Normal"/>
    <w:next w:val="Normal"/>
    <w:link w:val="Heading7Char"/>
    <w:uiPriority w:val="9"/>
    <w:semiHidden/>
    <w:unhideWhenUsed/>
    <w:qFormat/>
    <w:rsid w:val="00617B34"/>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617B3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B3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B34"/>
    <w:rPr>
      <w:rFonts w:ascii="EB Garamond" w:eastAsia="EB Garamond" w:hAnsi="EB Garamond" w:cs="EB Garamond"/>
      <w:b/>
      <w:color w:val="0A2240"/>
      <w:sz w:val="52"/>
      <w:szCs w:val="52"/>
    </w:rPr>
  </w:style>
  <w:style w:type="character" w:customStyle="1" w:styleId="Heading2Char">
    <w:name w:val="Heading 2 Char"/>
    <w:basedOn w:val="DefaultParagraphFont"/>
    <w:link w:val="Heading2"/>
    <w:uiPriority w:val="9"/>
    <w:rsid w:val="00617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B34"/>
    <w:rPr>
      <w:rFonts w:ascii="EB Garamond" w:eastAsia="EB Garamond" w:hAnsi="EB Garamond" w:cs="EB Garamond"/>
      <w:b/>
      <w:color w:val="0A2240"/>
      <w:sz w:val="36"/>
      <w:szCs w:val="36"/>
    </w:rPr>
  </w:style>
  <w:style w:type="character" w:customStyle="1" w:styleId="Heading4Char">
    <w:name w:val="Heading 4 Char"/>
    <w:basedOn w:val="DefaultParagraphFont"/>
    <w:link w:val="Heading4"/>
    <w:uiPriority w:val="9"/>
    <w:semiHidden/>
    <w:rsid w:val="00617B34"/>
    <w:rPr>
      <w:rFonts w:ascii="EB Garamond" w:eastAsia="EB Garamond" w:hAnsi="EB Garamond" w:cs="EB Garamond"/>
      <w:b/>
      <w:color w:val="0A2240"/>
      <w:sz w:val="32"/>
      <w:szCs w:val="32"/>
    </w:rPr>
  </w:style>
  <w:style w:type="character" w:customStyle="1" w:styleId="Heading5Char">
    <w:name w:val="Heading 5 Char"/>
    <w:basedOn w:val="DefaultParagraphFont"/>
    <w:link w:val="Heading5"/>
    <w:uiPriority w:val="9"/>
    <w:semiHidden/>
    <w:rsid w:val="00617B34"/>
    <w:rPr>
      <w:color w:val="0A2240"/>
      <w:sz w:val="28"/>
      <w:szCs w:val="28"/>
    </w:rPr>
  </w:style>
  <w:style w:type="character" w:customStyle="1" w:styleId="Heading6Char">
    <w:name w:val="Heading 6 Char"/>
    <w:basedOn w:val="DefaultParagraphFont"/>
    <w:link w:val="Heading6"/>
    <w:uiPriority w:val="9"/>
    <w:semiHidden/>
    <w:rsid w:val="00617B34"/>
    <w:rPr>
      <w:color w:val="0A2240"/>
      <w:sz w:val="28"/>
      <w:szCs w:val="28"/>
    </w:rPr>
  </w:style>
  <w:style w:type="character" w:customStyle="1" w:styleId="Heading7Char">
    <w:name w:val="Heading 7 Char"/>
    <w:basedOn w:val="DefaultParagraphFont"/>
    <w:link w:val="Heading7"/>
    <w:uiPriority w:val="9"/>
    <w:semiHidden/>
    <w:rsid w:val="00617B34"/>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617B3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B34"/>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AE7F5F"/>
    <w:pPr>
      <w:keepNext/>
      <w:keepLines/>
      <w:spacing w:line="240" w:lineRule="auto"/>
      <w:jc w:val="center"/>
    </w:pPr>
    <w:rPr>
      <w:rFonts w:ascii="EB Garamond" w:eastAsia="EB Garamond" w:hAnsi="EB Garamond" w:cs="EB Garamond"/>
      <w:b/>
      <w:color w:val="0A2240"/>
      <w:sz w:val="84"/>
      <w:szCs w:val="84"/>
    </w:rPr>
  </w:style>
  <w:style w:type="character" w:customStyle="1" w:styleId="TitleChar">
    <w:name w:val="Title Char"/>
    <w:basedOn w:val="DefaultParagraphFont"/>
    <w:link w:val="Title"/>
    <w:uiPriority w:val="10"/>
    <w:rsid w:val="00617B34"/>
    <w:rPr>
      <w:rFonts w:ascii="EB Garamond" w:eastAsia="EB Garamond" w:hAnsi="EB Garamond" w:cs="EB Garamond"/>
      <w:b/>
      <w:color w:val="0A2240"/>
      <w:sz w:val="84"/>
      <w:szCs w:val="84"/>
    </w:rPr>
  </w:style>
  <w:style w:type="paragraph" w:styleId="Subtitle">
    <w:name w:val="Subtitle"/>
    <w:basedOn w:val="Normal"/>
    <w:next w:val="Normal"/>
    <w:link w:val="SubtitleChar"/>
    <w:uiPriority w:val="11"/>
    <w:qFormat/>
    <w:rsid w:val="00AE7F5F"/>
    <w:pPr>
      <w:jc w:val="center"/>
    </w:pPr>
    <w:rPr>
      <w:color w:val="434343"/>
      <w:sz w:val="36"/>
      <w:szCs w:val="36"/>
    </w:rPr>
  </w:style>
  <w:style w:type="character" w:customStyle="1" w:styleId="SubtitleChar">
    <w:name w:val="Subtitle Char"/>
    <w:basedOn w:val="DefaultParagraphFont"/>
    <w:link w:val="Subtitle"/>
    <w:uiPriority w:val="11"/>
    <w:rsid w:val="00617B34"/>
    <w:rPr>
      <w:color w:val="434343"/>
      <w:sz w:val="36"/>
      <w:szCs w:val="36"/>
    </w:rPr>
  </w:style>
  <w:style w:type="paragraph" w:styleId="Quote">
    <w:name w:val="Quote"/>
    <w:basedOn w:val="Normal"/>
    <w:next w:val="Normal"/>
    <w:link w:val="QuoteChar"/>
    <w:uiPriority w:val="29"/>
    <w:qFormat/>
    <w:rsid w:val="00617B3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17B34"/>
    <w:rPr>
      <w:i/>
      <w:iCs/>
      <w:color w:val="404040" w:themeColor="text1" w:themeTint="BF"/>
    </w:rPr>
  </w:style>
  <w:style w:type="paragraph" w:styleId="ListParagraph">
    <w:name w:val="List Paragraph"/>
    <w:basedOn w:val="Normal"/>
    <w:uiPriority w:val="34"/>
    <w:qFormat/>
    <w:rsid w:val="00617B34"/>
    <w:pPr>
      <w:ind w:left="720"/>
      <w:contextualSpacing/>
    </w:pPr>
  </w:style>
  <w:style w:type="character" w:styleId="IntenseEmphasis">
    <w:name w:val="Intense Emphasis"/>
    <w:basedOn w:val="DefaultParagraphFont"/>
    <w:uiPriority w:val="21"/>
    <w:qFormat/>
    <w:rsid w:val="00617B34"/>
    <w:rPr>
      <w:i/>
      <w:iCs/>
      <w:color w:val="156082" w:themeColor="accent1"/>
    </w:rPr>
  </w:style>
  <w:style w:type="paragraph" w:styleId="IntenseQuote">
    <w:name w:val="Intense Quote"/>
    <w:basedOn w:val="Normal"/>
    <w:next w:val="Normal"/>
    <w:link w:val="IntenseQuoteChar"/>
    <w:uiPriority w:val="30"/>
    <w:qFormat/>
    <w:rsid w:val="00617B3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617B34"/>
    <w:rPr>
      <w:i/>
      <w:iCs/>
      <w:color w:val="156082" w:themeColor="accent1"/>
    </w:rPr>
  </w:style>
  <w:style w:type="character" w:styleId="IntenseReference">
    <w:name w:val="Intense Reference"/>
    <w:basedOn w:val="DefaultParagraphFont"/>
    <w:uiPriority w:val="32"/>
    <w:qFormat/>
    <w:rsid w:val="00617B34"/>
    <w:rPr>
      <w:b/>
      <w:bCs/>
      <w:smallCaps/>
      <w:color w:val="156082" w:themeColor="accent1"/>
      <w:spacing w:val="5"/>
    </w:rPr>
  </w:style>
  <w:style w:type="paragraph" w:styleId="Revision">
    <w:name w:val="Revision"/>
    <w:hidden/>
    <w:uiPriority w:val="99"/>
    <w:semiHidden/>
    <w:rsid w:val="00D41E4B"/>
    <w:pPr>
      <w:spacing w:after="0"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B37F5E"/>
    <w:rPr>
      <w:sz w:val="16"/>
      <w:szCs w:val="16"/>
    </w:rPr>
  </w:style>
  <w:style w:type="paragraph" w:styleId="CommentText">
    <w:name w:val="annotation text"/>
    <w:basedOn w:val="Normal"/>
    <w:link w:val="CommentTextChar"/>
    <w:uiPriority w:val="99"/>
    <w:unhideWhenUsed/>
    <w:rsid w:val="00B37F5E"/>
    <w:rPr>
      <w:sz w:val="20"/>
      <w:szCs w:val="20"/>
    </w:rPr>
  </w:style>
  <w:style w:type="character" w:customStyle="1" w:styleId="CommentTextChar">
    <w:name w:val="Comment Text Char"/>
    <w:basedOn w:val="DefaultParagraphFont"/>
    <w:link w:val="CommentText"/>
    <w:uiPriority w:val="99"/>
    <w:rsid w:val="00B37F5E"/>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37F5E"/>
    <w:rPr>
      <w:b/>
      <w:bCs/>
    </w:rPr>
  </w:style>
  <w:style w:type="character" w:customStyle="1" w:styleId="CommentSubjectChar">
    <w:name w:val="Comment Subject Char"/>
    <w:basedOn w:val="CommentTextChar"/>
    <w:link w:val="CommentSubject"/>
    <w:uiPriority w:val="99"/>
    <w:semiHidden/>
    <w:rsid w:val="00B37F5E"/>
    <w:rPr>
      <w:rFonts w:ascii="Times New Roman" w:eastAsia="Times New Roman" w:hAnsi="Times New Roman" w:cs="Times New Roman"/>
      <w:b/>
      <w:bCs/>
      <w:kern w:val="0"/>
      <w:sz w:val="20"/>
      <w:szCs w:val="20"/>
      <w14:ligatures w14:val="none"/>
    </w:rPr>
  </w:style>
  <w:style w:type="character" w:styleId="Hyperlink">
    <w:name w:val="Hyperlink"/>
    <w:uiPriority w:val="99"/>
    <w:rsid w:val="000D2F00"/>
    <w:rPr>
      <w:color w:val="0000FF"/>
      <w:u w:val="single"/>
    </w:rPr>
  </w:style>
  <w:style w:type="character" w:styleId="UnresolvedMention">
    <w:name w:val="Unresolved Mention"/>
    <w:basedOn w:val="DefaultParagraphFont"/>
    <w:uiPriority w:val="99"/>
    <w:semiHidden/>
    <w:unhideWhenUsed/>
    <w:rsid w:val="000B50C3"/>
    <w:rPr>
      <w:color w:val="605E5C"/>
      <w:shd w:val="clear" w:color="auto" w:fill="E1DFDD"/>
    </w:rPr>
  </w:style>
  <w:style w:type="character" w:styleId="Mention">
    <w:name w:val="Mention"/>
    <w:basedOn w:val="DefaultParagraphFont"/>
    <w:uiPriority w:val="99"/>
    <w:unhideWhenUsed/>
    <w:rsid w:val="008B5A1E"/>
    <w:rPr>
      <w:color w:val="2B579A"/>
      <w:shd w:val="clear" w:color="auto" w:fill="E1DFDD"/>
    </w:rPr>
  </w:style>
  <w:style w:type="paragraph" w:styleId="Footer">
    <w:name w:val="footer"/>
    <w:basedOn w:val="Normal"/>
    <w:link w:val="FooterChar"/>
    <w:uiPriority w:val="99"/>
    <w:unhideWhenUsed/>
    <w:rsid w:val="00902100"/>
    <w:pPr>
      <w:tabs>
        <w:tab w:val="center" w:pos="4680"/>
        <w:tab w:val="right" w:pos="9360"/>
      </w:tabs>
      <w:spacing w:after="0" w:line="240" w:lineRule="auto"/>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902100"/>
    <w:rPr>
      <w:rFonts w:asciiTheme="minorHAnsi" w:eastAsiaTheme="minorEastAsia" w:hAnsiTheme="minorHAnsi" w:cstheme="minorBidi"/>
      <w:sz w:val="22"/>
      <w:szCs w:val="22"/>
    </w:rPr>
  </w:style>
  <w:style w:type="paragraph" w:customStyle="1" w:styleId="Default">
    <w:name w:val="Default"/>
    <w:rsid w:val="00902100"/>
    <w:pPr>
      <w:autoSpaceDE w:val="0"/>
      <w:autoSpaceDN w:val="0"/>
      <w:adjustRightInd w:val="0"/>
      <w:spacing w:after="0" w:line="240" w:lineRule="auto"/>
    </w:pPr>
    <w:rPr>
      <w:rFonts w:ascii="Times New Roman" w:eastAsiaTheme="minorHAnsi" w:hAnsi="Times New Roman" w:cs="Times New Roman"/>
      <w:color w:val="000000"/>
    </w:rPr>
  </w:style>
  <w:style w:type="table" w:styleId="TableGrid">
    <w:name w:val="Table Grid"/>
    <w:basedOn w:val="TableNormal"/>
    <w:uiPriority w:val="39"/>
    <w:rsid w:val="00565E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241C"/>
    <w:pPr>
      <w:spacing w:before="100" w:beforeAutospacing="1" w:after="100" w:afterAutospacing="1" w:line="240" w:lineRule="auto"/>
    </w:pPr>
    <w:rPr>
      <w:rFonts w:ascii="Times New Roman" w:eastAsia="Times New Roman" w:hAnsi="Times New Roman" w:cs="Times New Roman"/>
    </w:rPr>
  </w:style>
  <w:style w:type="paragraph" w:customStyle="1" w:styleId="pf0">
    <w:name w:val="pf0"/>
    <w:basedOn w:val="Normal"/>
    <w:rsid w:val="0058241C"/>
    <w:pPr>
      <w:spacing w:before="100" w:beforeAutospacing="1" w:after="100" w:afterAutospacing="1" w:line="240" w:lineRule="auto"/>
    </w:pPr>
    <w:rPr>
      <w:rFonts w:ascii="Times New Roman" w:eastAsia="Times New Roman" w:hAnsi="Times New Roman" w:cs="Times New Roman"/>
    </w:rPr>
  </w:style>
  <w:style w:type="character" w:customStyle="1" w:styleId="cf01">
    <w:name w:val="cf01"/>
    <w:basedOn w:val="DefaultParagraphFont"/>
    <w:rsid w:val="0058241C"/>
    <w:rPr>
      <w:rFonts w:ascii="Segoe UI" w:hAnsi="Segoe UI" w:cs="Segoe UI" w:hint="default"/>
      <w:b/>
      <w:bCs/>
      <w:sz w:val="18"/>
      <w:szCs w:val="18"/>
    </w:rPr>
  </w:style>
  <w:style w:type="character" w:customStyle="1" w:styleId="cf11">
    <w:name w:val="cf11"/>
    <w:basedOn w:val="DefaultParagraphFont"/>
    <w:rsid w:val="0058241C"/>
    <w:rPr>
      <w:rFonts w:ascii="Segoe UI" w:hAnsi="Segoe UI" w:cs="Segoe UI" w:hint="default"/>
      <w:b/>
      <w:bCs/>
      <w:color w:val="FF0000"/>
      <w:sz w:val="18"/>
      <w:szCs w:val="18"/>
    </w:rPr>
  </w:style>
  <w:style w:type="paragraph" w:styleId="Header">
    <w:name w:val="header"/>
    <w:basedOn w:val="Normal"/>
    <w:link w:val="HeaderChar"/>
    <w:uiPriority w:val="99"/>
    <w:semiHidden/>
    <w:unhideWhenUsed/>
    <w:rsid w:val="006630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630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axhis@state.gov" TargetMode="External"/><Relationship Id="rId18" Type="http://schemas.openxmlformats.org/officeDocument/2006/relationships/hyperlink" Target="https://www.acquisition.gov/far-overhaul/far-part-deviation-guide" TargetMode="External"/><Relationship Id="rId3" Type="http://schemas.openxmlformats.org/officeDocument/2006/relationships/customXml" Target="../customXml/item3.xml"/><Relationship Id="rId21" Type="http://schemas.openxmlformats.org/officeDocument/2006/relationships/hyperlink" Target="mailto:TiranaVoucherExaminers@state.gov" TargetMode="Externa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hyperlink" Target="https://www.acquisition.gov/browse/index/far"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www.ecfr.gov/current/title-48/section-652.215-7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sam.gov"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state.gov/m/ds/rls/rpt/c21664.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TiranaBids@State.gov" TargetMode="External"/><Relationship Id="rId22" Type="http://schemas.openxmlformats.org/officeDocument/2006/relationships/hyperlink" Target="https://eportal.nspa.nato.int/Codification/CageTool/request-new-c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86514CACECBD4889B7C55AC9EA47FC" ma:contentTypeVersion="16" ma:contentTypeDescription="Create a new document." ma:contentTypeScope="" ma:versionID="bb119b64835d2dfe37864e3f234f8c14">
  <xsd:schema xmlns:xsd="http://www.w3.org/2001/XMLSchema" xmlns:xs="http://www.w3.org/2001/XMLSchema" xmlns:p="http://schemas.microsoft.com/office/2006/metadata/properties" xmlns:ns2="d4fad63b-de01-40bd-a325-c7f54e7a8e9c" xmlns:ns3="3bb7f349-328b-448f-b165-cef3b4ea6a4c" targetNamespace="http://schemas.microsoft.com/office/2006/metadata/properties" ma:root="true" ma:fieldsID="2970b30e9d658dc8fd3b6f32d99080c9" ns2:_="" ns3:_="">
    <xsd:import namespace="d4fad63b-de01-40bd-a325-c7f54e7a8e9c"/>
    <xsd:import namespace="3bb7f349-328b-448f-b165-cef3b4ea6a4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ad63b-de01-40bd-a325-c7f54e7a8e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bb7f349-328b-448f-b165-cef3b4ea6a4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d77289d-ac0e-4663-ae47-93005f4c0218}" ma:internalName="TaxCatchAll" ma:showField="CatchAllData" ma:web="3bb7f349-328b-448f-b165-cef3b4ea6a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bb7f349-328b-448f-b165-cef3b4ea6a4c" xsi:nil="true"/>
    <lcf76f155ced4ddcb4097134ff3c332f xmlns="d4fad63b-de01-40bd-a325-c7f54e7a8e9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0E5A1-1AC5-4D80-8ED7-FBCB63EE23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ad63b-de01-40bd-a325-c7f54e7a8e9c"/>
    <ds:schemaRef ds:uri="3bb7f349-328b-448f-b165-cef3b4ea6a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23BA9E-A8E8-4DB1-A0F4-094EAD703B85}">
  <ds:schemaRefs>
    <ds:schemaRef ds:uri="http://schemas.microsoft.com/sharepoint/v3/contenttype/forms"/>
  </ds:schemaRefs>
</ds:datastoreItem>
</file>

<file path=customXml/itemProps3.xml><?xml version="1.0" encoding="utf-8"?>
<ds:datastoreItem xmlns:ds="http://schemas.openxmlformats.org/officeDocument/2006/customXml" ds:itemID="{A1198882-06E6-4631-90E4-97EA3A05322B}">
  <ds:schemaRefs>
    <ds:schemaRef ds:uri="http://schemas.microsoft.com/office/2006/metadata/properties"/>
    <ds:schemaRef ds:uri="http://schemas.microsoft.com/office/infopath/2007/PartnerControls"/>
    <ds:schemaRef ds:uri="3bb7f349-328b-448f-b165-cef3b4ea6a4c"/>
    <ds:schemaRef ds:uri="d4fad63b-de01-40bd-a325-c7f54e7a8e9c"/>
  </ds:schemaRefs>
</ds:datastoreItem>
</file>

<file path=customXml/itemProps4.xml><?xml version="1.0" encoding="utf-8"?>
<ds:datastoreItem xmlns:ds="http://schemas.openxmlformats.org/officeDocument/2006/customXml" ds:itemID="{2A59A184-422C-458D-8870-7371596C6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14449</Words>
  <Characters>82365</Characters>
  <Application>Microsoft Office Word</Application>
  <DocSecurity>0</DocSecurity>
  <Lines>686</Lines>
  <Paragraphs>193</Paragraphs>
  <ScaleCrop>false</ScaleCrop>
  <Company/>
  <LinksUpToDate>false</LinksUpToDate>
  <CharactersWithSpaces>96621</CharactersWithSpaces>
  <SharedDoc>false</SharedDoc>
  <HLinks>
    <vt:vector size="54" baseType="variant">
      <vt:variant>
        <vt:i4>79</vt:i4>
      </vt:variant>
      <vt:variant>
        <vt:i4>96</vt:i4>
      </vt:variant>
      <vt:variant>
        <vt:i4>0</vt:i4>
      </vt:variant>
      <vt:variant>
        <vt:i4>5</vt:i4>
      </vt:variant>
      <vt:variant>
        <vt:lpwstr>https://eportal.nspa.nato.int/Codification/CageTool/request-new-cage</vt:lpwstr>
      </vt:variant>
      <vt:variant>
        <vt:lpwstr/>
      </vt:variant>
      <vt:variant>
        <vt:i4>1769505</vt:i4>
      </vt:variant>
      <vt:variant>
        <vt:i4>93</vt:i4>
      </vt:variant>
      <vt:variant>
        <vt:i4>0</vt:i4>
      </vt:variant>
      <vt:variant>
        <vt:i4>5</vt:i4>
      </vt:variant>
      <vt:variant>
        <vt:lpwstr>mailto:TiranaVoucherExaminers@state.gov</vt:lpwstr>
      </vt:variant>
      <vt:variant>
        <vt:lpwstr/>
      </vt:variant>
      <vt:variant>
        <vt:i4>2818100</vt:i4>
      </vt:variant>
      <vt:variant>
        <vt:i4>90</vt:i4>
      </vt:variant>
      <vt:variant>
        <vt:i4>0</vt:i4>
      </vt:variant>
      <vt:variant>
        <vt:i4>5</vt:i4>
      </vt:variant>
      <vt:variant>
        <vt:lpwstr>https://www.ecfr.gov/current/title-48/section-652.215-70</vt:lpwstr>
      </vt:variant>
      <vt:variant>
        <vt:lpwstr>p-652.215-70(c)</vt:lpwstr>
      </vt:variant>
      <vt:variant>
        <vt:i4>4325467</vt:i4>
      </vt:variant>
      <vt:variant>
        <vt:i4>87</vt:i4>
      </vt:variant>
      <vt:variant>
        <vt:i4>0</vt:i4>
      </vt:variant>
      <vt:variant>
        <vt:i4>5</vt:i4>
      </vt:variant>
      <vt:variant>
        <vt:lpwstr>http://www.state.gov/m/ds/rls/rpt/c21664.htm</vt:lpwstr>
      </vt:variant>
      <vt:variant>
        <vt:lpwstr/>
      </vt:variant>
      <vt:variant>
        <vt:i4>852041</vt:i4>
      </vt:variant>
      <vt:variant>
        <vt:i4>84</vt:i4>
      </vt:variant>
      <vt:variant>
        <vt:i4>0</vt:i4>
      </vt:variant>
      <vt:variant>
        <vt:i4>5</vt:i4>
      </vt:variant>
      <vt:variant>
        <vt:lpwstr>https://www.acquisition.gov/far-overhaul/far-part-deviation-guide</vt:lpwstr>
      </vt:variant>
      <vt:variant>
        <vt:lpwstr/>
      </vt:variant>
      <vt:variant>
        <vt:i4>5832786</vt:i4>
      </vt:variant>
      <vt:variant>
        <vt:i4>81</vt:i4>
      </vt:variant>
      <vt:variant>
        <vt:i4>0</vt:i4>
      </vt:variant>
      <vt:variant>
        <vt:i4>5</vt:i4>
      </vt:variant>
      <vt:variant>
        <vt:lpwstr>https://www.acquisition.gov/browse/index/far</vt:lpwstr>
      </vt:variant>
      <vt:variant>
        <vt:lpwstr/>
      </vt:variant>
      <vt:variant>
        <vt:i4>4653135</vt:i4>
      </vt:variant>
      <vt:variant>
        <vt:i4>6</vt:i4>
      </vt:variant>
      <vt:variant>
        <vt:i4>0</vt:i4>
      </vt:variant>
      <vt:variant>
        <vt:i4>5</vt:i4>
      </vt:variant>
      <vt:variant>
        <vt:lpwstr>https://www.sam.gov/</vt:lpwstr>
      </vt:variant>
      <vt:variant>
        <vt:lpwstr/>
      </vt:variant>
      <vt:variant>
        <vt:i4>852009</vt:i4>
      </vt:variant>
      <vt:variant>
        <vt:i4>3</vt:i4>
      </vt:variant>
      <vt:variant>
        <vt:i4>0</vt:i4>
      </vt:variant>
      <vt:variant>
        <vt:i4>5</vt:i4>
      </vt:variant>
      <vt:variant>
        <vt:lpwstr>mailto:TiranaBids@State.gov</vt:lpwstr>
      </vt:variant>
      <vt:variant>
        <vt:lpwstr/>
      </vt:variant>
      <vt:variant>
        <vt:i4>1703968</vt:i4>
      </vt:variant>
      <vt:variant>
        <vt:i4>0</vt:i4>
      </vt:variant>
      <vt:variant>
        <vt:i4>0</vt:i4>
      </vt:variant>
      <vt:variant>
        <vt:i4>5</vt:i4>
      </vt:variant>
      <vt:variant>
        <vt:lpwstr>mailto:haxhis@state.gov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Martinelli</dc:creator>
  <cp:keywords/>
  <dc:description/>
  <cp:lastModifiedBy>Carlisle, Chris J (Tirana)</cp:lastModifiedBy>
  <cp:revision>2</cp:revision>
  <dcterms:created xsi:type="dcterms:W3CDTF">2026-05-08T12:31:00Z</dcterms:created>
  <dcterms:modified xsi:type="dcterms:W3CDTF">2026-05-08T12:31:00Z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0x0101008686514CACECBD4889B7C55AC9EA47FC</vt:lpwstr>
  </property>
  <property fmtid="{D5CDD505-2E9C-101B-9397-08002B2CF9AE}" pid="3" name="MSIP_Label_1665d9ee-429a-4d5f-97cc-cfb56e044a6e_Enabled">
    <vt:lpwstr>true</vt:lpwstr>
  </property>
  <property fmtid="{D5CDD505-2E9C-101B-9397-08002B2CF9AE}" pid="4" name="MSIP_Label_1665d9ee-429a-4d5f-97cc-cfb56e044a6e_SetDate">
    <vt:lpwstr>2026-04-20T09:43:08Z</vt:lpwstr>
  </property>
  <property fmtid="{D5CDD505-2E9C-101B-9397-08002B2CF9AE}" pid="5" name="MSIP_Label_1665d9ee-429a-4d5f-97cc-cfb56e044a6e_Method">
    <vt:lpwstr>Privileged</vt:lpwstr>
  </property>
  <property fmtid="{D5CDD505-2E9C-101B-9397-08002B2CF9AE}" pid="6" name="MSIP_Label_1665d9ee-429a-4d5f-97cc-cfb56e044a6e_Name">
    <vt:lpwstr>1665d9ee-429a-4d5f-97cc-cfb56e044a6e</vt:lpwstr>
  </property>
  <property fmtid="{D5CDD505-2E9C-101B-9397-08002B2CF9AE}" pid="7" name="MSIP_Label_1665d9ee-429a-4d5f-97cc-cfb56e044a6e_SiteId">
    <vt:lpwstr>66cf5074-5afe-48d1-a691-a12b2121f44b</vt:lpwstr>
  </property>
  <property fmtid="{D5CDD505-2E9C-101B-9397-08002B2CF9AE}" pid="8" name="MSIP_Label_1665d9ee-429a-4d5f-97cc-cfb56e044a6e_ActionId">
    <vt:lpwstr>c21845e0-9aa8-43b6-ac76-23878364b917</vt:lpwstr>
  </property>
  <property fmtid="{D5CDD505-2E9C-101B-9397-08002B2CF9AE}" pid="9" name="MSIP_Label_1665d9ee-429a-4d5f-97cc-cfb56e044a6e_ContentBits">
    <vt:lpwstr>0</vt:lpwstr>
  </property>
  <property fmtid="{D5CDD505-2E9C-101B-9397-08002B2CF9AE}" pid="10" name="MSIP_Label_1665d9ee-429a-4d5f-97cc-cfb56e044a6e_Tag">
    <vt:lpwstr>10, 0, 1, 1</vt:lpwstr>
  </property>
  <property fmtid="{D5CDD505-2E9C-101B-9397-08002B2CF9AE}" pid="11" name="MediaServiceImageTags">
    <vt:lpwstr/>
  </property>
</Properties>
</file>