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05363" w14:textId="6119B58D" w:rsidR="00E76960" w:rsidRPr="00744420" w:rsidRDefault="00E76960" w:rsidP="00E76960">
      <w:pPr>
        <w:keepNext/>
        <w:jc w:val="both"/>
        <w:rPr>
          <w:sz w:val="24"/>
          <w:szCs w:val="24"/>
        </w:rPr>
      </w:pPr>
      <w:r w:rsidRPr="00744420">
        <w:rPr>
          <w:sz w:val="24"/>
          <w:szCs w:val="24"/>
          <w:shd w:val="clear" w:color="auto" w:fill="FFFFFF"/>
        </w:rPr>
        <w:t>T</w:t>
      </w:r>
      <w:r w:rsidRPr="00744420">
        <w:rPr>
          <w:sz w:val="24"/>
          <w:szCs w:val="24"/>
        </w:rPr>
        <w:t>he</w:t>
      </w:r>
      <w:r w:rsidR="00941B94">
        <w:rPr>
          <w:sz w:val="24"/>
          <w:szCs w:val="24"/>
        </w:rPr>
        <w:t xml:space="preserve"> N</w:t>
      </w:r>
      <w:r w:rsidR="00057DC7">
        <w:rPr>
          <w:sz w:val="24"/>
          <w:szCs w:val="24"/>
        </w:rPr>
        <w:t xml:space="preserve">ational </w:t>
      </w:r>
      <w:r w:rsidR="00941B94">
        <w:rPr>
          <w:sz w:val="24"/>
          <w:szCs w:val="24"/>
        </w:rPr>
        <w:t>S</w:t>
      </w:r>
      <w:r w:rsidR="00057DC7">
        <w:rPr>
          <w:sz w:val="24"/>
          <w:szCs w:val="24"/>
        </w:rPr>
        <w:t xml:space="preserve">hipbuilding </w:t>
      </w:r>
      <w:r w:rsidR="00941B94">
        <w:rPr>
          <w:sz w:val="24"/>
          <w:szCs w:val="24"/>
        </w:rPr>
        <w:t>R</w:t>
      </w:r>
      <w:r w:rsidR="00057DC7">
        <w:rPr>
          <w:sz w:val="24"/>
          <w:szCs w:val="24"/>
        </w:rPr>
        <w:t xml:space="preserve">esearch </w:t>
      </w:r>
      <w:r w:rsidR="00941B94">
        <w:rPr>
          <w:sz w:val="24"/>
          <w:szCs w:val="24"/>
        </w:rPr>
        <w:t>P</w:t>
      </w:r>
      <w:r w:rsidR="00057DC7">
        <w:rPr>
          <w:sz w:val="24"/>
          <w:szCs w:val="24"/>
        </w:rPr>
        <w:t>rogram (NSRP) Executive Control Board (ECB), under the Joint Funding Agreement</w:t>
      </w:r>
      <w:r w:rsidR="00AB7E9F">
        <w:rPr>
          <w:sz w:val="24"/>
          <w:szCs w:val="24"/>
        </w:rPr>
        <w:t>,</w:t>
      </w:r>
      <w:r w:rsidR="00057DC7">
        <w:rPr>
          <w:sz w:val="24"/>
          <w:szCs w:val="24"/>
        </w:rPr>
        <w:t xml:space="preserve"> N00024-18-3-2231, is issuing NSRP</w:t>
      </w:r>
      <w:r w:rsidR="00A2517F">
        <w:rPr>
          <w:sz w:val="24"/>
          <w:szCs w:val="24"/>
        </w:rPr>
        <w:t xml:space="preserve"> </w:t>
      </w:r>
      <w:r w:rsidRPr="008B7F93">
        <w:rPr>
          <w:sz w:val="24"/>
          <w:szCs w:val="24"/>
        </w:rPr>
        <w:t xml:space="preserve">Research Announcement </w:t>
      </w:r>
      <w:r w:rsidR="00335B16">
        <w:rPr>
          <w:sz w:val="24"/>
          <w:szCs w:val="24"/>
        </w:rPr>
        <w:t>2</w:t>
      </w:r>
      <w:r w:rsidR="002E3E26">
        <w:rPr>
          <w:sz w:val="24"/>
          <w:szCs w:val="24"/>
        </w:rPr>
        <w:t>6</w:t>
      </w:r>
      <w:r w:rsidR="00335B16">
        <w:rPr>
          <w:sz w:val="24"/>
          <w:szCs w:val="24"/>
        </w:rPr>
        <w:t xml:space="preserve"> </w:t>
      </w:r>
      <w:r w:rsidRPr="008B7F93">
        <w:rPr>
          <w:sz w:val="24"/>
          <w:szCs w:val="24"/>
        </w:rPr>
        <w:t>(RA</w:t>
      </w:r>
      <w:r w:rsidR="00335B16">
        <w:rPr>
          <w:sz w:val="24"/>
          <w:szCs w:val="24"/>
        </w:rPr>
        <w:t>2</w:t>
      </w:r>
      <w:r w:rsidR="002E3E26">
        <w:rPr>
          <w:sz w:val="24"/>
          <w:szCs w:val="24"/>
        </w:rPr>
        <w:t>6</w:t>
      </w:r>
      <w:r w:rsidRPr="008B7F93">
        <w:rPr>
          <w:sz w:val="24"/>
          <w:szCs w:val="24"/>
        </w:rPr>
        <w:t>)</w:t>
      </w:r>
      <w:r w:rsidR="00057DC7">
        <w:rPr>
          <w:sz w:val="24"/>
          <w:szCs w:val="24"/>
        </w:rPr>
        <w:t xml:space="preserve">. </w:t>
      </w:r>
      <w:r w:rsidR="00DD2C96">
        <w:rPr>
          <w:sz w:val="24"/>
          <w:szCs w:val="24"/>
        </w:rPr>
        <w:t xml:space="preserve"> </w:t>
      </w:r>
      <w:r w:rsidR="00D0730D">
        <w:rPr>
          <w:sz w:val="24"/>
          <w:szCs w:val="24"/>
        </w:rPr>
        <w:t>This is the only notification regarding this solicitation t</w:t>
      </w:r>
      <w:r w:rsidR="00A2517F">
        <w:rPr>
          <w:sz w:val="24"/>
          <w:szCs w:val="24"/>
        </w:rPr>
        <w:t xml:space="preserve">hat will be posted on </w:t>
      </w:r>
      <w:hyperlink r:id="rId12" w:history="1">
        <w:r w:rsidR="00A2517F" w:rsidRPr="00A44792">
          <w:rPr>
            <w:rStyle w:val="Hyperlink"/>
            <w:sz w:val="24"/>
            <w:szCs w:val="24"/>
          </w:rPr>
          <w:t>SAM.gov</w:t>
        </w:r>
      </w:hyperlink>
      <w:r w:rsidR="00D0730D">
        <w:rPr>
          <w:sz w:val="24"/>
          <w:szCs w:val="24"/>
        </w:rPr>
        <w:t xml:space="preserve">. </w:t>
      </w:r>
      <w:r w:rsidR="00A25CFF">
        <w:rPr>
          <w:sz w:val="24"/>
          <w:szCs w:val="24"/>
        </w:rPr>
        <w:t xml:space="preserve"> </w:t>
      </w:r>
      <w:r w:rsidR="00057DC7">
        <w:rPr>
          <w:sz w:val="24"/>
          <w:szCs w:val="24"/>
        </w:rPr>
        <w:t xml:space="preserve">The RA and any amendments thereto shall be </w:t>
      </w:r>
      <w:r w:rsidRPr="00744420">
        <w:rPr>
          <w:sz w:val="24"/>
          <w:szCs w:val="24"/>
        </w:rPr>
        <w:t xml:space="preserve">posted </w:t>
      </w:r>
      <w:r>
        <w:rPr>
          <w:sz w:val="24"/>
          <w:szCs w:val="24"/>
        </w:rPr>
        <w:t xml:space="preserve">on </w:t>
      </w:r>
      <w:r w:rsidRPr="00744420">
        <w:rPr>
          <w:sz w:val="24"/>
          <w:szCs w:val="24"/>
        </w:rPr>
        <w:t xml:space="preserve">the </w:t>
      </w:r>
      <w:hyperlink r:id="rId13" w:history="1">
        <w:r w:rsidRPr="00D43824">
          <w:rPr>
            <w:rStyle w:val="Hyperlink"/>
            <w:sz w:val="24"/>
            <w:szCs w:val="24"/>
          </w:rPr>
          <w:t>NSRP</w:t>
        </w:r>
      </w:hyperlink>
      <w:r w:rsidRPr="00744420">
        <w:rPr>
          <w:sz w:val="24"/>
          <w:szCs w:val="24"/>
        </w:rPr>
        <w:t xml:space="preserve"> </w:t>
      </w:r>
      <w:r>
        <w:rPr>
          <w:sz w:val="24"/>
          <w:szCs w:val="24"/>
        </w:rPr>
        <w:t>website</w:t>
      </w:r>
      <w:r w:rsidR="00707641">
        <w:rPr>
          <w:sz w:val="24"/>
          <w:szCs w:val="24"/>
        </w:rPr>
        <w:t xml:space="preserve"> (</w:t>
      </w:r>
      <w:hyperlink r:id="rId14" w:history="1">
        <w:r w:rsidR="00707641" w:rsidRPr="001A54DA">
          <w:rPr>
            <w:rStyle w:val="Hyperlink"/>
            <w:sz w:val="24"/>
            <w:szCs w:val="24"/>
          </w:rPr>
          <w:t>www.nsrp.org</w:t>
        </w:r>
      </w:hyperlink>
      <w:r w:rsidR="00707641">
        <w:rPr>
          <w:sz w:val="24"/>
          <w:szCs w:val="24"/>
        </w:rPr>
        <w:t>)</w:t>
      </w:r>
      <w:r w:rsidRPr="00C35737">
        <w:rPr>
          <w:sz w:val="24"/>
          <w:szCs w:val="24"/>
        </w:rPr>
        <w:t>.</w:t>
      </w:r>
      <w:r w:rsidRPr="00744420">
        <w:rPr>
          <w:sz w:val="24"/>
          <w:szCs w:val="24"/>
        </w:rPr>
        <w:t xml:space="preserve"> </w:t>
      </w:r>
      <w:r w:rsidR="00DD2C96">
        <w:rPr>
          <w:sz w:val="24"/>
          <w:szCs w:val="24"/>
        </w:rPr>
        <w:t xml:space="preserve"> Potential O</w:t>
      </w:r>
      <w:r w:rsidR="00F5545F">
        <w:rPr>
          <w:sz w:val="24"/>
          <w:szCs w:val="24"/>
        </w:rPr>
        <w:t>fferors</w:t>
      </w:r>
      <w:r w:rsidRPr="00744420">
        <w:rPr>
          <w:sz w:val="24"/>
          <w:szCs w:val="24"/>
        </w:rPr>
        <w:t xml:space="preserve"> are reminded that there are several requirements incorporated in NSRP Research Announcements that merit particular attention, </w:t>
      </w:r>
      <w:r>
        <w:rPr>
          <w:sz w:val="24"/>
          <w:szCs w:val="24"/>
        </w:rPr>
        <w:t>particularly</w:t>
      </w:r>
      <w:r w:rsidRPr="00744420">
        <w:rPr>
          <w:sz w:val="24"/>
          <w:szCs w:val="24"/>
        </w:rPr>
        <w:t xml:space="preserve"> the need for a strong business case that can and will be supported by project metrics. </w:t>
      </w:r>
      <w:r w:rsidR="00DD2C96">
        <w:rPr>
          <w:sz w:val="24"/>
          <w:szCs w:val="24"/>
        </w:rPr>
        <w:t xml:space="preserve"> </w:t>
      </w:r>
      <w:r w:rsidRPr="00F14D55">
        <w:rPr>
          <w:sz w:val="24"/>
          <w:szCs w:val="24"/>
        </w:rPr>
        <w:t xml:space="preserve">Readers are strongly urged to review </w:t>
      </w:r>
      <w:r>
        <w:rPr>
          <w:sz w:val="24"/>
          <w:szCs w:val="24"/>
        </w:rPr>
        <w:t>further details provided in the announcement and the NSRP Proposal Preparation Kit</w:t>
      </w:r>
      <w:r w:rsidR="00057DC7">
        <w:rPr>
          <w:sz w:val="24"/>
          <w:szCs w:val="24"/>
        </w:rPr>
        <w:t xml:space="preserve"> (PPK)</w:t>
      </w:r>
      <w:r>
        <w:rPr>
          <w:sz w:val="24"/>
          <w:szCs w:val="24"/>
        </w:rPr>
        <w:t>.</w:t>
      </w:r>
    </w:p>
    <w:p w14:paraId="66691A64" w14:textId="79B0732C" w:rsidR="00580160" w:rsidRPr="001F4B2D" w:rsidRDefault="00580160" w:rsidP="007D15CD">
      <w:pPr>
        <w:keepNext/>
        <w:jc w:val="both"/>
        <w:rPr>
          <w:sz w:val="24"/>
          <w:szCs w:val="24"/>
        </w:rPr>
      </w:pPr>
      <w:r w:rsidRPr="001F4B2D">
        <w:rPr>
          <w:sz w:val="24"/>
          <w:szCs w:val="24"/>
        </w:rPr>
        <w:t>This announcement is issued to solicit proposals for research, development and implementation of relevant technologies or improved processes for the U.S. shipbuilding and ship repair enterprise that will promote strategic objectives of the NSRP mission.  The NSRP mission is:  Employ a unique collaborative framework to research, develop, mature, and implement industry-relevant shipbuilding and sustainment technologies and processes, improving efficiency across the U.S. shipyard industrial base and meeting future demand.</w:t>
      </w:r>
    </w:p>
    <w:p w14:paraId="5850CC90" w14:textId="1B4E0063" w:rsidR="007D15CD" w:rsidRPr="007D15CD" w:rsidRDefault="00057DC7" w:rsidP="007D15CD">
      <w:pPr>
        <w:keepNext/>
        <w:jc w:val="both"/>
        <w:rPr>
          <w:sz w:val="24"/>
          <w:szCs w:val="24"/>
        </w:rPr>
      </w:pPr>
      <w:r>
        <w:rPr>
          <w:sz w:val="24"/>
          <w:szCs w:val="24"/>
        </w:rPr>
        <w:t>All proposal</w:t>
      </w:r>
      <w:r w:rsidR="00375C87">
        <w:rPr>
          <w:sz w:val="24"/>
          <w:szCs w:val="24"/>
        </w:rPr>
        <w:t xml:space="preserve"> submission</w:t>
      </w:r>
      <w:r>
        <w:rPr>
          <w:sz w:val="24"/>
          <w:szCs w:val="24"/>
        </w:rPr>
        <w:t xml:space="preserve"> deadlines</w:t>
      </w:r>
      <w:r w:rsidR="00375C87">
        <w:rPr>
          <w:sz w:val="24"/>
          <w:szCs w:val="24"/>
        </w:rPr>
        <w:t xml:space="preserve"> and instructions</w:t>
      </w:r>
      <w:r>
        <w:rPr>
          <w:sz w:val="24"/>
          <w:szCs w:val="24"/>
        </w:rPr>
        <w:t xml:space="preserve"> can be found in the RA and PPK. </w:t>
      </w:r>
      <w:r w:rsidR="00C36243">
        <w:rPr>
          <w:sz w:val="24"/>
          <w:szCs w:val="24"/>
        </w:rPr>
        <w:t xml:space="preserve">Questions </w:t>
      </w:r>
      <w:r w:rsidR="00954A04">
        <w:rPr>
          <w:sz w:val="24"/>
          <w:szCs w:val="24"/>
        </w:rPr>
        <w:t>about this solicitation</w:t>
      </w:r>
      <w:r w:rsidR="007D15CD" w:rsidRPr="007D15CD">
        <w:rPr>
          <w:sz w:val="24"/>
          <w:szCs w:val="24"/>
        </w:rPr>
        <w:t xml:space="preserve"> should be directed </w:t>
      </w:r>
      <w:r w:rsidR="00954A04">
        <w:rPr>
          <w:sz w:val="24"/>
          <w:szCs w:val="24"/>
        </w:rPr>
        <w:t>by email</w:t>
      </w:r>
      <w:r w:rsidR="007D15CD" w:rsidRPr="007D15CD">
        <w:rPr>
          <w:sz w:val="24"/>
          <w:szCs w:val="24"/>
        </w:rPr>
        <w:t xml:space="preserve"> to:</w:t>
      </w:r>
    </w:p>
    <w:p w14:paraId="2EC4988A" w14:textId="0BEA685E" w:rsidR="007D15CD" w:rsidRPr="007D15CD" w:rsidRDefault="0003338F" w:rsidP="007D15CD">
      <w:pPr>
        <w:pStyle w:val="ListParagraph"/>
        <w:spacing w:line="240" w:lineRule="auto"/>
        <w:ind w:left="1800"/>
        <w:rPr>
          <w:sz w:val="24"/>
          <w:szCs w:val="24"/>
        </w:rPr>
      </w:pPr>
      <w:r>
        <w:rPr>
          <w:sz w:val="24"/>
          <w:szCs w:val="24"/>
        </w:rPr>
        <w:t>Elizabeth Frankart</w:t>
      </w:r>
      <w:r w:rsidR="007D15CD" w:rsidRPr="007D15CD">
        <w:rPr>
          <w:sz w:val="24"/>
          <w:szCs w:val="24"/>
        </w:rPr>
        <w:t>, Contract</w:t>
      </w:r>
      <w:r w:rsidR="00D2397D">
        <w:rPr>
          <w:sz w:val="24"/>
          <w:szCs w:val="24"/>
        </w:rPr>
        <w:t>s Manager</w:t>
      </w:r>
    </w:p>
    <w:p w14:paraId="05745174" w14:textId="4A9B3A53" w:rsidR="00FF3E22" w:rsidRPr="00797A0A" w:rsidRDefault="007D15CD" w:rsidP="00797A0A">
      <w:pPr>
        <w:pStyle w:val="ListParagraph"/>
        <w:spacing w:line="240" w:lineRule="auto"/>
        <w:ind w:left="1800"/>
      </w:pPr>
      <w:r w:rsidRPr="007D15CD">
        <w:rPr>
          <w:sz w:val="24"/>
          <w:szCs w:val="24"/>
        </w:rPr>
        <w:t>NSRP ASE Program Administrator</w:t>
      </w:r>
    </w:p>
    <w:p w14:paraId="171A3395" w14:textId="7787AAAC" w:rsidR="007D15CD" w:rsidRDefault="00F5545F" w:rsidP="007D15CD">
      <w:pPr>
        <w:pStyle w:val="ListParagraph"/>
        <w:keepNext/>
        <w:spacing w:line="240" w:lineRule="auto"/>
        <w:ind w:left="1800"/>
        <w:rPr>
          <w:b/>
          <w:sz w:val="24"/>
          <w:szCs w:val="24"/>
        </w:rPr>
      </w:pPr>
      <w:hyperlink r:id="rId15" w:history="1">
        <w:r w:rsidRPr="00280EA0">
          <w:rPr>
            <w:rStyle w:val="Hyperlink"/>
            <w:b/>
            <w:sz w:val="24"/>
            <w:szCs w:val="24"/>
          </w:rPr>
          <w:t>NSRP-contracts@ati.org</w:t>
        </w:r>
      </w:hyperlink>
    </w:p>
    <w:p w14:paraId="74CF5B91" w14:textId="4C67CB2C" w:rsidR="00F5545F" w:rsidRDefault="00F5545F" w:rsidP="007D15CD">
      <w:pPr>
        <w:pStyle w:val="ListParagraph"/>
        <w:keepNext/>
        <w:spacing w:line="240" w:lineRule="auto"/>
        <w:ind w:left="1800"/>
        <w:rPr>
          <w:b/>
          <w:sz w:val="24"/>
          <w:szCs w:val="24"/>
        </w:rPr>
      </w:pPr>
    </w:p>
    <w:p w14:paraId="44EA2E33" w14:textId="66FB44D9" w:rsidR="00F5545F" w:rsidRDefault="00F5545F" w:rsidP="007D15CD">
      <w:pPr>
        <w:pStyle w:val="ListParagraph"/>
        <w:keepNext/>
        <w:spacing w:line="240" w:lineRule="auto"/>
        <w:ind w:left="1800"/>
        <w:rPr>
          <w:b/>
          <w:sz w:val="24"/>
          <w:szCs w:val="24"/>
        </w:rPr>
      </w:pPr>
    </w:p>
    <w:p w14:paraId="508D2F5E" w14:textId="535F10A0" w:rsidR="00F5545F" w:rsidRDefault="00F5545F" w:rsidP="007D15CD">
      <w:pPr>
        <w:pStyle w:val="ListParagraph"/>
        <w:keepNext/>
        <w:spacing w:line="240" w:lineRule="auto"/>
        <w:ind w:left="1800"/>
        <w:rPr>
          <w:b/>
          <w:sz w:val="24"/>
          <w:szCs w:val="24"/>
        </w:rPr>
      </w:pPr>
    </w:p>
    <w:p w14:paraId="010D9E0D" w14:textId="77777777" w:rsidR="00F5545F" w:rsidRPr="00B318F1" w:rsidRDefault="00F5545F" w:rsidP="007D15CD">
      <w:pPr>
        <w:pStyle w:val="ListParagraph"/>
        <w:keepNext/>
        <w:spacing w:line="240" w:lineRule="auto"/>
        <w:ind w:left="1800"/>
        <w:rPr>
          <w:b/>
          <w:sz w:val="24"/>
          <w:szCs w:val="24"/>
        </w:rPr>
      </w:pPr>
    </w:p>
    <w:p w14:paraId="6339A6BB" w14:textId="454783E7" w:rsidR="000952A5" w:rsidRDefault="00F5545F" w:rsidP="00F5545F">
      <w:pPr>
        <w:jc w:val="right"/>
      </w:pPr>
      <w:r>
        <w:rPr>
          <w:noProof/>
        </w:rPr>
        <w:drawing>
          <wp:inline distT="0" distB="0" distL="0" distR="0" wp14:anchorId="64185FBD" wp14:editId="3A657889">
            <wp:extent cx="2045866" cy="1261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045866" cy="1261745"/>
                    </a:xfrm>
                    <a:prstGeom prst="rect">
                      <a:avLst/>
                    </a:prstGeom>
                    <a:noFill/>
                  </pic:spPr>
                </pic:pic>
              </a:graphicData>
            </a:graphic>
          </wp:inline>
        </w:drawing>
      </w:r>
    </w:p>
    <w:sectPr w:rsidR="000952A5" w:rsidSect="00317B3E">
      <w:pgSz w:w="12240" w:h="15840"/>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C46CE" w14:textId="77777777" w:rsidR="001E2369" w:rsidRDefault="001E2369" w:rsidP="00941B94">
      <w:pPr>
        <w:spacing w:before="0" w:after="0" w:line="240" w:lineRule="auto"/>
      </w:pPr>
      <w:r>
        <w:separator/>
      </w:r>
    </w:p>
  </w:endnote>
  <w:endnote w:type="continuationSeparator" w:id="0">
    <w:p w14:paraId="7939DD63" w14:textId="77777777" w:rsidR="001E2369" w:rsidRDefault="001E2369" w:rsidP="00941B9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0FD0F" w14:textId="77777777" w:rsidR="001E2369" w:rsidRDefault="001E2369" w:rsidP="00941B94">
      <w:pPr>
        <w:spacing w:before="0" w:after="0" w:line="240" w:lineRule="auto"/>
      </w:pPr>
      <w:r>
        <w:separator/>
      </w:r>
    </w:p>
  </w:footnote>
  <w:footnote w:type="continuationSeparator" w:id="0">
    <w:p w14:paraId="0AF0971F" w14:textId="77777777" w:rsidR="001E2369" w:rsidRDefault="001E2369" w:rsidP="00941B9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E27C7"/>
    <w:multiLevelType w:val="hybridMultilevel"/>
    <w:tmpl w:val="BA6C6A4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AA2D21"/>
    <w:multiLevelType w:val="hybridMultilevel"/>
    <w:tmpl w:val="04DAA326"/>
    <w:lvl w:ilvl="0" w:tplc="348C4876">
      <w:start w:val="1"/>
      <w:numFmt w:val="bullet"/>
      <w:lvlText w:val="•"/>
      <w:lvlJc w:val="left"/>
      <w:pPr>
        <w:tabs>
          <w:tab w:val="num" w:pos="1080"/>
        </w:tabs>
        <w:ind w:left="1080" w:hanging="360"/>
      </w:pPr>
      <w:rPr>
        <w:rFonts w:ascii="Arial" w:hAnsi="Aria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5482282"/>
    <w:multiLevelType w:val="hybridMultilevel"/>
    <w:tmpl w:val="28827E8A"/>
    <w:lvl w:ilvl="0" w:tplc="6DD286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16B43F0"/>
    <w:multiLevelType w:val="hybridMultilevel"/>
    <w:tmpl w:val="43BA8E8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94903AC"/>
    <w:multiLevelType w:val="hybridMultilevel"/>
    <w:tmpl w:val="3E1E520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9587087">
    <w:abstractNumId w:val="3"/>
  </w:num>
  <w:num w:numId="2" w16cid:durableId="921333241">
    <w:abstractNumId w:val="4"/>
  </w:num>
  <w:num w:numId="3" w16cid:durableId="468210596">
    <w:abstractNumId w:val="1"/>
  </w:num>
  <w:num w:numId="4" w16cid:durableId="1674839215">
    <w:abstractNumId w:val="2"/>
  </w:num>
  <w:num w:numId="5" w16cid:durableId="39027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960"/>
    <w:rsid w:val="0003338F"/>
    <w:rsid w:val="000420E4"/>
    <w:rsid w:val="00057DC7"/>
    <w:rsid w:val="000952A5"/>
    <w:rsid w:val="000E2BE1"/>
    <w:rsid w:val="001A4573"/>
    <w:rsid w:val="001E2369"/>
    <w:rsid w:val="001E63E0"/>
    <w:rsid w:val="001F4B2D"/>
    <w:rsid w:val="002570AB"/>
    <w:rsid w:val="002B7809"/>
    <w:rsid w:val="002E3E26"/>
    <w:rsid w:val="00317B3E"/>
    <w:rsid w:val="00335B16"/>
    <w:rsid w:val="00345503"/>
    <w:rsid w:val="0036236D"/>
    <w:rsid w:val="00375C87"/>
    <w:rsid w:val="0052643E"/>
    <w:rsid w:val="0054500F"/>
    <w:rsid w:val="00580160"/>
    <w:rsid w:val="005A5020"/>
    <w:rsid w:val="00603378"/>
    <w:rsid w:val="006139B3"/>
    <w:rsid w:val="00677422"/>
    <w:rsid w:val="00707641"/>
    <w:rsid w:val="00717E2E"/>
    <w:rsid w:val="00793342"/>
    <w:rsid w:val="00797A0A"/>
    <w:rsid w:val="007D15CD"/>
    <w:rsid w:val="00812FAB"/>
    <w:rsid w:val="00826684"/>
    <w:rsid w:val="008E09C0"/>
    <w:rsid w:val="008E1B67"/>
    <w:rsid w:val="00941B94"/>
    <w:rsid w:val="00954A04"/>
    <w:rsid w:val="009D3AF7"/>
    <w:rsid w:val="00A220EF"/>
    <w:rsid w:val="00A2517F"/>
    <w:rsid w:val="00A25CFF"/>
    <w:rsid w:val="00A44792"/>
    <w:rsid w:val="00AB7E9F"/>
    <w:rsid w:val="00C36243"/>
    <w:rsid w:val="00D0730D"/>
    <w:rsid w:val="00D219CF"/>
    <w:rsid w:val="00D2397D"/>
    <w:rsid w:val="00DD2C96"/>
    <w:rsid w:val="00DE181C"/>
    <w:rsid w:val="00E76960"/>
    <w:rsid w:val="00EE6DF6"/>
    <w:rsid w:val="00F5545F"/>
    <w:rsid w:val="00FF3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9CE39"/>
  <w15:chartTrackingRefBased/>
  <w15:docId w15:val="{4947FD1E-BE31-4718-9E66-C9E025CB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960"/>
    <w:pPr>
      <w:spacing w:before="200" w:after="200" w:line="276" w:lineRule="auto"/>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76960"/>
    <w:rPr>
      <w:color w:val="0000FF"/>
      <w:u w:val="single"/>
    </w:rPr>
  </w:style>
  <w:style w:type="paragraph" w:styleId="ListParagraph">
    <w:name w:val="List Paragraph"/>
    <w:aliases w:val="NSRP List Paragraph"/>
    <w:basedOn w:val="Normal"/>
    <w:uiPriority w:val="34"/>
    <w:qFormat/>
    <w:rsid w:val="007D15CD"/>
    <w:pPr>
      <w:ind w:left="720"/>
      <w:contextualSpacing/>
    </w:pPr>
  </w:style>
  <w:style w:type="paragraph" w:styleId="BalloonText">
    <w:name w:val="Balloon Text"/>
    <w:basedOn w:val="Normal"/>
    <w:link w:val="BalloonTextChar"/>
    <w:uiPriority w:val="99"/>
    <w:semiHidden/>
    <w:unhideWhenUsed/>
    <w:rsid w:val="00EE6DF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6DF6"/>
    <w:rPr>
      <w:rFonts w:ascii="Segoe UI" w:eastAsiaTheme="minorEastAsia" w:hAnsi="Segoe UI" w:cs="Segoe UI"/>
      <w:sz w:val="18"/>
      <w:szCs w:val="18"/>
    </w:rPr>
  </w:style>
  <w:style w:type="paragraph" w:styleId="Header">
    <w:name w:val="header"/>
    <w:basedOn w:val="Normal"/>
    <w:link w:val="HeaderChar"/>
    <w:uiPriority w:val="99"/>
    <w:unhideWhenUsed/>
    <w:rsid w:val="00941B9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41B94"/>
    <w:rPr>
      <w:rFonts w:eastAsiaTheme="minorEastAsia"/>
      <w:sz w:val="20"/>
      <w:szCs w:val="20"/>
    </w:rPr>
  </w:style>
  <w:style w:type="paragraph" w:styleId="Footer">
    <w:name w:val="footer"/>
    <w:basedOn w:val="Normal"/>
    <w:link w:val="FooterChar"/>
    <w:uiPriority w:val="99"/>
    <w:unhideWhenUsed/>
    <w:rsid w:val="00941B9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41B94"/>
    <w:rPr>
      <w:rFonts w:eastAsiaTheme="minorEastAsia"/>
      <w:sz w:val="20"/>
      <w:szCs w:val="20"/>
    </w:rPr>
  </w:style>
  <w:style w:type="character" w:styleId="FollowedHyperlink">
    <w:name w:val="FollowedHyperlink"/>
    <w:basedOn w:val="DefaultParagraphFont"/>
    <w:uiPriority w:val="99"/>
    <w:semiHidden/>
    <w:unhideWhenUsed/>
    <w:rsid w:val="00057DC7"/>
    <w:rPr>
      <w:color w:val="954F72" w:themeColor="followedHyperlink"/>
      <w:u w:val="single"/>
    </w:rPr>
  </w:style>
  <w:style w:type="character" w:styleId="CommentReference">
    <w:name w:val="annotation reference"/>
    <w:basedOn w:val="DefaultParagraphFont"/>
    <w:uiPriority w:val="99"/>
    <w:semiHidden/>
    <w:unhideWhenUsed/>
    <w:rsid w:val="0003338F"/>
    <w:rPr>
      <w:sz w:val="16"/>
      <w:szCs w:val="16"/>
    </w:rPr>
  </w:style>
  <w:style w:type="paragraph" w:styleId="CommentText">
    <w:name w:val="annotation text"/>
    <w:basedOn w:val="Normal"/>
    <w:link w:val="CommentTextChar"/>
    <w:uiPriority w:val="99"/>
    <w:semiHidden/>
    <w:unhideWhenUsed/>
    <w:rsid w:val="0003338F"/>
    <w:pPr>
      <w:spacing w:line="240" w:lineRule="auto"/>
    </w:pPr>
  </w:style>
  <w:style w:type="character" w:customStyle="1" w:styleId="CommentTextChar">
    <w:name w:val="Comment Text Char"/>
    <w:basedOn w:val="DefaultParagraphFont"/>
    <w:link w:val="CommentText"/>
    <w:uiPriority w:val="99"/>
    <w:semiHidden/>
    <w:rsid w:val="0003338F"/>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03338F"/>
    <w:rPr>
      <w:b/>
      <w:bCs/>
    </w:rPr>
  </w:style>
  <w:style w:type="character" w:customStyle="1" w:styleId="CommentSubjectChar">
    <w:name w:val="Comment Subject Char"/>
    <w:basedOn w:val="CommentTextChar"/>
    <w:link w:val="CommentSubject"/>
    <w:uiPriority w:val="99"/>
    <w:semiHidden/>
    <w:rsid w:val="0003338F"/>
    <w:rPr>
      <w:rFonts w:eastAsiaTheme="minorEastAsia"/>
      <w:b/>
      <w:bCs/>
      <w:sz w:val="20"/>
      <w:szCs w:val="20"/>
    </w:rPr>
  </w:style>
  <w:style w:type="paragraph" w:styleId="Revision">
    <w:name w:val="Revision"/>
    <w:hidden/>
    <w:uiPriority w:val="99"/>
    <w:semiHidden/>
    <w:rsid w:val="008E1B67"/>
    <w:pPr>
      <w:spacing w:after="0" w:line="240" w:lineRule="auto"/>
    </w:pPr>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nsrp.or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beta.sam.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hyperlink" Target="mailto:NSRP-contracts@ati.org"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nsr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7B00F1B51118478C6C0CEA68ABB077" ma:contentTypeVersion="127" ma:contentTypeDescription="Create a new document." ma:contentTypeScope="" ma:versionID="50753eeba7870deab2c39a90c6aa6854">
  <xsd:schema xmlns:xsd="http://www.w3.org/2001/XMLSchema" xmlns:xs="http://www.w3.org/2001/XMLSchema" xmlns:p="http://schemas.microsoft.com/office/2006/metadata/properties" xmlns:ns2="56f468c1-b7a7-45fc-8eef-ee9bb87e7def" targetNamespace="http://schemas.microsoft.com/office/2006/metadata/properties" ma:root="true" ma:fieldsID="f1dbff514328b993c4daa2a3e6d37cd4" ns2:_="">
    <xsd:import namespace="56f468c1-b7a7-45fc-8eef-ee9bb87e7def"/>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SharedWithUsers" minOccurs="0"/>
                <xsd:element ref="ns2:SharedWithDetails" minOccurs="0"/>
                <xsd:element ref="ns2:Proprieta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f468c1-b7a7-45fc-8eef-ee9bb87e7de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3f6cab7d-b706-4295-9176-1c82369e6439}" ma:internalName="TaxCatchAll" ma:showField="CatchAllData" ma:web="56f468c1-b7a7-45fc-8eef-ee9bb87e7def">
      <xsd:complexType>
        <xsd:complexContent>
          <xsd:extension base="dms:MultiChoiceLookup">
            <xsd:sequence>
              <xsd:element name="Value" type="dms:Lookup" maxOccurs="unbounded" minOccurs="0" nillable="true"/>
            </xsd:sequence>
          </xsd:extension>
        </xsd:complexContent>
      </xsd:complexType>
    </xsd:element>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Proprietary" ma:index="14" nillable="true" ma:displayName="Proprietary?" ma:default="No" ma:description="Is the information contained in this document proprietary?" ma:format="RadioButtons" ma:internalName="Proprietary" ma:readOnly="false">
      <xsd:simpleType>
        <xsd:restriction base="dms:Choice">
          <xsd:enumeration value="No"/>
          <xsd:enumeration value="Y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9A27108E4B312147A06776034C57DE7C" ma:contentTypeVersion="11" ma:contentTypeDescription="Create a new document." ma:contentTypeScope="" ma:versionID="2303b5d9737e4bbac9c2122a76561d87">
  <xsd:schema xmlns:xsd="http://www.w3.org/2001/XMLSchema" xmlns:xs="http://www.w3.org/2001/XMLSchema" xmlns:p="http://schemas.microsoft.com/office/2006/metadata/properties" xmlns:ns2="03a36578-40e1-4faf-90e0-9afde4bcb793" xmlns:ns3="326bbc7a-4d9e-41cf-b9ae-92cf518676c4" targetNamespace="http://schemas.microsoft.com/office/2006/metadata/properties" ma:root="true" ma:fieldsID="f8f04a5f2cc4f3c8f580eccb65bcf9ca" ns2:_="" ns3:_="">
    <xsd:import namespace="03a36578-40e1-4faf-90e0-9afde4bcb793"/>
    <xsd:import namespace="326bbc7a-4d9e-41cf-b9ae-92cf518676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a36578-40e1-4faf-90e0-9afde4bcb7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6bbc7a-4d9e-41cf-b9ae-92cf518676c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7ad97f2-b6cd-48cb-a59f-31255121e619}" ma:internalName="TaxCatchAll" ma:showField="CatchAllData" ma:web="326bbc7a-4d9e-41cf-b9ae-92cf518676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26bbc7a-4d9e-41cf-b9ae-92cf518676c4" xsi:nil="true"/>
    <lcf76f155ced4ddcb4097134ff3c332f xmlns="03a36578-40e1-4faf-90e0-9afde4bcb793">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2A35DF-AF43-453D-9EC5-374AC6D24B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f468c1-b7a7-45fc-8eef-ee9bb87e7d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DA98D5-1908-4173-81BA-95AAC572D332}"/>
</file>

<file path=customXml/itemProps3.xml><?xml version="1.0" encoding="utf-8"?>
<ds:datastoreItem xmlns:ds="http://schemas.openxmlformats.org/officeDocument/2006/customXml" ds:itemID="{E865A7C4-26A6-43BE-B701-084C4B670B72}">
  <ds:schemaRefs>
    <ds:schemaRef ds:uri="http://schemas.openxmlformats.org/officeDocument/2006/bibliography"/>
  </ds:schemaRefs>
</ds:datastoreItem>
</file>

<file path=customXml/itemProps4.xml><?xml version="1.0" encoding="utf-8"?>
<ds:datastoreItem xmlns:ds="http://schemas.openxmlformats.org/officeDocument/2006/customXml" ds:itemID="{6C9C2437-CAD7-4BF6-A2EC-D808E6D7888A}">
  <ds:schemaRefs>
    <ds:schemaRef ds:uri="http://purl.org/dc/terms/"/>
    <ds:schemaRef ds:uri="http://www.w3.org/XML/1998/namespace"/>
    <ds:schemaRef ds:uri="http://schemas.microsoft.com/office/2006/documentManagement/types"/>
    <ds:schemaRef ds:uri="56f468c1-b7a7-45fc-8eef-ee9bb87e7def"/>
    <ds:schemaRef ds:uri="http://purl.org/dc/elements/1.1/"/>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customXml/itemProps5.xml><?xml version="1.0" encoding="utf-8"?>
<ds:datastoreItem xmlns:ds="http://schemas.openxmlformats.org/officeDocument/2006/customXml" ds:itemID="{EB23E577-735D-4024-9113-50C03CADAE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1288</Characters>
  <Application>Microsoft Office Word</Application>
  <DocSecurity>4</DocSecurity>
  <Lines>25</Lines>
  <Paragraphs>6</Paragraphs>
  <ScaleCrop>false</ScaleCrop>
  <HeadingPairs>
    <vt:vector size="2" baseType="variant">
      <vt:variant>
        <vt:lpstr>Title</vt:lpstr>
      </vt:variant>
      <vt:variant>
        <vt:i4>1</vt:i4>
      </vt:variant>
    </vt:vector>
  </HeadingPairs>
  <TitlesOfParts>
    <vt:vector size="1" baseType="lpstr">
      <vt:lpstr/>
    </vt:vector>
  </TitlesOfParts>
  <Company>SCRA</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Leecock, Scott</dc:creator>
  <cp:keywords/>
  <dc:description/>
  <cp:lastModifiedBy>Laney, Nicholas</cp:lastModifiedBy>
  <cp:revision>2</cp:revision>
  <cp:lastPrinted>2018-07-05T14:50:00Z</cp:lastPrinted>
  <dcterms:created xsi:type="dcterms:W3CDTF">2025-04-03T15:13:00Z</dcterms:created>
  <dcterms:modified xsi:type="dcterms:W3CDTF">2025-04-03T15:13:00Z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0x0101009A27108E4B312147A06776034C57DE7C</vt:lpwstr>
  </property>
  <property fmtid="{D5CDD505-2E9C-101B-9397-08002B2CF9AE}" pid="3" name="_dlc_DocIdItemGuid">
    <vt:lpwstr>196fac7f-5e63-4d17-be00-fbe73ed3ba90</vt:lpwstr>
  </property>
  <property fmtid="{D5CDD505-2E9C-101B-9397-08002B2CF9AE}" pid="4" name="_ShortcutWebId">
    <vt:lpwstr/>
  </property>
  <property fmtid="{D5CDD505-2E9C-101B-9397-08002B2CF9AE}" pid="5" name="_ShortcutUniqueId">
    <vt:lpwstr/>
  </property>
  <property fmtid="{D5CDD505-2E9C-101B-9397-08002B2CF9AE}" pid="6" name="_ShortcutSiteId">
    <vt:lpwstr/>
  </property>
  <property fmtid="{D5CDD505-2E9C-101B-9397-08002B2CF9AE}" pid="7" name="ContractID1">
    <vt:lpwstr/>
  </property>
  <property fmtid="{D5CDD505-2E9C-101B-9397-08002B2CF9AE}" pid="8" name="_ShortcutUrl">
    <vt:lpwstr/>
  </property>
  <property fmtid="{D5CDD505-2E9C-101B-9397-08002B2CF9AE}" pid="9" name="CUI">
    <vt:lpwstr/>
  </property>
  <property fmtid="{D5CDD505-2E9C-101B-9397-08002B2CF9AE}" pid="10" name="fefa1a6a4afc468280dc109eeb0d0c27">
    <vt:lpwstr/>
  </property>
  <property fmtid="{D5CDD505-2E9C-101B-9397-08002B2CF9AE}" pid="11" name="Permanent Record">
    <vt:lpwstr/>
  </property>
</Properties>
</file>