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2A6CA" w14:textId="1AB59BDF" w:rsidR="003060C0" w:rsidRPr="001F235C" w:rsidRDefault="003060C0" w:rsidP="003060C0">
      <w:pPr>
        <w:spacing w:after="0" w:line="240" w:lineRule="auto"/>
        <w:jc w:val="center"/>
        <w:rPr>
          <w:rFonts w:ascii="Times New Roman" w:hAnsi="Times New Roman" w:cs="Times New Roman"/>
          <w:b/>
          <w:bCs/>
          <w:sz w:val="20"/>
          <w:szCs w:val="20"/>
          <w:u w:val="single"/>
        </w:rPr>
      </w:pPr>
      <w:r w:rsidRPr="001F235C">
        <w:rPr>
          <w:rFonts w:ascii="Times New Roman" w:hAnsi="Times New Roman" w:cs="Times New Roman"/>
          <w:b/>
          <w:bCs/>
          <w:sz w:val="20"/>
          <w:szCs w:val="20"/>
          <w:u w:val="single"/>
        </w:rPr>
        <w:t>Industry Questions and Government Answers</w:t>
      </w:r>
    </w:p>
    <w:p w14:paraId="48877369" w14:textId="77777777" w:rsidR="003060C0" w:rsidRPr="001F235C" w:rsidRDefault="003060C0" w:rsidP="003060C0">
      <w:pPr>
        <w:spacing w:after="0" w:line="240" w:lineRule="auto"/>
        <w:rPr>
          <w:rFonts w:ascii="Times New Roman" w:hAnsi="Times New Roman" w:cs="Times New Roman"/>
          <w:sz w:val="20"/>
          <w:szCs w:val="20"/>
        </w:rPr>
      </w:pPr>
    </w:p>
    <w:p w14:paraId="6A903A39" w14:textId="76594A81" w:rsidR="003060C0" w:rsidRPr="001F235C" w:rsidRDefault="003060C0" w:rsidP="003060C0">
      <w:pPr>
        <w:spacing w:after="0" w:line="240" w:lineRule="auto"/>
        <w:rPr>
          <w:rFonts w:ascii="Times New Roman" w:hAnsi="Times New Roman" w:cs="Times New Roman"/>
          <w:sz w:val="20"/>
          <w:szCs w:val="20"/>
        </w:rPr>
      </w:pPr>
      <w:r w:rsidRPr="00780A5F">
        <w:rPr>
          <w:rFonts w:ascii="Times New Roman" w:hAnsi="Times New Roman" w:cs="Times New Roman"/>
          <w:b/>
          <w:bCs/>
          <w:sz w:val="20"/>
          <w:szCs w:val="20"/>
        </w:rPr>
        <w:t>Question 1:</w:t>
      </w:r>
      <w:r w:rsidRPr="003060C0">
        <w:rPr>
          <w:rFonts w:ascii="Times New Roman" w:hAnsi="Times New Roman" w:cs="Times New Roman"/>
          <w:sz w:val="20"/>
          <w:szCs w:val="20"/>
        </w:rPr>
        <w:t xml:space="preserve"> </w:t>
      </w:r>
      <w:r w:rsidR="00670F00" w:rsidRPr="00670F00">
        <w:rPr>
          <w:rFonts w:ascii="Times New Roman" w:hAnsi="Times New Roman" w:cs="Times New Roman"/>
          <w:sz w:val="20"/>
          <w:szCs w:val="20"/>
        </w:rPr>
        <w:t>The first page of the SF33 states the following:</w:t>
      </w:r>
      <w:r w:rsidR="00670F00">
        <w:rPr>
          <w:rFonts w:ascii="Times New Roman" w:hAnsi="Times New Roman" w:cs="Times New Roman"/>
          <w:sz w:val="20"/>
          <w:szCs w:val="20"/>
        </w:rPr>
        <w:t xml:space="preserve"> </w:t>
      </w:r>
      <w:r w:rsidR="00670F00" w:rsidRPr="00670F00">
        <w:rPr>
          <w:rFonts w:ascii="Times New Roman" w:hAnsi="Times New Roman" w:cs="Times New Roman"/>
          <w:sz w:val="20"/>
          <w:szCs w:val="20"/>
        </w:rPr>
        <w:t>"6 The Government has not designated key personnel for the labor category positions associated with this</w:t>
      </w:r>
      <w:r w:rsidR="00670F00">
        <w:rPr>
          <w:rFonts w:ascii="Times New Roman" w:hAnsi="Times New Roman" w:cs="Times New Roman"/>
          <w:sz w:val="20"/>
          <w:szCs w:val="20"/>
        </w:rPr>
        <w:t xml:space="preserve"> </w:t>
      </w:r>
      <w:r w:rsidR="00670F00" w:rsidRPr="00670F00">
        <w:rPr>
          <w:rFonts w:ascii="Times New Roman" w:hAnsi="Times New Roman" w:cs="Times New Roman"/>
          <w:sz w:val="20"/>
          <w:szCs w:val="20"/>
        </w:rPr>
        <w:t>Solicitation / Task Order.</w:t>
      </w:r>
      <w:r w:rsidR="006C3951">
        <w:rPr>
          <w:rFonts w:ascii="Times New Roman" w:hAnsi="Times New Roman" w:cs="Times New Roman"/>
          <w:sz w:val="20"/>
          <w:szCs w:val="20"/>
        </w:rPr>
        <w:t xml:space="preserve">” </w:t>
      </w:r>
      <w:r w:rsidR="006C3951" w:rsidRPr="006C3951">
        <w:rPr>
          <w:rFonts w:ascii="Times New Roman" w:hAnsi="Times New Roman" w:cs="Times New Roman"/>
          <w:sz w:val="20"/>
          <w:szCs w:val="20"/>
        </w:rPr>
        <w:t>However, in section 3.1.3 Element C – Personnel Approach (It requests one resume for each position) and the requirements for each Key Personnel.</w:t>
      </w:r>
      <w:r w:rsidR="00670F00">
        <w:rPr>
          <w:rFonts w:ascii="Times New Roman" w:hAnsi="Times New Roman" w:cs="Times New Roman"/>
          <w:sz w:val="20"/>
          <w:szCs w:val="20"/>
        </w:rPr>
        <w:t xml:space="preserve"> </w:t>
      </w:r>
      <w:r w:rsidR="00507A63" w:rsidRPr="00507A63">
        <w:rPr>
          <w:rFonts w:ascii="Times New Roman" w:hAnsi="Times New Roman" w:cs="Times New Roman"/>
          <w:sz w:val="20"/>
          <w:szCs w:val="20"/>
        </w:rPr>
        <w:t xml:space="preserve">Can the </w:t>
      </w:r>
      <w:proofErr w:type="gramStart"/>
      <w:r w:rsidR="00507A63" w:rsidRPr="00507A63">
        <w:rPr>
          <w:rFonts w:ascii="Times New Roman" w:hAnsi="Times New Roman" w:cs="Times New Roman"/>
          <w:sz w:val="20"/>
          <w:szCs w:val="20"/>
        </w:rPr>
        <w:t>gov't</w:t>
      </w:r>
      <w:proofErr w:type="gramEnd"/>
      <w:r w:rsidR="00507A63" w:rsidRPr="00507A63">
        <w:rPr>
          <w:rFonts w:ascii="Times New Roman" w:hAnsi="Times New Roman" w:cs="Times New Roman"/>
          <w:sz w:val="20"/>
          <w:szCs w:val="20"/>
        </w:rPr>
        <w:t xml:space="preserve"> clarify if Key personnel are required or not?</w:t>
      </w:r>
    </w:p>
    <w:p w14:paraId="17BA779F" w14:textId="77777777" w:rsidR="001F235C" w:rsidRDefault="001F235C" w:rsidP="001F235C">
      <w:pPr>
        <w:spacing w:after="0" w:line="240" w:lineRule="auto"/>
        <w:ind w:firstLine="720"/>
        <w:rPr>
          <w:rFonts w:ascii="Times New Roman" w:hAnsi="Times New Roman" w:cs="Times New Roman"/>
          <w:sz w:val="20"/>
          <w:szCs w:val="20"/>
        </w:rPr>
      </w:pPr>
    </w:p>
    <w:p w14:paraId="3F108EAB" w14:textId="249C6A1A" w:rsidR="003060C0" w:rsidRPr="003060C0" w:rsidRDefault="003060C0" w:rsidP="00780A5F">
      <w:pPr>
        <w:spacing w:after="0" w:line="240" w:lineRule="auto"/>
        <w:rPr>
          <w:rFonts w:ascii="Times New Roman" w:hAnsi="Times New Roman" w:cs="Times New Roman"/>
          <w:sz w:val="20"/>
          <w:szCs w:val="20"/>
        </w:rPr>
      </w:pPr>
      <w:r w:rsidRPr="00780A5F">
        <w:rPr>
          <w:rFonts w:ascii="Times New Roman" w:hAnsi="Times New Roman" w:cs="Times New Roman"/>
          <w:b/>
          <w:bCs/>
          <w:sz w:val="20"/>
          <w:szCs w:val="20"/>
        </w:rPr>
        <w:t>Answer 1:</w:t>
      </w:r>
      <w:r w:rsidRPr="001F235C">
        <w:rPr>
          <w:rFonts w:ascii="Times New Roman" w:hAnsi="Times New Roman" w:cs="Times New Roman"/>
          <w:sz w:val="20"/>
          <w:szCs w:val="20"/>
        </w:rPr>
        <w:t xml:space="preserve"> </w:t>
      </w:r>
      <w:r w:rsidR="00A6306E">
        <w:rPr>
          <w:rFonts w:ascii="Times New Roman" w:hAnsi="Times New Roman" w:cs="Times New Roman"/>
          <w:sz w:val="20"/>
          <w:szCs w:val="20"/>
        </w:rPr>
        <w:t>R</w:t>
      </w:r>
      <w:r w:rsidR="00DA5696" w:rsidRPr="001F235C">
        <w:rPr>
          <w:rFonts w:ascii="Times New Roman" w:hAnsi="Times New Roman" w:cs="Times New Roman"/>
          <w:sz w:val="20"/>
          <w:szCs w:val="20"/>
        </w:rPr>
        <w:t xml:space="preserve">efer to </w:t>
      </w:r>
      <w:r w:rsidR="003C723F">
        <w:rPr>
          <w:rFonts w:ascii="Times New Roman" w:hAnsi="Times New Roman" w:cs="Times New Roman"/>
          <w:sz w:val="20"/>
          <w:szCs w:val="20"/>
        </w:rPr>
        <w:t xml:space="preserve">Personal Qualifications, </w:t>
      </w:r>
      <w:r w:rsidR="00E8318D">
        <w:rPr>
          <w:rFonts w:ascii="Times New Roman" w:hAnsi="Times New Roman" w:cs="Times New Roman"/>
          <w:sz w:val="20"/>
          <w:szCs w:val="20"/>
        </w:rPr>
        <w:t xml:space="preserve">Attachment 02, the </w:t>
      </w:r>
      <w:r w:rsidR="00D3539B">
        <w:rPr>
          <w:rFonts w:ascii="Times New Roman" w:hAnsi="Times New Roman" w:cs="Times New Roman"/>
          <w:sz w:val="20"/>
          <w:szCs w:val="20"/>
        </w:rPr>
        <w:t>Government</w:t>
      </w:r>
      <w:r w:rsidR="00E8318D">
        <w:rPr>
          <w:rFonts w:ascii="Times New Roman" w:hAnsi="Times New Roman" w:cs="Times New Roman"/>
          <w:sz w:val="20"/>
          <w:szCs w:val="20"/>
        </w:rPr>
        <w:t xml:space="preserve"> </w:t>
      </w:r>
      <w:r w:rsidR="00D3539B">
        <w:rPr>
          <w:rFonts w:ascii="Times New Roman" w:hAnsi="Times New Roman" w:cs="Times New Roman"/>
          <w:sz w:val="20"/>
          <w:szCs w:val="20"/>
        </w:rPr>
        <w:t xml:space="preserve">did not identify key personnel. </w:t>
      </w:r>
      <w:r w:rsidR="00857103">
        <w:rPr>
          <w:rFonts w:ascii="Times New Roman" w:hAnsi="Times New Roman" w:cs="Times New Roman"/>
          <w:sz w:val="20"/>
          <w:szCs w:val="20"/>
        </w:rPr>
        <w:t xml:space="preserve">Additionally, </w:t>
      </w:r>
      <w:r w:rsidR="00832EA1">
        <w:rPr>
          <w:rFonts w:ascii="Times New Roman" w:hAnsi="Times New Roman" w:cs="Times New Roman"/>
          <w:sz w:val="20"/>
          <w:szCs w:val="20"/>
        </w:rPr>
        <w:t>see</w:t>
      </w:r>
      <w:r w:rsidR="00857103">
        <w:rPr>
          <w:rFonts w:ascii="Times New Roman" w:hAnsi="Times New Roman" w:cs="Times New Roman"/>
          <w:sz w:val="20"/>
          <w:szCs w:val="20"/>
        </w:rPr>
        <w:t xml:space="preserve"> </w:t>
      </w:r>
      <w:r w:rsidR="00832EA1">
        <w:rPr>
          <w:rFonts w:ascii="Times New Roman" w:hAnsi="Times New Roman" w:cs="Times New Roman"/>
          <w:sz w:val="20"/>
          <w:szCs w:val="20"/>
        </w:rPr>
        <w:t>Solicitation</w:t>
      </w:r>
      <w:r w:rsidR="00857103">
        <w:rPr>
          <w:rFonts w:ascii="Times New Roman" w:hAnsi="Times New Roman" w:cs="Times New Roman"/>
          <w:sz w:val="20"/>
          <w:szCs w:val="20"/>
        </w:rPr>
        <w:t xml:space="preserve">, Section </w:t>
      </w:r>
      <w:r w:rsidR="00577280">
        <w:rPr>
          <w:rFonts w:ascii="Times New Roman" w:hAnsi="Times New Roman" w:cs="Times New Roman"/>
          <w:sz w:val="20"/>
          <w:szCs w:val="20"/>
        </w:rPr>
        <w:t>A, item #</w:t>
      </w:r>
      <w:r w:rsidR="000C27CD">
        <w:rPr>
          <w:rFonts w:ascii="Times New Roman" w:hAnsi="Times New Roman" w:cs="Times New Roman"/>
          <w:sz w:val="20"/>
          <w:szCs w:val="20"/>
        </w:rPr>
        <w:t>6 (page 2 of 52)</w:t>
      </w:r>
      <w:r w:rsidR="00832EA1">
        <w:rPr>
          <w:rFonts w:ascii="Times New Roman" w:hAnsi="Times New Roman" w:cs="Times New Roman"/>
          <w:sz w:val="20"/>
          <w:szCs w:val="20"/>
        </w:rPr>
        <w:t>.</w:t>
      </w:r>
    </w:p>
    <w:p w14:paraId="3A168409" w14:textId="77777777" w:rsidR="003060C0" w:rsidRPr="003060C0" w:rsidRDefault="003060C0" w:rsidP="003060C0">
      <w:pPr>
        <w:spacing w:after="0" w:line="240" w:lineRule="auto"/>
        <w:rPr>
          <w:rFonts w:ascii="Times New Roman" w:hAnsi="Times New Roman" w:cs="Times New Roman"/>
          <w:sz w:val="20"/>
          <w:szCs w:val="20"/>
        </w:rPr>
      </w:pPr>
    </w:p>
    <w:p w14:paraId="725E60E0" w14:textId="77777777" w:rsidR="00720C43" w:rsidRPr="00720C43" w:rsidRDefault="001F235C" w:rsidP="00720C43">
      <w:pPr>
        <w:spacing w:after="0" w:line="240" w:lineRule="auto"/>
        <w:rPr>
          <w:rFonts w:ascii="Times New Roman" w:hAnsi="Times New Roman" w:cs="Times New Roman"/>
          <w:sz w:val="20"/>
          <w:szCs w:val="20"/>
        </w:rPr>
      </w:pPr>
      <w:r w:rsidRPr="00780A5F">
        <w:rPr>
          <w:rFonts w:ascii="Times New Roman" w:hAnsi="Times New Roman" w:cs="Times New Roman"/>
          <w:b/>
          <w:bCs/>
          <w:sz w:val="20"/>
          <w:szCs w:val="20"/>
        </w:rPr>
        <w:t xml:space="preserve">Question </w:t>
      </w:r>
      <w:r w:rsidR="003060C0" w:rsidRPr="00780A5F">
        <w:rPr>
          <w:rFonts w:ascii="Times New Roman" w:hAnsi="Times New Roman" w:cs="Times New Roman"/>
          <w:b/>
          <w:bCs/>
          <w:sz w:val="20"/>
          <w:szCs w:val="20"/>
        </w:rPr>
        <w:t>2</w:t>
      </w:r>
      <w:r w:rsidRPr="00780A5F">
        <w:rPr>
          <w:rFonts w:ascii="Times New Roman" w:hAnsi="Times New Roman" w:cs="Times New Roman"/>
          <w:b/>
          <w:bCs/>
          <w:sz w:val="20"/>
          <w:szCs w:val="20"/>
        </w:rPr>
        <w:t>:</w:t>
      </w:r>
      <w:r w:rsidR="003060C0" w:rsidRPr="003060C0">
        <w:rPr>
          <w:rFonts w:ascii="Times New Roman" w:hAnsi="Times New Roman" w:cs="Times New Roman"/>
          <w:sz w:val="20"/>
          <w:szCs w:val="20"/>
        </w:rPr>
        <w:t xml:space="preserve"> </w:t>
      </w:r>
      <w:r w:rsidR="00720C43" w:rsidRPr="00720C43">
        <w:rPr>
          <w:rFonts w:ascii="Times New Roman" w:hAnsi="Times New Roman" w:cs="Times New Roman"/>
          <w:sz w:val="20"/>
          <w:szCs w:val="20"/>
        </w:rPr>
        <w:t xml:space="preserve">Can you clarify on the 2.5 if the File Naming </w:t>
      </w:r>
      <w:proofErr w:type="spellStart"/>
      <w:r w:rsidR="00720C43" w:rsidRPr="00720C43">
        <w:rPr>
          <w:rFonts w:ascii="Times New Roman" w:hAnsi="Times New Roman" w:cs="Times New Roman"/>
          <w:sz w:val="20"/>
          <w:szCs w:val="20"/>
        </w:rPr>
        <w:t>Convetion</w:t>
      </w:r>
      <w:proofErr w:type="spellEnd"/>
      <w:r w:rsidR="00720C43" w:rsidRPr="00720C43">
        <w:rPr>
          <w:rFonts w:ascii="Times New Roman" w:hAnsi="Times New Roman" w:cs="Times New Roman"/>
          <w:sz w:val="20"/>
          <w:szCs w:val="20"/>
        </w:rPr>
        <w:t xml:space="preserve"> is to be used or the 3.0 Proposal Organization and Content naming convention?  See illustration below:</w:t>
      </w:r>
    </w:p>
    <w:p w14:paraId="29B764B1" w14:textId="3911758C" w:rsidR="00720C43" w:rsidRPr="00720C43" w:rsidRDefault="00720C43" w:rsidP="00720C43">
      <w:pPr>
        <w:spacing w:after="0" w:line="240" w:lineRule="auto"/>
        <w:rPr>
          <w:rFonts w:ascii="Times New Roman" w:hAnsi="Times New Roman" w:cs="Times New Roman"/>
          <w:sz w:val="20"/>
          <w:szCs w:val="20"/>
        </w:rPr>
      </w:pPr>
      <w:r w:rsidRPr="00720C43">
        <w:rPr>
          <w:rFonts w:ascii="Times New Roman" w:hAnsi="Times New Roman" w:cs="Times New Roman"/>
          <w:noProof/>
          <w:sz w:val="20"/>
          <w:szCs w:val="20"/>
        </w:rPr>
        <w:drawing>
          <wp:inline distT="0" distB="0" distL="0" distR="0" wp14:anchorId="391193C3" wp14:editId="35514787">
            <wp:extent cx="3757820" cy="4016533"/>
            <wp:effectExtent l="19050" t="19050" r="14605" b="22225"/>
            <wp:docPr id="253900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767974" cy="4027387"/>
                    </a:xfrm>
                    <a:prstGeom prst="rect">
                      <a:avLst/>
                    </a:prstGeom>
                    <a:noFill/>
                    <a:ln>
                      <a:solidFill>
                        <a:schemeClr val="accent1"/>
                      </a:solidFill>
                    </a:ln>
                  </pic:spPr>
                </pic:pic>
              </a:graphicData>
            </a:graphic>
          </wp:inline>
        </w:drawing>
      </w:r>
    </w:p>
    <w:p w14:paraId="7765BD87" w14:textId="77777777" w:rsidR="00507A63" w:rsidRDefault="00507A63" w:rsidP="00507A63">
      <w:pPr>
        <w:spacing w:after="0" w:line="240" w:lineRule="auto"/>
        <w:ind w:left="720"/>
        <w:rPr>
          <w:rFonts w:ascii="Times New Roman" w:hAnsi="Times New Roman" w:cs="Times New Roman"/>
          <w:sz w:val="20"/>
          <w:szCs w:val="20"/>
        </w:rPr>
      </w:pPr>
    </w:p>
    <w:p w14:paraId="55845BF0" w14:textId="32F7B6CC" w:rsidR="003060C0" w:rsidRDefault="001F235C" w:rsidP="00780A5F">
      <w:pPr>
        <w:spacing w:after="0" w:line="240" w:lineRule="auto"/>
        <w:rPr>
          <w:rFonts w:ascii="Times New Roman" w:hAnsi="Times New Roman" w:cs="Times New Roman"/>
          <w:sz w:val="20"/>
          <w:szCs w:val="20"/>
        </w:rPr>
      </w:pPr>
      <w:r w:rsidRPr="00780A5F">
        <w:rPr>
          <w:rFonts w:ascii="Times New Roman" w:hAnsi="Times New Roman" w:cs="Times New Roman"/>
          <w:b/>
          <w:bCs/>
          <w:sz w:val="20"/>
          <w:szCs w:val="20"/>
        </w:rPr>
        <w:t>Answer 2:</w:t>
      </w:r>
      <w:r w:rsidRPr="001F235C">
        <w:rPr>
          <w:rFonts w:ascii="Times New Roman" w:hAnsi="Times New Roman" w:cs="Times New Roman"/>
          <w:sz w:val="20"/>
          <w:szCs w:val="20"/>
        </w:rPr>
        <w:t xml:space="preserve"> </w:t>
      </w:r>
      <w:r w:rsidR="00B64141">
        <w:rPr>
          <w:rFonts w:ascii="Times New Roman" w:hAnsi="Times New Roman" w:cs="Times New Roman"/>
          <w:sz w:val="20"/>
          <w:szCs w:val="20"/>
        </w:rPr>
        <w:t>See</w:t>
      </w:r>
      <w:r>
        <w:rPr>
          <w:rFonts w:ascii="Times New Roman" w:hAnsi="Times New Roman" w:cs="Times New Roman"/>
          <w:sz w:val="20"/>
          <w:szCs w:val="20"/>
        </w:rPr>
        <w:t xml:space="preserve"> </w:t>
      </w:r>
      <w:r w:rsidR="000B5091">
        <w:rPr>
          <w:rFonts w:ascii="Times New Roman" w:hAnsi="Times New Roman" w:cs="Times New Roman"/>
          <w:sz w:val="20"/>
          <w:szCs w:val="20"/>
        </w:rPr>
        <w:t xml:space="preserve">Section L, </w:t>
      </w:r>
      <w:r>
        <w:rPr>
          <w:rFonts w:ascii="Times New Roman" w:hAnsi="Times New Roman" w:cs="Times New Roman"/>
          <w:sz w:val="20"/>
          <w:szCs w:val="20"/>
        </w:rPr>
        <w:t xml:space="preserve">Attachment 23, </w:t>
      </w:r>
      <w:r w:rsidR="000F1537">
        <w:rPr>
          <w:rFonts w:ascii="Times New Roman" w:hAnsi="Times New Roman" w:cs="Times New Roman"/>
          <w:sz w:val="20"/>
          <w:szCs w:val="20"/>
        </w:rPr>
        <w:t>p</w:t>
      </w:r>
      <w:r>
        <w:rPr>
          <w:rFonts w:ascii="Times New Roman" w:hAnsi="Times New Roman" w:cs="Times New Roman"/>
          <w:sz w:val="20"/>
          <w:szCs w:val="20"/>
        </w:rPr>
        <w:t>aragraph 2.5 File Naming Convention.</w:t>
      </w:r>
      <w:r w:rsidR="000570B7">
        <w:rPr>
          <w:rFonts w:ascii="Times New Roman" w:hAnsi="Times New Roman" w:cs="Times New Roman"/>
          <w:sz w:val="20"/>
          <w:szCs w:val="20"/>
        </w:rPr>
        <w:t xml:space="preserve"> Paragraph 3.0 does not conflict with paragraph 2.5, </w:t>
      </w:r>
      <w:r w:rsidR="001B6B8A">
        <w:rPr>
          <w:rFonts w:ascii="Times New Roman" w:hAnsi="Times New Roman" w:cs="Times New Roman"/>
          <w:sz w:val="20"/>
          <w:szCs w:val="20"/>
        </w:rPr>
        <w:t xml:space="preserve">it </w:t>
      </w:r>
      <w:r w:rsidR="008C5428">
        <w:rPr>
          <w:rFonts w:ascii="Times New Roman" w:hAnsi="Times New Roman" w:cs="Times New Roman"/>
          <w:sz w:val="20"/>
          <w:szCs w:val="20"/>
        </w:rPr>
        <w:t>provides additional</w:t>
      </w:r>
      <w:r w:rsidR="000570B7">
        <w:rPr>
          <w:rFonts w:ascii="Times New Roman" w:hAnsi="Times New Roman" w:cs="Times New Roman"/>
          <w:sz w:val="20"/>
          <w:szCs w:val="20"/>
        </w:rPr>
        <w:t xml:space="preserve"> proposal organization</w:t>
      </w:r>
      <w:r w:rsidR="003E67F9">
        <w:rPr>
          <w:rFonts w:ascii="Times New Roman" w:hAnsi="Times New Roman" w:cs="Times New Roman"/>
          <w:sz w:val="20"/>
          <w:szCs w:val="20"/>
        </w:rPr>
        <w:t xml:space="preserve"> context, as applicable. </w:t>
      </w:r>
    </w:p>
    <w:p w14:paraId="5B71A6C4" w14:textId="77777777" w:rsidR="00780A5F" w:rsidRDefault="00780A5F" w:rsidP="00780A5F">
      <w:pPr>
        <w:spacing w:after="0" w:line="240" w:lineRule="auto"/>
        <w:rPr>
          <w:rFonts w:ascii="Times New Roman" w:hAnsi="Times New Roman" w:cs="Times New Roman"/>
          <w:sz w:val="20"/>
          <w:szCs w:val="20"/>
        </w:rPr>
      </w:pPr>
    </w:p>
    <w:p w14:paraId="7F065A4B" w14:textId="130A3E93" w:rsidR="00495FD4" w:rsidRDefault="00DD672D" w:rsidP="00780A5F">
      <w:pPr>
        <w:spacing w:after="0" w:line="240" w:lineRule="auto"/>
        <w:rPr>
          <w:rFonts w:ascii="Times New Roman" w:hAnsi="Times New Roman" w:cs="Times New Roman"/>
          <w:b/>
          <w:sz w:val="20"/>
          <w:szCs w:val="20"/>
        </w:rPr>
      </w:pPr>
      <w:r w:rsidRPr="00F1066D">
        <w:rPr>
          <w:rFonts w:ascii="Times New Roman" w:hAnsi="Times New Roman" w:cs="Times New Roman"/>
          <w:b/>
          <w:bCs/>
          <w:sz w:val="20"/>
          <w:szCs w:val="20"/>
        </w:rPr>
        <w:t>----------------------------------------------As of 19 March 2026--------------------------------------------------------------------</w:t>
      </w:r>
    </w:p>
    <w:p w14:paraId="370FE567" w14:textId="77777777" w:rsidR="00495FD4"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Question 3:</w:t>
      </w:r>
      <w:r>
        <w:rPr>
          <w:rFonts w:ascii="Times New Roman" w:hAnsi="Times New Roman" w:cs="Times New Roman"/>
          <w:sz w:val="20"/>
          <w:szCs w:val="20"/>
        </w:rPr>
        <w:t xml:space="preserve"> </w:t>
      </w:r>
      <w:r w:rsidRPr="00086BF8">
        <w:rPr>
          <w:rFonts w:ascii="Times New Roman" w:hAnsi="Times New Roman" w:cs="Times New Roman"/>
          <w:sz w:val="20"/>
          <w:szCs w:val="20"/>
        </w:rPr>
        <w:t xml:space="preserve">N6426726R3002, Section L, p. 7: Does the </w:t>
      </w:r>
      <w:proofErr w:type="gramStart"/>
      <w:r w:rsidRPr="00086BF8">
        <w:rPr>
          <w:rFonts w:ascii="Times New Roman" w:hAnsi="Times New Roman" w:cs="Times New Roman"/>
          <w:sz w:val="20"/>
          <w:szCs w:val="20"/>
        </w:rPr>
        <w:t>12 point</w:t>
      </w:r>
      <w:proofErr w:type="gramEnd"/>
      <w:r w:rsidRPr="00086BF8">
        <w:rPr>
          <w:rFonts w:ascii="Times New Roman" w:hAnsi="Times New Roman" w:cs="Times New Roman"/>
          <w:sz w:val="20"/>
          <w:szCs w:val="20"/>
        </w:rPr>
        <w:t xml:space="preserve"> Times New Roman font requirement </w:t>
      </w:r>
      <w:proofErr w:type="gramStart"/>
      <w:r w:rsidRPr="00086BF8">
        <w:rPr>
          <w:rFonts w:ascii="Times New Roman" w:hAnsi="Times New Roman" w:cs="Times New Roman"/>
          <w:sz w:val="20"/>
          <w:szCs w:val="20"/>
        </w:rPr>
        <w:t>apply</w:t>
      </w:r>
      <w:proofErr w:type="gramEnd"/>
      <w:r w:rsidRPr="00086BF8">
        <w:rPr>
          <w:rFonts w:ascii="Times New Roman" w:hAnsi="Times New Roman" w:cs="Times New Roman"/>
          <w:sz w:val="20"/>
          <w:szCs w:val="20"/>
        </w:rPr>
        <w:t xml:space="preserve"> to document headers and footers, or may those be less than 12 </w:t>
      </w:r>
      <w:proofErr w:type="gramStart"/>
      <w:r w:rsidRPr="00086BF8">
        <w:rPr>
          <w:rFonts w:ascii="Times New Roman" w:hAnsi="Times New Roman" w:cs="Times New Roman"/>
          <w:sz w:val="20"/>
          <w:szCs w:val="20"/>
        </w:rPr>
        <w:t>point</w:t>
      </w:r>
      <w:proofErr w:type="gramEnd"/>
      <w:r w:rsidRPr="00086BF8">
        <w:rPr>
          <w:rFonts w:ascii="Times New Roman" w:hAnsi="Times New Roman" w:cs="Times New Roman"/>
          <w:sz w:val="20"/>
          <w:szCs w:val="20"/>
        </w:rPr>
        <w:t xml:space="preserve">? </w:t>
      </w:r>
    </w:p>
    <w:p w14:paraId="77E06EB7" w14:textId="77777777" w:rsidR="00495FD4" w:rsidRDefault="00495FD4" w:rsidP="00495FD4">
      <w:pPr>
        <w:spacing w:after="0" w:line="240" w:lineRule="auto"/>
        <w:rPr>
          <w:rFonts w:ascii="Times New Roman" w:hAnsi="Times New Roman" w:cs="Times New Roman"/>
          <w:sz w:val="20"/>
          <w:szCs w:val="20"/>
        </w:rPr>
      </w:pPr>
    </w:p>
    <w:p w14:paraId="78045B90" w14:textId="09AAA534" w:rsidR="00495FD4" w:rsidRPr="00E54FD8" w:rsidRDefault="00495FD4" w:rsidP="003546EB">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Answer 3: </w:t>
      </w:r>
      <w:r w:rsidR="0042158D">
        <w:rPr>
          <w:rFonts w:ascii="Times New Roman" w:hAnsi="Times New Roman" w:cs="Times New Roman"/>
          <w:sz w:val="20"/>
          <w:szCs w:val="20"/>
        </w:rPr>
        <w:t>See</w:t>
      </w:r>
      <w:r>
        <w:rPr>
          <w:rFonts w:ascii="Times New Roman" w:hAnsi="Times New Roman" w:cs="Times New Roman"/>
          <w:sz w:val="20"/>
          <w:szCs w:val="20"/>
        </w:rPr>
        <w:t xml:space="preserve"> </w:t>
      </w:r>
      <w:r w:rsidR="00624AF8" w:rsidRPr="007169F2">
        <w:rPr>
          <w:rFonts w:ascii="Times New Roman" w:hAnsi="Times New Roman" w:cs="Times New Roman"/>
          <w:sz w:val="20"/>
          <w:szCs w:val="20"/>
        </w:rPr>
        <w:t>Solicitation N6426726R3002</w:t>
      </w:r>
      <w:r w:rsidR="00624AF8">
        <w:rPr>
          <w:rFonts w:ascii="Times New Roman" w:hAnsi="Times New Roman" w:cs="Times New Roman"/>
          <w:sz w:val="20"/>
          <w:szCs w:val="20"/>
        </w:rPr>
        <w:t xml:space="preserve">, </w:t>
      </w:r>
      <w:r>
        <w:rPr>
          <w:rFonts w:ascii="Times New Roman" w:hAnsi="Times New Roman" w:cs="Times New Roman"/>
          <w:sz w:val="20"/>
          <w:szCs w:val="20"/>
        </w:rPr>
        <w:t xml:space="preserve">Attachment 23, </w:t>
      </w:r>
      <w:r w:rsidRPr="007169F2">
        <w:rPr>
          <w:rFonts w:ascii="Times New Roman" w:hAnsi="Times New Roman" w:cs="Times New Roman"/>
          <w:sz w:val="20"/>
          <w:szCs w:val="20"/>
        </w:rPr>
        <w:t>SeaPort Section L</w:t>
      </w:r>
      <w:r>
        <w:rPr>
          <w:rFonts w:ascii="Times New Roman" w:hAnsi="Times New Roman" w:cs="Times New Roman"/>
          <w:sz w:val="20"/>
          <w:szCs w:val="20"/>
        </w:rPr>
        <w:t>, Paragraph 2.0, font text shall be 12-po</w:t>
      </w:r>
      <w:r w:rsidR="002E0D34">
        <w:rPr>
          <w:rFonts w:ascii="Times New Roman" w:hAnsi="Times New Roman" w:cs="Times New Roman"/>
          <w:sz w:val="20"/>
          <w:szCs w:val="20"/>
        </w:rPr>
        <w:t>i</w:t>
      </w:r>
      <w:r>
        <w:rPr>
          <w:rFonts w:ascii="Times New Roman" w:hAnsi="Times New Roman" w:cs="Times New Roman"/>
          <w:sz w:val="20"/>
          <w:szCs w:val="20"/>
        </w:rPr>
        <w:t>nt Times New Roman</w:t>
      </w:r>
      <w:r w:rsidR="00293A13">
        <w:rPr>
          <w:rFonts w:ascii="Times New Roman" w:hAnsi="Times New Roman" w:cs="Times New Roman"/>
          <w:sz w:val="20"/>
          <w:szCs w:val="20"/>
        </w:rPr>
        <w:t>. Yes,</w:t>
      </w:r>
      <w:r>
        <w:rPr>
          <w:rFonts w:ascii="Times New Roman" w:hAnsi="Times New Roman" w:cs="Times New Roman"/>
          <w:sz w:val="20"/>
          <w:szCs w:val="20"/>
        </w:rPr>
        <w:t xml:space="preserve"> this includes headers and footers.</w:t>
      </w:r>
      <w:r w:rsidR="003546EB">
        <w:rPr>
          <w:rFonts w:ascii="Times New Roman" w:hAnsi="Times New Roman" w:cs="Times New Roman"/>
          <w:sz w:val="20"/>
          <w:szCs w:val="20"/>
        </w:rPr>
        <w:t xml:space="preserve"> See </w:t>
      </w:r>
      <w:r w:rsidR="00B308CA">
        <w:rPr>
          <w:rFonts w:ascii="Times New Roman" w:hAnsi="Times New Roman" w:cs="Times New Roman"/>
          <w:sz w:val="20"/>
          <w:szCs w:val="20"/>
        </w:rPr>
        <w:t xml:space="preserve">“except for” for exceptions to the 12-point </w:t>
      </w:r>
      <w:r w:rsidR="002E0D34">
        <w:rPr>
          <w:rFonts w:ascii="Times New Roman" w:hAnsi="Times New Roman" w:cs="Times New Roman"/>
          <w:sz w:val="20"/>
          <w:szCs w:val="20"/>
        </w:rPr>
        <w:t>font size.</w:t>
      </w:r>
    </w:p>
    <w:p w14:paraId="5A399188" w14:textId="77777777" w:rsidR="00495FD4" w:rsidRDefault="00495FD4" w:rsidP="00495FD4">
      <w:pPr>
        <w:spacing w:after="0" w:line="240" w:lineRule="auto"/>
        <w:rPr>
          <w:rFonts w:ascii="Times New Roman" w:hAnsi="Times New Roman" w:cs="Times New Roman"/>
          <w:sz w:val="20"/>
          <w:szCs w:val="20"/>
        </w:rPr>
      </w:pPr>
    </w:p>
    <w:p w14:paraId="6D90EFBC"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4: </w:t>
      </w:r>
      <w:r w:rsidRPr="00086BF8">
        <w:rPr>
          <w:rFonts w:ascii="Times New Roman" w:hAnsi="Times New Roman" w:cs="Times New Roman"/>
          <w:sz w:val="20"/>
          <w:szCs w:val="20"/>
        </w:rPr>
        <w:t xml:space="preserve">N6426726R3002, Section L, p. 7: Are Call-Out boxes considered graphics, and therefore, allowed to be no smaller than </w:t>
      </w:r>
      <w:proofErr w:type="gramStart"/>
      <w:r w:rsidRPr="00086BF8">
        <w:rPr>
          <w:rFonts w:ascii="Times New Roman" w:hAnsi="Times New Roman" w:cs="Times New Roman"/>
          <w:sz w:val="20"/>
          <w:szCs w:val="20"/>
        </w:rPr>
        <w:t>9 point</w:t>
      </w:r>
      <w:proofErr w:type="gramEnd"/>
      <w:r w:rsidRPr="00086BF8">
        <w:rPr>
          <w:rFonts w:ascii="Times New Roman" w:hAnsi="Times New Roman" w:cs="Times New Roman"/>
          <w:sz w:val="20"/>
          <w:szCs w:val="20"/>
        </w:rPr>
        <w:t xml:space="preserve"> font? </w:t>
      </w:r>
    </w:p>
    <w:p w14:paraId="6C49FDA0" w14:textId="77777777" w:rsidR="00495FD4" w:rsidRDefault="00495FD4" w:rsidP="00495FD4">
      <w:pPr>
        <w:spacing w:after="0" w:line="240" w:lineRule="auto"/>
        <w:rPr>
          <w:rFonts w:ascii="Times New Roman" w:hAnsi="Times New Roman" w:cs="Times New Roman"/>
          <w:sz w:val="20"/>
          <w:szCs w:val="20"/>
        </w:rPr>
      </w:pPr>
    </w:p>
    <w:p w14:paraId="6D93C68D" w14:textId="669147FE" w:rsidR="00495FD4" w:rsidRDefault="00495FD4" w:rsidP="002055D7">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4: </w:t>
      </w:r>
      <w:r>
        <w:rPr>
          <w:rFonts w:ascii="Times New Roman" w:hAnsi="Times New Roman" w:cs="Times New Roman"/>
          <w:sz w:val="20"/>
          <w:szCs w:val="20"/>
        </w:rPr>
        <w:t>Call-out boxes are considered graphics</w:t>
      </w:r>
      <w:r w:rsidR="002055D7">
        <w:rPr>
          <w:rFonts w:ascii="Times New Roman" w:hAnsi="Times New Roman" w:cs="Times New Roman"/>
          <w:sz w:val="20"/>
          <w:szCs w:val="20"/>
        </w:rPr>
        <w:t>.</w:t>
      </w:r>
    </w:p>
    <w:p w14:paraId="593510EC" w14:textId="77777777" w:rsidR="00495FD4" w:rsidRPr="00362099" w:rsidRDefault="00495FD4" w:rsidP="00495FD4">
      <w:pPr>
        <w:spacing w:after="0" w:line="240" w:lineRule="auto"/>
        <w:rPr>
          <w:rFonts w:ascii="Times New Roman" w:hAnsi="Times New Roman" w:cs="Times New Roman"/>
          <w:sz w:val="20"/>
          <w:szCs w:val="20"/>
        </w:rPr>
      </w:pPr>
    </w:p>
    <w:p w14:paraId="63D717C2"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5</w:t>
      </w:r>
      <w:r w:rsidRPr="00086BF8">
        <w:rPr>
          <w:rFonts w:ascii="Times New Roman" w:hAnsi="Times New Roman" w:cs="Times New Roman"/>
          <w:b/>
          <w:bCs/>
          <w:sz w:val="20"/>
          <w:szCs w:val="20"/>
        </w:rPr>
        <w:t>:</w:t>
      </w:r>
      <w:r>
        <w:rPr>
          <w:rFonts w:ascii="Times New Roman" w:hAnsi="Times New Roman" w:cs="Times New Roman"/>
          <w:sz w:val="20"/>
          <w:szCs w:val="20"/>
        </w:rPr>
        <w:t xml:space="preserve"> </w:t>
      </w:r>
      <w:r w:rsidRPr="00086BF8">
        <w:rPr>
          <w:rFonts w:ascii="Times New Roman" w:hAnsi="Times New Roman" w:cs="Times New Roman"/>
          <w:sz w:val="20"/>
          <w:szCs w:val="20"/>
        </w:rPr>
        <w:t xml:space="preserve">N6426726R3002, Section L, p. 7: Are tables considered graphics, and therefore, allowed to be no smaller than </w:t>
      </w:r>
      <w:proofErr w:type="gramStart"/>
      <w:r w:rsidRPr="00086BF8">
        <w:rPr>
          <w:rFonts w:ascii="Times New Roman" w:hAnsi="Times New Roman" w:cs="Times New Roman"/>
          <w:sz w:val="20"/>
          <w:szCs w:val="20"/>
        </w:rPr>
        <w:t>9 point</w:t>
      </w:r>
      <w:proofErr w:type="gramEnd"/>
      <w:r w:rsidRPr="00086BF8">
        <w:rPr>
          <w:rFonts w:ascii="Times New Roman" w:hAnsi="Times New Roman" w:cs="Times New Roman"/>
          <w:sz w:val="20"/>
          <w:szCs w:val="20"/>
        </w:rPr>
        <w:t xml:space="preserve"> font? </w:t>
      </w:r>
    </w:p>
    <w:p w14:paraId="4DB74824" w14:textId="77777777" w:rsidR="00495FD4" w:rsidRDefault="00495FD4" w:rsidP="00495FD4">
      <w:pPr>
        <w:spacing w:after="0" w:line="240" w:lineRule="auto"/>
        <w:rPr>
          <w:rFonts w:ascii="Times New Roman" w:hAnsi="Times New Roman" w:cs="Times New Roman"/>
          <w:sz w:val="20"/>
          <w:szCs w:val="20"/>
        </w:rPr>
      </w:pPr>
    </w:p>
    <w:p w14:paraId="0B575EAE" w14:textId="089FC825" w:rsidR="00495FD4" w:rsidRPr="00086BF8" w:rsidRDefault="00495FD4" w:rsidP="007D0CD0">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Answer 5: </w:t>
      </w:r>
      <w:r>
        <w:rPr>
          <w:rFonts w:ascii="Times New Roman" w:hAnsi="Times New Roman" w:cs="Times New Roman"/>
          <w:sz w:val="20"/>
          <w:szCs w:val="20"/>
        </w:rPr>
        <w:t>Tables are considered graphics</w:t>
      </w:r>
      <w:r w:rsidR="00783F98">
        <w:rPr>
          <w:rFonts w:ascii="Times New Roman" w:hAnsi="Times New Roman" w:cs="Times New Roman"/>
          <w:sz w:val="20"/>
          <w:szCs w:val="20"/>
        </w:rPr>
        <w:t>.</w:t>
      </w:r>
      <w:r>
        <w:rPr>
          <w:rFonts w:ascii="Times New Roman" w:hAnsi="Times New Roman" w:cs="Times New Roman"/>
          <w:sz w:val="20"/>
          <w:szCs w:val="20"/>
        </w:rPr>
        <w:t xml:space="preserve"> </w:t>
      </w:r>
    </w:p>
    <w:p w14:paraId="31D7E545" w14:textId="77777777" w:rsidR="00495FD4" w:rsidRDefault="00495FD4" w:rsidP="00495FD4">
      <w:pPr>
        <w:spacing w:after="0" w:line="240" w:lineRule="auto"/>
        <w:rPr>
          <w:rFonts w:ascii="Times New Roman" w:hAnsi="Times New Roman" w:cs="Times New Roman"/>
          <w:sz w:val="20"/>
          <w:szCs w:val="20"/>
        </w:rPr>
      </w:pPr>
    </w:p>
    <w:p w14:paraId="42835A6A" w14:textId="77777777" w:rsidR="00495FD4"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6: </w:t>
      </w:r>
      <w:r w:rsidRPr="00086BF8">
        <w:rPr>
          <w:rFonts w:ascii="Times New Roman" w:hAnsi="Times New Roman" w:cs="Times New Roman"/>
          <w:sz w:val="20"/>
          <w:szCs w:val="20"/>
        </w:rPr>
        <w:t>N6426726R3002, Section L, p. 7: Will the Government please confirm that the hyperlinks referenced in the proposal formatting instructions refer to external hyperlinks only?</w:t>
      </w:r>
    </w:p>
    <w:p w14:paraId="44305FE3" w14:textId="77777777" w:rsidR="00495FD4" w:rsidRDefault="00495FD4" w:rsidP="00495FD4">
      <w:pPr>
        <w:spacing w:after="0" w:line="240" w:lineRule="auto"/>
        <w:rPr>
          <w:rFonts w:ascii="Times New Roman" w:hAnsi="Times New Roman" w:cs="Times New Roman"/>
          <w:sz w:val="20"/>
          <w:szCs w:val="20"/>
        </w:rPr>
      </w:pPr>
    </w:p>
    <w:p w14:paraId="0EDB56F8" w14:textId="79A1EE8D" w:rsidR="00495FD4" w:rsidRPr="00EC1514" w:rsidRDefault="00495FD4" w:rsidP="00783F98">
      <w:pPr>
        <w:spacing w:after="0" w:line="240" w:lineRule="auto"/>
        <w:rPr>
          <w:rFonts w:ascii="Times New Roman" w:hAnsi="Times New Roman" w:cs="Times New Roman"/>
          <w:b/>
          <w:bCs/>
          <w:sz w:val="20"/>
          <w:szCs w:val="20"/>
        </w:rPr>
      </w:pPr>
      <w:r w:rsidRPr="00EC1514">
        <w:rPr>
          <w:rFonts w:ascii="Times New Roman" w:hAnsi="Times New Roman" w:cs="Times New Roman"/>
          <w:b/>
          <w:bCs/>
          <w:sz w:val="20"/>
          <w:szCs w:val="20"/>
        </w:rPr>
        <w:t xml:space="preserve">Answer 6: </w:t>
      </w:r>
      <w:r w:rsidR="0042158D">
        <w:rPr>
          <w:rFonts w:ascii="Times New Roman" w:hAnsi="Times New Roman" w:cs="Times New Roman"/>
          <w:sz w:val="20"/>
          <w:szCs w:val="20"/>
        </w:rPr>
        <w:t>See</w:t>
      </w:r>
      <w:r>
        <w:rPr>
          <w:rFonts w:ascii="Times New Roman" w:hAnsi="Times New Roman" w:cs="Times New Roman"/>
          <w:sz w:val="20"/>
          <w:szCs w:val="20"/>
        </w:rPr>
        <w:t xml:space="preserve"> </w:t>
      </w:r>
      <w:r w:rsidR="00322A2E" w:rsidRPr="007169F2">
        <w:rPr>
          <w:rFonts w:ascii="Times New Roman" w:hAnsi="Times New Roman" w:cs="Times New Roman"/>
          <w:sz w:val="20"/>
          <w:szCs w:val="20"/>
        </w:rPr>
        <w:t>Solicitation N6426726R3002</w:t>
      </w:r>
      <w:r w:rsidR="00322A2E">
        <w:rPr>
          <w:rFonts w:ascii="Times New Roman" w:hAnsi="Times New Roman" w:cs="Times New Roman"/>
          <w:sz w:val="20"/>
          <w:szCs w:val="20"/>
        </w:rPr>
        <w:t>,</w:t>
      </w:r>
      <w:r w:rsidR="00C218A2">
        <w:rPr>
          <w:rFonts w:ascii="Times New Roman" w:hAnsi="Times New Roman" w:cs="Times New Roman"/>
          <w:sz w:val="20"/>
          <w:szCs w:val="20"/>
        </w:rPr>
        <w:t xml:space="preserve"> </w:t>
      </w:r>
      <w:r>
        <w:rPr>
          <w:rFonts w:ascii="Times New Roman" w:hAnsi="Times New Roman" w:cs="Times New Roman"/>
          <w:sz w:val="20"/>
          <w:szCs w:val="20"/>
        </w:rPr>
        <w:t xml:space="preserve">Attachment 23, </w:t>
      </w:r>
      <w:r w:rsidRPr="007169F2">
        <w:rPr>
          <w:rFonts w:ascii="Times New Roman" w:hAnsi="Times New Roman" w:cs="Times New Roman"/>
          <w:sz w:val="20"/>
          <w:szCs w:val="20"/>
        </w:rPr>
        <w:t>SeaPort Section L</w:t>
      </w:r>
      <w:r>
        <w:rPr>
          <w:rFonts w:ascii="Times New Roman" w:hAnsi="Times New Roman" w:cs="Times New Roman"/>
          <w:sz w:val="20"/>
          <w:szCs w:val="20"/>
        </w:rPr>
        <w:t xml:space="preserve">, Paragraph 2.0, </w:t>
      </w:r>
      <w:r w:rsidRPr="00C218A2">
        <w:rPr>
          <w:rFonts w:ascii="Times New Roman" w:hAnsi="Times New Roman" w:cs="Times New Roman"/>
          <w:sz w:val="20"/>
          <w:szCs w:val="20"/>
        </w:rPr>
        <w:t>no hyperlinks</w:t>
      </w:r>
      <w:r w:rsidR="009732BD">
        <w:rPr>
          <w:rFonts w:ascii="Times New Roman" w:hAnsi="Times New Roman" w:cs="Times New Roman"/>
          <w:sz w:val="20"/>
          <w:szCs w:val="20"/>
        </w:rPr>
        <w:t xml:space="preserve"> (internal or external)</w:t>
      </w:r>
      <w:r w:rsidRPr="00C218A2">
        <w:rPr>
          <w:rFonts w:ascii="Times New Roman" w:hAnsi="Times New Roman" w:cs="Times New Roman"/>
          <w:sz w:val="20"/>
          <w:szCs w:val="20"/>
        </w:rPr>
        <w:t>.</w:t>
      </w:r>
    </w:p>
    <w:p w14:paraId="0FA410DC" w14:textId="77777777" w:rsidR="00495FD4" w:rsidRPr="00086BF8" w:rsidRDefault="00495FD4" w:rsidP="00495FD4">
      <w:pPr>
        <w:spacing w:after="0" w:line="240" w:lineRule="auto"/>
        <w:rPr>
          <w:rFonts w:ascii="Times New Roman" w:hAnsi="Times New Roman" w:cs="Times New Roman"/>
          <w:sz w:val="20"/>
          <w:szCs w:val="20"/>
        </w:rPr>
      </w:pPr>
    </w:p>
    <w:p w14:paraId="24277435" w14:textId="77777777" w:rsidR="00495FD4"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7: </w:t>
      </w:r>
      <w:r w:rsidRPr="00086BF8">
        <w:rPr>
          <w:rFonts w:ascii="Times New Roman" w:hAnsi="Times New Roman" w:cs="Times New Roman"/>
          <w:sz w:val="20"/>
          <w:szCs w:val="20"/>
        </w:rPr>
        <w:t xml:space="preserve">N6426726R3002, Section L, p. 7: Because PIEE does not </w:t>
      </w:r>
      <w:proofErr w:type="spellStart"/>
      <w:r w:rsidRPr="00086BF8">
        <w:rPr>
          <w:rFonts w:ascii="Times New Roman" w:hAnsi="Times New Roman" w:cs="Times New Roman"/>
          <w:sz w:val="20"/>
          <w:szCs w:val="20"/>
        </w:rPr>
        <w:t>faciliate</w:t>
      </w:r>
      <w:proofErr w:type="spellEnd"/>
      <w:r w:rsidRPr="00086BF8">
        <w:rPr>
          <w:rFonts w:ascii="Times New Roman" w:hAnsi="Times New Roman" w:cs="Times New Roman"/>
          <w:sz w:val="20"/>
          <w:szCs w:val="20"/>
        </w:rPr>
        <w:t xml:space="preserve"> direct association between the prime and its subcontractors, should subcontractors reference their company and RFP number in their file names?  For example, N6426726R3002_XYZcompany_sub-to-PrimeName_Volume_III_Cost Proposal Narrative.</w:t>
      </w:r>
    </w:p>
    <w:p w14:paraId="18A1D625" w14:textId="77777777" w:rsidR="00495FD4" w:rsidRDefault="00495FD4" w:rsidP="00495FD4">
      <w:pPr>
        <w:spacing w:after="0" w:line="240" w:lineRule="auto"/>
        <w:rPr>
          <w:rFonts w:ascii="Times New Roman" w:hAnsi="Times New Roman" w:cs="Times New Roman"/>
          <w:sz w:val="20"/>
          <w:szCs w:val="20"/>
        </w:rPr>
      </w:pPr>
    </w:p>
    <w:p w14:paraId="13A10876" w14:textId="6CA9469C" w:rsidR="00495FD4" w:rsidRPr="00F506D6" w:rsidRDefault="00495FD4" w:rsidP="000C4338">
      <w:pPr>
        <w:spacing w:after="0" w:line="240" w:lineRule="auto"/>
        <w:rPr>
          <w:rFonts w:ascii="Times New Roman" w:hAnsi="Times New Roman" w:cs="Times New Roman"/>
          <w:b/>
          <w:bCs/>
          <w:sz w:val="20"/>
          <w:szCs w:val="20"/>
        </w:rPr>
      </w:pPr>
      <w:r w:rsidRPr="000C4338">
        <w:rPr>
          <w:rFonts w:ascii="Times New Roman" w:hAnsi="Times New Roman" w:cs="Times New Roman"/>
          <w:b/>
          <w:bCs/>
          <w:sz w:val="20"/>
          <w:szCs w:val="20"/>
        </w:rPr>
        <w:t>Answer 7:</w:t>
      </w:r>
      <w:r>
        <w:rPr>
          <w:rFonts w:ascii="Times New Roman" w:hAnsi="Times New Roman" w:cs="Times New Roman"/>
          <w:b/>
          <w:bCs/>
          <w:sz w:val="20"/>
          <w:szCs w:val="20"/>
        </w:rPr>
        <w:t xml:space="preserve"> </w:t>
      </w:r>
      <w:r w:rsidR="0042158D">
        <w:rPr>
          <w:rFonts w:ascii="Times New Roman" w:hAnsi="Times New Roman" w:cs="Times New Roman"/>
          <w:sz w:val="20"/>
          <w:szCs w:val="20"/>
        </w:rPr>
        <w:t>See</w:t>
      </w:r>
      <w:r w:rsidR="00FE0E40">
        <w:rPr>
          <w:rFonts w:ascii="Times New Roman" w:hAnsi="Times New Roman" w:cs="Times New Roman"/>
          <w:sz w:val="20"/>
          <w:szCs w:val="20"/>
        </w:rPr>
        <w:t xml:space="preserve"> </w:t>
      </w:r>
      <w:r w:rsidR="00FE0E40" w:rsidRPr="007169F2">
        <w:rPr>
          <w:rFonts w:ascii="Times New Roman" w:hAnsi="Times New Roman" w:cs="Times New Roman"/>
          <w:sz w:val="20"/>
          <w:szCs w:val="20"/>
        </w:rPr>
        <w:t>Solicitation N6426726R3002</w:t>
      </w:r>
      <w:r w:rsidR="00FE0E40">
        <w:rPr>
          <w:rFonts w:ascii="Times New Roman" w:hAnsi="Times New Roman" w:cs="Times New Roman"/>
          <w:sz w:val="20"/>
          <w:szCs w:val="20"/>
        </w:rPr>
        <w:t xml:space="preserve">, Attachment 23, </w:t>
      </w:r>
      <w:r w:rsidR="00FE0E40" w:rsidRPr="007169F2">
        <w:rPr>
          <w:rFonts w:ascii="Times New Roman" w:hAnsi="Times New Roman" w:cs="Times New Roman"/>
          <w:sz w:val="20"/>
          <w:szCs w:val="20"/>
        </w:rPr>
        <w:t>SeaPort Section L</w:t>
      </w:r>
      <w:r w:rsidR="00FE0E40">
        <w:rPr>
          <w:rFonts w:ascii="Times New Roman" w:hAnsi="Times New Roman" w:cs="Times New Roman"/>
          <w:sz w:val="20"/>
          <w:szCs w:val="20"/>
        </w:rPr>
        <w:t>, Paragraph 2.</w:t>
      </w:r>
      <w:r w:rsidR="00BC0DB5">
        <w:rPr>
          <w:rFonts w:ascii="Times New Roman" w:hAnsi="Times New Roman" w:cs="Times New Roman"/>
          <w:sz w:val="20"/>
          <w:szCs w:val="20"/>
        </w:rPr>
        <w:t>5</w:t>
      </w:r>
      <w:r w:rsidR="00327C2D">
        <w:rPr>
          <w:rFonts w:ascii="Times New Roman" w:hAnsi="Times New Roman" w:cs="Times New Roman"/>
          <w:sz w:val="20"/>
          <w:szCs w:val="20"/>
        </w:rPr>
        <w:t>,</w:t>
      </w:r>
      <w:r w:rsidR="00EA7AE7">
        <w:rPr>
          <w:rFonts w:ascii="Times New Roman" w:hAnsi="Times New Roman" w:cs="Times New Roman"/>
          <w:sz w:val="20"/>
          <w:szCs w:val="20"/>
        </w:rPr>
        <w:t xml:space="preserve"> “</w:t>
      </w:r>
      <w:r w:rsidR="000C4338">
        <w:rPr>
          <w:rFonts w:ascii="Times New Roman" w:hAnsi="Times New Roman" w:cs="Times New Roman"/>
          <w:sz w:val="20"/>
          <w:szCs w:val="20"/>
        </w:rPr>
        <w:t xml:space="preserve">. . . </w:t>
      </w:r>
      <w:r w:rsidR="00903B20">
        <w:rPr>
          <w:rFonts w:ascii="Times New Roman" w:hAnsi="Times New Roman" w:cs="Times New Roman"/>
          <w:sz w:val="20"/>
          <w:szCs w:val="20"/>
        </w:rPr>
        <w:t>and other useful identifying information</w:t>
      </w:r>
      <w:r w:rsidR="000C4338">
        <w:rPr>
          <w:rFonts w:ascii="Times New Roman" w:hAnsi="Times New Roman" w:cs="Times New Roman"/>
          <w:sz w:val="20"/>
          <w:szCs w:val="20"/>
        </w:rPr>
        <w:t>.” Yes, the example is acceptable.</w:t>
      </w:r>
    </w:p>
    <w:p w14:paraId="23CE4121" w14:textId="77777777" w:rsidR="00495FD4" w:rsidRDefault="00495FD4" w:rsidP="00495FD4">
      <w:pPr>
        <w:spacing w:after="0" w:line="240" w:lineRule="auto"/>
        <w:rPr>
          <w:rFonts w:ascii="Times New Roman" w:hAnsi="Times New Roman" w:cs="Times New Roman"/>
          <w:b/>
          <w:bCs/>
          <w:sz w:val="20"/>
          <w:szCs w:val="20"/>
        </w:rPr>
      </w:pPr>
    </w:p>
    <w:p w14:paraId="3AA5538C"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8: </w:t>
      </w:r>
      <w:r w:rsidRPr="00086BF8">
        <w:rPr>
          <w:rFonts w:ascii="Times New Roman" w:hAnsi="Times New Roman" w:cs="Times New Roman"/>
          <w:sz w:val="20"/>
          <w:szCs w:val="20"/>
        </w:rPr>
        <w:t xml:space="preserve">N6426726R3002, Section L, p. 7: Format instructions state, "PDF Files shall be searchable when reviewed electronically." Are images included as supporting documentation (e.g. DCAA/DCMA letter) required to be fully searchable within PDF </w:t>
      </w:r>
      <w:proofErr w:type="spellStart"/>
      <w:r w:rsidRPr="00086BF8">
        <w:rPr>
          <w:rFonts w:ascii="Times New Roman" w:hAnsi="Times New Roman" w:cs="Times New Roman"/>
          <w:sz w:val="20"/>
          <w:szCs w:val="20"/>
        </w:rPr>
        <w:t>submisisons</w:t>
      </w:r>
      <w:proofErr w:type="spellEnd"/>
      <w:r w:rsidRPr="00086BF8">
        <w:rPr>
          <w:rFonts w:ascii="Times New Roman" w:hAnsi="Times New Roman" w:cs="Times New Roman"/>
          <w:sz w:val="20"/>
          <w:szCs w:val="20"/>
        </w:rPr>
        <w:t xml:space="preserve">? </w:t>
      </w:r>
    </w:p>
    <w:p w14:paraId="7383036A" w14:textId="77777777" w:rsidR="00495FD4" w:rsidRDefault="00495FD4" w:rsidP="00495FD4">
      <w:pPr>
        <w:spacing w:after="0" w:line="240" w:lineRule="auto"/>
        <w:rPr>
          <w:rFonts w:ascii="Times New Roman" w:hAnsi="Times New Roman" w:cs="Times New Roman"/>
          <w:sz w:val="20"/>
          <w:szCs w:val="20"/>
        </w:rPr>
      </w:pPr>
    </w:p>
    <w:p w14:paraId="0426E662" w14:textId="1A881008" w:rsidR="00495FD4" w:rsidRPr="00F506D6" w:rsidRDefault="00495FD4" w:rsidP="0054638D">
      <w:pPr>
        <w:spacing w:after="0" w:line="240" w:lineRule="auto"/>
        <w:rPr>
          <w:rFonts w:ascii="Times New Roman" w:hAnsi="Times New Roman" w:cs="Times New Roman"/>
          <w:b/>
          <w:bCs/>
          <w:sz w:val="20"/>
          <w:szCs w:val="20"/>
        </w:rPr>
      </w:pPr>
      <w:r w:rsidRPr="00F67A20">
        <w:rPr>
          <w:rFonts w:ascii="Times New Roman" w:hAnsi="Times New Roman" w:cs="Times New Roman"/>
          <w:b/>
          <w:bCs/>
          <w:sz w:val="20"/>
          <w:szCs w:val="20"/>
        </w:rPr>
        <w:t>Answer 8:</w:t>
      </w:r>
      <w:r w:rsidRPr="00F67A20">
        <w:rPr>
          <w:rFonts w:ascii="Times New Roman" w:hAnsi="Times New Roman" w:cs="Times New Roman"/>
          <w:sz w:val="20"/>
          <w:szCs w:val="20"/>
        </w:rPr>
        <w:t xml:space="preserve"> </w:t>
      </w:r>
      <w:r w:rsidR="0042158D" w:rsidRPr="00F67A20">
        <w:rPr>
          <w:rFonts w:ascii="Times New Roman" w:hAnsi="Times New Roman" w:cs="Times New Roman"/>
          <w:sz w:val="20"/>
          <w:szCs w:val="20"/>
        </w:rPr>
        <w:t>See</w:t>
      </w:r>
      <w:r w:rsidR="00F67A20">
        <w:rPr>
          <w:rFonts w:ascii="Times New Roman" w:hAnsi="Times New Roman" w:cs="Times New Roman"/>
          <w:b/>
          <w:bCs/>
          <w:sz w:val="20"/>
          <w:szCs w:val="20"/>
        </w:rPr>
        <w:t xml:space="preserve"> </w:t>
      </w:r>
      <w:r w:rsidR="00F67A20" w:rsidRPr="007169F2">
        <w:rPr>
          <w:rFonts w:ascii="Times New Roman" w:hAnsi="Times New Roman" w:cs="Times New Roman"/>
          <w:sz w:val="20"/>
          <w:szCs w:val="20"/>
        </w:rPr>
        <w:t>Solicitation N6426726R3002</w:t>
      </w:r>
      <w:r w:rsidR="00F67A20">
        <w:rPr>
          <w:rFonts w:ascii="Times New Roman" w:hAnsi="Times New Roman" w:cs="Times New Roman"/>
          <w:sz w:val="20"/>
          <w:szCs w:val="20"/>
        </w:rPr>
        <w:t xml:space="preserve">, Attachment 23, </w:t>
      </w:r>
      <w:r w:rsidR="00F67A20" w:rsidRPr="007169F2">
        <w:rPr>
          <w:rFonts w:ascii="Times New Roman" w:hAnsi="Times New Roman" w:cs="Times New Roman"/>
          <w:sz w:val="20"/>
          <w:szCs w:val="20"/>
        </w:rPr>
        <w:t>SeaPort Section L</w:t>
      </w:r>
      <w:r w:rsidR="00F67A20">
        <w:rPr>
          <w:rFonts w:ascii="Times New Roman" w:hAnsi="Times New Roman" w:cs="Times New Roman"/>
          <w:sz w:val="20"/>
          <w:szCs w:val="20"/>
        </w:rPr>
        <w:t>, Paragraph 2.0 “PDF files shall be searchable when reviewed electronically.”</w:t>
      </w:r>
      <w:r w:rsidR="00565DA1">
        <w:rPr>
          <w:rFonts w:ascii="Times New Roman" w:hAnsi="Times New Roman" w:cs="Times New Roman"/>
          <w:sz w:val="20"/>
          <w:szCs w:val="20"/>
        </w:rPr>
        <w:t xml:space="preserve"> </w:t>
      </w:r>
      <w:r w:rsidR="00B87E2E">
        <w:rPr>
          <w:rFonts w:ascii="Times New Roman" w:hAnsi="Times New Roman" w:cs="Times New Roman"/>
          <w:sz w:val="20"/>
          <w:szCs w:val="20"/>
        </w:rPr>
        <w:t>This searchable requirement applies to all content within the PDF submission.</w:t>
      </w:r>
    </w:p>
    <w:p w14:paraId="6360EE3A" w14:textId="77777777" w:rsidR="00495FD4" w:rsidRDefault="00495FD4" w:rsidP="00495FD4">
      <w:pPr>
        <w:spacing w:after="0" w:line="240" w:lineRule="auto"/>
        <w:rPr>
          <w:rFonts w:ascii="Times New Roman" w:hAnsi="Times New Roman" w:cs="Times New Roman"/>
          <w:b/>
          <w:bCs/>
          <w:sz w:val="20"/>
          <w:szCs w:val="20"/>
        </w:rPr>
      </w:pPr>
    </w:p>
    <w:p w14:paraId="18A022DB"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9: </w:t>
      </w:r>
      <w:r w:rsidRPr="00086BF8">
        <w:rPr>
          <w:rFonts w:ascii="Times New Roman" w:hAnsi="Times New Roman" w:cs="Times New Roman"/>
          <w:sz w:val="20"/>
          <w:szCs w:val="20"/>
        </w:rPr>
        <w:t>N6426726R3002, Section L, p. 8: Instructions for Element A Technical Approach indicate offerors are to address C.5.2.7.  However, 5.2.7 is only the heading "Transition." Will the Government confirm offerors are to respond to 5.2.1.7 instead?</w:t>
      </w:r>
    </w:p>
    <w:p w14:paraId="5265E1BB" w14:textId="77777777" w:rsidR="00495FD4" w:rsidRDefault="00495FD4" w:rsidP="00495FD4">
      <w:pPr>
        <w:spacing w:after="0" w:line="240" w:lineRule="auto"/>
        <w:rPr>
          <w:rFonts w:ascii="Times New Roman" w:hAnsi="Times New Roman" w:cs="Times New Roman"/>
          <w:sz w:val="20"/>
          <w:szCs w:val="20"/>
        </w:rPr>
      </w:pPr>
    </w:p>
    <w:p w14:paraId="2991A94A" w14:textId="72294AA5" w:rsidR="00495FD4" w:rsidRPr="00023228" w:rsidRDefault="00495FD4" w:rsidP="00185CFF">
      <w:pPr>
        <w:spacing w:after="0" w:line="240" w:lineRule="auto"/>
      </w:pPr>
      <w:r>
        <w:rPr>
          <w:rFonts w:ascii="Times New Roman" w:hAnsi="Times New Roman" w:cs="Times New Roman"/>
          <w:b/>
          <w:bCs/>
          <w:sz w:val="20"/>
          <w:szCs w:val="20"/>
        </w:rPr>
        <w:t xml:space="preserve">Answer 9: </w:t>
      </w:r>
      <w:r w:rsidR="00130A39">
        <w:rPr>
          <w:rFonts w:ascii="Times New Roman" w:hAnsi="Times New Roman" w:cs="Times New Roman"/>
          <w:sz w:val="20"/>
          <w:szCs w:val="20"/>
        </w:rPr>
        <w:t>See</w:t>
      </w:r>
      <w:r>
        <w:rPr>
          <w:rFonts w:ascii="Times New Roman" w:hAnsi="Times New Roman" w:cs="Times New Roman"/>
          <w:sz w:val="20"/>
          <w:szCs w:val="20"/>
        </w:rPr>
        <w:t xml:space="preserve"> </w:t>
      </w:r>
      <w:r w:rsidR="00130A39" w:rsidRPr="007169F2">
        <w:rPr>
          <w:rFonts w:ascii="Times New Roman" w:hAnsi="Times New Roman" w:cs="Times New Roman"/>
          <w:sz w:val="20"/>
          <w:szCs w:val="20"/>
        </w:rPr>
        <w:t>Solicitation N6426726R3002</w:t>
      </w:r>
      <w:r w:rsidR="00130A39">
        <w:rPr>
          <w:rFonts w:ascii="Times New Roman" w:hAnsi="Times New Roman" w:cs="Times New Roman"/>
          <w:sz w:val="20"/>
          <w:szCs w:val="20"/>
        </w:rPr>
        <w:t>,</w:t>
      </w:r>
      <w:r w:rsidR="009434FB">
        <w:rPr>
          <w:rFonts w:ascii="Times New Roman" w:hAnsi="Times New Roman" w:cs="Times New Roman"/>
          <w:sz w:val="20"/>
          <w:szCs w:val="20"/>
        </w:rPr>
        <w:t xml:space="preserve"> </w:t>
      </w:r>
      <w:r>
        <w:rPr>
          <w:rFonts w:ascii="Times New Roman" w:hAnsi="Times New Roman" w:cs="Times New Roman"/>
          <w:sz w:val="20"/>
          <w:szCs w:val="20"/>
        </w:rPr>
        <w:t xml:space="preserve">Attachment 23, </w:t>
      </w:r>
      <w:r w:rsidRPr="007169F2">
        <w:rPr>
          <w:rFonts w:ascii="Times New Roman" w:hAnsi="Times New Roman" w:cs="Times New Roman"/>
          <w:sz w:val="20"/>
          <w:szCs w:val="20"/>
        </w:rPr>
        <w:t>SeaPort Section L</w:t>
      </w:r>
      <w:r>
        <w:rPr>
          <w:rFonts w:ascii="Times New Roman" w:hAnsi="Times New Roman" w:cs="Times New Roman"/>
          <w:sz w:val="20"/>
          <w:szCs w:val="20"/>
        </w:rPr>
        <w:t>, Paragraph 3.1.1, Element A-Technical Approach, Section C, Paragraph 5.2.7, includes subparagraph 5.2.7.1</w:t>
      </w:r>
      <w:r w:rsidR="00A167D2">
        <w:rPr>
          <w:rFonts w:ascii="Times New Roman" w:hAnsi="Times New Roman" w:cs="Times New Roman"/>
          <w:sz w:val="20"/>
          <w:szCs w:val="20"/>
        </w:rPr>
        <w:t>.</w:t>
      </w:r>
    </w:p>
    <w:p w14:paraId="54183401" w14:textId="77777777" w:rsidR="00495FD4" w:rsidRDefault="00495FD4" w:rsidP="00495FD4">
      <w:pPr>
        <w:spacing w:after="0" w:line="240" w:lineRule="auto"/>
        <w:rPr>
          <w:rFonts w:ascii="Times New Roman" w:hAnsi="Times New Roman" w:cs="Times New Roman"/>
          <w:b/>
          <w:bCs/>
          <w:sz w:val="20"/>
          <w:szCs w:val="20"/>
        </w:rPr>
      </w:pPr>
    </w:p>
    <w:p w14:paraId="3F8FE613"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10: </w:t>
      </w:r>
      <w:r w:rsidRPr="00086BF8">
        <w:rPr>
          <w:rFonts w:ascii="Times New Roman" w:hAnsi="Times New Roman" w:cs="Times New Roman"/>
          <w:sz w:val="20"/>
          <w:szCs w:val="20"/>
        </w:rPr>
        <w:t xml:space="preserve">N6426726R3002, SF 33, p. 10 and Section L, pgs. 8 &amp; 9: In the instructions for Element A Technical Approach, offerors are required to address C.5.2.7, which is Transition. Offerors are also instructed to address a "detailed plan of action .... to fully assume responsibilities within 30 days" within Element B Management.  To eliminate redundancy, is it permissible for offerors to fully address transition in Element A and </w:t>
      </w:r>
      <w:proofErr w:type="gramStart"/>
      <w:r w:rsidRPr="00086BF8">
        <w:rPr>
          <w:rFonts w:ascii="Times New Roman" w:hAnsi="Times New Roman" w:cs="Times New Roman"/>
          <w:sz w:val="20"/>
          <w:szCs w:val="20"/>
        </w:rPr>
        <w:t>refer back</w:t>
      </w:r>
      <w:proofErr w:type="gramEnd"/>
      <w:r w:rsidRPr="00086BF8">
        <w:rPr>
          <w:rFonts w:ascii="Times New Roman" w:hAnsi="Times New Roman" w:cs="Times New Roman"/>
          <w:sz w:val="20"/>
          <w:szCs w:val="20"/>
        </w:rPr>
        <w:t xml:space="preserve"> to this section in Element B?</w:t>
      </w:r>
    </w:p>
    <w:p w14:paraId="0E7A4D55" w14:textId="77777777" w:rsidR="00495FD4" w:rsidRDefault="00495FD4" w:rsidP="00495FD4">
      <w:pPr>
        <w:spacing w:after="0" w:line="240" w:lineRule="auto"/>
        <w:rPr>
          <w:rFonts w:ascii="Times New Roman" w:hAnsi="Times New Roman" w:cs="Times New Roman"/>
          <w:sz w:val="20"/>
          <w:szCs w:val="20"/>
        </w:rPr>
      </w:pPr>
    </w:p>
    <w:p w14:paraId="04F574F9" w14:textId="3DFC110F" w:rsidR="00495FD4" w:rsidRDefault="00495FD4" w:rsidP="001F3E78">
      <w:pPr>
        <w:spacing w:after="0" w:line="240" w:lineRule="auto"/>
        <w:rPr>
          <w:rFonts w:ascii="Times New Roman" w:hAnsi="Times New Roman" w:cs="Times New Roman"/>
          <w:b/>
          <w:bCs/>
          <w:sz w:val="20"/>
          <w:szCs w:val="20"/>
        </w:rPr>
      </w:pPr>
      <w:r w:rsidRPr="001D7207">
        <w:rPr>
          <w:rFonts w:ascii="Times New Roman" w:hAnsi="Times New Roman" w:cs="Times New Roman"/>
          <w:b/>
          <w:bCs/>
          <w:sz w:val="20"/>
          <w:szCs w:val="20"/>
        </w:rPr>
        <w:t xml:space="preserve">Answer 10: </w:t>
      </w:r>
      <w:r w:rsidR="002E2322" w:rsidRPr="001D7207">
        <w:rPr>
          <w:rFonts w:ascii="Times New Roman" w:hAnsi="Times New Roman" w:cs="Times New Roman"/>
          <w:sz w:val="20"/>
          <w:szCs w:val="20"/>
        </w:rPr>
        <w:t>See</w:t>
      </w:r>
      <w:r w:rsidR="002E2322" w:rsidRPr="002E2322">
        <w:rPr>
          <w:rFonts w:ascii="Times New Roman" w:hAnsi="Times New Roman" w:cs="Times New Roman"/>
          <w:sz w:val="20"/>
          <w:szCs w:val="20"/>
        </w:rPr>
        <w:t xml:space="preserve"> </w:t>
      </w:r>
      <w:r w:rsidR="002E2322" w:rsidRPr="007169F2">
        <w:rPr>
          <w:rFonts w:ascii="Times New Roman" w:hAnsi="Times New Roman" w:cs="Times New Roman"/>
          <w:sz w:val="20"/>
          <w:szCs w:val="20"/>
        </w:rPr>
        <w:t>Solicitation N6426726R3002</w:t>
      </w:r>
      <w:r w:rsidR="002E2322">
        <w:rPr>
          <w:rFonts w:ascii="Times New Roman" w:hAnsi="Times New Roman" w:cs="Times New Roman"/>
          <w:sz w:val="20"/>
          <w:szCs w:val="20"/>
        </w:rPr>
        <w:t xml:space="preserve">, Attachment 23, </w:t>
      </w:r>
      <w:r w:rsidR="002E2322" w:rsidRPr="007169F2">
        <w:rPr>
          <w:rFonts w:ascii="Times New Roman" w:hAnsi="Times New Roman" w:cs="Times New Roman"/>
          <w:sz w:val="20"/>
          <w:szCs w:val="20"/>
        </w:rPr>
        <w:t>SeaPort Section L</w:t>
      </w:r>
      <w:r w:rsidR="002E2322">
        <w:rPr>
          <w:rFonts w:ascii="Times New Roman" w:hAnsi="Times New Roman" w:cs="Times New Roman"/>
          <w:sz w:val="20"/>
          <w:szCs w:val="20"/>
        </w:rPr>
        <w:t>, Paragraph 3.0</w:t>
      </w:r>
      <w:r w:rsidR="006359AB">
        <w:rPr>
          <w:rFonts w:ascii="Times New Roman" w:hAnsi="Times New Roman" w:cs="Times New Roman"/>
          <w:sz w:val="20"/>
          <w:szCs w:val="20"/>
        </w:rPr>
        <w:t>, “Offeror</w:t>
      </w:r>
      <w:r w:rsidR="001D7207">
        <w:rPr>
          <w:rFonts w:ascii="Times New Roman" w:hAnsi="Times New Roman" w:cs="Times New Roman"/>
          <w:sz w:val="20"/>
          <w:szCs w:val="20"/>
        </w:rPr>
        <w:t xml:space="preserve"> </w:t>
      </w:r>
      <w:r w:rsidR="001D7207" w:rsidRPr="001D7207">
        <w:rPr>
          <w:rFonts w:ascii="Times New Roman" w:hAnsi="Times New Roman" w:cs="Times New Roman"/>
          <w:sz w:val="20"/>
          <w:szCs w:val="20"/>
        </w:rPr>
        <w:t>shall organize its proposal and include all proposal content exactly as described herein.</w:t>
      </w:r>
      <w:r w:rsidR="001D7207">
        <w:rPr>
          <w:rFonts w:ascii="Times New Roman" w:hAnsi="Times New Roman" w:cs="Times New Roman"/>
          <w:sz w:val="20"/>
          <w:szCs w:val="20"/>
        </w:rPr>
        <w:t>”</w:t>
      </w:r>
    </w:p>
    <w:p w14:paraId="579525AF" w14:textId="77777777" w:rsidR="00495FD4" w:rsidRDefault="00495FD4" w:rsidP="00495FD4">
      <w:pPr>
        <w:spacing w:after="0" w:line="240" w:lineRule="auto"/>
        <w:rPr>
          <w:rFonts w:ascii="Times New Roman" w:hAnsi="Times New Roman" w:cs="Times New Roman"/>
          <w:b/>
          <w:bCs/>
          <w:sz w:val="20"/>
          <w:szCs w:val="20"/>
        </w:rPr>
      </w:pPr>
    </w:p>
    <w:p w14:paraId="0FD39161"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11: </w:t>
      </w:r>
      <w:r w:rsidRPr="00086BF8">
        <w:rPr>
          <w:rFonts w:ascii="Times New Roman" w:hAnsi="Times New Roman" w:cs="Times New Roman"/>
          <w:sz w:val="20"/>
          <w:szCs w:val="20"/>
        </w:rPr>
        <w:t>N6426726R3002, Attach. 9: Will the Government confirm that Program Manager on the Past Performance Reference Form is intended to the Government Program Manager?</w:t>
      </w:r>
    </w:p>
    <w:p w14:paraId="427CF1CE" w14:textId="77777777" w:rsidR="00495FD4" w:rsidRDefault="00495FD4" w:rsidP="00495FD4">
      <w:pPr>
        <w:spacing w:after="0" w:line="240" w:lineRule="auto"/>
        <w:rPr>
          <w:rFonts w:ascii="Times New Roman" w:hAnsi="Times New Roman" w:cs="Times New Roman"/>
          <w:sz w:val="20"/>
          <w:szCs w:val="20"/>
        </w:rPr>
      </w:pPr>
    </w:p>
    <w:p w14:paraId="4E55552F" w14:textId="3784A87E" w:rsidR="00495FD4" w:rsidRPr="008C18F2" w:rsidRDefault="00495FD4" w:rsidP="00982351">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11: </w:t>
      </w:r>
      <w:r w:rsidR="00B5343A">
        <w:rPr>
          <w:rFonts w:ascii="Times New Roman" w:hAnsi="Times New Roman" w:cs="Times New Roman"/>
          <w:sz w:val="20"/>
          <w:szCs w:val="20"/>
        </w:rPr>
        <w:t>Yes.</w:t>
      </w:r>
      <w:r>
        <w:rPr>
          <w:rFonts w:ascii="Times New Roman" w:hAnsi="Times New Roman" w:cs="Times New Roman"/>
          <w:sz w:val="20"/>
          <w:szCs w:val="20"/>
        </w:rPr>
        <w:t xml:space="preserve"> </w:t>
      </w:r>
    </w:p>
    <w:p w14:paraId="3AB1D4C0" w14:textId="77777777" w:rsidR="00495FD4" w:rsidRDefault="00495FD4" w:rsidP="00495FD4">
      <w:pPr>
        <w:spacing w:after="0" w:line="240" w:lineRule="auto"/>
        <w:rPr>
          <w:rFonts w:ascii="Times New Roman" w:hAnsi="Times New Roman" w:cs="Times New Roman"/>
          <w:b/>
          <w:bCs/>
          <w:sz w:val="20"/>
          <w:szCs w:val="20"/>
        </w:rPr>
      </w:pPr>
    </w:p>
    <w:p w14:paraId="533B9A13"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12: </w:t>
      </w:r>
      <w:r w:rsidRPr="00086BF8">
        <w:rPr>
          <w:rFonts w:ascii="Times New Roman" w:hAnsi="Times New Roman" w:cs="Times New Roman"/>
          <w:sz w:val="20"/>
          <w:szCs w:val="20"/>
        </w:rPr>
        <w:t>SF33_Solicitation_N6426726R3002; pg. 2 of 52; section A.6 states " The Government has not designated key personnel for the labor category positions associated with this Solicitation / Task Order." However, SF33_Solicitation_N6426726R3002; pg. 12 of 52; section C-237-H002 states, "Substitution of Key Personnel." Since Key Personnel are not required, will the Government please remove section C-237-H002 from the solicitation?</w:t>
      </w:r>
    </w:p>
    <w:p w14:paraId="309299F4" w14:textId="77777777" w:rsidR="00495FD4" w:rsidRDefault="00495FD4" w:rsidP="00495FD4">
      <w:pPr>
        <w:spacing w:after="0" w:line="240" w:lineRule="auto"/>
        <w:rPr>
          <w:rFonts w:ascii="Times New Roman" w:hAnsi="Times New Roman" w:cs="Times New Roman"/>
          <w:sz w:val="20"/>
          <w:szCs w:val="20"/>
        </w:rPr>
      </w:pPr>
    </w:p>
    <w:p w14:paraId="0328F152" w14:textId="00BAF41B" w:rsidR="00495FD4" w:rsidRPr="006F65FD" w:rsidRDefault="00495FD4" w:rsidP="00A57776">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12: </w:t>
      </w:r>
      <w:r w:rsidR="00CB6DCA">
        <w:rPr>
          <w:rFonts w:ascii="Times New Roman" w:hAnsi="Times New Roman" w:cs="Times New Roman"/>
          <w:sz w:val="20"/>
          <w:szCs w:val="20"/>
        </w:rPr>
        <w:t>No.</w:t>
      </w:r>
    </w:p>
    <w:p w14:paraId="54BE9BCC" w14:textId="77777777" w:rsidR="00495FD4" w:rsidRDefault="00495FD4" w:rsidP="00495FD4">
      <w:pPr>
        <w:spacing w:after="0" w:line="240" w:lineRule="auto"/>
        <w:rPr>
          <w:rFonts w:ascii="Times New Roman" w:hAnsi="Times New Roman" w:cs="Times New Roman"/>
          <w:b/>
          <w:bCs/>
          <w:sz w:val="20"/>
          <w:szCs w:val="20"/>
        </w:rPr>
      </w:pPr>
    </w:p>
    <w:p w14:paraId="2F6BC61E"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lastRenderedPageBreak/>
        <w:t xml:space="preserve">Question </w:t>
      </w:r>
      <w:r>
        <w:rPr>
          <w:rFonts w:ascii="Times New Roman" w:hAnsi="Times New Roman" w:cs="Times New Roman"/>
          <w:b/>
          <w:bCs/>
          <w:sz w:val="20"/>
          <w:szCs w:val="20"/>
        </w:rPr>
        <w:t xml:space="preserve">13: </w:t>
      </w:r>
      <w:r w:rsidRPr="00086BF8">
        <w:rPr>
          <w:rFonts w:ascii="Times New Roman" w:hAnsi="Times New Roman" w:cs="Times New Roman"/>
          <w:sz w:val="20"/>
          <w:szCs w:val="20"/>
        </w:rPr>
        <w:t xml:space="preserve">SF33_Solicitation_N6426726R3002; pg. 2 of 52; Section A.2 states, "2. The Government contemplates award of a Cost-Plus-Fixed-Fee (CPFF) Level-of-Effort (LOE) Task Order resulting from this Solicitation." However, Section L; pg. 1 of 15; Section L, states "52.216-1 TYPE OF CONTRACT (APR 1984) - The Government contemplates award of a cost-plus-fix-fee (CPFF) contract resulting from this solicitation." Will the Government please clarify if the awarded contract will be </w:t>
      </w:r>
      <w:proofErr w:type="gramStart"/>
      <w:r w:rsidRPr="00086BF8">
        <w:rPr>
          <w:rFonts w:ascii="Times New Roman" w:hAnsi="Times New Roman" w:cs="Times New Roman"/>
          <w:sz w:val="20"/>
          <w:szCs w:val="20"/>
        </w:rPr>
        <w:t>a CPFF</w:t>
      </w:r>
      <w:proofErr w:type="gramEnd"/>
      <w:r w:rsidRPr="00086BF8">
        <w:rPr>
          <w:rFonts w:ascii="Times New Roman" w:hAnsi="Times New Roman" w:cs="Times New Roman"/>
          <w:sz w:val="20"/>
          <w:szCs w:val="20"/>
        </w:rPr>
        <w:t xml:space="preserve"> or CPFF LOE?</w:t>
      </w:r>
    </w:p>
    <w:p w14:paraId="549C31AF" w14:textId="77777777" w:rsidR="00495FD4" w:rsidRDefault="00495FD4" w:rsidP="00495FD4">
      <w:pPr>
        <w:spacing w:after="0" w:line="240" w:lineRule="auto"/>
        <w:rPr>
          <w:rFonts w:ascii="Times New Roman" w:hAnsi="Times New Roman" w:cs="Times New Roman"/>
          <w:sz w:val="20"/>
          <w:szCs w:val="20"/>
        </w:rPr>
      </w:pPr>
    </w:p>
    <w:p w14:paraId="072AD6AD" w14:textId="2D772F3D" w:rsidR="00495FD4" w:rsidRPr="009031AC" w:rsidRDefault="00495FD4" w:rsidP="00CB6DCA">
      <w:pPr>
        <w:spacing w:after="0" w:line="240" w:lineRule="auto"/>
        <w:rPr>
          <w:rFonts w:ascii="Times New Roman" w:hAnsi="Times New Roman" w:cs="Times New Roman"/>
          <w:sz w:val="20"/>
          <w:szCs w:val="20"/>
        </w:rPr>
      </w:pPr>
      <w:r w:rsidRPr="001B71BF">
        <w:rPr>
          <w:rFonts w:ascii="Times New Roman" w:hAnsi="Times New Roman" w:cs="Times New Roman"/>
          <w:b/>
          <w:bCs/>
          <w:sz w:val="20"/>
          <w:szCs w:val="20"/>
        </w:rPr>
        <w:t xml:space="preserve">Answer 13: </w:t>
      </w:r>
      <w:r w:rsidR="00157745">
        <w:rPr>
          <w:rFonts w:ascii="Times New Roman" w:hAnsi="Times New Roman" w:cs="Times New Roman"/>
          <w:b/>
          <w:bCs/>
          <w:sz w:val="20"/>
          <w:szCs w:val="20"/>
        </w:rPr>
        <w:t>A</w:t>
      </w:r>
      <w:r w:rsidR="00803E09">
        <w:rPr>
          <w:rFonts w:ascii="Times New Roman" w:hAnsi="Times New Roman" w:cs="Times New Roman"/>
          <w:sz w:val="20"/>
          <w:szCs w:val="20"/>
        </w:rPr>
        <w:t>mendment 0001</w:t>
      </w:r>
      <w:r w:rsidR="00157745">
        <w:rPr>
          <w:rFonts w:ascii="Times New Roman" w:hAnsi="Times New Roman" w:cs="Times New Roman"/>
          <w:sz w:val="20"/>
          <w:szCs w:val="20"/>
        </w:rPr>
        <w:t xml:space="preserve"> is forthcoming</w:t>
      </w:r>
      <w:r w:rsidR="00E5198D">
        <w:rPr>
          <w:rFonts w:ascii="Times New Roman" w:hAnsi="Times New Roman" w:cs="Times New Roman"/>
          <w:sz w:val="20"/>
          <w:szCs w:val="20"/>
        </w:rPr>
        <w:t>.</w:t>
      </w:r>
      <w:r w:rsidR="00157745" w:rsidRPr="00157745">
        <w:rPr>
          <w:rFonts w:ascii="Times New Roman" w:hAnsi="Times New Roman" w:cs="Times New Roman"/>
          <w:sz w:val="20"/>
          <w:szCs w:val="20"/>
        </w:rPr>
        <w:t xml:space="preserve"> </w:t>
      </w:r>
      <w:r w:rsidR="00157745" w:rsidRPr="001B71BF">
        <w:rPr>
          <w:rFonts w:ascii="Times New Roman" w:hAnsi="Times New Roman" w:cs="Times New Roman"/>
          <w:sz w:val="20"/>
          <w:szCs w:val="20"/>
        </w:rPr>
        <w:t>CPFF LOE.</w:t>
      </w:r>
    </w:p>
    <w:p w14:paraId="117A64FF" w14:textId="77777777" w:rsidR="00495FD4" w:rsidRDefault="00495FD4" w:rsidP="00495FD4">
      <w:pPr>
        <w:spacing w:after="0" w:line="240" w:lineRule="auto"/>
        <w:rPr>
          <w:rFonts w:ascii="Times New Roman" w:hAnsi="Times New Roman" w:cs="Times New Roman"/>
          <w:b/>
          <w:bCs/>
          <w:sz w:val="20"/>
          <w:szCs w:val="20"/>
        </w:rPr>
      </w:pPr>
    </w:p>
    <w:p w14:paraId="1F813C51"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14: </w:t>
      </w:r>
      <w:r w:rsidRPr="00086BF8">
        <w:rPr>
          <w:rFonts w:ascii="Times New Roman" w:hAnsi="Times New Roman" w:cs="Times New Roman"/>
          <w:sz w:val="20"/>
          <w:szCs w:val="20"/>
        </w:rPr>
        <w:t xml:space="preserve">N6426726R3002, Section L; pg. 4 of 15; Section L-211-H001 states "L-211-H001 UPDATES TO PERIOD OF PERFORMANCE AND DELIVERY DATES (NAVSEA) (JUN 2022) For proposal purposes the estimated date of contract, task order, or delivery order award is 05/28/2026." Will the Government please clarify the delivery order award date of 05/28/2026, as the Base Year </w:t>
      </w:r>
      <w:proofErr w:type="spellStart"/>
      <w:r w:rsidRPr="00086BF8">
        <w:rPr>
          <w:rFonts w:ascii="Times New Roman" w:hAnsi="Times New Roman" w:cs="Times New Roman"/>
          <w:sz w:val="20"/>
          <w:szCs w:val="20"/>
        </w:rPr>
        <w:t>PoP</w:t>
      </w:r>
      <w:proofErr w:type="spellEnd"/>
      <w:r w:rsidRPr="00086BF8">
        <w:rPr>
          <w:rFonts w:ascii="Times New Roman" w:hAnsi="Times New Roman" w:cs="Times New Roman"/>
          <w:sz w:val="20"/>
          <w:szCs w:val="20"/>
        </w:rPr>
        <w:t xml:space="preserve"> also starts May 28, 2026. Are we to assume that transition begins on May 28, 2026, and concludes 30 calendar days later?</w:t>
      </w:r>
    </w:p>
    <w:p w14:paraId="3BF3B350" w14:textId="77777777" w:rsidR="00495FD4" w:rsidRDefault="00495FD4" w:rsidP="00495FD4">
      <w:pPr>
        <w:spacing w:after="0" w:line="240" w:lineRule="auto"/>
        <w:rPr>
          <w:rFonts w:ascii="Times New Roman" w:hAnsi="Times New Roman" w:cs="Times New Roman"/>
          <w:sz w:val="20"/>
          <w:szCs w:val="20"/>
        </w:rPr>
      </w:pPr>
    </w:p>
    <w:p w14:paraId="0F32CD45" w14:textId="2B1C148E" w:rsidR="00495FD4" w:rsidRPr="00201CEE" w:rsidRDefault="00495FD4" w:rsidP="001B71BF">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14: </w:t>
      </w:r>
      <w:r w:rsidR="001A5104">
        <w:rPr>
          <w:rFonts w:ascii="Times New Roman" w:hAnsi="Times New Roman" w:cs="Times New Roman"/>
          <w:sz w:val="20"/>
          <w:szCs w:val="20"/>
        </w:rPr>
        <w:t>Per Section L-211-H001</w:t>
      </w:r>
      <w:r w:rsidR="001E7ADC">
        <w:rPr>
          <w:rFonts w:ascii="Times New Roman" w:hAnsi="Times New Roman" w:cs="Times New Roman"/>
          <w:sz w:val="20"/>
          <w:szCs w:val="20"/>
        </w:rPr>
        <w:t xml:space="preserve"> and Section F-CLIN 6000, Period of Performance begins 05/28/2026; and </w:t>
      </w:r>
      <w:r w:rsidR="00255470">
        <w:rPr>
          <w:rFonts w:ascii="Times New Roman" w:hAnsi="Times New Roman" w:cs="Times New Roman"/>
          <w:sz w:val="20"/>
          <w:szCs w:val="20"/>
        </w:rPr>
        <w:t xml:space="preserve">Section C, </w:t>
      </w:r>
      <w:r w:rsidR="007D0F86">
        <w:rPr>
          <w:rFonts w:ascii="Times New Roman" w:hAnsi="Times New Roman" w:cs="Times New Roman"/>
          <w:sz w:val="20"/>
          <w:szCs w:val="20"/>
        </w:rPr>
        <w:t>Paragraph 5.2.7, “…</w:t>
      </w:r>
      <w:r w:rsidR="007D0F86" w:rsidRPr="007D0F86">
        <w:rPr>
          <w:rFonts w:ascii="Times New Roman" w:hAnsi="Times New Roman" w:cs="Times New Roman"/>
          <w:sz w:val="20"/>
          <w:szCs w:val="20"/>
        </w:rPr>
        <w:t>phase-in support shall begin at award for 30 calendar days</w:t>
      </w:r>
      <w:r w:rsidR="007D0F86">
        <w:rPr>
          <w:rFonts w:ascii="Times New Roman" w:hAnsi="Times New Roman" w:cs="Times New Roman"/>
          <w:sz w:val="20"/>
          <w:szCs w:val="20"/>
        </w:rPr>
        <w:t>.”</w:t>
      </w:r>
    </w:p>
    <w:p w14:paraId="2AF9954D" w14:textId="77777777" w:rsidR="00495FD4" w:rsidRDefault="00495FD4" w:rsidP="00495FD4">
      <w:pPr>
        <w:spacing w:after="0" w:line="240" w:lineRule="auto"/>
        <w:rPr>
          <w:rFonts w:ascii="Times New Roman" w:hAnsi="Times New Roman" w:cs="Times New Roman"/>
          <w:b/>
          <w:bCs/>
          <w:sz w:val="20"/>
          <w:szCs w:val="20"/>
        </w:rPr>
      </w:pPr>
    </w:p>
    <w:p w14:paraId="43E17E85"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15: </w:t>
      </w:r>
      <w:r w:rsidRPr="00086BF8">
        <w:rPr>
          <w:rFonts w:ascii="Times New Roman" w:hAnsi="Times New Roman" w:cs="Times New Roman"/>
          <w:sz w:val="20"/>
          <w:szCs w:val="20"/>
        </w:rPr>
        <w:t xml:space="preserve">N6426726R3002, Section L; pg. 11 of 15; 3.3.3 Cost Proposal Narrative; Direct labor rates states "Offeror and cost reimbursement subcontractors shall describe the basis of estimate for each direct labor rate proposed and provide substantiating information that fully corroborates each direct labor rate proposed." Will the Government clarify if pointing to the Wage Determination for BOE of a direct labor rate for the SCA labor categories is providing enough substantiating information for the Government? If it does not, will the Government please elaborate on what additional information the Government is requesting/requiring </w:t>
      </w:r>
      <w:proofErr w:type="gramStart"/>
      <w:r w:rsidRPr="00086BF8">
        <w:rPr>
          <w:rFonts w:ascii="Times New Roman" w:hAnsi="Times New Roman" w:cs="Times New Roman"/>
          <w:sz w:val="20"/>
          <w:szCs w:val="20"/>
        </w:rPr>
        <w:t>to see</w:t>
      </w:r>
      <w:proofErr w:type="gramEnd"/>
      <w:r w:rsidRPr="00086BF8">
        <w:rPr>
          <w:rFonts w:ascii="Times New Roman" w:hAnsi="Times New Roman" w:cs="Times New Roman"/>
          <w:sz w:val="20"/>
          <w:szCs w:val="20"/>
        </w:rPr>
        <w:t>?</w:t>
      </w:r>
    </w:p>
    <w:p w14:paraId="3CBF7C19" w14:textId="77777777" w:rsidR="00495FD4" w:rsidRDefault="00495FD4" w:rsidP="00495FD4">
      <w:pPr>
        <w:spacing w:after="0" w:line="240" w:lineRule="auto"/>
        <w:rPr>
          <w:rFonts w:ascii="Times New Roman" w:hAnsi="Times New Roman" w:cs="Times New Roman"/>
          <w:sz w:val="20"/>
          <w:szCs w:val="20"/>
        </w:rPr>
      </w:pPr>
    </w:p>
    <w:p w14:paraId="1908A560" w14:textId="038979F6" w:rsidR="00495FD4" w:rsidRPr="00F506D6" w:rsidRDefault="00495FD4" w:rsidP="00757E98">
      <w:pPr>
        <w:spacing w:after="0" w:line="240" w:lineRule="auto"/>
        <w:rPr>
          <w:rFonts w:ascii="Times New Roman" w:hAnsi="Times New Roman" w:cs="Times New Roman"/>
          <w:b/>
          <w:bCs/>
          <w:sz w:val="20"/>
          <w:szCs w:val="20"/>
        </w:rPr>
      </w:pPr>
      <w:r w:rsidRPr="00750FD8">
        <w:rPr>
          <w:rFonts w:ascii="Times New Roman" w:hAnsi="Times New Roman" w:cs="Times New Roman"/>
          <w:b/>
          <w:bCs/>
          <w:sz w:val="20"/>
          <w:szCs w:val="20"/>
        </w:rPr>
        <w:t xml:space="preserve">Answer 15: </w:t>
      </w:r>
      <w:r w:rsidR="008B512C" w:rsidRPr="00750FD8">
        <w:rPr>
          <w:rFonts w:ascii="Times New Roman" w:hAnsi="Times New Roman" w:cs="Times New Roman"/>
          <w:sz w:val="20"/>
          <w:szCs w:val="20"/>
        </w:rPr>
        <w:t xml:space="preserve">The Government has outlined specific requirements for substantiating direct labor </w:t>
      </w:r>
      <w:r w:rsidR="00757E98" w:rsidRPr="00750FD8">
        <w:rPr>
          <w:rFonts w:ascii="Times New Roman" w:hAnsi="Times New Roman" w:cs="Times New Roman"/>
          <w:sz w:val="20"/>
          <w:szCs w:val="20"/>
        </w:rPr>
        <w:t>r</w:t>
      </w:r>
      <w:r w:rsidR="008B512C" w:rsidRPr="00750FD8">
        <w:rPr>
          <w:rFonts w:ascii="Times New Roman" w:hAnsi="Times New Roman" w:cs="Times New Roman"/>
          <w:sz w:val="20"/>
          <w:szCs w:val="20"/>
        </w:rPr>
        <w:t>ates</w:t>
      </w:r>
      <w:r w:rsidR="00757E98" w:rsidRPr="00750FD8">
        <w:rPr>
          <w:rFonts w:ascii="Times New Roman" w:hAnsi="Times New Roman" w:cs="Times New Roman"/>
          <w:sz w:val="20"/>
          <w:szCs w:val="20"/>
        </w:rPr>
        <w:t xml:space="preserve">. </w:t>
      </w:r>
      <w:r w:rsidR="00805677" w:rsidRPr="00750FD8">
        <w:rPr>
          <w:rFonts w:ascii="Times New Roman" w:hAnsi="Times New Roman" w:cs="Times New Roman"/>
          <w:sz w:val="20"/>
          <w:szCs w:val="20"/>
        </w:rPr>
        <w:t>While r</w:t>
      </w:r>
      <w:r w:rsidR="00757E98" w:rsidRPr="00750FD8">
        <w:rPr>
          <w:rFonts w:ascii="Times New Roman" w:hAnsi="Times New Roman" w:cs="Times New Roman"/>
          <w:sz w:val="20"/>
          <w:szCs w:val="20"/>
        </w:rPr>
        <w:t>eferencing the wage determination</w:t>
      </w:r>
      <w:r w:rsidR="00757E98" w:rsidRPr="00757E98">
        <w:rPr>
          <w:rFonts w:ascii="Times New Roman" w:hAnsi="Times New Roman" w:cs="Times New Roman"/>
          <w:sz w:val="20"/>
          <w:szCs w:val="20"/>
        </w:rPr>
        <w:t xml:space="preserve"> may </w:t>
      </w:r>
      <w:r w:rsidR="00143AB7">
        <w:rPr>
          <w:rFonts w:ascii="Times New Roman" w:hAnsi="Times New Roman" w:cs="Times New Roman"/>
          <w:sz w:val="20"/>
          <w:szCs w:val="20"/>
        </w:rPr>
        <w:t>provide</w:t>
      </w:r>
      <w:r w:rsidR="00757E98" w:rsidRPr="00757E98">
        <w:rPr>
          <w:rFonts w:ascii="Times New Roman" w:hAnsi="Times New Roman" w:cs="Times New Roman"/>
          <w:sz w:val="20"/>
          <w:szCs w:val="20"/>
        </w:rPr>
        <w:t xml:space="preserve"> a</w:t>
      </w:r>
      <w:r w:rsidR="00D553C7">
        <w:rPr>
          <w:rFonts w:ascii="Times New Roman" w:hAnsi="Times New Roman" w:cs="Times New Roman"/>
          <w:sz w:val="20"/>
          <w:szCs w:val="20"/>
        </w:rPr>
        <w:t>s a</w:t>
      </w:r>
      <w:r w:rsidR="00757E98" w:rsidRPr="00757E98">
        <w:rPr>
          <w:rFonts w:ascii="Times New Roman" w:hAnsi="Times New Roman" w:cs="Times New Roman"/>
          <w:sz w:val="20"/>
          <w:szCs w:val="20"/>
        </w:rPr>
        <w:t xml:space="preserve"> partial basis for estimating direct labor rates</w:t>
      </w:r>
      <w:r w:rsidR="000C024C">
        <w:rPr>
          <w:rFonts w:ascii="Times New Roman" w:hAnsi="Times New Roman" w:cs="Times New Roman"/>
          <w:sz w:val="20"/>
          <w:szCs w:val="20"/>
        </w:rPr>
        <w:t xml:space="preserve">, </w:t>
      </w:r>
      <w:r w:rsidR="00757E98" w:rsidRPr="00757E98">
        <w:rPr>
          <w:rFonts w:ascii="Times New Roman" w:hAnsi="Times New Roman" w:cs="Times New Roman"/>
          <w:sz w:val="20"/>
          <w:szCs w:val="20"/>
        </w:rPr>
        <w:t>it is unlikely to fully meet the Government's requirements for substantiating information</w:t>
      </w:r>
      <w:r w:rsidR="006D5956">
        <w:rPr>
          <w:rFonts w:ascii="Times New Roman" w:hAnsi="Times New Roman" w:cs="Times New Roman"/>
          <w:sz w:val="20"/>
          <w:szCs w:val="20"/>
        </w:rPr>
        <w:t>. T</w:t>
      </w:r>
      <w:r w:rsidR="006D5956" w:rsidRPr="006D5956">
        <w:rPr>
          <w:rFonts w:ascii="Times New Roman" w:hAnsi="Times New Roman" w:cs="Times New Roman"/>
          <w:sz w:val="20"/>
          <w:szCs w:val="20"/>
        </w:rPr>
        <w:t xml:space="preserve">he solicitation explicitly requires additional substantiating information to </w:t>
      </w:r>
      <w:r w:rsidR="00AE231B">
        <w:rPr>
          <w:rFonts w:ascii="Times New Roman" w:hAnsi="Times New Roman" w:cs="Times New Roman"/>
          <w:sz w:val="20"/>
          <w:szCs w:val="20"/>
        </w:rPr>
        <w:t xml:space="preserve">fully </w:t>
      </w:r>
      <w:r w:rsidR="006D5956" w:rsidRPr="006D5956">
        <w:rPr>
          <w:rFonts w:ascii="Times New Roman" w:hAnsi="Times New Roman" w:cs="Times New Roman"/>
          <w:sz w:val="20"/>
          <w:szCs w:val="20"/>
        </w:rPr>
        <w:t>corroborate each proposed</w:t>
      </w:r>
      <w:r w:rsidR="00750FD8">
        <w:rPr>
          <w:rFonts w:ascii="Times New Roman" w:hAnsi="Times New Roman" w:cs="Times New Roman"/>
          <w:sz w:val="20"/>
          <w:szCs w:val="20"/>
        </w:rPr>
        <w:t xml:space="preserve"> rate</w:t>
      </w:r>
      <w:r w:rsidR="00AB5141">
        <w:rPr>
          <w:rFonts w:ascii="Times New Roman" w:hAnsi="Times New Roman" w:cs="Times New Roman"/>
          <w:sz w:val="20"/>
          <w:szCs w:val="20"/>
        </w:rPr>
        <w:t>.</w:t>
      </w:r>
    </w:p>
    <w:p w14:paraId="7BBD02A0" w14:textId="77777777" w:rsidR="00495FD4" w:rsidRDefault="00495FD4" w:rsidP="00495FD4">
      <w:pPr>
        <w:spacing w:after="0" w:line="240" w:lineRule="auto"/>
        <w:rPr>
          <w:rFonts w:ascii="Times New Roman" w:hAnsi="Times New Roman" w:cs="Times New Roman"/>
          <w:sz w:val="20"/>
          <w:szCs w:val="20"/>
        </w:rPr>
      </w:pPr>
    </w:p>
    <w:p w14:paraId="1D1AC184" w14:textId="77777777" w:rsidR="00495FD4"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16: </w:t>
      </w:r>
      <w:r w:rsidRPr="00086BF8">
        <w:rPr>
          <w:rFonts w:ascii="Times New Roman" w:hAnsi="Times New Roman" w:cs="Times New Roman"/>
          <w:sz w:val="20"/>
          <w:szCs w:val="20"/>
        </w:rPr>
        <w:t>Will the Government allow offerors to add minimum hours to capture Management Support costs within a labor category for Financial Analyst?</w:t>
      </w:r>
    </w:p>
    <w:p w14:paraId="267EB581" w14:textId="77777777" w:rsidR="00495FD4" w:rsidRDefault="00495FD4" w:rsidP="00495FD4">
      <w:pPr>
        <w:spacing w:after="0" w:line="240" w:lineRule="auto"/>
        <w:rPr>
          <w:rFonts w:ascii="Times New Roman" w:hAnsi="Times New Roman" w:cs="Times New Roman"/>
          <w:sz w:val="20"/>
          <w:szCs w:val="20"/>
        </w:rPr>
      </w:pPr>
    </w:p>
    <w:p w14:paraId="6605D374" w14:textId="3726417E" w:rsidR="00495FD4" w:rsidRPr="006E6BF1" w:rsidRDefault="00495FD4" w:rsidP="005303D3">
      <w:pPr>
        <w:spacing w:after="0" w:line="240" w:lineRule="auto"/>
        <w:rPr>
          <w:rFonts w:ascii="Times New Roman" w:hAnsi="Times New Roman" w:cs="Times New Roman"/>
          <w:sz w:val="20"/>
          <w:szCs w:val="20"/>
        </w:rPr>
      </w:pPr>
      <w:r w:rsidRPr="00832270">
        <w:rPr>
          <w:rFonts w:ascii="Times New Roman" w:hAnsi="Times New Roman" w:cs="Times New Roman"/>
          <w:b/>
          <w:bCs/>
          <w:sz w:val="20"/>
          <w:szCs w:val="20"/>
        </w:rPr>
        <w:t>Answer 16:</w:t>
      </w:r>
      <w:r w:rsidR="006E6BF1" w:rsidRPr="00832270">
        <w:rPr>
          <w:rFonts w:ascii="Times New Roman" w:hAnsi="Times New Roman" w:cs="Times New Roman"/>
          <w:sz w:val="20"/>
          <w:szCs w:val="20"/>
        </w:rPr>
        <w:t xml:space="preserve"> The labor categories </w:t>
      </w:r>
      <w:r w:rsidR="002C3A80" w:rsidRPr="00832270">
        <w:rPr>
          <w:rFonts w:ascii="Times New Roman" w:hAnsi="Times New Roman" w:cs="Times New Roman"/>
          <w:sz w:val="20"/>
          <w:szCs w:val="20"/>
        </w:rPr>
        <w:t>and associated hours are defined in the Attachment 01-LOE</w:t>
      </w:r>
    </w:p>
    <w:p w14:paraId="088DEED2" w14:textId="77777777" w:rsidR="00495FD4" w:rsidRDefault="00495FD4" w:rsidP="00495FD4">
      <w:pPr>
        <w:spacing w:after="0" w:line="240" w:lineRule="auto"/>
        <w:rPr>
          <w:rFonts w:ascii="Times New Roman" w:hAnsi="Times New Roman" w:cs="Times New Roman"/>
          <w:b/>
          <w:bCs/>
          <w:sz w:val="20"/>
          <w:szCs w:val="20"/>
        </w:rPr>
      </w:pPr>
    </w:p>
    <w:p w14:paraId="480FB46C"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17: </w:t>
      </w:r>
      <w:r w:rsidRPr="00086BF8">
        <w:rPr>
          <w:rFonts w:ascii="Times New Roman" w:hAnsi="Times New Roman" w:cs="Times New Roman"/>
          <w:sz w:val="20"/>
          <w:szCs w:val="20"/>
        </w:rPr>
        <w:t xml:space="preserve">Attachment_01_LOE_N6426726R3002 shows "SCA - Regular - Government Site; 01313 - Secretary III (Administrative Assistant) Orlando FL, with a total of 9,560 and 1,1912 hours per yr, and Non-SCA - Regular - Contractor Site; MANP2 - Program Manager II with total hours of 4,780 and 956 hrs. per yr. of this contract." However, Attachment_02_Personnel_Qualifications_N6425726R3002 shows "01313 - Secretary III (Administrative Assistant), Orlando, FL with 4,780 hrs. and MANP2 - Program Manager II (Non-SCA), Contractor Site, with a total of 9,760 </w:t>
      </w:r>
      <w:proofErr w:type="spellStart"/>
      <w:r w:rsidRPr="00086BF8">
        <w:rPr>
          <w:rFonts w:ascii="Times New Roman" w:hAnsi="Times New Roman" w:cs="Times New Roman"/>
          <w:sz w:val="20"/>
          <w:szCs w:val="20"/>
        </w:rPr>
        <w:t>hrs."It</w:t>
      </w:r>
      <w:proofErr w:type="spellEnd"/>
      <w:r w:rsidRPr="00086BF8">
        <w:rPr>
          <w:rFonts w:ascii="Times New Roman" w:hAnsi="Times New Roman" w:cs="Times New Roman"/>
          <w:sz w:val="20"/>
          <w:szCs w:val="20"/>
        </w:rPr>
        <w:t xml:space="preserve"> looks as though the hours for the Secretary III, Orlando, FL, location, and MANP2 - Program Manager II were transposed. Will the Government please provide clarity to the hour discrepancies and update the applicable solicitation documents</w:t>
      </w:r>
    </w:p>
    <w:p w14:paraId="1D896DAD" w14:textId="77777777" w:rsidR="00495FD4" w:rsidRDefault="00495FD4" w:rsidP="00495FD4">
      <w:pPr>
        <w:spacing w:after="0" w:line="240" w:lineRule="auto"/>
        <w:rPr>
          <w:rFonts w:ascii="Times New Roman" w:hAnsi="Times New Roman" w:cs="Times New Roman"/>
          <w:sz w:val="20"/>
          <w:szCs w:val="20"/>
        </w:rPr>
      </w:pPr>
    </w:p>
    <w:p w14:paraId="3C41428A" w14:textId="325DFEB4" w:rsidR="00495FD4" w:rsidRPr="003C5C47" w:rsidRDefault="00495FD4" w:rsidP="007D2D54">
      <w:pPr>
        <w:spacing w:after="0" w:line="240" w:lineRule="auto"/>
        <w:rPr>
          <w:rFonts w:ascii="Times New Roman" w:hAnsi="Times New Roman" w:cs="Times New Roman"/>
          <w:sz w:val="20"/>
          <w:szCs w:val="20"/>
        </w:rPr>
      </w:pPr>
      <w:r w:rsidRPr="007D2D54">
        <w:rPr>
          <w:rFonts w:ascii="Times New Roman" w:hAnsi="Times New Roman" w:cs="Times New Roman"/>
          <w:b/>
          <w:bCs/>
          <w:sz w:val="20"/>
          <w:szCs w:val="20"/>
        </w:rPr>
        <w:t xml:space="preserve">Answer 17: </w:t>
      </w:r>
      <w:r w:rsidRPr="007D2D54">
        <w:rPr>
          <w:rFonts w:ascii="Times New Roman" w:hAnsi="Times New Roman" w:cs="Times New Roman"/>
          <w:sz w:val="20"/>
          <w:szCs w:val="20"/>
        </w:rPr>
        <w:t>Amendment 0001</w:t>
      </w:r>
      <w:r w:rsidR="00A16817">
        <w:rPr>
          <w:rFonts w:ascii="Times New Roman" w:hAnsi="Times New Roman" w:cs="Times New Roman"/>
          <w:sz w:val="20"/>
          <w:szCs w:val="20"/>
        </w:rPr>
        <w:t xml:space="preserve"> is forthcoming.</w:t>
      </w:r>
      <w:r w:rsidRPr="007D2D54">
        <w:rPr>
          <w:rFonts w:ascii="Times New Roman" w:hAnsi="Times New Roman" w:cs="Times New Roman"/>
          <w:sz w:val="20"/>
          <w:szCs w:val="20"/>
        </w:rPr>
        <w:t xml:space="preserve"> Attachment 02</w:t>
      </w:r>
      <w:r w:rsidR="00A16817">
        <w:rPr>
          <w:rFonts w:ascii="Times New Roman" w:hAnsi="Times New Roman" w:cs="Times New Roman"/>
          <w:sz w:val="20"/>
          <w:szCs w:val="20"/>
        </w:rPr>
        <w:t>-Personnel Qualification will be updated</w:t>
      </w:r>
      <w:r w:rsidRPr="007D2D54">
        <w:rPr>
          <w:rFonts w:ascii="Times New Roman" w:hAnsi="Times New Roman" w:cs="Times New Roman"/>
          <w:sz w:val="20"/>
          <w:szCs w:val="20"/>
        </w:rPr>
        <w:t>.</w:t>
      </w:r>
    </w:p>
    <w:p w14:paraId="2EA286EB" w14:textId="77777777" w:rsidR="00495FD4" w:rsidRDefault="00495FD4" w:rsidP="00495FD4">
      <w:pPr>
        <w:spacing w:after="0" w:line="240" w:lineRule="auto"/>
        <w:rPr>
          <w:rFonts w:ascii="Times New Roman" w:hAnsi="Times New Roman" w:cs="Times New Roman"/>
          <w:b/>
          <w:bCs/>
          <w:sz w:val="20"/>
          <w:szCs w:val="20"/>
        </w:rPr>
      </w:pPr>
    </w:p>
    <w:p w14:paraId="2C1EB698" w14:textId="77777777" w:rsidR="00495FD4" w:rsidRPr="00086BF8"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18: </w:t>
      </w:r>
      <w:r w:rsidRPr="00086BF8">
        <w:rPr>
          <w:rFonts w:ascii="Times New Roman" w:hAnsi="Times New Roman" w:cs="Times New Roman"/>
          <w:sz w:val="20"/>
          <w:szCs w:val="20"/>
        </w:rPr>
        <w:t>Attachment_12_GFP_N6426726R3002 shows a total of 12 laptops the Government will provide. Will the Government also be providing laptops for the remaining staff?</w:t>
      </w:r>
    </w:p>
    <w:p w14:paraId="314FBB2A" w14:textId="77777777" w:rsidR="00495FD4" w:rsidRDefault="00495FD4" w:rsidP="00157745">
      <w:pPr>
        <w:spacing w:after="0" w:line="240" w:lineRule="auto"/>
        <w:rPr>
          <w:rFonts w:ascii="Times New Roman" w:hAnsi="Times New Roman" w:cs="Times New Roman"/>
          <w:sz w:val="20"/>
          <w:szCs w:val="20"/>
        </w:rPr>
      </w:pPr>
    </w:p>
    <w:p w14:paraId="5ACBFAD8" w14:textId="210B332F" w:rsidR="00495FD4" w:rsidRPr="004D7B8C" w:rsidRDefault="00495FD4" w:rsidP="00157745">
      <w:pPr>
        <w:spacing w:after="0" w:line="240" w:lineRule="auto"/>
        <w:rPr>
          <w:rFonts w:ascii="Times New Roman" w:hAnsi="Times New Roman" w:cs="Times New Roman"/>
          <w:sz w:val="20"/>
          <w:szCs w:val="20"/>
        </w:rPr>
      </w:pPr>
      <w:r w:rsidRPr="000166FE">
        <w:rPr>
          <w:rFonts w:ascii="Times New Roman" w:hAnsi="Times New Roman" w:cs="Times New Roman"/>
          <w:b/>
          <w:bCs/>
          <w:sz w:val="20"/>
          <w:szCs w:val="20"/>
        </w:rPr>
        <w:t>Answer 18:</w:t>
      </w:r>
      <w:r w:rsidRPr="000166FE">
        <w:rPr>
          <w:rFonts w:ascii="Times New Roman" w:hAnsi="Times New Roman" w:cs="Times New Roman"/>
          <w:sz w:val="20"/>
          <w:szCs w:val="20"/>
        </w:rPr>
        <w:t xml:space="preserve"> </w:t>
      </w:r>
      <w:r w:rsidR="00973870">
        <w:rPr>
          <w:rFonts w:ascii="Times New Roman" w:hAnsi="Times New Roman" w:cs="Times New Roman"/>
          <w:sz w:val="20"/>
          <w:szCs w:val="20"/>
        </w:rPr>
        <w:t xml:space="preserve">The Government will provide </w:t>
      </w:r>
      <w:r w:rsidR="00CA3105">
        <w:rPr>
          <w:rFonts w:ascii="Times New Roman" w:hAnsi="Times New Roman" w:cs="Times New Roman"/>
          <w:sz w:val="20"/>
          <w:szCs w:val="20"/>
        </w:rPr>
        <w:t>laptops for filled positions.</w:t>
      </w:r>
      <w:r w:rsidR="004A6223">
        <w:rPr>
          <w:rFonts w:ascii="Times New Roman" w:hAnsi="Times New Roman" w:cs="Times New Roman"/>
          <w:sz w:val="20"/>
          <w:szCs w:val="20"/>
        </w:rPr>
        <w:t xml:space="preserve"> </w:t>
      </w:r>
      <w:r w:rsidR="00CA3105">
        <w:rPr>
          <w:rFonts w:ascii="Times New Roman" w:hAnsi="Times New Roman" w:cs="Times New Roman"/>
          <w:sz w:val="20"/>
          <w:szCs w:val="20"/>
        </w:rPr>
        <w:t xml:space="preserve"> </w:t>
      </w:r>
    </w:p>
    <w:p w14:paraId="5E632056" w14:textId="77777777" w:rsidR="00495FD4" w:rsidRDefault="00495FD4" w:rsidP="00495FD4">
      <w:pPr>
        <w:spacing w:after="0" w:line="240" w:lineRule="auto"/>
        <w:rPr>
          <w:rFonts w:ascii="Times New Roman" w:hAnsi="Times New Roman" w:cs="Times New Roman"/>
          <w:b/>
          <w:bCs/>
          <w:sz w:val="20"/>
          <w:szCs w:val="20"/>
        </w:rPr>
      </w:pPr>
    </w:p>
    <w:p w14:paraId="1BDC645A" w14:textId="77777777" w:rsidR="00495FD4" w:rsidRDefault="00495FD4" w:rsidP="00495FD4">
      <w:pPr>
        <w:spacing w:after="0" w:line="240" w:lineRule="auto"/>
        <w:rPr>
          <w:rFonts w:ascii="Times New Roman" w:hAnsi="Times New Roman" w:cs="Times New Roman"/>
          <w:sz w:val="20"/>
          <w:szCs w:val="20"/>
        </w:rPr>
      </w:pPr>
      <w:r w:rsidRPr="00086BF8">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19: </w:t>
      </w:r>
      <w:r w:rsidRPr="00086BF8">
        <w:rPr>
          <w:rFonts w:ascii="Times New Roman" w:hAnsi="Times New Roman" w:cs="Times New Roman"/>
          <w:sz w:val="20"/>
          <w:szCs w:val="20"/>
        </w:rPr>
        <w:t>N6426726R3002, Section L; pg. 9: Section L states, "Note: .... Nevertheless, in the Staffing Plan narrative, Offeror may describe actions it has taken to mitigate the impact of these risks to the Government." Will the Government confirm Offerors may provide the staffing Plan Narrative within Volume I Element C - Personnel Approach and there is no page limit?</w:t>
      </w:r>
    </w:p>
    <w:p w14:paraId="710293C1" w14:textId="77777777" w:rsidR="00495FD4" w:rsidRDefault="00495FD4" w:rsidP="00495FD4">
      <w:pPr>
        <w:spacing w:after="0" w:line="240" w:lineRule="auto"/>
        <w:rPr>
          <w:rFonts w:ascii="Times New Roman" w:hAnsi="Times New Roman" w:cs="Times New Roman"/>
          <w:sz w:val="20"/>
          <w:szCs w:val="20"/>
        </w:rPr>
      </w:pPr>
    </w:p>
    <w:p w14:paraId="0AEB42C3" w14:textId="4FAE11A8" w:rsidR="00495FD4" w:rsidRPr="003C5C47" w:rsidRDefault="00495FD4" w:rsidP="00121F70">
      <w:pPr>
        <w:spacing w:after="0" w:line="240" w:lineRule="auto"/>
        <w:rPr>
          <w:rFonts w:ascii="Times New Roman" w:hAnsi="Times New Roman" w:cs="Times New Roman"/>
          <w:sz w:val="20"/>
          <w:szCs w:val="20"/>
        </w:rPr>
      </w:pPr>
      <w:r>
        <w:rPr>
          <w:rFonts w:ascii="Times New Roman" w:hAnsi="Times New Roman" w:cs="Times New Roman"/>
          <w:b/>
          <w:bCs/>
          <w:sz w:val="20"/>
          <w:szCs w:val="20"/>
        </w:rPr>
        <w:lastRenderedPageBreak/>
        <w:t xml:space="preserve">Answer 19: </w:t>
      </w:r>
      <w:r w:rsidR="007D395E">
        <w:rPr>
          <w:rFonts w:ascii="Times New Roman" w:hAnsi="Times New Roman" w:cs="Times New Roman"/>
          <w:sz w:val="20"/>
          <w:szCs w:val="20"/>
        </w:rPr>
        <w:t xml:space="preserve">See </w:t>
      </w:r>
      <w:r w:rsidR="005A2C5F" w:rsidRPr="007169F2">
        <w:rPr>
          <w:rFonts w:ascii="Times New Roman" w:hAnsi="Times New Roman" w:cs="Times New Roman"/>
          <w:sz w:val="20"/>
          <w:szCs w:val="20"/>
        </w:rPr>
        <w:t>Solicitation N6426726R3002</w:t>
      </w:r>
      <w:r w:rsidR="005A2C5F">
        <w:rPr>
          <w:rFonts w:ascii="Times New Roman" w:hAnsi="Times New Roman" w:cs="Times New Roman"/>
          <w:sz w:val="20"/>
          <w:szCs w:val="20"/>
        </w:rPr>
        <w:t xml:space="preserve">, </w:t>
      </w:r>
      <w:r>
        <w:rPr>
          <w:rFonts w:ascii="Times New Roman" w:hAnsi="Times New Roman" w:cs="Times New Roman"/>
          <w:sz w:val="20"/>
          <w:szCs w:val="20"/>
        </w:rPr>
        <w:t xml:space="preserve">Attachment 23, </w:t>
      </w:r>
      <w:r w:rsidRPr="007169F2">
        <w:rPr>
          <w:rFonts w:ascii="Times New Roman" w:hAnsi="Times New Roman" w:cs="Times New Roman"/>
          <w:sz w:val="20"/>
          <w:szCs w:val="20"/>
        </w:rPr>
        <w:t>SeaPort Section L</w:t>
      </w:r>
      <w:r>
        <w:rPr>
          <w:rFonts w:ascii="Times New Roman" w:hAnsi="Times New Roman" w:cs="Times New Roman"/>
          <w:sz w:val="20"/>
          <w:szCs w:val="20"/>
        </w:rPr>
        <w:t xml:space="preserve">, Paragraph 3.0, </w:t>
      </w:r>
      <w:r w:rsidR="008D2A13">
        <w:rPr>
          <w:rFonts w:ascii="Times New Roman" w:hAnsi="Times New Roman" w:cs="Times New Roman"/>
          <w:sz w:val="20"/>
          <w:szCs w:val="20"/>
        </w:rPr>
        <w:t xml:space="preserve">Element C: Personnel Approach </w:t>
      </w:r>
      <w:r>
        <w:rPr>
          <w:rFonts w:ascii="Times New Roman" w:hAnsi="Times New Roman" w:cs="Times New Roman"/>
          <w:sz w:val="20"/>
          <w:szCs w:val="20"/>
        </w:rPr>
        <w:t>there is no page limit</w:t>
      </w:r>
      <w:r w:rsidR="005A2C5F">
        <w:rPr>
          <w:rFonts w:ascii="Times New Roman" w:hAnsi="Times New Roman" w:cs="Times New Roman"/>
          <w:sz w:val="20"/>
          <w:szCs w:val="20"/>
        </w:rPr>
        <w:t>, which includes</w:t>
      </w:r>
      <w:r w:rsidR="005A2C5F" w:rsidRPr="005A2C5F">
        <w:rPr>
          <w:rFonts w:ascii="Times New Roman" w:hAnsi="Times New Roman" w:cs="Times New Roman"/>
          <w:sz w:val="20"/>
          <w:szCs w:val="20"/>
        </w:rPr>
        <w:t xml:space="preserve"> </w:t>
      </w:r>
      <w:r w:rsidR="005A2C5F">
        <w:rPr>
          <w:rFonts w:ascii="Times New Roman" w:hAnsi="Times New Roman" w:cs="Times New Roman"/>
          <w:sz w:val="20"/>
          <w:szCs w:val="20"/>
        </w:rPr>
        <w:t>Staffing Plan.</w:t>
      </w:r>
    </w:p>
    <w:p w14:paraId="7E6CD8D3" w14:textId="77777777" w:rsidR="00495FD4" w:rsidRDefault="00495FD4" w:rsidP="00495FD4">
      <w:pPr>
        <w:spacing w:after="0" w:line="240" w:lineRule="auto"/>
        <w:rPr>
          <w:rFonts w:ascii="Times New Roman" w:hAnsi="Times New Roman" w:cs="Times New Roman"/>
          <w:b/>
          <w:bCs/>
          <w:sz w:val="20"/>
          <w:szCs w:val="20"/>
        </w:rPr>
      </w:pPr>
    </w:p>
    <w:p w14:paraId="30C71A61" w14:textId="77777777" w:rsidR="00495FD4" w:rsidRDefault="00495FD4" w:rsidP="00495FD4">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Question 20: </w:t>
      </w:r>
      <w:r w:rsidRPr="00D44ADC">
        <w:rPr>
          <w:rFonts w:ascii="Times New Roman" w:hAnsi="Times New Roman" w:cs="Times New Roman"/>
          <w:sz w:val="20"/>
          <w:szCs w:val="20"/>
        </w:rPr>
        <w:t>File Submission Format: One File Per Volume vs. Multiple Files</w:t>
      </w:r>
    </w:p>
    <w:p w14:paraId="614BBB4D" w14:textId="77777777" w:rsidR="00495FD4" w:rsidRPr="00D44ADC" w:rsidRDefault="00495FD4" w:rsidP="00495FD4">
      <w:pPr>
        <w:spacing w:after="0" w:line="240" w:lineRule="auto"/>
        <w:rPr>
          <w:rFonts w:ascii="Times New Roman" w:hAnsi="Times New Roman" w:cs="Times New Roman"/>
          <w:sz w:val="20"/>
          <w:szCs w:val="20"/>
        </w:rPr>
      </w:pPr>
    </w:p>
    <w:p w14:paraId="315D5E6D" w14:textId="77777777" w:rsidR="00495FD4" w:rsidRPr="00D44ADC" w:rsidRDefault="00495FD4" w:rsidP="00495FD4">
      <w:pPr>
        <w:spacing w:after="0" w:line="240" w:lineRule="auto"/>
        <w:rPr>
          <w:rFonts w:ascii="Times New Roman" w:hAnsi="Times New Roman" w:cs="Times New Roman"/>
          <w:sz w:val="20"/>
          <w:szCs w:val="20"/>
        </w:rPr>
      </w:pPr>
      <w:r w:rsidRPr="00D44ADC">
        <w:rPr>
          <w:rFonts w:ascii="Times New Roman" w:hAnsi="Times New Roman" w:cs="Times New Roman"/>
          <w:sz w:val="20"/>
          <w:szCs w:val="20"/>
        </w:rPr>
        <w:t>Reference: Solicitation N6426726R3002, Attachment 23 (Section L), Page 8 of 15, Paragraph 2.5 (File Naming Convention)</w:t>
      </w:r>
    </w:p>
    <w:p w14:paraId="65FC5330" w14:textId="77777777" w:rsidR="00495FD4" w:rsidRDefault="00495FD4" w:rsidP="00495FD4">
      <w:pPr>
        <w:spacing w:after="0" w:line="240" w:lineRule="auto"/>
        <w:rPr>
          <w:rFonts w:ascii="Times New Roman" w:hAnsi="Times New Roman" w:cs="Times New Roman"/>
          <w:sz w:val="20"/>
          <w:szCs w:val="20"/>
        </w:rPr>
      </w:pPr>
    </w:p>
    <w:p w14:paraId="1C103F3E" w14:textId="77777777" w:rsidR="00495FD4" w:rsidRPr="00D44ADC" w:rsidRDefault="00495FD4" w:rsidP="00495FD4">
      <w:pPr>
        <w:spacing w:after="0" w:line="240" w:lineRule="auto"/>
        <w:rPr>
          <w:rFonts w:ascii="Times New Roman" w:hAnsi="Times New Roman" w:cs="Times New Roman"/>
          <w:sz w:val="20"/>
          <w:szCs w:val="20"/>
        </w:rPr>
      </w:pPr>
      <w:r w:rsidRPr="00D44ADC">
        <w:rPr>
          <w:rFonts w:ascii="Times New Roman" w:hAnsi="Times New Roman" w:cs="Times New Roman"/>
          <w:sz w:val="20"/>
          <w:szCs w:val="20"/>
        </w:rPr>
        <w:t>Section 2.5 provides file naming examples that appear to suggest individual files per document (e.g., separate files for Technical Approach and Key Personnel Resumes within Volume I). May an Offeror submit each proposal volume as a single consolidated PDF file (</w:t>
      </w:r>
      <w:proofErr w:type="gramStart"/>
      <w:r w:rsidRPr="00D44ADC">
        <w:rPr>
          <w:rFonts w:ascii="Times New Roman" w:hAnsi="Times New Roman" w:cs="Times New Roman"/>
          <w:sz w:val="20"/>
          <w:szCs w:val="20"/>
        </w:rPr>
        <w:t>e.g.,CompanyName_Volume_I_Technical.pdf</w:t>
      </w:r>
      <w:proofErr w:type="gramEnd"/>
      <w:r w:rsidRPr="00D44ADC">
        <w:rPr>
          <w:rFonts w:ascii="Times New Roman" w:hAnsi="Times New Roman" w:cs="Times New Roman"/>
          <w:sz w:val="20"/>
          <w:szCs w:val="20"/>
        </w:rPr>
        <w:t xml:space="preserve"> containing Element A, Element B, and all Element C content)? Or does the Government require each element and document within a volume to be uploaded as a separate file in the PIEE Solicitation Module?</w:t>
      </w:r>
    </w:p>
    <w:p w14:paraId="3656E918" w14:textId="77777777" w:rsidR="00495FD4" w:rsidRDefault="00495FD4" w:rsidP="00495FD4">
      <w:pPr>
        <w:spacing w:after="0" w:line="240" w:lineRule="auto"/>
        <w:rPr>
          <w:rFonts w:ascii="Times New Roman" w:hAnsi="Times New Roman" w:cs="Times New Roman"/>
          <w:sz w:val="20"/>
          <w:szCs w:val="20"/>
        </w:rPr>
      </w:pPr>
    </w:p>
    <w:p w14:paraId="7A00609B" w14:textId="2DA228B3" w:rsidR="005A3D5E" w:rsidRPr="005A3D5E" w:rsidRDefault="00495FD4" w:rsidP="005A3D5E">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20: </w:t>
      </w:r>
      <w:r w:rsidR="007909BE">
        <w:rPr>
          <w:rFonts w:ascii="Times New Roman" w:hAnsi="Times New Roman" w:cs="Times New Roman"/>
          <w:sz w:val="20"/>
          <w:szCs w:val="20"/>
        </w:rPr>
        <w:t>See</w:t>
      </w:r>
      <w:r>
        <w:rPr>
          <w:rFonts w:ascii="Times New Roman" w:hAnsi="Times New Roman" w:cs="Times New Roman"/>
          <w:sz w:val="20"/>
          <w:szCs w:val="20"/>
        </w:rPr>
        <w:t xml:space="preserve"> </w:t>
      </w:r>
      <w:r w:rsidR="007909BE" w:rsidRPr="007169F2">
        <w:rPr>
          <w:rFonts w:ascii="Times New Roman" w:hAnsi="Times New Roman" w:cs="Times New Roman"/>
          <w:sz w:val="20"/>
          <w:szCs w:val="20"/>
        </w:rPr>
        <w:t>Solicitation N6426726R3002</w:t>
      </w:r>
      <w:r w:rsidR="007909BE">
        <w:rPr>
          <w:rFonts w:ascii="Times New Roman" w:hAnsi="Times New Roman" w:cs="Times New Roman"/>
          <w:sz w:val="20"/>
          <w:szCs w:val="20"/>
        </w:rPr>
        <w:t xml:space="preserve">, </w:t>
      </w:r>
      <w:r>
        <w:rPr>
          <w:rFonts w:ascii="Times New Roman" w:hAnsi="Times New Roman" w:cs="Times New Roman"/>
          <w:sz w:val="20"/>
          <w:szCs w:val="20"/>
        </w:rPr>
        <w:t xml:space="preserve">Attachment 23, </w:t>
      </w:r>
      <w:r w:rsidRPr="007169F2">
        <w:rPr>
          <w:rFonts w:ascii="Times New Roman" w:hAnsi="Times New Roman" w:cs="Times New Roman"/>
          <w:sz w:val="20"/>
          <w:szCs w:val="20"/>
        </w:rPr>
        <w:t>SeaPort Section L</w:t>
      </w:r>
      <w:r>
        <w:rPr>
          <w:rFonts w:ascii="Times New Roman" w:hAnsi="Times New Roman" w:cs="Times New Roman"/>
          <w:sz w:val="20"/>
          <w:szCs w:val="20"/>
        </w:rPr>
        <w:t>,</w:t>
      </w:r>
      <w:r w:rsidR="005A3D5E">
        <w:rPr>
          <w:rFonts w:ascii="Times New Roman" w:hAnsi="Times New Roman" w:cs="Times New Roman"/>
          <w:sz w:val="20"/>
          <w:szCs w:val="20"/>
        </w:rPr>
        <w:t xml:space="preserve"> Paragraph 3.0 “</w:t>
      </w:r>
      <w:r w:rsidR="005A3D5E" w:rsidRPr="005A3D5E">
        <w:rPr>
          <w:rFonts w:ascii="Times New Roman" w:hAnsi="Times New Roman" w:cs="Times New Roman"/>
          <w:sz w:val="20"/>
          <w:szCs w:val="20"/>
        </w:rPr>
        <w:t>Offeror shall</w:t>
      </w:r>
    </w:p>
    <w:p w14:paraId="3F3900B4" w14:textId="3249ABCB" w:rsidR="00495FD4" w:rsidRDefault="005A3D5E" w:rsidP="005A3D5E">
      <w:pPr>
        <w:spacing w:after="0" w:line="240" w:lineRule="auto"/>
        <w:rPr>
          <w:rFonts w:ascii="Times New Roman" w:hAnsi="Times New Roman" w:cs="Times New Roman"/>
          <w:b/>
          <w:bCs/>
          <w:sz w:val="20"/>
          <w:szCs w:val="20"/>
        </w:rPr>
      </w:pPr>
      <w:r w:rsidRPr="005A3D5E">
        <w:rPr>
          <w:rFonts w:ascii="Times New Roman" w:hAnsi="Times New Roman" w:cs="Times New Roman"/>
          <w:sz w:val="20"/>
          <w:szCs w:val="20"/>
        </w:rPr>
        <w:t>organize its proposal into separate volumes</w:t>
      </w:r>
      <w:r>
        <w:rPr>
          <w:rFonts w:ascii="Times New Roman" w:hAnsi="Times New Roman" w:cs="Times New Roman"/>
          <w:sz w:val="20"/>
          <w:szCs w:val="20"/>
        </w:rPr>
        <w:t xml:space="preserve"> …” </w:t>
      </w:r>
      <w:r w:rsidRPr="005A3D5E">
        <w:rPr>
          <w:rFonts w:ascii="Times New Roman" w:hAnsi="Times New Roman" w:cs="Times New Roman"/>
          <w:sz w:val="20"/>
          <w:szCs w:val="20"/>
        </w:rPr>
        <w:t xml:space="preserve"> </w:t>
      </w:r>
    </w:p>
    <w:p w14:paraId="08DCE212" w14:textId="77777777" w:rsidR="00495FD4" w:rsidRDefault="00495FD4" w:rsidP="00495FD4">
      <w:pPr>
        <w:spacing w:after="0" w:line="240" w:lineRule="auto"/>
        <w:rPr>
          <w:rFonts w:ascii="Times New Roman" w:hAnsi="Times New Roman" w:cs="Times New Roman"/>
          <w:b/>
          <w:bCs/>
          <w:sz w:val="20"/>
          <w:szCs w:val="20"/>
        </w:rPr>
      </w:pPr>
    </w:p>
    <w:p w14:paraId="5DA3DB8C" w14:textId="7263168D" w:rsidR="00495FD4" w:rsidRPr="00D44ADC"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 xml:space="preserve">Question 21: </w:t>
      </w:r>
      <w:r w:rsidRPr="00D44ADC">
        <w:rPr>
          <w:rFonts w:ascii="Times New Roman" w:hAnsi="Times New Roman" w:cs="Times New Roman"/>
          <w:sz w:val="20"/>
          <w:szCs w:val="20"/>
        </w:rPr>
        <w:t>Reference: Solicitation N6426726R3002, Attachment 23 (Section L), Page 4 of 15, Paragraph 3.1.2 (Element B — Management Approach) and Proposal Organization Table (Page 3 of 15, Paragraph 3.0)</w:t>
      </w:r>
    </w:p>
    <w:p w14:paraId="722A7BE6" w14:textId="77777777" w:rsidR="00495FD4" w:rsidRDefault="00495FD4" w:rsidP="00495FD4">
      <w:pPr>
        <w:spacing w:after="0" w:line="240" w:lineRule="auto"/>
        <w:rPr>
          <w:rFonts w:ascii="Times New Roman" w:hAnsi="Times New Roman" w:cs="Times New Roman"/>
          <w:sz w:val="20"/>
          <w:szCs w:val="20"/>
        </w:rPr>
      </w:pPr>
    </w:p>
    <w:p w14:paraId="62E011ED" w14:textId="77777777" w:rsidR="00495FD4" w:rsidRPr="00D44ADC" w:rsidRDefault="00495FD4" w:rsidP="00495FD4">
      <w:pPr>
        <w:spacing w:after="0" w:line="240" w:lineRule="auto"/>
        <w:rPr>
          <w:rFonts w:ascii="Times New Roman" w:hAnsi="Times New Roman" w:cs="Times New Roman"/>
          <w:sz w:val="20"/>
          <w:szCs w:val="20"/>
        </w:rPr>
      </w:pPr>
      <w:r w:rsidRPr="00D44ADC">
        <w:rPr>
          <w:rFonts w:ascii="Times New Roman" w:hAnsi="Times New Roman" w:cs="Times New Roman"/>
          <w:sz w:val="20"/>
          <w:szCs w:val="20"/>
        </w:rPr>
        <w:t>Question: Element B — Management Approach requires Offerors to address eight distinct areas including overall management approach, organizational chart, communications plan, quality control process, cost monitoring approach, risk management approach, subcontractor management, and a detailed 30-day transition plan with measurable milestones. The Proposal Organization Table allocates 10 pages to Element B. Element A — Technical Approach, which requires discussion of four specific SOW paragraphs, is allocated 20 pages.</w:t>
      </w:r>
    </w:p>
    <w:p w14:paraId="491C962D" w14:textId="77777777" w:rsidR="00495FD4" w:rsidRDefault="00495FD4" w:rsidP="00495FD4">
      <w:pPr>
        <w:spacing w:after="0" w:line="240" w:lineRule="auto"/>
        <w:rPr>
          <w:rFonts w:ascii="Times New Roman" w:hAnsi="Times New Roman" w:cs="Times New Roman"/>
          <w:sz w:val="20"/>
          <w:szCs w:val="20"/>
        </w:rPr>
      </w:pPr>
      <w:r w:rsidRPr="00D44ADC">
        <w:rPr>
          <w:rFonts w:ascii="Times New Roman" w:hAnsi="Times New Roman" w:cs="Times New Roman"/>
          <w:sz w:val="20"/>
          <w:szCs w:val="20"/>
        </w:rPr>
        <w:t xml:space="preserve">Given the breadth and specificity of the eight requirements in Element </w:t>
      </w:r>
      <w:proofErr w:type="gramStart"/>
      <w:r w:rsidRPr="00D44ADC">
        <w:rPr>
          <w:rFonts w:ascii="Times New Roman" w:hAnsi="Times New Roman" w:cs="Times New Roman"/>
          <w:sz w:val="20"/>
          <w:szCs w:val="20"/>
        </w:rPr>
        <w:t>B ,</w:t>
      </w:r>
      <w:proofErr w:type="gramEnd"/>
      <w:r w:rsidRPr="00D44ADC">
        <w:rPr>
          <w:rFonts w:ascii="Times New Roman" w:hAnsi="Times New Roman" w:cs="Times New Roman"/>
          <w:sz w:val="20"/>
          <w:szCs w:val="20"/>
        </w:rPr>
        <w:t xml:space="preserve"> particularly the requirement for a detailed transition plan with measurable milestones addressing hiring, onboarding, and </w:t>
      </w:r>
      <w:proofErr w:type="gramStart"/>
      <w:r w:rsidRPr="00D44ADC">
        <w:rPr>
          <w:rFonts w:ascii="Times New Roman" w:hAnsi="Times New Roman" w:cs="Times New Roman"/>
          <w:sz w:val="20"/>
          <w:szCs w:val="20"/>
        </w:rPr>
        <w:t>training ,</w:t>
      </w:r>
      <w:proofErr w:type="gramEnd"/>
      <w:r w:rsidRPr="00D44ADC">
        <w:rPr>
          <w:rFonts w:ascii="Times New Roman" w:hAnsi="Times New Roman" w:cs="Times New Roman"/>
          <w:sz w:val="20"/>
          <w:szCs w:val="20"/>
        </w:rPr>
        <w:t xml:space="preserve"> does the 10-page limit for Element B apply to the Management Approach content only, with the transition plan excluded from that page count? Or does the 10-page limit encompass all Element B content including the transition plan?</w:t>
      </w:r>
    </w:p>
    <w:p w14:paraId="68BA1775" w14:textId="77777777" w:rsidR="00495FD4" w:rsidRDefault="00495FD4" w:rsidP="00495FD4">
      <w:pPr>
        <w:spacing w:after="0" w:line="240" w:lineRule="auto"/>
        <w:rPr>
          <w:rFonts w:ascii="Times New Roman" w:hAnsi="Times New Roman" w:cs="Times New Roman"/>
          <w:sz w:val="20"/>
          <w:szCs w:val="20"/>
        </w:rPr>
      </w:pPr>
    </w:p>
    <w:p w14:paraId="51DA72A3" w14:textId="48926538" w:rsidR="006543F0" w:rsidRDefault="00495FD4" w:rsidP="006543F0">
      <w:pPr>
        <w:spacing w:after="0" w:line="240" w:lineRule="auto"/>
        <w:rPr>
          <w:rFonts w:ascii="Times New Roman" w:hAnsi="Times New Roman" w:cs="Times New Roman"/>
          <w:sz w:val="20"/>
          <w:szCs w:val="20"/>
        </w:rPr>
      </w:pPr>
      <w:r w:rsidRPr="00D44ADC">
        <w:rPr>
          <w:rFonts w:ascii="Times New Roman" w:hAnsi="Times New Roman" w:cs="Times New Roman"/>
          <w:b/>
          <w:bCs/>
          <w:sz w:val="20"/>
          <w:szCs w:val="20"/>
        </w:rPr>
        <w:t>Answer 21:</w:t>
      </w:r>
      <w:r>
        <w:rPr>
          <w:rFonts w:ascii="Times New Roman" w:hAnsi="Times New Roman" w:cs="Times New Roman"/>
          <w:b/>
          <w:bCs/>
          <w:sz w:val="20"/>
          <w:szCs w:val="20"/>
        </w:rPr>
        <w:t xml:space="preserve"> </w:t>
      </w:r>
      <w:r w:rsidR="00225468">
        <w:rPr>
          <w:rFonts w:ascii="Times New Roman" w:hAnsi="Times New Roman" w:cs="Times New Roman"/>
          <w:sz w:val="20"/>
          <w:szCs w:val="20"/>
        </w:rPr>
        <w:t>See</w:t>
      </w:r>
      <w:r>
        <w:rPr>
          <w:rFonts w:ascii="Times New Roman" w:hAnsi="Times New Roman" w:cs="Times New Roman"/>
          <w:sz w:val="20"/>
          <w:szCs w:val="20"/>
        </w:rPr>
        <w:t xml:space="preserve"> </w:t>
      </w:r>
      <w:r w:rsidR="00225468" w:rsidRPr="007169F2">
        <w:rPr>
          <w:rFonts w:ascii="Times New Roman" w:hAnsi="Times New Roman" w:cs="Times New Roman"/>
          <w:sz w:val="20"/>
          <w:szCs w:val="20"/>
        </w:rPr>
        <w:t>Solicitation N6426726R3002</w:t>
      </w:r>
      <w:r w:rsidR="00225468">
        <w:rPr>
          <w:rFonts w:ascii="Times New Roman" w:hAnsi="Times New Roman" w:cs="Times New Roman"/>
          <w:sz w:val="20"/>
          <w:szCs w:val="20"/>
        </w:rPr>
        <w:t xml:space="preserve">, </w:t>
      </w:r>
      <w:r>
        <w:rPr>
          <w:rFonts w:ascii="Times New Roman" w:hAnsi="Times New Roman" w:cs="Times New Roman"/>
          <w:sz w:val="20"/>
          <w:szCs w:val="20"/>
        </w:rPr>
        <w:t xml:space="preserve">Attachment 23, </w:t>
      </w:r>
      <w:r w:rsidRPr="007169F2">
        <w:rPr>
          <w:rFonts w:ascii="Times New Roman" w:hAnsi="Times New Roman" w:cs="Times New Roman"/>
          <w:sz w:val="20"/>
          <w:szCs w:val="20"/>
        </w:rPr>
        <w:t>SeaPort Section L</w:t>
      </w:r>
      <w:r>
        <w:rPr>
          <w:rFonts w:ascii="Times New Roman" w:hAnsi="Times New Roman" w:cs="Times New Roman"/>
          <w:sz w:val="20"/>
          <w:szCs w:val="20"/>
        </w:rPr>
        <w:t xml:space="preserve">, Paragraph 3.0, </w:t>
      </w:r>
      <w:r w:rsidR="006543F0">
        <w:rPr>
          <w:rFonts w:ascii="Times New Roman" w:hAnsi="Times New Roman" w:cs="Times New Roman"/>
          <w:sz w:val="20"/>
          <w:szCs w:val="20"/>
        </w:rPr>
        <w:t>“</w:t>
      </w:r>
      <w:r w:rsidR="006543F0" w:rsidRPr="006543F0">
        <w:rPr>
          <w:rFonts w:ascii="Times New Roman" w:hAnsi="Times New Roman" w:cs="Times New Roman"/>
          <w:sz w:val="20"/>
          <w:szCs w:val="20"/>
        </w:rPr>
        <w:t xml:space="preserve">Offeror shall organize its proposal and include all proposal content </w:t>
      </w:r>
      <w:r w:rsidR="006543F0" w:rsidRPr="00083867">
        <w:rPr>
          <w:rFonts w:ascii="Times New Roman" w:hAnsi="Times New Roman" w:cs="Times New Roman"/>
          <w:b/>
          <w:bCs/>
          <w:sz w:val="20"/>
          <w:szCs w:val="20"/>
        </w:rPr>
        <w:t>exactly</w:t>
      </w:r>
      <w:r w:rsidR="006543F0" w:rsidRPr="006543F0">
        <w:rPr>
          <w:rFonts w:ascii="Times New Roman" w:hAnsi="Times New Roman" w:cs="Times New Roman"/>
          <w:sz w:val="20"/>
          <w:szCs w:val="20"/>
        </w:rPr>
        <w:t xml:space="preserve"> as described herein.</w:t>
      </w:r>
      <w:r w:rsidR="006543F0">
        <w:rPr>
          <w:rFonts w:ascii="Times New Roman" w:hAnsi="Times New Roman" w:cs="Times New Roman"/>
          <w:sz w:val="20"/>
          <w:szCs w:val="20"/>
        </w:rPr>
        <w:t>”</w:t>
      </w:r>
      <w:r w:rsidR="006543F0" w:rsidRPr="006543F0">
        <w:rPr>
          <w:rFonts w:ascii="Times New Roman" w:hAnsi="Times New Roman" w:cs="Times New Roman"/>
          <w:sz w:val="20"/>
          <w:szCs w:val="20"/>
        </w:rPr>
        <w:t xml:space="preserve"> </w:t>
      </w:r>
    </w:p>
    <w:p w14:paraId="4CEC322D" w14:textId="446CA836" w:rsidR="006543F0" w:rsidRDefault="006543F0" w:rsidP="00FA454E">
      <w:pPr>
        <w:spacing w:after="0" w:line="240" w:lineRule="auto"/>
        <w:rPr>
          <w:rFonts w:ascii="Times New Roman" w:hAnsi="Times New Roman" w:cs="Times New Roman"/>
          <w:sz w:val="20"/>
          <w:szCs w:val="20"/>
        </w:rPr>
      </w:pPr>
    </w:p>
    <w:p w14:paraId="04C67DFD" w14:textId="77777777" w:rsidR="00495FD4" w:rsidRPr="004679FC" w:rsidRDefault="00495FD4" w:rsidP="00495FD4">
      <w:pPr>
        <w:spacing w:after="0" w:line="240" w:lineRule="auto"/>
        <w:rPr>
          <w:rFonts w:ascii="Times New Roman" w:hAnsi="Times New Roman" w:cs="Times New Roman"/>
          <w:sz w:val="20"/>
          <w:szCs w:val="20"/>
        </w:rPr>
      </w:pPr>
      <w:r w:rsidRPr="00D44ADC">
        <w:rPr>
          <w:rFonts w:ascii="Times New Roman" w:hAnsi="Times New Roman" w:cs="Times New Roman"/>
          <w:b/>
          <w:bCs/>
          <w:sz w:val="20"/>
          <w:szCs w:val="20"/>
        </w:rPr>
        <w:t>Question 2</w:t>
      </w:r>
      <w:r>
        <w:rPr>
          <w:rFonts w:ascii="Times New Roman" w:hAnsi="Times New Roman" w:cs="Times New Roman"/>
          <w:b/>
          <w:bCs/>
          <w:sz w:val="20"/>
          <w:szCs w:val="20"/>
        </w:rPr>
        <w:t>2</w:t>
      </w:r>
      <w:r w:rsidRPr="00D44ADC">
        <w:rPr>
          <w:rFonts w:ascii="Times New Roman" w:hAnsi="Times New Roman" w:cs="Times New Roman"/>
          <w:b/>
          <w:bCs/>
          <w:sz w:val="20"/>
          <w:szCs w:val="20"/>
        </w:rPr>
        <w:t xml:space="preserve">: </w:t>
      </w:r>
      <w:r w:rsidRPr="004679FC">
        <w:rPr>
          <w:rFonts w:ascii="Times New Roman" w:hAnsi="Times New Roman" w:cs="Times New Roman"/>
          <w:sz w:val="20"/>
          <w:szCs w:val="20"/>
        </w:rPr>
        <w:t>Will the Government permit offerors to utilize the format in Attachment 09 and include all past performance references in Volume II?</w:t>
      </w:r>
    </w:p>
    <w:p w14:paraId="4DDC0928" w14:textId="77777777" w:rsidR="00495FD4" w:rsidRPr="004679FC" w:rsidRDefault="00495FD4" w:rsidP="00495FD4">
      <w:pPr>
        <w:spacing w:after="0" w:line="240" w:lineRule="auto"/>
        <w:rPr>
          <w:rFonts w:ascii="Times New Roman" w:hAnsi="Times New Roman" w:cs="Times New Roman"/>
          <w:sz w:val="20"/>
          <w:szCs w:val="20"/>
        </w:rPr>
      </w:pPr>
    </w:p>
    <w:p w14:paraId="0D5830DB" w14:textId="48AE6DB4" w:rsidR="00495FD4" w:rsidRPr="00593C47" w:rsidRDefault="00495FD4" w:rsidP="005A3B6C">
      <w:pPr>
        <w:spacing w:after="0" w:line="240" w:lineRule="auto"/>
        <w:rPr>
          <w:rFonts w:ascii="Times New Roman" w:hAnsi="Times New Roman" w:cs="Times New Roman"/>
          <w:sz w:val="20"/>
          <w:szCs w:val="20"/>
        </w:rPr>
      </w:pPr>
      <w:r w:rsidRPr="009A4E94">
        <w:rPr>
          <w:rFonts w:ascii="Times New Roman" w:hAnsi="Times New Roman" w:cs="Times New Roman"/>
          <w:b/>
          <w:bCs/>
          <w:sz w:val="20"/>
          <w:szCs w:val="20"/>
        </w:rPr>
        <w:t xml:space="preserve">Answer 22: </w:t>
      </w:r>
      <w:r w:rsidR="00A462DA" w:rsidRPr="009A4E94">
        <w:rPr>
          <w:rFonts w:ascii="Times New Roman" w:hAnsi="Times New Roman" w:cs="Times New Roman"/>
          <w:sz w:val="20"/>
          <w:szCs w:val="20"/>
        </w:rPr>
        <w:t xml:space="preserve">See Solicitation N6426726R3002, </w:t>
      </w:r>
      <w:r w:rsidR="009A4E94" w:rsidRPr="009A4E94">
        <w:rPr>
          <w:rFonts w:ascii="Times New Roman" w:hAnsi="Times New Roman" w:cs="Times New Roman"/>
          <w:sz w:val="20"/>
          <w:szCs w:val="20"/>
        </w:rPr>
        <w:t>Attachment 23, SeaPort Section L, Paragraph 3.2, “</w:t>
      </w:r>
      <w:r w:rsidR="005A3B6C" w:rsidRPr="009A4E94">
        <w:rPr>
          <w:rFonts w:ascii="Times New Roman" w:hAnsi="Times New Roman" w:cs="Times New Roman"/>
          <w:sz w:val="20"/>
          <w:szCs w:val="20"/>
        </w:rPr>
        <w:t>Offeror shall provide all past performance information in accordance with Attachment 09 – Past Performance Reference</w:t>
      </w:r>
      <w:r w:rsidR="009A4E94" w:rsidRPr="009A4E94">
        <w:rPr>
          <w:rFonts w:ascii="Times New Roman" w:hAnsi="Times New Roman" w:cs="Times New Roman"/>
          <w:sz w:val="20"/>
          <w:szCs w:val="20"/>
        </w:rPr>
        <w:t>.”</w:t>
      </w:r>
    </w:p>
    <w:p w14:paraId="0B56F590" w14:textId="77777777" w:rsidR="00495FD4" w:rsidRPr="004679FC" w:rsidRDefault="00495FD4" w:rsidP="00495FD4">
      <w:pPr>
        <w:spacing w:after="0" w:line="240" w:lineRule="auto"/>
        <w:rPr>
          <w:rFonts w:ascii="Times New Roman" w:hAnsi="Times New Roman" w:cs="Times New Roman"/>
          <w:sz w:val="20"/>
          <w:szCs w:val="20"/>
        </w:rPr>
      </w:pPr>
    </w:p>
    <w:p w14:paraId="22174B0A" w14:textId="77777777" w:rsidR="00495FD4" w:rsidRPr="004679FC" w:rsidRDefault="00495FD4" w:rsidP="00495FD4">
      <w:pPr>
        <w:spacing w:after="0" w:line="240" w:lineRule="auto"/>
        <w:rPr>
          <w:rFonts w:ascii="Times New Roman" w:hAnsi="Times New Roman" w:cs="Times New Roman"/>
          <w:sz w:val="20"/>
          <w:szCs w:val="20"/>
        </w:rPr>
      </w:pPr>
      <w:r w:rsidRPr="00D44ADC">
        <w:rPr>
          <w:rFonts w:ascii="Times New Roman" w:hAnsi="Times New Roman" w:cs="Times New Roman"/>
          <w:b/>
          <w:bCs/>
          <w:sz w:val="20"/>
          <w:szCs w:val="20"/>
        </w:rPr>
        <w:t>Question 2</w:t>
      </w:r>
      <w:r>
        <w:rPr>
          <w:rFonts w:ascii="Times New Roman" w:hAnsi="Times New Roman" w:cs="Times New Roman"/>
          <w:b/>
          <w:bCs/>
          <w:sz w:val="20"/>
          <w:szCs w:val="20"/>
        </w:rPr>
        <w:t>3</w:t>
      </w:r>
      <w:r w:rsidRPr="00D44ADC">
        <w:rPr>
          <w:rFonts w:ascii="Times New Roman" w:hAnsi="Times New Roman" w:cs="Times New Roman"/>
          <w:b/>
          <w:bCs/>
          <w:sz w:val="20"/>
          <w:szCs w:val="20"/>
        </w:rPr>
        <w:t xml:space="preserve">: </w:t>
      </w:r>
      <w:r w:rsidRPr="004679FC">
        <w:rPr>
          <w:rFonts w:ascii="Times New Roman" w:hAnsi="Times New Roman" w:cs="Times New Roman"/>
          <w:sz w:val="20"/>
          <w:szCs w:val="20"/>
        </w:rPr>
        <w:t>If offerors can confirm that no OCI exist, are they still required to submit an OCI Mitigation plan within Volume IV Contract Documentation?</w:t>
      </w:r>
    </w:p>
    <w:p w14:paraId="72A67B2C" w14:textId="77777777" w:rsidR="00495FD4" w:rsidRDefault="00495FD4" w:rsidP="00495FD4">
      <w:pPr>
        <w:spacing w:after="0" w:line="240" w:lineRule="auto"/>
        <w:rPr>
          <w:rFonts w:ascii="Times New Roman" w:hAnsi="Times New Roman" w:cs="Times New Roman"/>
          <w:sz w:val="20"/>
          <w:szCs w:val="20"/>
        </w:rPr>
      </w:pPr>
    </w:p>
    <w:p w14:paraId="77D03E31" w14:textId="2AFBFB3A" w:rsidR="00495FD4" w:rsidRPr="00B67533" w:rsidRDefault="00495FD4" w:rsidP="008C577F">
      <w:pPr>
        <w:spacing w:after="0" w:line="240" w:lineRule="auto"/>
        <w:rPr>
          <w:rFonts w:ascii="Times New Roman" w:hAnsi="Times New Roman" w:cs="Times New Roman"/>
          <w:sz w:val="20"/>
          <w:szCs w:val="20"/>
        </w:rPr>
      </w:pPr>
      <w:r w:rsidRPr="00EE34D0">
        <w:rPr>
          <w:rFonts w:ascii="Times New Roman" w:hAnsi="Times New Roman" w:cs="Times New Roman"/>
          <w:b/>
          <w:bCs/>
          <w:sz w:val="20"/>
          <w:szCs w:val="20"/>
        </w:rPr>
        <w:t xml:space="preserve">Answer 23: </w:t>
      </w:r>
      <w:r w:rsidR="00A462DA" w:rsidRPr="00EE34D0">
        <w:rPr>
          <w:rFonts w:ascii="Times New Roman" w:hAnsi="Times New Roman" w:cs="Times New Roman"/>
          <w:sz w:val="20"/>
          <w:szCs w:val="20"/>
        </w:rPr>
        <w:t>See</w:t>
      </w:r>
      <w:r w:rsidRPr="00EE34D0">
        <w:rPr>
          <w:rFonts w:ascii="Times New Roman" w:hAnsi="Times New Roman" w:cs="Times New Roman"/>
          <w:sz w:val="20"/>
          <w:szCs w:val="20"/>
        </w:rPr>
        <w:t xml:space="preserve"> </w:t>
      </w:r>
      <w:r w:rsidR="00A462DA" w:rsidRPr="00EE34D0">
        <w:rPr>
          <w:rFonts w:ascii="Times New Roman" w:hAnsi="Times New Roman" w:cs="Times New Roman"/>
          <w:sz w:val="20"/>
          <w:szCs w:val="20"/>
        </w:rPr>
        <w:t xml:space="preserve">Solicitation N6426726R3002, </w:t>
      </w:r>
      <w:r w:rsidRPr="00EE34D0">
        <w:rPr>
          <w:rFonts w:ascii="Times New Roman" w:hAnsi="Times New Roman" w:cs="Times New Roman"/>
          <w:sz w:val="20"/>
          <w:szCs w:val="20"/>
        </w:rPr>
        <w:t>Attachment 23, SeaPort Section L, Paragraph 3.4.1,</w:t>
      </w:r>
      <w:r w:rsidRPr="00EE34D0">
        <w:rPr>
          <w:rFonts w:ascii="CIDFont+F1" w:hAnsi="CIDFont+F1" w:cs="CIDFont+F1"/>
          <w:kern w:val="0"/>
          <w:sz w:val="20"/>
          <w:szCs w:val="20"/>
        </w:rPr>
        <w:t xml:space="preserve"> </w:t>
      </w:r>
      <w:r w:rsidRPr="00EE34D0">
        <w:rPr>
          <w:rFonts w:ascii="Times New Roman" w:hAnsi="Times New Roman" w:cs="Times New Roman"/>
          <w:kern w:val="0"/>
          <w:sz w:val="20"/>
          <w:szCs w:val="20"/>
        </w:rPr>
        <w:t xml:space="preserve">“If </w:t>
      </w:r>
      <w:r w:rsidRPr="00EE34D0">
        <w:rPr>
          <w:rFonts w:ascii="Times New Roman" w:hAnsi="Times New Roman" w:cs="Times New Roman"/>
          <w:sz w:val="20"/>
          <w:szCs w:val="20"/>
        </w:rPr>
        <w:t xml:space="preserve">an Offeror believes no organizational conflict(s) of interest exists, </w:t>
      </w:r>
      <w:r w:rsidRPr="00EE34D0">
        <w:rPr>
          <w:rFonts w:ascii="Times New Roman" w:hAnsi="Times New Roman" w:cs="Times New Roman"/>
          <w:b/>
          <w:bCs/>
          <w:sz w:val="20"/>
          <w:szCs w:val="20"/>
        </w:rPr>
        <w:t>an affirmative statement that no such conflict exists shall be included in the cover letter</w:t>
      </w:r>
      <w:r w:rsidRPr="00EE34D0">
        <w:rPr>
          <w:rFonts w:ascii="Times New Roman" w:hAnsi="Times New Roman" w:cs="Times New Roman"/>
          <w:sz w:val="20"/>
          <w:szCs w:val="20"/>
        </w:rPr>
        <w:t xml:space="preserve">.” </w:t>
      </w:r>
      <w:r w:rsidR="008C577F" w:rsidRPr="00EE34D0">
        <w:rPr>
          <w:rFonts w:ascii="Times New Roman" w:hAnsi="Times New Roman" w:cs="Times New Roman"/>
          <w:sz w:val="20"/>
          <w:szCs w:val="20"/>
        </w:rPr>
        <w:t>…</w:t>
      </w:r>
      <w:r w:rsidR="008C577F">
        <w:rPr>
          <w:rFonts w:ascii="Times New Roman" w:hAnsi="Times New Roman" w:cs="Times New Roman"/>
          <w:sz w:val="20"/>
          <w:szCs w:val="20"/>
        </w:rPr>
        <w:t xml:space="preserve"> “</w:t>
      </w:r>
      <w:r w:rsidR="008C577F" w:rsidRPr="008C577F">
        <w:rPr>
          <w:rFonts w:ascii="Times New Roman" w:hAnsi="Times New Roman" w:cs="Times New Roman"/>
          <w:sz w:val="20"/>
          <w:szCs w:val="20"/>
        </w:rPr>
        <w:t>If it is believed that no</w:t>
      </w:r>
      <w:r w:rsidR="008C577F">
        <w:rPr>
          <w:rFonts w:ascii="Times New Roman" w:hAnsi="Times New Roman" w:cs="Times New Roman"/>
          <w:sz w:val="20"/>
          <w:szCs w:val="20"/>
        </w:rPr>
        <w:t xml:space="preserve"> </w:t>
      </w:r>
      <w:r w:rsidR="008C577F" w:rsidRPr="008C577F">
        <w:rPr>
          <w:rFonts w:ascii="Times New Roman" w:hAnsi="Times New Roman" w:cs="Times New Roman"/>
          <w:sz w:val="20"/>
          <w:szCs w:val="20"/>
        </w:rPr>
        <w:t>conflicts of interest exist, then the Offeror shall clearly state this, in addition to providing their corporate policy for</w:t>
      </w:r>
      <w:r w:rsidR="008C577F">
        <w:rPr>
          <w:rFonts w:ascii="Times New Roman" w:hAnsi="Times New Roman" w:cs="Times New Roman"/>
          <w:sz w:val="20"/>
          <w:szCs w:val="20"/>
        </w:rPr>
        <w:t xml:space="preserve"> </w:t>
      </w:r>
      <w:r w:rsidR="008C577F" w:rsidRPr="008C577F">
        <w:rPr>
          <w:rFonts w:ascii="Times New Roman" w:hAnsi="Times New Roman" w:cs="Times New Roman"/>
          <w:sz w:val="20"/>
          <w:szCs w:val="20"/>
        </w:rPr>
        <w:t>resolving OCIs.</w:t>
      </w:r>
      <w:r w:rsidR="008C577F">
        <w:rPr>
          <w:rFonts w:ascii="Times New Roman" w:hAnsi="Times New Roman" w:cs="Times New Roman"/>
          <w:sz w:val="20"/>
          <w:szCs w:val="20"/>
        </w:rPr>
        <w:t>”</w:t>
      </w:r>
    </w:p>
    <w:p w14:paraId="0AEEDDB5" w14:textId="77777777" w:rsidR="00495FD4" w:rsidRDefault="00495FD4" w:rsidP="00495FD4">
      <w:pPr>
        <w:spacing w:after="0" w:line="240" w:lineRule="auto"/>
        <w:rPr>
          <w:rFonts w:ascii="Times New Roman" w:hAnsi="Times New Roman" w:cs="Times New Roman"/>
          <w:sz w:val="20"/>
          <w:szCs w:val="20"/>
        </w:rPr>
      </w:pPr>
    </w:p>
    <w:p w14:paraId="08BC1EA2" w14:textId="77777777" w:rsidR="00495FD4" w:rsidRPr="004679FC" w:rsidRDefault="00495FD4" w:rsidP="00495FD4">
      <w:pPr>
        <w:spacing w:after="0" w:line="240" w:lineRule="auto"/>
        <w:rPr>
          <w:rFonts w:ascii="Times New Roman" w:hAnsi="Times New Roman" w:cs="Times New Roman"/>
          <w:sz w:val="20"/>
          <w:szCs w:val="20"/>
        </w:rPr>
      </w:pPr>
      <w:r w:rsidRPr="00D44ADC">
        <w:rPr>
          <w:rFonts w:ascii="Times New Roman" w:hAnsi="Times New Roman" w:cs="Times New Roman"/>
          <w:b/>
          <w:bCs/>
          <w:sz w:val="20"/>
          <w:szCs w:val="20"/>
        </w:rPr>
        <w:t>Question 2</w:t>
      </w:r>
      <w:r>
        <w:rPr>
          <w:rFonts w:ascii="Times New Roman" w:hAnsi="Times New Roman" w:cs="Times New Roman"/>
          <w:b/>
          <w:bCs/>
          <w:sz w:val="20"/>
          <w:szCs w:val="20"/>
        </w:rPr>
        <w:t>4</w:t>
      </w:r>
      <w:r w:rsidRPr="00D44ADC">
        <w:rPr>
          <w:rFonts w:ascii="Times New Roman" w:hAnsi="Times New Roman" w:cs="Times New Roman"/>
          <w:b/>
          <w:bCs/>
          <w:sz w:val="20"/>
          <w:szCs w:val="20"/>
        </w:rPr>
        <w:t xml:space="preserve">: </w:t>
      </w:r>
      <w:r w:rsidRPr="004679FC">
        <w:rPr>
          <w:rFonts w:ascii="Times New Roman" w:hAnsi="Times New Roman" w:cs="Times New Roman"/>
          <w:sz w:val="20"/>
          <w:szCs w:val="20"/>
        </w:rPr>
        <w:t>Attachments 01 and Attachment 02 hours vary for the Program Manager and the Secretary III in Orlando, FL. Will the Government please confirm the total hours offerors are to bid for the Program Manager and the Secretary III in Orlando, FL.</w:t>
      </w:r>
    </w:p>
    <w:p w14:paraId="33EFD0F8" w14:textId="77777777" w:rsidR="00495FD4" w:rsidRDefault="00495FD4" w:rsidP="00495FD4">
      <w:pPr>
        <w:spacing w:after="0" w:line="240" w:lineRule="auto"/>
        <w:rPr>
          <w:rFonts w:ascii="Times New Roman" w:hAnsi="Times New Roman" w:cs="Times New Roman"/>
          <w:sz w:val="20"/>
          <w:szCs w:val="20"/>
        </w:rPr>
      </w:pPr>
    </w:p>
    <w:p w14:paraId="123082B4" w14:textId="5C7AA7D9" w:rsidR="00495FD4" w:rsidRPr="00F50C72" w:rsidRDefault="00495FD4" w:rsidP="00DD2915">
      <w:pPr>
        <w:spacing w:after="0" w:line="240" w:lineRule="auto"/>
        <w:rPr>
          <w:rFonts w:ascii="Times New Roman" w:hAnsi="Times New Roman" w:cs="Times New Roman"/>
          <w:sz w:val="20"/>
          <w:szCs w:val="20"/>
        </w:rPr>
      </w:pPr>
      <w:r w:rsidRPr="004679FC">
        <w:rPr>
          <w:rFonts w:ascii="Times New Roman" w:hAnsi="Times New Roman" w:cs="Times New Roman"/>
          <w:b/>
          <w:bCs/>
          <w:sz w:val="20"/>
          <w:szCs w:val="20"/>
        </w:rPr>
        <w:t>Answer 2</w:t>
      </w:r>
      <w:r>
        <w:rPr>
          <w:rFonts w:ascii="Times New Roman" w:hAnsi="Times New Roman" w:cs="Times New Roman"/>
          <w:b/>
          <w:bCs/>
          <w:sz w:val="20"/>
          <w:szCs w:val="20"/>
        </w:rPr>
        <w:t>4</w:t>
      </w:r>
      <w:r w:rsidRPr="004679FC">
        <w:rPr>
          <w:rFonts w:ascii="Times New Roman" w:hAnsi="Times New Roman" w:cs="Times New Roman"/>
          <w:b/>
          <w:bCs/>
          <w:sz w:val="20"/>
          <w:szCs w:val="20"/>
        </w:rPr>
        <w:t>:</w:t>
      </w:r>
      <w:r>
        <w:rPr>
          <w:rFonts w:ascii="Times New Roman" w:hAnsi="Times New Roman" w:cs="Times New Roman"/>
          <w:b/>
          <w:bCs/>
          <w:sz w:val="20"/>
          <w:szCs w:val="20"/>
        </w:rPr>
        <w:t xml:space="preserve"> </w:t>
      </w:r>
      <w:r w:rsidRPr="00DD2915">
        <w:rPr>
          <w:rFonts w:ascii="Times New Roman" w:hAnsi="Times New Roman" w:cs="Times New Roman"/>
          <w:sz w:val="20"/>
          <w:szCs w:val="20"/>
        </w:rPr>
        <w:t xml:space="preserve">See </w:t>
      </w:r>
      <w:r w:rsidR="00DD2915" w:rsidRPr="00DD2915">
        <w:rPr>
          <w:rFonts w:ascii="Times New Roman" w:hAnsi="Times New Roman" w:cs="Times New Roman"/>
          <w:sz w:val="20"/>
          <w:szCs w:val="20"/>
        </w:rPr>
        <w:t>a</w:t>
      </w:r>
      <w:r w:rsidRPr="00DD2915">
        <w:rPr>
          <w:rFonts w:ascii="Times New Roman" w:hAnsi="Times New Roman" w:cs="Times New Roman"/>
          <w:sz w:val="20"/>
          <w:szCs w:val="20"/>
        </w:rPr>
        <w:t>nswer</w:t>
      </w:r>
      <w:r w:rsidR="00DD2915" w:rsidRPr="00DD2915">
        <w:rPr>
          <w:rFonts w:ascii="Times New Roman" w:hAnsi="Times New Roman" w:cs="Times New Roman"/>
          <w:sz w:val="20"/>
          <w:szCs w:val="20"/>
        </w:rPr>
        <w:t xml:space="preserve"> for question #</w:t>
      </w:r>
      <w:r w:rsidRPr="00DD2915">
        <w:rPr>
          <w:rFonts w:ascii="Times New Roman" w:hAnsi="Times New Roman" w:cs="Times New Roman"/>
          <w:sz w:val="20"/>
          <w:szCs w:val="20"/>
        </w:rPr>
        <w:t>17</w:t>
      </w:r>
      <w:r w:rsidR="00DD2915">
        <w:rPr>
          <w:rFonts w:ascii="Times New Roman" w:hAnsi="Times New Roman" w:cs="Times New Roman"/>
          <w:sz w:val="20"/>
          <w:szCs w:val="20"/>
        </w:rPr>
        <w:t>.</w:t>
      </w:r>
      <w:r w:rsidRPr="00DD2915">
        <w:rPr>
          <w:rFonts w:ascii="Times New Roman" w:hAnsi="Times New Roman" w:cs="Times New Roman"/>
          <w:sz w:val="20"/>
          <w:szCs w:val="20"/>
        </w:rPr>
        <w:t xml:space="preserve"> </w:t>
      </w:r>
    </w:p>
    <w:p w14:paraId="6A12E73D" w14:textId="77777777" w:rsidR="00495FD4" w:rsidRDefault="00495FD4" w:rsidP="00495FD4">
      <w:pPr>
        <w:spacing w:after="0" w:line="240" w:lineRule="auto"/>
        <w:rPr>
          <w:rFonts w:ascii="Times New Roman" w:hAnsi="Times New Roman" w:cs="Times New Roman"/>
          <w:sz w:val="20"/>
          <w:szCs w:val="20"/>
        </w:rPr>
      </w:pPr>
    </w:p>
    <w:p w14:paraId="723E03AC" w14:textId="77777777" w:rsidR="00495FD4" w:rsidRPr="004679FC" w:rsidRDefault="00495FD4" w:rsidP="00495FD4">
      <w:pPr>
        <w:spacing w:after="0" w:line="240" w:lineRule="auto"/>
        <w:rPr>
          <w:rFonts w:ascii="Times New Roman" w:hAnsi="Times New Roman" w:cs="Times New Roman"/>
          <w:sz w:val="20"/>
          <w:szCs w:val="20"/>
        </w:rPr>
      </w:pPr>
      <w:r w:rsidRPr="00D44ADC">
        <w:rPr>
          <w:rFonts w:ascii="Times New Roman" w:hAnsi="Times New Roman" w:cs="Times New Roman"/>
          <w:b/>
          <w:bCs/>
          <w:sz w:val="20"/>
          <w:szCs w:val="20"/>
        </w:rPr>
        <w:t>Question 2</w:t>
      </w:r>
      <w:r>
        <w:rPr>
          <w:rFonts w:ascii="Times New Roman" w:hAnsi="Times New Roman" w:cs="Times New Roman"/>
          <w:b/>
          <w:bCs/>
          <w:sz w:val="20"/>
          <w:szCs w:val="20"/>
        </w:rPr>
        <w:t>5</w:t>
      </w:r>
      <w:r w:rsidRPr="00D44ADC">
        <w:rPr>
          <w:rFonts w:ascii="Times New Roman" w:hAnsi="Times New Roman" w:cs="Times New Roman"/>
          <w:b/>
          <w:bCs/>
          <w:sz w:val="20"/>
          <w:szCs w:val="20"/>
        </w:rPr>
        <w:t xml:space="preserve">: </w:t>
      </w:r>
      <w:proofErr w:type="gramStart"/>
      <w:r w:rsidRPr="004679FC">
        <w:rPr>
          <w:rFonts w:ascii="Times New Roman" w:hAnsi="Times New Roman" w:cs="Times New Roman"/>
          <w:sz w:val="20"/>
          <w:szCs w:val="20"/>
        </w:rPr>
        <w:t>In regards to</w:t>
      </w:r>
      <w:proofErr w:type="gramEnd"/>
      <w:r w:rsidRPr="004679FC">
        <w:rPr>
          <w:rFonts w:ascii="Times New Roman" w:hAnsi="Times New Roman" w:cs="Times New Roman"/>
          <w:sz w:val="20"/>
          <w:szCs w:val="20"/>
        </w:rPr>
        <w:t xml:space="preserve"> the Technical Approach to SOW 5.2.7, will the Government please confirm if offerors are to write an approach as the incumbent contractor supporting a new contractor as a phase-in plan? </w:t>
      </w:r>
      <w:proofErr w:type="gramStart"/>
      <w:r w:rsidRPr="004679FC">
        <w:rPr>
          <w:rFonts w:ascii="Times New Roman" w:hAnsi="Times New Roman" w:cs="Times New Roman"/>
          <w:sz w:val="20"/>
          <w:szCs w:val="20"/>
        </w:rPr>
        <w:t>OR,</w:t>
      </w:r>
      <w:proofErr w:type="gramEnd"/>
      <w:r w:rsidRPr="004679FC">
        <w:rPr>
          <w:rFonts w:ascii="Times New Roman" w:hAnsi="Times New Roman" w:cs="Times New Roman"/>
          <w:sz w:val="20"/>
          <w:szCs w:val="20"/>
        </w:rPr>
        <w:t xml:space="preserve"> should the approach be written as the new contractor coming into and taking over the contract?</w:t>
      </w:r>
    </w:p>
    <w:p w14:paraId="501FC8A2" w14:textId="77777777" w:rsidR="00495FD4" w:rsidRDefault="00495FD4" w:rsidP="00495FD4">
      <w:pPr>
        <w:spacing w:after="0" w:line="240" w:lineRule="auto"/>
        <w:rPr>
          <w:rFonts w:ascii="Times New Roman" w:hAnsi="Times New Roman" w:cs="Times New Roman"/>
          <w:b/>
          <w:bCs/>
          <w:sz w:val="20"/>
          <w:szCs w:val="20"/>
        </w:rPr>
      </w:pPr>
    </w:p>
    <w:p w14:paraId="6E60BF19" w14:textId="5E3C924F" w:rsidR="00495FD4" w:rsidRDefault="00495FD4" w:rsidP="00515126">
      <w:pPr>
        <w:spacing w:after="0" w:line="240" w:lineRule="auto"/>
        <w:rPr>
          <w:rFonts w:ascii="Times New Roman" w:hAnsi="Times New Roman" w:cs="Times New Roman"/>
          <w:sz w:val="20"/>
          <w:szCs w:val="20"/>
        </w:rPr>
      </w:pPr>
      <w:r w:rsidRPr="00705BF1">
        <w:rPr>
          <w:rFonts w:ascii="Times New Roman" w:hAnsi="Times New Roman" w:cs="Times New Roman"/>
          <w:b/>
          <w:bCs/>
          <w:sz w:val="20"/>
          <w:szCs w:val="20"/>
        </w:rPr>
        <w:t xml:space="preserve">Answer 25: </w:t>
      </w:r>
      <w:r w:rsidR="00A462DA" w:rsidRPr="00705BF1">
        <w:rPr>
          <w:rFonts w:ascii="Times New Roman" w:hAnsi="Times New Roman" w:cs="Times New Roman"/>
          <w:sz w:val="20"/>
          <w:szCs w:val="20"/>
        </w:rPr>
        <w:t>See</w:t>
      </w:r>
      <w:r w:rsidRPr="00705BF1">
        <w:rPr>
          <w:rFonts w:ascii="Times New Roman" w:hAnsi="Times New Roman" w:cs="Times New Roman"/>
          <w:sz w:val="20"/>
          <w:szCs w:val="20"/>
        </w:rPr>
        <w:t xml:space="preserve"> Solicitation N6426726R3002, Section C, SOW, Paragraph 5.2.7</w:t>
      </w:r>
      <w:r w:rsidR="004826D8">
        <w:rPr>
          <w:rFonts w:ascii="Times New Roman" w:hAnsi="Times New Roman" w:cs="Times New Roman"/>
          <w:sz w:val="20"/>
          <w:szCs w:val="20"/>
        </w:rPr>
        <w:t xml:space="preserve"> “… </w:t>
      </w:r>
      <w:r w:rsidR="004826D8" w:rsidRPr="004826D8">
        <w:rPr>
          <w:rFonts w:ascii="Times New Roman" w:hAnsi="Times New Roman" w:cs="Times New Roman"/>
          <w:sz w:val="20"/>
          <w:szCs w:val="20"/>
        </w:rPr>
        <w:t>other than the incumbent Contractor, phase-in support shall begin at award for 30 calendar days</w:t>
      </w:r>
      <w:r w:rsidR="00B3740F">
        <w:rPr>
          <w:rFonts w:ascii="Times New Roman" w:hAnsi="Times New Roman" w:cs="Times New Roman"/>
          <w:sz w:val="20"/>
          <w:szCs w:val="20"/>
        </w:rPr>
        <w:t>,”</w:t>
      </w:r>
      <w:r w:rsidRPr="00705BF1">
        <w:rPr>
          <w:rFonts w:ascii="Times New Roman" w:hAnsi="Times New Roman" w:cs="Times New Roman"/>
          <w:sz w:val="20"/>
          <w:szCs w:val="20"/>
        </w:rPr>
        <w:t xml:space="preserve"> </w:t>
      </w:r>
      <w:r w:rsidR="00281905">
        <w:rPr>
          <w:rFonts w:ascii="Times New Roman" w:hAnsi="Times New Roman" w:cs="Times New Roman"/>
          <w:sz w:val="20"/>
          <w:szCs w:val="20"/>
        </w:rPr>
        <w:t xml:space="preserve">“ ... </w:t>
      </w:r>
      <w:r w:rsidR="00281905" w:rsidRPr="00281905">
        <w:rPr>
          <w:rFonts w:ascii="Times New Roman" w:hAnsi="Times New Roman" w:cs="Times New Roman"/>
          <w:sz w:val="20"/>
          <w:szCs w:val="20"/>
        </w:rPr>
        <w:t>Contractor shall provide a transition out plan IAW CDRL A008, for phase-out support</w:t>
      </w:r>
      <w:r w:rsidR="00D643DF">
        <w:rPr>
          <w:rFonts w:ascii="Times New Roman" w:hAnsi="Times New Roman" w:cs="Times New Roman"/>
          <w:sz w:val="20"/>
          <w:szCs w:val="20"/>
        </w:rPr>
        <w:t>,</w:t>
      </w:r>
      <w:r w:rsidR="005B5BE7">
        <w:rPr>
          <w:rFonts w:ascii="Times New Roman" w:hAnsi="Times New Roman" w:cs="Times New Roman"/>
          <w:sz w:val="20"/>
          <w:szCs w:val="20"/>
        </w:rPr>
        <w:t>”</w:t>
      </w:r>
      <w:r w:rsidR="00281905">
        <w:rPr>
          <w:rFonts w:ascii="Times New Roman" w:hAnsi="Times New Roman" w:cs="Times New Roman"/>
          <w:sz w:val="20"/>
          <w:szCs w:val="20"/>
        </w:rPr>
        <w:t xml:space="preserve"> </w:t>
      </w:r>
      <w:r w:rsidRPr="00705BF1">
        <w:rPr>
          <w:rFonts w:ascii="Times New Roman" w:hAnsi="Times New Roman" w:cs="Times New Roman"/>
          <w:sz w:val="20"/>
          <w:szCs w:val="20"/>
        </w:rPr>
        <w:t xml:space="preserve">and Attachment 23, SeaPort Section L, Paragraph 3.1.1, </w:t>
      </w:r>
      <w:r w:rsidR="000C0938">
        <w:rPr>
          <w:rFonts w:ascii="Times New Roman" w:hAnsi="Times New Roman" w:cs="Times New Roman"/>
          <w:sz w:val="20"/>
          <w:szCs w:val="20"/>
        </w:rPr>
        <w:t>“</w:t>
      </w:r>
      <w:r w:rsidRPr="00705BF1">
        <w:rPr>
          <w:rFonts w:ascii="Times New Roman" w:hAnsi="Times New Roman" w:cs="Times New Roman"/>
          <w:sz w:val="20"/>
          <w:szCs w:val="20"/>
        </w:rPr>
        <w:t>Offeror shall describe its specific understanding, capability, experience, and technical approach</w:t>
      </w:r>
      <w:r w:rsidR="000C0938">
        <w:rPr>
          <w:rFonts w:ascii="Times New Roman" w:hAnsi="Times New Roman" w:cs="Times New Roman"/>
          <w:sz w:val="20"/>
          <w:szCs w:val="20"/>
        </w:rPr>
        <w:t>.”</w:t>
      </w:r>
      <w:r w:rsidR="004826D8">
        <w:rPr>
          <w:rFonts w:ascii="Times New Roman" w:hAnsi="Times New Roman" w:cs="Times New Roman"/>
          <w:sz w:val="20"/>
          <w:szCs w:val="20"/>
        </w:rPr>
        <w:t xml:space="preserve"> </w:t>
      </w:r>
    </w:p>
    <w:p w14:paraId="10901088" w14:textId="77777777" w:rsidR="00495FD4" w:rsidRDefault="00495FD4" w:rsidP="00495FD4">
      <w:pPr>
        <w:spacing w:after="0" w:line="240" w:lineRule="auto"/>
        <w:ind w:left="360"/>
        <w:rPr>
          <w:rFonts w:ascii="Times New Roman" w:hAnsi="Times New Roman" w:cs="Times New Roman"/>
          <w:sz w:val="20"/>
          <w:szCs w:val="20"/>
        </w:rPr>
      </w:pPr>
    </w:p>
    <w:p w14:paraId="01D6DAFF" w14:textId="77777777" w:rsidR="00495FD4"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Question 2</w:t>
      </w:r>
      <w:r>
        <w:rPr>
          <w:rFonts w:ascii="Times New Roman" w:hAnsi="Times New Roman" w:cs="Times New Roman"/>
          <w:b/>
          <w:bCs/>
          <w:sz w:val="20"/>
          <w:szCs w:val="20"/>
        </w:rPr>
        <w:t xml:space="preserve">6: </w:t>
      </w:r>
      <w:r w:rsidRPr="004F4D4F">
        <w:rPr>
          <w:rFonts w:ascii="Times New Roman" w:hAnsi="Times New Roman" w:cs="Times New Roman"/>
          <w:sz w:val="20"/>
          <w:szCs w:val="20"/>
        </w:rPr>
        <w:t xml:space="preserve">N6426726R3002, Section L; pgs. 8 and 9: In Section L, 3.0 Proposal Organization and Content, Offerors are allocated 10 pages for Element B Management Approach.  However, as indicated in Section L, 3.1.2, there are 8 </w:t>
      </w:r>
      <w:proofErr w:type="gramStart"/>
      <w:r w:rsidRPr="004F4D4F">
        <w:rPr>
          <w:rFonts w:ascii="Times New Roman" w:hAnsi="Times New Roman" w:cs="Times New Roman"/>
          <w:sz w:val="20"/>
          <w:szCs w:val="20"/>
        </w:rPr>
        <w:t>bulleted</w:t>
      </w:r>
      <w:proofErr w:type="gramEnd"/>
      <w:r w:rsidRPr="004F4D4F">
        <w:rPr>
          <w:rFonts w:ascii="Times New Roman" w:hAnsi="Times New Roman" w:cs="Times New Roman"/>
          <w:sz w:val="20"/>
          <w:szCs w:val="20"/>
        </w:rPr>
        <w:t xml:space="preserve"> items required for response. Will the Government consider allowing 15 pages for the Element B management section response?</w:t>
      </w:r>
    </w:p>
    <w:p w14:paraId="2A9C14D9" w14:textId="77777777" w:rsidR="00495FD4" w:rsidRDefault="00495FD4" w:rsidP="00495FD4">
      <w:pPr>
        <w:spacing w:after="0" w:line="240" w:lineRule="auto"/>
        <w:rPr>
          <w:rFonts w:ascii="Times New Roman" w:hAnsi="Times New Roman" w:cs="Times New Roman"/>
          <w:b/>
          <w:bCs/>
          <w:sz w:val="20"/>
          <w:szCs w:val="20"/>
        </w:rPr>
      </w:pPr>
    </w:p>
    <w:p w14:paraId="40D882C1" w14:textId="58F40258" w:rsidR="00495FD4" w:rsidRPr="0092121A" w:rsidRDefault="00495FD4" w:rsidP="00A700F1">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26: </w:t>
      </w:r>
      <w:r w:rsidR="00C26288">
        <w:rPr>
          <w:rFonts w:ascii="Times New Roman" w:hAnsi="Times New Roman" w:cs="Times New Roman"/>
          <w:sz w:val="20"/>
          <w:szCs w:val="20"/>
        </w:rPr>
        <w:t>No.</w:t>
      </w:r>
    </w:p>
    <w:p w14:paraId="4D1D0040" w14:textId="77777777" w:rsidR="00495FD4" w:rsidRDefault="00495FD4" w:rsidP="00495FD4">
      <w:pPr>
        <w:spacing w:after="0" w:line="240" w:lineRule="auto"/>
        <w:ind w:left="360"/>
        <w:rPr>
          <w:rFonts w:ascii="Times New Roman" w:hAnsi="Times New Roman" w:cs="Times New Roman"/>
          <w:b/>
          <w:bCs/>
          <w:sz w:val="20"/>
          <w:szCs w:val="20"/>
        </w:rPr>
      </w:pPr>
    </w:p>
    <w:p w14:paraId="6C9F84CB" w14:textId="77777777" w:rsidR="00495FD4"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Question 2</w:t>
      </w:r>
      <w:r>
        <w:rPr>
          <w:rFonts w:ascii="Times New Roman" w:hAnsi="Times New Roman" w:cs="Times New Roman"/>
          <w:b/>
          <w:bCs/>
          <w:sz w:val="20"/>
          <w:szCs w:val="20"/>
        </w:rPr>
        <w:t xml:space="preserve">7: </w:t>
      </w:r>
      <w:r w:rsidRPr="004F4D4F">
        <w:rPr>
          <w:rFonts w:ascii="Times New Roman" w:hAnsi="Times New Roman" w:cs="Times New Roman"/>
          <w:sz w:val="20"/>
          <w:szCs w:val="20"/>
        </w:rPr>
        <w:t>N6426726R3002, Section L; pg. 10, Section 3.2 Volume II Past Performance (Factor 2): Will the Government allow offerors to provide a one-page introduction for their Volume II Past Performance responses?</w:t>
      </w:r>
    </w:p>
    <w:p w14:paraId="3EB64F04" w14:textId="77777777" w:rsidR="00495FD4" w:rsidRDefault="00495FD4" w:rsidP="00495FD4">
      <w:pPr>
        <w:spacing w:after="0" w:line="240" w:lineRule="auto"/>
        <w:rPr>
          <w:rFonts w:ascii="Times New Roman" w:hAnsi="Times New Roman" w:cs="Times New Roman"/>
          <w:b/>
          <w:bCs/>
          <w:sz w:val="20"/>
          <w:szCs w:val="20"/>
        </w:rPr>
      </w:pPr>
    </w:p>
    <w:p w14:paraId="73021C40" w14:textId="6D1424DC" w:rsidR="00495FD4" w:rsidRPr="002E5E29" w:rsidRDefault="00495FD4" w:rsidP="00540229">
      <w:pPr>
        <w:spacing w:after="0" w:line="240" w:lineRule="auto"/>
        <w:rPr>
          <w:rFonts w:ascii="Times New Roman" w:hAnsi="Times New Roman" w:cs="Times New Roman"/>
          <w:sz w:val="20"/>
          <w:szCs w:val="20"/>
        </w:rPr>
      </w:pPr>
      <w:r>
        <w:rPr>
          <w:rFonts w:ascii="Times New Roman" w:hAnsi="Times New Roman" w:cs="Times New Roman"/>
          <w:b/>
          <w:bCs/>
          <w:sz w:val="20"/>
          <w:szCs w:val="20"/>
        </w:rPr>
        <w:t>Answer 27</w:t>
      </w:r>
      <w:r w:rsidRPr="00FC6C79">
        <w:rPr>
          <w:rFonts w:ascii="Times New Roman" w:hAnsi="Times New Roman" w:cs="Times New Roman"/>
          <w:sz w:val="20"/>
          <w:szCs w:val="20"/>
        </w:rPr>
        <w:t xml:space="preserve">: </w:t>
      </w:r>
      <w:r w:rsidR="00892C5F" w:rsidRPr="00FC6C79">
        <w:rPr>
          <w:rFonts w:ascii="Times New Roman" w:hAnsi="Times New Roman" w:cs="Times New Roman"/>
          <w:sz w:val="20"/>
          <w:szCs w:val="20"/>
        </w:rPr>
        <w:t>See</w:t>
      </w:r>
      <w:r w:rsidR="009E4C39" w:rsidRPr="00FC6C79">
        <w:rPr>
          <w:rFonts w:ascii="Times New Roman" w:hAnsi="Times New Roman" w:cs="Times New Roman"/>
          <w:sz w:val="20"/>
          <w:szCs w:val="20"/>
        </w:rPr>
        <w:t xml:space="preserve"> Solicitation N6426726R3002, Attachment 23, </w:t>
      </w:r>
      <w:r w:rsidR="000744E3">
        <w:rPr>
          <w:rFonts w:ascii="Times New Roman" w:hAnsi="Times New Roman" w:cs="Times New Roman"/>
          <w:sz w:val="20"/>
          <w:szCs w:val="20"/>
        </w:rPr>
        <w:t xml:space="preserve">SeaPort </w:t>
      </w:r>
      <w:r w:rsidR="006D4A68">
        <w:rPr>
          <w:rFonts w:ascii="Times New Roman" w:hAnsi="Times New Roman" w:cs="Times New Roman"/>
          <w:sz w:val="20"/>
          <w:szCs w:val="20"/>
        </w:rPr>
        <w:t xml:space="preserve">Section L, </w:t>
      </w:r>
      <w:r w:rsidR="009E4C39" w:rsidRPr="00FC6C79">
        <w:rPr>
          <w:rFonts w:ascii="Times New Roman" w:hAnsi="Times New Roman" w:cs="Times New Roman"/>
          <w:sz w:val="20"/>
          <w:szCs w:val="20"/>
        </w:rPr>
        <w:t>Paragraph 3.0</w:t>
      </w:r>
      <w:r w:rsidR="00FC6C79" w:rsidRPr="00FC6C79">
        <w:rPr>
          <w:rFonts w:ascii="Times New Roman" w:hAnsi="Times New Roman" w:cs="Times New Roman"/>
          <w:sz w:val="20"/>
          <w:szCs w:val="20"/>
        </w:rPr>
        <w:t xml:space="preserve"> “Page limitations will be treated as maximums.”</w:t>
      </w:r>
    </w:p>
    <w:p w14:paraId="3302AE40" w14:textId="77777777" w:rsidR="00495FD4" w:rsidRDefault="00495FD4" w:rsidP="00495FD4">
      <w:pPr>
        <w:spacing w:after="0" w:line="240" w:lineRule="auto"/>
        <w:rPr>
          <w:rFonts w:ascii="Times New Roman" w:hAnsi="Times New Roman" w:cs="Times New Roman"/>
          <w:sz w:val="20"/>
          <w:szCs w:val="20"/>
        </w:rPr>
      </w:pPr>
    </w:p>
    <w:p w14:paraId="08E38F6A" w14:textId="77777777" w:rsidR="00495FD4"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Question 2</w:t>
      </w:r>
      <w:r>
        <w:rPr>
          <w:rFonts w:ascii="Times New Roman" w:hAnsi="Times New Roman" w:cs="Times New Roman"/>
          <w:b/>
          <w:bCs/>
          <w:sz w:val="20"/>
          <w:szCs w:val="20"/>
        </w:rPr>
        <w:t xml:space="preserve">8: </w:t>
      </w:r>
      <w:r w:rsidRPr="00575342">
        <w:rPr>
          <w:rFonts w:ascii="Times New Roman" w:hAnsi="Times New Roman" w:cs="Times New Roman"/>
          <w:sz w:val="20"/>
          <w:szCs w:val="20"/>
        </w:rPr>
        <w:t>N6426726R3002, Section L; pgs. 8 and 10, Section L instructions for Past Performance (L.3.2.2) state, "Offeror shall provide three past performance references, if available, which shall reflect recent experience performed within the last five (5) years of the solicitation release date and that demonstrates experience relevant to the solicitation’s PWS/SOW."  However, the Technical Volume instructions (L.3.1.1) specify four SOW paragraphs (5.2.1.1, 5.2.1.2, 5.2.7, 5.2.1.10) requiring response. Will the Government clarify if it's your intent for past performance responses to address all RFP SOW Performance Requirement areas or only the four specified for the Technical Approach?</w:t>
      </w:r>
    </w:p>
    <w:p w14:paraId="1D0197E6" w14:textId="77777777" w:rsidR="00495FD4" w:rsidRDefault="00495FD4" w:rsidP="00495FD4">
      <w:pPr>
        <w:spacing w:after="0" w:line="240" w:lineRule="auto"/>
        <w:rPr>
          <w:rFonts w:ascii="Times New Roman" w:hAnsi="Times New Roman" w:cs="Times New Roman"/>
          <w:b/>
          <w:bCs/>
          <w:sz w:val="20"/>
          <w:szCs w:val="20"/>
        </w:rPr>
      </w:pPr>
    </w:p>
    <w:p w14:paraId="612D037B" w14:textId="07F170F2" w:rsidR="00495FD4" w:rsidRPr="00DE69F1" w:rsidRDefault="00495FD4" w:rsidP="00540229">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28: </w:t>
      </w:r>
      <w:r w:rsidR="00774C34" w:rsidRPr="00FC6C79">
        <w:rPr>
          <w:rFonts w:ascii="Times New Roman" w:hAnsi="Times New Roman" w:cs="Times New Roman"/>
          <w:sz w:val="20"/>
          <w:szCs w:val="20"/>
        </w:rPr>
        <w:t xml:space="preserve">See Solicitation N6426726R3002, Attachment 23, </w:t>
      </w:r>
      <w:r w:rsidR="00774C34">
        <w:rPr>
          <w:rFonts w:ascii="Times New Roman" w:hAnsi="Times New Roman" w:cs="Times New Roman"/>
          <w:sz w:val="20"/>
          <w:szCs w:val="20"/>
        </w:rPr>
        <w:t>SeaPort Section L,</w:t>
      </w:r>
      <w:r w:rsidR="00267593">
        <w:rPr>
          <w:rFonts w:ascii="Times New Roman" w:hAnsi="Times New Roman" w:cs="Times New Roman"/>
          <w:sz w:val="20"/>
          <w:szCs w:val="20"/>
        </w:rPr>
        <w:t xml:space="preserve"> Paragraph 3.2</w:t>
      </w:r>
      <w:r w:rsidR="00CD30D4">
        <w:rPr>
          <w:rFonts w:ascii="Times New Roman" w:hAnsi="Times New Roman" w:cs="Times New Roman"/>
          <w:sz w:val="20"/>
          <w:szCs w:val="20"/>
        </w:rPr>
        <w:t xml:space="preserve"> “</w:t>
      </w:r>
      <w:r w:rsidR="00CD30D4" w:rsidRPr="00CD30D4">
        <w:rPr>
          <w:rFonts w:ascii="Times New Roman" w:hAnsi="Times New Roman" w:cs="Times New Roman"/>
          <w:sz w:val="20"/>
          <w:szCs w:val="20"/>
        </w:rPr>
        <w:t>Offeror shall provide three past performance references, if available, which shall reflect recent</w:t>
      </w:r>
      <w:r w:rsidR="00CD30D4">
        <w:rPr>
          <w:rFonts w:ascii="Times New Roman" w:hAnsi="Times New Roman" w:cs="Times New Roman"/>
          <w:sz w:val="20"/>
          <w:szCs w:val="20"/>
        </w:rPr>
        <w:t xml:space="preserve"> </w:t>
      </w:r>
      <w:r w:rsidR="00CD30D4" w:rsidRPr="00CD30D4">
        <w:rPr>
          <w:rFonts w:ascii="Times New Roman" w:hAnsi="Times New Roman" w:cs="Times New Roman"/>
          <w:sz w:val="20"/>
          <w:szCs w:val="20"/>
        </w:rPr>
        <w:t>experience performed within the last five (5) years of the solicitation release date and that demonstrates experience</w:t>
      </w:r>
      <w:r w:rsidR="00CD30D4">
        <w:rPr>
          <w:rFonts w:ascii="Times New Roman" w:hAnsi="Times New Roman" w:cs="Times New Roman"/>
          <w:sz w:val="20"/>
          <w:szCs w:val="20"/>
        </w:rPr>
        <w:t xml:space="preserve"> </w:t>
      </w:r>
      <w:r w:rsidR="00CD30D4" w:rsidRPr="00CD30D4">
        <w:rPr>
          <w:rFonts w:ascii="Times New Roman" w:hAnsi="Times New Roman" w:cs="Times New Roman"/>
          <w:sz w:val="20"/>
          <w:szCs w:val="20"/>
        </w:rPr>
        <w:t>relevant to the</w:t>
      </w:r>
      <w:r w:rsidR="008E3884">
        <w:rPr>
          <w:rFonts w:ascii="Times New Roman" w:hAnsi="Times New Roman" w:cs="Times New Roman"/>
          <w:sz w:val="20"/>
          <w:szCs w:val="20"/>
        </w:rPr>
        <w:t xml:space="preserve"> </w:t>
      </w:r>
      <w:r w:rsidR="00CD30D4" w:rsidRPr="00CD30D4">
        <w:rPr>
          <w:rFonts w:ascii="Times New Roman" w:hAnsi="Times New Roman" w:cs="Times New Roman"/>
          <w:b/>
          <w:bCs/>
          <w:sz w:val="20"/>
          <w:szCs w:val="20"/>
        </w:rPr>
        <w:t>solicitation’s PWS/SOW.”</w:t>
      </w:r>
      <w:r w:rsidR="00CD30D4">
        <w:rPr>
          <w:rFonts w:ascii="Times New Roman" w:hAnsi="Times New Roman" w:cs="Times New Roman"/>
          <w:sz w:val="20"/>
          <w:szCs w:val="20"/>
        </w:rPr>
        <w:t xml:space="preserve"> </w:t>
      </w:r>
      <w:r>
        <w:rPr>
          <w:rFonts w:ascii="Times New Roman" w:hAnsi="Times New Roman" w:cs="Times New Roman"/>
          <w:sz w:val="20"/>
          <w:szCs w:val="20"/>
        </w:rPr>
        <w:t xml:space="preserve"> </w:t>
      </w:r>
    </w:p>
    <w:p w14:paraId="16EB76FA" w14:textId="77777777" w:rsidR="00495FD4" w:rsidRPr="002E5E29" w:rsidRDefault="00495FD4" w:rsidP="00495FD4">
      <w:pPr>
        <w:spacing w:after="0" w:line="240" w:lineRule="auto"/>
        <w:ind w:left="360"/>
        <w:rPr>
          <w:rFonts w:ascii="Times New Roman" w:hAnsi="Times New Roman" w:cs="Times New Roman"/>
          <w:sz w:val="20"/>
          <w:szCs w:val="20"/>
        </w:rPr>
      </w:pPr>
    </w:p>
    <w:p w14:paraId="624020DF" w14:textId="77777777" w:rsidR="00495FD4" w:rsidRDefault="00495FD4" w:rsidP="00495FD4">
      <w:pPr>
        <w:tabs>
          <w:tab w:val="left" w:pos="1475"/>
        </w:tabs>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Question 2</w:t>
      </w:r>
      <w:r>
        <w:rPr>
          <w:rFonts w:ascii="Times New Roman" w:hAnsi="Times New Roman" w:cs="Times New Roman"/>
          <w:b/>
          <w:bCs/>
          <w:sz w:val="20"/>
          <w:szCs w:val="20"/>
        </w:rPr>
        <w:t xml:space="preserve">9: </w:t>
      </w:r>
      <w:r w:rsidRPr="0072333F">
        <w:rPr>
          <w:rFonts w:ascii="Times New Roman" w:hAnsi="Times New Roman" w:cs="Times New Roman"/>
          <w:sz w:val="20"/>
          <w:szCs w:val="20"/>
        </w:rPr>
        <w:t xml:space="preserve">N6426726R3002, Section L; </w:t>
      </w:r>
      <w:proofErr w:type="spellStart"/>
      <w:r w:rsidRPr="0072333F">
        <w:rPr>
          <w:rFonts w:ascii="Times New Roman" w:hAnsi="Times New Roman" w:cs="Times New Roman"/>
          <w:sz w:val="20"/>
          <w:szCs w:val="20"/>
        </w:rPr>
        <w:t>pg</w:t>
      </w:r>
      <w:proofErr w:type="spellEnd"/>
      <w:r w:rsidRPr="0072333F">
        <w:rPr>
          <w:rFonts w:ascii="Times New Roman" w:hAnsi="Times New Roman" w:cs="Times New Roman"/>
          <w:sz w:val="20"/>
          <w:szCs w:val="20"/>
        </w:rPr>
        <w:t xml:space="preserve"> 8: Section 3:  Will the Government confirm offerors may submit a consolidated Volume II Past Performance file, rather than single files for each of the three required past performance forms?</w:t>
      </w:r>
    </w:p>
    <w:p w14:paraId="5139F2DD" w14:textId="77777777" w:rsidR="00495FD4" w:rsidRDefault="00495FD4" w:rsidP="00495FD4">
      <w:pPr>
        <w:spacing w:after="0" w:line="240" w:lineRule="auto"/>
        <w:rPr>
          <w:rFonts w:ascii="Times New Roman" w:hAnsi="Times New Roman" w:cs="Times New Roman"/>
          <w:b/>
          <w:bCs/>
          <w:sz w:val="20"/>
          <w:szCs w:val="20"/>
        </w:rPr>
      </w:pPr>
    </w:p>
    <w:p w14:paraId="3726D8AF" w14:textId="7CBF24D8" w:rsidR="00495FD4" w:rsidRPr="009764FA" w:rsidRDefault="00495FD4" w:rsidP="00540229">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29: </w:t>
      </w:r>
      <w:r w:rsidR="006D3B0F" w:rsidRPr="00FC6C79">
        <w:rPr>
          <w:rFonts w:ascii="Times New Roman" w:hAnsi="Times New Roman" w:cs="Times New Roman"/>
          <w:sz w:val="20"/>
          <w:szCs w:val="20"/>
        </w:rPr>
        <w:t xml:space="preserve">See Solicitation N6426726R3002, Attachment 23, </w:t>
      </w:r>
      <w:r w:rsidR="006D3B0F">
        <w:rPr>
          <w:rFonts w:ascii="Times New Roman" w:hAnsi="Times New Roman" w:cs="Times New Roman"/>
          <w:sz w:val="20"/>
          <w:szCs w:val="20"/>
        </w:rPr>
        <w:t>SeaPort Section L, Paragraph 3.0 “</w:t>
      </w:r>
      <w:r w:rsidR="006D3B0F" w:rsidRPr="006D3B0F">
        <w:rPr>
          <w:rFonts w:ascii="Times New Roman" w:hAnsi="Times New Roman" w:cs="Times New Roman"/>
          <w:sz w:val="20"/>
          <w:szCs w:val="20"/>
        </w:rPr>
        <w:t>Offeror shall organize its proposal into separate volumes</w:t>
      </w:r>
      <w:r w:rsidR="00CA45C5">
        <w:rPr>
          <w:rFonts w:ascii="Times New Roman" w:hAnsi="Times New Roman" w:cs="Times New Roman"/>
          <w:sz w:val="20"/>
          <w:szCs w:val="20"/>
        </w:rPr>
        <w:t>…</w:t>
      </w:r>
      <w:r w:rsidR="001B7519">
        <w:rPr>
          <w:rFonts w:ascii="Times New Roman" w:hAnsi="Times New Roman" w:cs="Times New Roman"/>
          <w:sz w:val="20"/>
          <w:szCs w:val="20"/>
        </w:rPr>
        <w:t>”</w:t>
      </w:r>
      <w:r w:rsidR="006D3B0F">
        <w:rPr>
          <w:rFonts w:ascii="Times New Roman" w:hAnsi="Times New Roman" w:cs="Times New Roman"/>
          <w:b/>
          <w:bCs/>
          <w:sz w:val="20"/>
          <w:szCs w:val="20"/>
        </w:rPr>
        <w:t xml:space="preserve"> </w:t>
      </w:r>
    </w:p>
    <w:p w14:paraId="68538797" w14:textId="77777777" w:rsidR="00495FD4" w:rsidRDefault="00495FD4" w:rsidP="00495FD4">
      <w:pPr>
        <w:spacing w:after="0" w:line="240" w:lineRule="auto"/>
        <w:rPr>
          <w:rFonts w:ascii="Times New Roman" w:hAnsi="Times New Roman" w:cs="Times New Roman"/>
          <w:b/>
          <w:bCs/>
          <w:sz w:val="20"/>
          <w:szCs w:val="20"/>
        </w:rPr>
      </w:pPr>
    </w:p>
    <w:p w14:paraId="678599C6" w14:textId="77777777" w:rsidR="00495FD4"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30: </w:t>
      </w:r>
      <w:r w:rsidRPr="0072333F">
        <w:rPr>
          <w:rFonts w:ascii="Times New Roman" w:hAnsi="Times New Roman" w:cs="Times New Roman"/>
          <w:sz w:val="20"/>
          <w:szCs w:val="20"/>
        </w:rPr>
        <w:t xml:space="preserve">N6426726R3002, SF 33, pg. 1 and </w:t>
      </w:r>
      <w:proofErr w:type="gramStart"/>
      <w:r w:rsidRPr="0072333F">
        <w:rPr>
          <w:rFonts w:ascii="Times New Roman" w:hAnsi="Times New Roman" w:cs="Times New Roman"/>
          <w:sz w:val="20"/>
          <w:szCs w:val="20"/>
        </w:rPr>
        <w:t>25 :</w:t>
      </w:r>
      <w:proofErr w:type="gramEnd"/>
      <w:r w:rsidRPr="0072333F">
        <w:rPr>
          <w:rFonts w:ascii="Times New Roman" w:hAnsi="Times New Roman" w:cs="Times New Roman"/>
          <w:sz w:val="20"/>
          <w:szCs w:val="20"/>
        </w:rPr>
        <w:t xml:space="preserve"> The SF 33 block 7 address includes the zip code 92860. However, the address for the Government Contract POCs in Section H includes 92503 as the zip code.  Which is correct?</w:t>
      </w:r>
    </w:p>
    <w:p w14:paraId="0B692CAE" w14:textId="77777777" w:rsidR="00495FD4" w:rsidRDefault="00495FD4" w:rsidP="00495FD4">
      <w:pPr>
        <w:spacing w:after="0" w:line="240" w:lineRule="auto"/>
        <w:rPr>
          <w:rFonts w:ascii="Times New Roman" w:hAnsi="Times New Roman" w:cs="Times New Roman"/>
          <w:b/>
          <w:bCs/>
          <w:sz w:val="20"/>
          <w:szCs w:val="20"/>
        </w:rPr>
      </w:pPr>
    </w:p>
    <w:p w14:paraId="5CE3CA54" w14:textId="5684A5C8" w:rsidR="00495FD4" w:rsidRPr="002E5E29" w:rsidRDefault="00495FD4" w:rsidP="00540229">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30: </w:t>
      </w:r>
      <w:r w:rsidR="0036045E" w:rsidRPr="007D2D54">
        <w:rPr>
          <w:rFonts w:ascii="Times New Roman" w:hAnsi="Times New Roman" w:cs="Times New Roman"/>
          <w:sz w:val="20"/>
          <w:szCs w:val="20"/>
        </w:rPr>
        <w:t>Amendment 0001</w:t>
      </w:r>
      <w:r w:rsidR="0036045E">
        <w:rPr>
          <w:rFonts w:ascii="Times New Roman" w:hAnsi="Times New Roman" w:cs="Times New Roman"/>
          <w:sz w:val="20"/>
          <w:szCs w:val="20"/>
        </w:rPr>
        <w:t xml:space="preserve"> is forthcoming. Updating </w:t>
      </w:r>
      <w:r w:rsidR="000F2788">
        <w:rPr>
          <w:rFonts w:ascii="Times New Roman" w:hAnsi="Times New Roman" w:cs="Times New Roman"/>
          <w:sz w:val="20"/>
          <w:szCs w:val="20"/>
        </w:rPr>
        <w:t>Section G zip code to 92860.</w:t>
      </w:r>
    </w:p>
    <w:p w14:paraId="29D5DE6B" w14:textId="77777777" w:rsidR="00495FD4" w:rsidRDefault="00495FD4" w:rsidP="00495FD4">
      <w:pPr>
        <w:spacing w:after="0" w:line="240" w:lineRule="auto"/>
        <w:rPr>
          <w:rFonts w:ascii="Times New Roman" w:hAnsi="Times New Roman" w:cs="Times New Roman"/>
          <w:b/>
          <w:bCs/>
          <w:sz w:val="20"/>
          <w:szCs w:val="20"/>
        </w:rPr>
      </w:pPr>
    </w:p>
    <w:p w14:paraId="0CC289EA" w14:textId="77777777" w:rsidR="00495FD4"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31: </w:t>
      </w:r>
      <w:r w:rsidRPr="00FB1FEA">
        <w:rPr>
          <w:rFonts w:ascii="Times New Roman" w:hAnsi="Times New Roman" w:cs="Times New Roman"/>
          <w:sz w:val="20"/>
          <w:szCs w:val="20"/>
        </w:rPr>
        <w:t>Would the Government please provide the historical level of effort?</w:t>
      </w:r>
    </w:p>
    <w:p w14:paraId="1E317DB9" w14:textId="77777777" w:rsidR="00495FD4" w:rsidRDefault="00495FD4" w:rsidP="00495FD4">
      <w:pPr>
        <w:spacing w:after="0" w:line="240" w:lineRule="auto"/>
        <w:rPr>
          <w:rFonts w:ascii="Times New Roman" w:hAnsi="Times New Roman" w:cs="Times New Roman"/>
          <w:b/>
          <w:bCs/>
          <w:sz w:val="20"/>
          <w:szCs w:val="20"/>
        </w:rPr>
      </w:pPr>
    </w:p>
    <w:p w14:paraId="6BB0E005" w14:textId="27A114F2" w:rsidR="00495FD4" w:rsidRPr="002E5E29" w:rsidRDefault="00495FD4" w:rsidP="00540229">
      <w:pPr>
        <w:spacing w:after="0" w:line="240" w:lineRule="auto"/>
        <w:rPr>
          <w:rFonts w:ascii="Times New Roman" w:hAnsi="Times New Roman" w:cs="Times New Roman"/>
          <w:sz w:val="20"/>
          <w:szCs w:val="20"/>
        </w:rPr>
      </w:pPr>
      <w:r w:rsidRPr="00540229">
        <w:rPr>
          <w:rFonts w:ascii="Times New Roman" w:hAnsi="Times New Roman" w:cs="Times New Roman"/>
          <w:b/>
          <w:bCs/>
          <w:sz w:val="20"/>
          <w:szCs w:val="20"/>
        </w:rPr>
        <w:t>Answer 31:</w:t>
      </w:r>
      <w:r w:rsidR="00792DC0">
        <w:rPr>
          <w:rFonts w:ascii="Times New Roman" w:hAnsi="Times New Roman" w:cs="Times New Roman"/>
          <w:b/>
          <w:bCs/>
          <w:sz w:val="20"/>
          <w:szCs w:val="20"/>
        </w:rPr>
        <w:t xml:space="preserve"> </w:t>
      </w:r>
      <w:r w:rsidR="00792DC0" w:rsidRPr="00792DC0">
        <w:rPr>
          <w:rFonts w:ascii="Times New Roman" w:hAnsi="Times New Roman" w:cs="Times New Roman"/>
          <w:sz w:val="20"/>
          <w:szCs w:val="20"/>
        </w:rPr>
        <w:t>No.</w:t>
      </w:r>
    </w:p>
    <w:p w14:paraId="7B8F1A65" w14:textId="77777777" w:rsidR="00495FD4" w:rsidRDefault="00495FD4" w:rsidP="00495FD4">
      <w:pPr>
        <w:spacing w:after="0" w:line="240" w:lineRule="auto"/>
        <w:rPr>
          <w:rFonts w:ascii="Times New Roman" w:hAnsi="Times New Roman" w:cs="Times New Roman"/>
          <w:b/>
          <w:bCs/>
          <w:sz w:val="20"/>
          <w:szCs w:val="20"/>
        </w:rPr>
      </w:pPr>
    </w:p>
    <w:p w14:paraId="3BF49B30" w14:textId="77777777" w:rsidR="00495FD4"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32: </w:t>
      </w:r>
      <w:r w:rsidRPr="00FB1FEA">
        <w:rPr>
          <w:rFonts w:ascii="Times New Roman" w:hAnsi="Times New Roman" w:cs="Times New Roman"/>
          <w:sz w:val="20"/>
          <w:szCs w:val="20"/>
        </w:rPr>
        <w:t>Would the Government please clarify whether Letters of Intent (LOIs) are required for all named contingent hires included in the cost proposal spreadsheet, regardless of whether those positions are designated as key personnel? Specifically, should Offerors provide signed LOIs for every named individual listed (including non-key personnel), in accordance with the requirement to identify named contingent hires and include salary and uncompensated work details?</w:t>
      </w:r>
    </w:p>
    <w:p w14:paraId="31F25C13" w14:textId="77777777" w:rsidR="00495FD4" w:rsidRDefault="00495FD4" w:rsidP="00495FD4">
      <w:pPr>
        <w:spacing w:after="0" w:line="240" w:lineRule="auto"/>
        <w:rPr>
          <w:rFonts w:ascii="Times New Roman" w:hAnsi="Times New Roman" w:cs="Times New Roman"/>
          <w:b/>
          <w:bCs/>
          <w:sz w:val="20"/>
          <w:szCs w:val="20"/>
        </w:rPr>
      </w:pPr>
    </w:p>
    <w:p w14:paraId="3B383692" w14:textId="2BB91E3D" w:rsidR="003B27D8" w:rsidRPr="003B27D8" w:rsidRDefault="00495FD4" w:rsidP="003B27D8">
      <w:pPr>
        <w:spacing w:after="0" w:line="240" w:lineRule="auto"/>
        <w:rPr>
          <w:rFonts w:ascii="Times New Roman" w:hAnsi="Times New Roman" w:cs="Times New Roman"/>
          <w:sz w:val="20"/>
          <w:szCs w:val="20"/>
        </w:rPr>
      </w:pPr>
      <w:r w:rsidRPr="00540229">
        <w:rPr>
          <w:rFonts w:ascii="Times New Roman" w:hAnsi="Times New Roman" w:cs="Times New Roman"/>
          <w:b/>
          <w:bCs/>
          <w:sz w:val="20"/>
          <w:szCs w:val="20"/>
        </w:rPr>
        <w:lastRenderedPageBreak/>
        <w:t xml:space="preserve">Answer 32: </w:t>
      </w:r>
      <w:r w:rsidR="00DE2B89" w:rsidRPr="00540229">
        <w:rPr>
          <w:rFonts w:ascii="Times New Roman" w:hAnsi="Times New Roman" w:cs="Times New Roman"/>
          <w:b/>
          <w:bCs/>
          <w:sz w:val="20"/>
          <w:szCs w:val="20"/>
        </w:rPr>
        <w:t>S</w:t>
      </w:r>
      <w:r w:rsidR="00DE2B89" w:rsidRPr="00540229">
        <w:rPr>
          <w:rFonts w:ascii="Times New Roman" w:hAnsi="Times New Roman" w:cs="Times New Roman"/>
          <w:sz w:val="20"/>
          <w:szCs w:val="20"/>
        </w:rPr>
        <w:t>ee</w:t>
      </w:r>
      <w:r w:rsidR="00DE2B89" w:rsidRPr="003B27D8">
        <w:rPr>
          <w:rFonts w:ascii="Times New Roman" w:hAnsi="Times New Roman" w:cs="Times New Roman"/>
          <w:sz w:val="20"/>
          <w:szCs w:val="20"/>
        </w:rPr>
        <w:t xml:space="preserve"> Solicitation N6426726R3002, Attachment 23, SeaPort Section L, Paragraph 3.</w:t>
      </w:r>
      <w:r w:rsidR="00660526" w:rsidRPr="003B27D8">
        <w:rPr>
          <w:rFonts w:ascii="Times New Roman" w:hAnsi="Times New Roman" w:cs="Times New Roman"/>
          <w:sz w:val="20"/>
          <w:szCs w:val="20"/>
        </w:rPr>
        <w:t xml:space="preserve">1.3 </w:t>
      </w:r>
      <w:r w:rsidR="003B27D8">
        <w:rPr>
          <w:rFonts w:ascii="Times New Roman" w:hAnsi="Times New Roman" w:cs="Times New Roman"/>
          <w:sz w:val="20"/>
          <w:szCs w:val="20"/>
        </w:rPr>
        <w:t>“</w:t>
      </w:r>
      <w:r w:rsidR="003B27D8" w:rsidRPr="003B27D8">
        <w:rPr>
          <w:rFonts w:ascii="Times New Roman" w:hAnsi="Times New Roman" w:cs="Times New Roman"/>
          <w:sz w:val="20"/>
          <w:szCs w:val="20"/>
        </w:rPr>
        <w:t>Offeror shall submit a current “letter of intent” (with salary information redacted) with all resumes supplied for</w:t>
      </w:r>
    </w:p>
    <w:p w14:paraId="0E56C700" w14:textId="2C32D7EF" w:rsidR="00495FD4" w:rsidRDefault="003B27D8" w:rsidP="003B27D8">
      <w:pPr>
        <w:spacing w:after="0" w:line="240" w:lineRule="auto"/>
        <w:rPr>
          <w:rFonts w:ascii="Times New Roman" w:hAnsi="Times New Roman" w:cs="Times New Roman"/>
          <w:sz w:val="20"/>
          <w:szCs w:val="20"/>
        </w:rPr>
      </w:pPr>
      <w:r w:rsidRPr="003B27D8">
        <w:rPr>
          <w:rFonts w:ascii="Times New Roman" w:hAnsi="Times New Roman" w:cs="Times New Roman"/>
          <w:sz w:val="20"/>
          <w:szCs w:val="20"/>
        </w:rPr>
        <w:t xml:space="preserve">contingent </w:t>
      </w:r>
      <w:r w:rsidRPr="003B27D8">
        <w:rPr>
          <w:rFonts w:ascii="Times New Roman" w:hAnsi="Times New Roman" w:cs="Times New Roman"/>
          <w:sz w:val="20"/>
          <w:szCs w:val="20"/>
          <w:u w:val="single"/>
        </w:rPr>
        <w:t>key personnel hires</w:t>
      </w:r>
      <w:r w:rsidRPr="003B27D8">
        <w:rPr>
          <w:rFonts w:ascii="Times New Roman" w:hAnsi="Times New Roman" w:cs="Times New Roman"/>
          <w:sz w:val="20"/>
          <w:szCs w:val="20"/>
        </w:rPr>
        <w:t>.</w:t>
      </w:r>
      <w:r>
        <w:rPr>
          <w:rFonts w:ascii="Times New Roman" w:hAnsi="Times New Roman" w:cs="Times New Roman"/>
          <w:sz w:val="20"/>
          <w:szCs w:val="20"/>
        </w:rPr>
        <w:t>”</w:t>
      </w:r>
    </w:p>
    <w:p w14:paraId="16A62BE9" w14:textId="77777777" w:rsidR="003B27D8" w:rsidRPr="003B27D8" w:rsidRDefault="003B27D8" w:rsidP="003B27D8">
      <w:pPr>
        <w:spacing w:after="0" w:line="240" w:lineRule="auto"/>
        <w:ind w:left="360"/>
        <w:rPr>
          <w:rFonts w:ascii="Times New Roman" w:hAnsi="Times New Roman" w:cs="Times New Roman"/>
          <w:sz w:val="20"/>
          <w:szCs w:val="20"/>
        </w:rPr>
      </w:pPr>
    </w:p>
    <w:p w14:paraId="321CFBDB" w14:textId="77777777" w:rsidR="00495FD4"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33: </w:t>
      </w:r>
      <w:r w:rsidRPr="006C62CE">
        <w:rPr>
          <w:rFonts w:ascii="Times New Roman" w:hAnsi="Times New Roman" w:cs="Times New Roman"/>
          <w:sz w:val="20"/>
          <w:szCs w:val="20"/>
        </w:rPr>
        <w:t>Would the Government please consider extending the proposal due date to allow sufficient time for Offerors to receive responses to submitted questions and incorporate any necessary updates into their proposals? An extension would help ensure that all Offerors can provide complete and fully compliant submissions based on the Government’s clarifications.</w:t>
      </w:r>
    </w:p>
    <w:p w14:paraId="1CF6C485" w14:textId="77777777" w:rsidR="00495FD4" w:rsidRDefault="00495FD4" w:rsidP="00495FD4">
      <w:pPr>
        <w:spacing w:after="0" w:line="240" w:lineRule="auto"/>
        <w:rPr>
          <w:rFonts w:ascii="Times New Roman" w:hAnsi="Times New Roman" w:cs="Times New Roman"/>
          <w:b/>
          <w:bCs/>
          <w:sz w:val="20"/>
          <w:szCs w:val="20"/>
        </w:rPr>
      </w:pPr>
    </w:p>
    <w:p w14:paraId="41DDF27D" w14:textId="57B8BD56" w:rsidR="00495FD4" w:rsidRPr="007F3FB7" w:rsidRDefault="00495FD4" w:rsidP="00540229">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33: </w:t>
      </w:r>
      <w:r w:rsidR="00BA6C6F">
        <w:rPr>
          <w:rFonts w:ascii="Times New Roman" w:hAnsi="Times New Roman" w:cs="Times New Roman"/>
          <w:sz w:val="20"/>
          <w:szCs w:val="20"/>
        </w:rPr>
        <w:t>No.</w:t>
      </w:r>
    </w:p>
    <w:p w14:paraId="7AAC8CE2" w14:textId="77777777" w:rsidR="00495FD4" w:rsidRDefault="00495FD4" w:rsidP="00495FD4">
      <w:pPr>
        <w:spacing w:after="0" w:line="240" w:lineRule="auto"/>
        <w:rPr>
          <w:rFonts w:ascii="Times New Roman" w:hAnsi="Times New Roman" w:cs="Times New Roman"/>
          <w:b/>
          <w:bCs/>
          <w:sz w:val="20"/>
          <w:szCs w:val="20"/>
        </w:rPr>
      </w:pPr>
    </w:p>
    <w:p w14:paraId="48A5B462" w14:textId="3F6877EA" w:rsidR="00495FD4" w:rsidRDefault="00495FD4" w:rsidP="00495FD4">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34: </w:t>
      </w:r>
      <w:r w:rsidRPr="00116670">
        <w:rPr>
          <w:rFonts w:ascii="Times New Roman" w:hAnsi="Times New Roman" w:cs="Times New Roman"/>
          <w:sz w:val="20"/>
          <w:szCs w:val="20"/>
        </w:rPr>
        <w:t>The 8a JV company does not hold the seaport contract. Can we use our 8a JV company and Shivan seaport contract to bid on the solicitation.</w:t>
      </w:r>
    </w:p>
    <w:p w14:paraId="1805FE3A" w14:textId="77777777" w:rsidR="00495FD4" w:rsidRDefault="00495FD4" w:rsidP="00495FD4">
      <w:pPr>
        <w:spacing w:after="0" w:line="240" w:lineRule="auto"/>
        <w:rPr>
          <w:rFonts w:ascii="Times New Roman" w:hAnsi="Times New Roman" w:cs="Times New Roman"/>
          <w:b/>
          <w:bCs/>
          <w:sz w:val="20"/>
          <w:szCs w:val="20"/>
        </w:rPr>
      </w:pPr>
    </w:p>
    <w:p w14:paraId="2CF2D9D4" w14:textId="77777777" w:rsidR="00604D8E" w:rsidRDefault="00495FD4" w:rsidP="00540229">
      <w:pPr>
        <w:spacing w:after="0" w:line="240" w:lineRule="auto"/>
        <w:rPr>
          <w:rFonts w:ascii="Times New Roman" w:hAnsi="Times New Roman" w:cs="Times New Roman"/>
          <w:b/>
          <w:bCs/>
          <w:sz w:val="20"/>
          <w:szCs w:val="20"/>
        </w:rPr>
      </w:pPr>
      <w:r w:rsidRPr="00540229">
        <w:rPr>
          <w:rFonts w:ascii="Times New Roman" w:hAnsi="Times New Roman" w:cs="Times New Roman"/>
          <w:b/>
          <w:bCs/>
          <w:sz w:val="20"/>
          <w:szCs w:val="20"/>
        </w:rPr>
        <w:t>Answer 34:</w:t>
      </w:r>
      <w:r>
        <w:rPr>
          <w:rFonts w:ascii="Times New Roman" w:hAnsi="Times New Roman" w:cs="Times New Roman"/>
          <w:b/>
          <w:bCs/>
          <w:sz w:val="20"/>
          <w:szCs w:val="20"/>
        </w:rPr>
        <w:t xml:space="preserve"> </w:t>
      </w:r>
      <w:r w:rsidR="00604D8E" w:rsidRPr="00604D8E">
        <w:rPr>
          <w:rFonts w:ascii="Times New Roman" w:hAnsi="Times New Roman" w:cs="Times New Roman"/>
          <w:sz w:val="20"/>
          <w:szCs w:val="20"/>
        </w:rPr>
        <w:t xml:space="preserve">See Solicitation N6426726R3002, Section A, item number 3. </w:t>
      </w:r>
    </w:p>
    <w:p w14:paraId="1662029A" w14:textId="77777777" w:rsidR="00604D8E" w:rsidRDefault="00604D8E" w:rsidP="00604D8E">
      <w:pPr>
        <w:spacing w:after="0" w:line="240" w:lineRule="auto"/>
        <w:ind w:left="360"/>
        <w:rPr>
          <w:rFonts w:ascii="Times New Roman" w:hAnsi="Times New Roman" w:cs="Times New Roman"/>
          <w:b/>
          <w:bCs/>
          <w:sz w:val="20"/>
          <w:szCs w:val="20"/>
        </w:rPr>
      </w:pPr>
    </w:p>
    <w:p w14:paraId="4FB29046" w14:textId="7B9B7846" w:rsidR="008112E3" w:rsidRDefault="008112E3" w:rsidP="00540229">
      <w:pPr>
        <w:spacing w:after="0" w:line="240" w:lineRule="auto"/>
        <w:rPr>
          <w:rFonts w:ascii="Times New Roman" w:hAnsi="Times New Roman" w:cs="Times New Roman"/>
          <w:b/>
          <w:bCs/>
          <w:sz w:val="20"/>
          <w:szCs w:val="20"/>
        </w:rPr>
      </w:pPr>
      <w:r w:rsidRPr="00D44ADC">
        <w:rPr>
          <w:rFonts w:ascii="Times New Roman" w:hAnsi="Times New Roman" w:cs="Times New Roman"/>
          <w:b/>
          <w:bCs/>
          <w:sz w:val="20"/>
          <w:szCs w:val="20"/>
        </w:rPr>
        <w:t xml:space="preserve">Question </w:t>
      </w:r>
      <w:r>
        <w:rPr>
          <w:rFonts w:ascii="Times New Roman" w:hAnsi="Times New Roman" w:cs="Times New Roman"/>
          <w:b/>
          <w:bCs/>
          <w:sz w:val="20"/>
          <w:szCs w:val="20"/>
        </w:rPr>
        <w:t xml:space="preserve">35: </w:t>
      </w:r>
      <w:r w:rsidR="004D7647" w:rsidRPr="004D7647">
        <w:rPr>
          <w:rFonts w:ascii="Times New Roman" w:hAnsi="Times New Roman" w:cs="Times New Roman"/>
          <w:sz w:val="20"/>
          <w:szCs w:val="20"/>
        </w:rPr>
        <w:t>Not sure if Q&amp;A's have been released yet, but in the Personnel Qualifications document, there is no Key Personnel listed. Would that be the Program Manager?</w:t>
      </w:r>
    </w:p>
    <w:p w14:paraId="1055B8E1" w14:textId="77777777" w:rsidR="008112E3" w:rsidRDefault="008112E3" w:rsidP="00540229">
      <w:pPr>
        <w:spacing w:after="0" w:line="240" w:lineRule="auto"/>
        <w:rPr>
          <w:rFonts w:ascii="Times New Roman" w:hAnsi="Times New Roman" w:cs="Times New Roman"/>
          <w:b/>
          <w:bCs/>
          <w:sz w:val="20"/>
          <w:szCs w:val="20"/>
        </w:rPr>
      </w:pPr>
    </w:p>
    <w:p w14:paraId="43A25559" w14:textId="7FBF9806" w:rsidR="008112E3" w:rsidRPr="002E5E29" w:rsidRDefault="008112E3" w:rsidP="00540229">
      <w:pPr>
        <w:spacing w:after="0" w:line="240" w:lineRule="auto"/>
        <w:rPr>
          <w:rFonts w:ascii="Times New Roman" w:hAnsi="Times New Roman" w:cs="Times New Roman"/>
          <w:sz w:val="20"/>
          <w:szCs w:val="20"/>
        </w:rPr>
      </w:pPr>
      <w:r w:rsidRPr="00D02B34">
        <w:rPr>
          <w:rFonts w:ascii="Times New Roman" w:hAnsi="Times New Roman" w:cs="Times New Roman"/>
          <w:b/>
          <w:bCs/>
          <w:sz w:val="20"/>
          <w:szCs w:val="20"/>
        </w:rPr>
        <w:t xml:space="preserve">Answer 35: </w:t>
      </w:r>
      <w:r w:rsidR="00CB2C96">
        <w:rPr>
          <w:rFonts w:ascii="Times New Roman" w:hAnsi="Times New Roman" w:cs="Times New Roman"/>
          <w:sz w:val="20"/>
          <w:szCs w:val="20"/>
        </w:rPr>
        <w:t>See</w:t>
      </w:r>
      <w:r w:rsidR="00CB2C96" w:rsidRPr="00CB2C96">
        <w:rPr>
          <w:rFonts w:ascii="Times New Roman" w:hAnsi="Times New Roman" w:cs="Times New Roman"/>
          <w:sz w:val="20"/>
          <w:szCs w:val="20"/>
        </w:rPr>
        <w:t xml:space="preserve"> </w:t>
      </w:r>
      <w:r w:rsidR="00494929">
        <w:rPr>
          <w:rFonts w:ascii="Times New Roman" w:hAnsi="Times New Roman" w:cs="Times New Roman"/>
          <w:sz w:val="20"/>
          <w:szCs w:val="20"/>
        </w:rPr>
        <w:t>a</w:t>
      </w:r>
      <w:r w:rsidR="00CB2C96" w:rsidRPr="00CB2C96">
        <w:rPr>
          <w:rFonts w:ascii="Times New Roman" w:hAnsi="Times New Roman" w:cs="Times New Roman"/>
          <w:sz w:val="20"/>
          <w:szCs w:val="20"/>
        </w:rPr>
        <w:t>nswer 1</w:t>
      </w:r>
      <w:r w:rsidR="00494929">
        <w:rPr>
          <w:rFonts w:ascii="Times New Roman" w:hAnsi="Times New Roman" w:cs="Times New Roman"/>
          <w:sz w:val="20"/>
          <w:szCs w:val="20"/>
        </w:rPr>
        <w:t>.</w:t>
      </w:r>
      <w:r w:rsidR="00133EB6">
        <w:rPr>
          <w:rFonts w:ascii="Times New Roman" w:hAnsi="Times New Roman" w:cs="Times New Roman"/>
          <w:sz w:val="20"/>
          <w:szCs w:val="20"/>
        </w:rPr>
        <w:t xml:space="preserve"> </w:t>
      </w:r>
    </w:p>
    <w:p w14:paraId="52B4543A" w14:textId="77777777" w:rsidR="00495FD4" w:rsidRDefault="00495FD4" w:rsidP="00495FD4">
      <w:pPr>
        <w:spacing w:after="0" w:line="240" w:lineRule="auto"/>
        <w:rPr>
          <w:rFonts w:ascii="Times New Roman" w:hAnsi="Times New Roman" w:cs="Times New Roman"/>
          <w:b/>
          <w:bCs/>
          <w:sz w:val="20"/>
          <w:szCs w:val="20"/>
        </w:rPr>
      </w:pPr>
    </w:p>
    <w:p w14:paraId="3623ACC7" w14:textId="77777777" w:rsidR="00875C25" w:rsidRDefault="00D02B34" w:rsidP="00875C25">
      <w:pPr>
        <w:spacing w:after="0" w:line="240" w:lineRule="auto"/>
        <w:rPr>
          <w:rFonts w:ascii="Times New Roman" w:hAnsi="Times New Roman" w:cs="Times New Roman"/>
          <w:sz w:val="20"/>
          <w:szCs w:val="20"/>
        </w:rPr>
      </w:pPr>
      <w:r w:rsidRPr="00D02B34">
        <w:rPr>
          <w:rFonts w:ascii="Times New Roman" w:hAnsi="Times New Roman" w:cs="Times New Roman"/>
          <w:b/>
          <w:bCs/>
          <w:sz w:val="20"/>
          <w:szCs w:val="20"/>
        </w:rPr>
        <w:t xml:space="preserve">Question 36: </w:t>
      </w:r>
      <w:r w:rsidR="00875C25" w:rsidRPr="00875C25">
        <w:rPr>
          <w:rFonts w:ascii="Times New Roman" w:hAnsi="Times New Roman" w:cs="Times New Roman"/>
          <w:sz w:val="20"/>
          <w:szCs w:val="20"/>
        </w:rPr>
        <w:t>Solicitation N6426726R3002, Attachment_23_Section_L, Page 8, Paragraph 3.1.1 Element A - Technical Approach</w:t>
      </w:r>
    </w:p>
    <w:p w14:paraId="6C8CA50C" w14:textId="77777777" w:rsidR="00875C25" w:rsidRPr="00875C25" w:rsidRDefault="00875C25" w:rsidP="00875C25">
      <w:pPr>
        <w:spacing w:after="0" w:line="240" w:lineRule="auto"/>
        <w:rPr>
          <w:rFonts w:ascii="Times New Roman" w:hAnsi="Times New Roman" w:cs="Times New Roman"/>
          <w:sz w:val="20"/>
          <w:szCs w:val="20"/>
        </w:rPr>
      </w:pPr>
    </w:p>
    <w:p w14:paraId="30FF0399" w14:textId="11A81720" w:rsidR="00D02B34" w:rsidRPr="00875C25" w:rsidRDefault="00875C25" w:rsidP="00D02B34">
      <w:pPr>
        <w:spacing w:after="0" w:line="240" w:lineRule="auto"/>
        <w:rPr>
          <w:rFonts w:ascii="Times New Roman" w:hAnsi="Times New Roman" w:cs="Times New Roman"/>
          <w:sz w:val="20"/>
          <w:szCs w:val="20"/>
        </w:rPr>
      </w:pPr>
      <w:r w:rsidRPr="00875C25">
        <w:rPr>
          <w:rFonts w:ascii="Times New Roman" w:hAnsi="Times New Roman" w:cs="Times New Roman"/>
          <w:sz w:val="20"/>
          <w:szCs w:val="20"/>
        </w:rPr>
        <w:t>Question - It appears that bullet 3 "Section C, Paragraph 5.2.7” may be in error as there is no corresponding requirement section in the SOW. Can the Government provide the correct Section C Requirement Number?</w:t>
      </w:r>
    </w:p>
    <w:p w14:paraId="4239DCFF" w14:textId="77777777" w:rsidR="00D02B34" w:rsidRPr="00D02B34" w:rsidRDefault="00D02B34" w:rsidP="00D02B34">
      <w:pPr>
        <w:spacing w:after="0" w:line="240" w:lineRule="auto"/>
        <w:rPr>
          <w:rFonts w:ascii="Times New Roman" w:hAnsi="Times New Roman" w:cs="Times New Roman"/>
          <w:b/>
          <w:bCs/>
          <w:sz w:val="20"/>
          <w:szCs w:val="20"/>
        </w:rPr>
      </w:pPr>
    </w:p>
    <w:p w14:paraId="40E0095D" w14:textId="3B4E9CCB" w:rsidR="00D02B34" w:rsidRPr="00D02B34" w:rsidRDefault="00D02B34" w:rsidP="00540229">
      <w:pPr>
        <w:spacing w:after="0" w:line="240" w:lineRule="auto"/>
        <w:rPr>
          <w:rFonts w:ascii="Times New Roman" w:hAnsi="Times New Roman" w:cs="Times New Roman"/>
          <w:sz w:val="20"/>
          <w:szCs w:val="20"/>
        </w:rPr>
      </w:pPr>
      <w:r w:rsidRPr="00D02B34">
        <w:rPr>
          <w:rFonts w:ascii="Times New Roman" w:hAnsi="Times New Roman" w:cs="Times New Roman"/>
          <w:b/>
          <w:bCs/>
          <w:sz w:val="20"/>
          <w:szCs w:val="20"/>
        </w:rPr>
        <w:t xml:space="preserve">Answer 36: </w:t>
      </w:r>
      <w:r w:rsidR="00875C25" w:rsidRPr="00875C25">
        <w:rPr>
          <w:rFonts w:ascii="Times New Roman" w:hAnsi="Times New Roman" w:cs="Times New Roman"/>
          <w:sz w:val="20"/>
          <w:szCs w:val="20"/>
        </w:rPr>
        <w:t xml:space="preserve">See </w:t>
      </w:r>
      <w:r w:rsidR="00CA5D47">
        <w:rPr>
          <w:rFonts w:ascii="Times New Roman" w:hAnsi="Times New Roman" w:cs="Times New Roman"/>
          <w:sz w:val="20"/>
          <w:szCs w:val="20"/>
        </w:rPr>
        <w:t>a</w:t>
      </w:r>
      <w:r w:rsidR="00875C25" w:rsidRPr="00875C25">
        <w:rPr>
          <w:rFonts w:ascii="Times New Roman" w:hAnsi="Times New Roman" w:cs="Times New Roman"/>
          <w:sz w:val="20"/>
          <w:szCs w:val="20"/>
        </w:rPr>
        <w:t>nswer 9</w:t>
      </w:r>
      <w:r w:rsidR="00CA5D47">
        <w:rPr>
          <w:rFonts w:ascii="Times New Roman" w:hAnsi="Times New Roman" w:cs="Times New Roman"/>
          <w:sz w:val="20"/>
          <w:szCs w:val="20"/>
        </w:rPr>
        <w:t>.</w:t>
      </w:r>
    </w:p>
    <w:p w14:paraId="4EE9D7B2" w14:textId="77777777" w:rsidR="00D02B34" w:rsidRDefault="00D02B34" w:rsidP="00495FD4">
      <w:pPr>
        <w:spacing w:after="0" w:line="240" w:lineRule="auto"/>
        <w:rPr>
          <w:rFonts w:ascii="Times New Roman" w:hAnsi="Times New Roman" w:cs="Times New Roman"/>
          <w:b/>
          <w:bCs/>
          <w:sz w:val="20"/>
          <w:szCs w:val="20"/>
        </w:rPr>
      </w:pPr>
    </w:p>
    <w:p w14:paraId="5382A18B" w14:textId="77777777" w:rsidR="008112E3" w:rsidRPr="005519DB" w:rsidRDefault="008112E3" w:rsidP="00495FD4">
      <w:pPr>
        <w:spacing w:after="0" w:line="240" w:lineRule="auto"/>
        <w:rPr>
          <w:rFonts w:ascii="Times New Roman" w:hAnsi="Times New Roman" w:cs="Times New Roman"/>
          <w:sz w:val="20"/>
          <w:szCs w:val="20"/>
        </w:rPr>
      </w:pPr>
    </w:p>
    <w:p w14:paraId="6B10119B" w14:textId="45BEA026" w:rsidR="00495FD4" w:rsidRPr="00D44ADC" w:rsidRDefault="00495FD4" w:rsidP="00495FD4">
      <w:pPr>
        <w:spacing w:after="0" w:line="240" w:lineRule="auto"/>
        <w:rPr>
          <w:rFonts w:ascii="Times New Roman" w:hAnsi="Times New Roman" w:cs="Times New Roman"/>
          <w:sz w:val="20"/>
          <w:szCs w:val="20"/>
        </w:rPr>
      </w:pPr>
      <w:r>
        <w:rPr>
          <w:rFonts w:ascii="Times New Roman" w:hAnsi="Times New Roman" w:cs="Times New Roman"/>
          <w:sz w:val="20"/>
          <w:szCs w:val="20"/>
        </w:rPr>
        <w:t>----------------------------------------------As of 2</w:t>
      </w:r>
      <w:r w:rsidR="00E123F4">
        <w:rPr>
          <w:rFonts w:ascii="Times New Roman" w:hAnsi="Times New Roman" w:cs="Times New Roman"/>
          <w:sz w:val="20"/>
          <w:szCs w:val="20"/>
        </w:rPr>
        <w:t>5</w:t>
      </w:r>
      <w:r>
        <w:rPr>
          <w:rFonts w:ascii="Times New Roman" w:hAnsi="Times New Roman" w:cs="Times New Roman"/>
          <w:sz w:val="20"/>
          <w:szCs w:val="20"/>
        </w:rPr>
        <w:t xml:space="preserve"> March 2026--------------------------------------------------------------------</w:t>
      </w:r>
    </w:p>
    <w:p w14:paraId="1B1606CF" w14:textId="77777777" w:rsidR="00495FD4" w:rsidRDefault="00495FD4" w:rsidP="00780A5F">
      <w:pPr>
        <w:spacing w:after="0" w:line="240" w:lineRule="auto"/>
        <w:rPr>
          <w:rFonts w:ascii="Times New Roman" w:hAnsi="Times New Roman" w:cs="Times New Roman"/>
          <w:sz w:val="20"/>
          <w:szCs w:val="20"/>
        </w:rPr>
      </w:pPr>
    </w:p>
    <w:p w14:paraId="7D449092" w14:textId="77777777" w:rsidR="00B76641" w:rsidRPr="000D4333" w:rsidRDefault="00B76641" w:rsidP="00B76641">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Question 37: </w:t>
      </w:r>
      <w:r w:rsidRPr="000D4333">
        <w:rPr>
          <w:rFonts w:ascii="Times New Roman" w:hAnsi="Times New Roman" w:cs="Times New Roman"/>
          <w:sz w:val="20"/>
          <w:szCs w:val="20"/>
        </w:rPr>
        <w:t>Section L, Clause L.3.4.8 / DFARS 252.204-7025(d) – CMMC Requirement:</w:t>
      </w:r>
    </w:p>
    <w:p w14:paraId="4A6B2374" w14:textId="77777777" w:rsidR="00B76641" w:rsidRPr="00CD044F" w:rsidRDefault="00B76641" w:rsidP="00B76641">
      <w:pPr>
        <w:spacing w:after="0" w:line="240" w:lineRule="auto"/>
        <w:rPr>
          <w:rFonts w:ascii="Times New Roman" w:hAnsi="Times New Roman" w:cs="Times New Roman"/>
          <w:sz w:val="20"/>
          <w:szCs w:val="20"/>
        </w:rPr>
      </w:pPr>
      <w:r w:rsidRPr="000D4333">
        <w:rPr>
          <w:rFonts w:ascii="Times New Roman" w:hAnsi="Times New Roman" w:cs="Times New Roman"/>
          <w:sz w:val="20"/>
          <w:szCs w:val="20"/>
        </w:rPr>
        <w:t>In accordance with DFARS 252.204-7025(d), please clarify whether the Prime Contractor's CMMC Level 1 Self-Assessment uploaded to SPRS satisfies the CMMC requirement for subcontractors, or whether each subcontractor is independently required to complete and upload their own CMMC Level 1 Self-Assessment to SPRS prior to proposal submission.</w:t>
      </w:r>
    </w:p>
    <w:p w14:paraId="0B3C0112" w14:textId="77777777" w:rsidR="00B76641" w:rsidRDefault="00B76641" w:rsidP="00B76641">
      <w:pPr>
        <w:spacing w:after="0" w:line="240" w:lineRule="auto"/>
        <w:rPr>
          <w:rFonts w:ascii="Times New Roman" w:hAnsi="Times New Roman" w:cs="Times New Roman"/>
          <w:b/>
          <w:bCs/>
          <w:sz w:val="20"/>
          <w:szCs w:val="20"/>
        </w:rPr>
      </w:pPr>
    </w:p>
    <w:p w14:paraId="563ED4AB" w14:textId="669CF60B" w:rsidR="00CC6D4E" w:rsidRDefault="00B76641" w:rsidP="00B76641">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Answer 37: </w:t>
      </w:r>
      <w:r w:rsidR="00B12862">
        <w:rPr>
          <w:rFonts w:ascii="Times New Roman" w:hAnsi="Times New Roman" w:cs="Times New Roman"/>
          <w:sz w:val="20"/>
          <w:szCs w:val="20"/>
        </w:rPr>
        <w:t>T</w:t>
      </w:r>
      <w:r w:rsidR="00B62116">
        <w:rPr>
          <w:rFonts w:ascii="Times New Roman" w:hAnsi="Times New Roman" w:cs="Times New Roman"/>
          <w:sz w:val="20"/>
          <w:szCs w:val="20"/>
        </w:rPr>
        <w:t>he Prime’s Contractor’s CMMC Level 1 Self-Assessment does not sa</w:t>
      </w:r>
      <w:r w:rsidR="00B12862">
        <w:rPr>
          <w:rFonts w:ascii="Times New Roman" w:hAnsi="Times New Roman" w:cs="Times New Roman"/>
          <w:sz w:val="20"/>
          <w:szCs w:val="20"/>
        </w:rPr>
        <w:t>tisfy the CMMC requirement for subcontractors. Each is required</w:t>
      </w:r>
      <w:r w:rsidR="00AD4ADB">
        <w:rPr>
          <w:rFonts w:ascii="Times New Roman" w:hAnsi="Times New Roman" w:cs="Times New Roman"/>
          <w:sz w:val="20"/>
          <w:szCs w:val="20"/>
        </w:rPr>
        <w:t xml:space="preserve"> to complete and upload their own. </w:t>
      </w:r>
      <w:r w:rsidR="00CC6D4E" w:rsidRPr="00CC6D4E">
        <w:rPr>
          <w:rFonts w:ascii="Times New Roman" w:hAnsi="Times New Roman" w:cs="Times New Roman"/>
          <w:sz w:val="20"/>
          <w:szCs w:val="20"/>
        </w:rPr>
        <w:t>S</w:t>
      </w:r>
      <w:r w:rsidR="00CC6D4E">
        <w:rPr>
          <w:rFonts w:ascii="Times New Roman" w:hAnsi="Times New Roman" w:cs="Times New Roman"/>
          <w:sz w:val="20"/>
          <w:szCs w:val="20"/>
        </w:rPr>
        <w:t xml:space="preserve">ee </w:t>
      </w:r>
      <w:r w:rsidR="00CC6D4E" w:rsidRPr="00FC6C79">
        <w:rPr>
          <w:rFonts w:ascii="Times New Roman" w:hAnsi="Times New Roman" w:cs="Times New Roman"/>
          <w:sz w:val="20"/>
          <w:szCs w:val="20"/>
        </w:rPr>
        <w:t>Solicitation N6426726R3002</w:t>
      </w:r>
      <w:r w:rsidR="00CC6D4E">
        <w:rPr>
          <w:rFonts w:ascii="Times New Roman" w:hAnsi="Times New Roman" w:cs="Times New Roman"/>
          <w:sz w:val="20"/>
          <w:szCs w:val="20"/>
        </w:rPr>
        <w:t>, Section I, DFARS 252.204-7021(f) Subcontracts</w:t>
      </w:r>
      <w:r w:rsidR="00B12862">
        <w:rPr>
          <w:rFonts w:ascii="Times New Roman" w:hAnsi="Times New Roman" w:cs="Times New Roman"/>
          <w:sz w:val="20"/>
          <w:szCs w:val="20"/>
        </w:rPr>
        <w:t>.</w:t>
      </w:r>
    </w:p>
    <w:p w14:paraId="16446665" w14:textId="77777777" w:rsidR="00B76641" w:rsidRDefault="00B76641" w:rsidP="00B76641">
      <w:pPr>
        <w:spacing w:after="0" w:line="240" w:lineRule="auto"/>
        <w:rPr>
          <w:rFonts w:ascii="Times New Roman" w:hAnsi="Times New Roman" w:cs="Times New Roman"/>
          <w:b/>
          <w:bCs/>
          <w:sz w:val="20"/>
          <w:szCs w:val="20"/>
        </w:rPr>
      </w:pPr>
    </w:p>
    <w:p w14:paraId="5918F89F" w14:textId="77777777" w:rsidR="00B76641" w:rsidRPr="005F5157" w:rsidRDefault="00B76641" w:rsidP="00B76641">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Question 38: </w:t>
      </w:r>
      <w:r w:rsidRPr="005F5157">
        <w:rPr>
          <w:rFonts w:ascii="Times New Roman" w:hAnsi="Times New Roman" w:cs="Times New Roman"/>
          <w:sz w:val="20"/>
          <w:szCs w:val="20"/>
        </w:rPr>
        <w:t>SF33, Block 9 – Request for Solicitation Extension:</w:t>
      </w:r>
    </w:p>
    <w:p w14:paraId="2E06D3FD" w14:textId="77777777" w:rsidR="00B76641" w:rsidRPr="005F5157" w:rsidRDefault="00B76641" w:rsidP="00B76641">
      <w:pPr>
        <w:spacing w:after="0" w:line="240" w:lineRule="auto"/>
        <w:rPr>
          <w:rFonts w:ascii="Times New Roman" w:hAnsi="Times New Roman" w:cs="Times New Roman"/>
          <w:sz w:val="20"/>
          <w:szCs w:val="20"/>
        </w:rPr>
      </w:pPr>
      <w:r w:rsidRPr="005F5157">
        <w:rPr>
          <w:rFonts w:ascii="Times New Roman" w:hAnsi="Times New Roman" w:cs="Times New Roman"/>
          <w:sz w:val="20"/>
          <w:szCs w:val="20"/>
        </w:rPr>
        <w:t>JLAN Solutions respectfully requests a two (2) week extension to the solicitation closing date currently set for April 2, 2026. Additional time is needed to allow offerors to thoroughly prepare a complete and competitive proposal. We respectfully request the closing date be extended to April 16, 2026.</w:t>
      </w:r>
    </w:p>
    <w:p w14:paraId="56FF5DC9" w14:textId="77777777" w:rsidR="00B76641" w:rsidRDefault="00B76641" w:rsidP="00B76641">
      <w:pPr>
        <w:spacing w:after="0" w:line="240" w:lineRule="auto"/>
        <w:rPr>
          <w:rFonts w:ascii="Times New Roman" w:hAnsi="Times New Roman" w:cs="Times New Roman"/>
          <w:b/>
          <w:bCs/>
          <w:sz w:val="20"/>
          <w:szCs w:val="20"/>
        </w:rPr>
      </w:pPr>
    </w:p>
    <w:p w14:paraId="1DBDCFCC" w14:textId="77777777" w:rsidR="00B76641" w:rsidRDefault="00B76641" w:rsidP="00B76641">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Answer 38: </w:t>
      </w:r>
      <w:r w:rsidRPr="00EC28D0">
        <w:rPr>
          <w:rFonts w:ascii="Times New Roman" w:hAnsi="Times New Roman" w:cs="Times New Roman"/>
          <w:sz w:val="20"/>
          <w:szCs w:val="20"/>
        </w:rPr>
        <w:t>Request denied.</w:t>
      </w:r>
    </w:p>
    <w:p w14:paraId="5A0497E8" w14:textId="77777777" w:rsidR="00B76641" w:rsidRDefault="00B76641" w:rsidP="00780A5F">
      <w:pPr>
        <w:spacing w:after="0" w:line="240" w:lineRule="auto"/>
        <w:rPr>
          <w:rFonts w:ascii="Times New Roman" w:hAnsi="Times New Roman" w:cs="Times New Roman"/>
          <w:sz w:val="20"/>
          <w:szCs w:val="20"/>
        </w:rPr>
      </w:pPr>
    </w:p>
    <w:p w14:paraId="114757A5" w14:textId="674A957F" w:rsidR="00B76641" w:rsidRDefault="00B76641" w:rsidP="00B76641">
      <w:pPr>
        <w:spacing w:after="0" w:line="240" w:lineRule="auto"/>
        <w:rPr>
          <w:rFonts w:ascii="Times New Roman" w:hAnsi="Times New Roman" w:cs="Times New Roman"/>
          <w:sz w:val="20"/>
          <w:szCs w:val="20"/>
        </w:rPr>
      </w:pPr>
      <w:r>
        <w:rPr>
          <w:rFonts w:ascii="Times New Roman" w:hAnsi="Times New Roman" w:cs="Times New Roman"/>
          <w:sz w:val="20"/>
          <w:szCs w:val="20"/>
        </w:rPr>
        <w:t>----------------------------------------------As of 26 March 2026--------------------------------------------------------------------</w:t>
      </w:r>
    </w:p>
    <w:p w14:paraId="2E2C3536" w14:textId="77777777" w:rsidR="00A66691" w:rsidRDefault="00A66691" w:rsidP="00B76641">
      <w:pPr>
        <w:spacing w:after="0" w:line="240" w:lineRule="auto"/>
        <w:rPr>
          <w:rFonts w:ascii="Times New Roman" w:hAnsi="Times New Roman" w:cs="Times New Roman"/>
          <w:sz w:val="20"/>
          <w:szCs w:val="20"/>
        </w:rPr>
      </w:pPr>
    </w:p>
    <w:p w14:paraId="019FA131" w14:textId="11DB3B9C" w:rsidR="00467CA1" w:rsidRPr="00467CA1" w:rsidRDefault="00534D88" w:rsidP="00467CA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Question 39: </w:t>
      </w:r>
      <w:r w:rsidR="00467CA1" w:rsidRPr="00467CA1">
        <w:rPr>
          <w:rFonts w:ascii="Times New Roman" w:hAnsi="Times New Roman" w:cs="Times New Roman"/>
          <w:sz w:val="20"/>
          <w:szCs w:val="20"/>
        </w:rPr>
        <w:t xml:space="preserve">In reviewing Amendment 0002 SF 30, Block 2 ‘Amendment/Modification Number’, the document is still displaying Amendment 0001. </w:t>
      </w:r>
    </w:p>
    <w:p w14:paraId="63F788A6" w14:textId="77777777" w:rsidR="00467CA1" w:rsidRPr="00467CA1" w:rsidRDefault="00467CA1" w:rsidP="00467CA1">
      <w:pPr>
        <w:spacing w:after="0" w:line="240" w:lineRule="auto"/>
        <w:rPr>
          <w:rFonts w:ascii="Times New Roman" w:hAnsi="Times New Roman" w:cs="Times New Roman"/>
          <w:sz w:val="20"/>
          <w:szCs w:val="20"/>
        </w:rPr>
      </w:pPr>
    </w:p>
    <w:p w14:paraId="2A423CD2" w14:textId="77777777" w:rsidR="00467CA1" w:rsidRPr="00467CA1" w:rsidRDefault="00467CA1" w:rsidP="00467CA1">
      <w:pPr>
        <w:spacing w:after="0" w:line="240" w:lineRule="auto"/>
        <w:rPr>
          <w:rFonts w:ascii="Times New Roman" w:hAnsi="Times New Roman" w:cs="Times New Roman"/>
          <w:sz w:val="20"/>
          <w:szCs w:val="20"/>
        </w:rPr>
      </w:pPr>
      <w:r w:rsidRPr="00467CA1">
        <w:rPr>
          <w:rFonts w:ascii="Times New Roman" w:hAnsi="Times New Roman" w:cs="Times New Roman"/>
          <w:sz w:val="20"/>
          <w:szCs w:val="20"/>
        </w:rPr>
        <w:t>Requesting if you can provide an updated SF30 with this block updated for Amend 0002?</w:t>
      </w:r>
    </w:p>
    <w:p w14:paraId="632B5ACD" w14:textId="1F6BABB1" w:rsidR="00495FD4" w:rsidRDefault="00495FD4" w:rsidP="00780A5F">
      <w:pPr>
        <w:spacing w:after="0" w:line="240" w:lineRule="auto"/>
        <w:rPr>
          <w:rFonts w:ascii="Times New Roman" w:hAnsi="Times New Roman" w:cs="Times New Roman"/>
          <w:sz w:val="20"/>
          <w:szCs w:val="20"/>
        </w:rPr>
      </w:pPr>
    </w:p>
    <w:p w14:paraId="39E1176E" w14:textId="7ECF28BA" w:rsidR="00534D88" w:rsidRDefault="00534D88" w:rsidP="00780A5F">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Answer 39: Amendment </w:t>
      </w:r>
      <w:r w:rsidR="006627C8">
        <w:rPr>
          <w:rFonts w:ascii="Times New Roman" w:hAnsi="Times New Roman" w:cs="Times New Roman"/>
          <w:sz w:val="20"/>
          <w:szCs w:val="20"/>
        </w:rPr>
        <w:t>0001</w:t>
      </w:r>
      <w:r w:rsidR="00330094">
        <w:rPr>
          <w:rFonts w:ascii="Times New Roman" w:hAnsi="Times New Roman" w:cs="Times New Roman"/>
          <w:sz w:val="20"/>
          <w:szCs w:val="20"/>
        </w:rPr>
        <w:t xml:space="preserve"> is the only issued amendment.</w:t>
      </w:r>
    </w:p>
    <w:p w14:paraId="5D000E5D" w14:textId="77777777" w:rsidR="00330094" w:rsidRDefault="00330094" w:rsidP="00780A5F">
      <w:pPr>
        <w:spacing w:after="0" w:line="240" w:lineRule="auto"/>
        <w:rPr>
          <w:rFonts w:ascii="Times New Roman" w:hAnsi="Times New Roman" w:cs="Times New Roman"/>
          <w:sz w:val="20"/>
          <w:szCs w:val="20"/>
        </w:rPr>
      </w:pPr>
    </w:p>
    <w:p w14:paraId="2F8311C5" w14:textId="77777777" w:rsidR="00330094" w:rsidRDefault="00330094" w:rsidP="00330094">
      <w:pPr>
        <w:spacing w:after="0" w:line="240" w:lineRule="auto"/>
        <w:rPr>
          <w:rFonts w:ascii="Times New Roman" w:hAnsi="Times New Roman" w:cs="Times New Roman"/>
          <w:sz w:val="20"/>
          <w:szCs w:val="20"/>
        </w:rPr>
      </w:pPr>
      <w:r>
        <w:rPr>
          <w:rFonts w:ascii="Times New Roman" w:hAnsi="Times New Roman" w:cs="Times New Roman"/>
          <w:sz w:val="20"/>
          <w:szCs w:val="20"/>
        </w:rPr>
        <w:t>----------------------------------------------As of 26 March 2026--------------------------------------------------------------------</w:t>
      </w:r>
    </w:p>
    <w:p w14:paraId="7016A349" w14:textId="77777777" w:rsidR="00330094" w:rsidRPr="001F235C" w:rsidRDefault="00330094" w:rsidP="00780A5F">
      <w:pPr>
        <w:spacing w:after="0" w:line="240" w:lineRule="auto"/>
        <w:rPr>
          <w:rFonts w:ascii="Times New Roman" w:hAnsi="Times New Roman" w:cs="Times New Roman"/>
          <w:sz w:val="20"/>
          <w:szCs w:val="20"/>
        </w:rPr>
      </w:pPr>
    </w:p>
    <w:sectPr w:rsidR="00330094" w:rsidRPr="001F235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FD15" w14:textId="77777777" w:rsidR="00DB6EC3" w:rsidRDefault="00DB6EC3" w:rsidP="003060C0">
      <w:pPr>
        <w:spacing w:after="0" w:line="240" w:lineRule="auto"/>
      </w:pPr>
      <w:r>
        <w:separator/>
      </w:r>
    </w:p>
  </w:endnote>
  <w:endnote w:type="continuationSeparator" w:id="0">
    <w:p w14:paraId="366B6E6A" w14:textId="77777777" w:rsidR="00DB6EC3" w:rsidRDefault="00DB6EC3" w:rsidP="00306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FC90" w14:textId="77777777" w:rsidR="00DB6EC3" w:rsidRDefault="00DB6EC3" w:rsidP="003060C0">
      <w:pPr>
        <w:spacing w:after="0" w:line="240" w:lineRule="auto"/>
      </w:pPr>
      <w:r>
        <w:separator/>
      </w:r>
    </w:p>
  </w:footnote>
  <w:footnote w:type="continuationSeparator" w:id="0">
    <w:p w14:paraId="0941D51F" w14:textId="77777777" w:rsidR="00DB6EC3" w:rsidRDefault="00DB6EC3" w:rsidP="00306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81F6" w14:textId="03017CC2" w:rsidR="003060C0" w:rsidRPr="003060C0" w:rsidRDefault="003060C0" w:rsidP="003060C0">
    <w:pPr>
      <w:pStyle w:val="Header"/>
      <w:jc w:val="right"/>
      <w:rPr>
        <w:rFonts w:ascii="Times New Roman" w:hAnsi="Times New Roman" w:cs="Times New Roman"/>
        <w:b/>
        <w:bCs/>
        <w:sz w:val="20"/>
        <w:szCs w:val="20"/>
      </w:rPr>
    </w:pPr>
    <w:r w:rsidRPr="003060C0">
      <w:rPr>
        <w:rFonts w:ascii="Times New Roman" w:hAnsi="Times New Roman" w:cs="Times New Roman"/>
        <w:b/>
        <w:bCs/>
        <w:sz w:val="20"/>
        <w:szCs w:val="20"/>
      </w:rPr>
      <w:t>N6426726R3002</w:t>
    </w:r>
  </w:p>
  <w:p w14:paraId="6824752C" w14:textId="2A6C6042" w:rsidR="003060C0" w:rsidRPr="003060C0" w:rsidRDefault="003060C0" w:rsidP="003060C0">
    <w:pPr>
      <w:pStyle w:val="Header"/>
      <w:jc w:val="right"/>
      <w:rPr>
        <w:rFonts w:ascii="Times New Roman" w:hAnsi="Times New Roman" w:cs="Times New Roman"/>
        <w:b/>
        <w:bCs/>
        <w:sz w:val="20"/>
        <w:szCs w:val="20"/>
      </w:rPr>
    </w:pPr>
    <w:r w:rsidRPr="003060C0">
      <w:rPr>
        <w:rFonts w:ascii="Times New Roman" w:hAnsi="Times New Roman" w:cs="Times New Roman"/>
        <w:b/>
        <w:bCs/>
        <w:sz w:val="20"/>
        <w:szCs w:val="20"/>
      </w:rPr>
      <w:t>Follow-On Administrative Support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0C0"/>
    <w:rsid w:val="000011C7"/>
    <w:rsid w:val="000166FE"/>
    <w:rsid w:val="000529A6"/>
    <w:rsid w:val="000570B7"/>
    <w:rsid w:val="0006604C"/>
    <w:rsid w:val="000744E3"/>
    <w:rsid w:val="0008132C"/>
    <w:rsid w:val="00083867"/>
    <w:rsid w:val="000841BA"/>
    <w:rsid w:val="000A4DE8"/>
    <w:rsid w:val="000A7B29"/>
    <w:rsid w:val="000B5091"/>
    <w:rsid w:val="000C024C"/>
    <w:rsid w:val="000C0938"/>
    <w:rsid w:val="000C27CD"/>
    <w:rsid w:val="000C4338"/>
    <w:rsid w:val="000C43BD"/>
    <w:rsid w:val="000C4D65"/>
    <w:rsid w:val="000D4333"/>
    <w:rsid w:val="000F1537"/>
    <w:rsid w:val="000F2788"/>
    <w:rsid w:val="00102A91"/>
    <w:rsid w:val="00116457"/>
    <w:rsid w:val="001209F9"/>
    <w:rsid w:val="00121F70"/>
    <w:rsid w:val="00130A39"/>
    <w:rsid w:val="001326D8"/>
    <w:rsid w:val="00133EB6"/>
    <w:rsid w:val="0013642A"/>
    <w:rsid w:val="00140CF3"/>
    <w:rsid w:val="00143AB7"/>
    <w:rsid w:val="001471B2"/>
    <w:rsid w:val="00150095"/>
    <w:rsid w:val="00157745"/>
    <w:rsid w:val="001656AF"/>
    <w:rsid w:val="00185CFF"/>
    <w:rsid w:val="001900FA"/>
    <w:rsid w:val="001A5104"/>
    <w:rsid w:val="001B552D"/>
    <w:rsid w:val="001B6B8A"/>
    <w:rsid w:val="001B71BF"/>
    <w:rsid w:val="001B7519"/>
    <w:rsid w:val="001C7A74"/>
    <w:rsid w:val="001D7207"/>
    <w:rsid w:val="001E2525"/>
    <w:rsid w:val="001E585E"/>
    <w:rsid w:val="001E7ADC"/>
    <w:rsid w:val="001F235C"/>
    <w:rsid w:val="001F3E78"/>
    <w:rsid w:val="002055D7"/>
    <w:rsid w:val="00221D33"/>
    <w:rsid w:val="00224A83"/>
    <w:rsid w:val="00224C77"/>
    <w:rsid w:val="00225468"/>
    <w:rsid w:val="00234BD6"/>
    <w:rsid w:val="0023697C"/>
    <w:rsid w:val="002424A8"/>
    <w:rsid w:val="00255470"/>
    <w:rsid w:val="00267593"/>
    <w:rsid w:val="00275167"/>
    <w:rsid w:val="00281905"/>
    <w:rsid w:val="0028422D"/>
    <w:rsid w:val="00293A13"/>
    <w:rsid w:val="002B4DDF"/>
    <w:rsid w:val="002C0ABA"/>
    <w:rsid w:val="002C3A80"/>
    <w:rsid w:val="002E0D34"/>
    <w:rsid w:val="002E2322"/>
    <w:rsid w:val="002E65DA"/>
    <w:rsid w:val="00300AC5"/>
    <w:rsid w:val="00304AF4"/>
    <w:rsid w:val="003060C0"/>
    <w:rsid w:val="00322A2E"/>
    <w:rsid w:val="00327C2D"/>
    <w:rsid w:val="00330094"/>
    <w:rsid w:val="00332120"/>
    <w:rsid w:val="00333BD0"/>
    <w:rsid w:val="0033508A"/>
    <w:rsid w:val="00353C58"/>
    <w:rsid w:val="00353E1C"/>
    <w:rsid w:val="003546EB"/>
    <w:rsid w:val="0036045E"/>
    <w:rsid w:val="00364237"/>
    <w:rsid w:val="00384205"/>
    <w:rsid w:val="00395AAA"/>
    <w:rsid w:val="0039625A"/>
    <w:rsid w:val="003A601F"/>
    <w:rsid w:val="003B225C"/>
    <w:rsid w:val="003B27D8"/>
    <w:rsid w:val="003C723F"/>
    <w:rsid w:val="003E67F9"/>
    <w:rsid w:val="003E6F4D"/>
    <w:rsid w:val="003F3EFA"/>
    <w:rsid w:val="00414612"/>
    <w:rsid w:val="0042158D"/>
    <w:rsid w:val="00444B2F"/>
    <w:rsid w:val="0044741A"/>
    <w:rsid w:val="00463D19"/>
    <w:rsid w:val="00466269"/>
    <w:rsid w:val="00467CA1"/>
    <w:rsid w:val="00473898"/>
    <w:rsid w:val="004826D8"/>
    <w:rsid w:val="00494929"/>
    <w:rsid w:val="00495FD4"/>
    <w:rsid w:val="004A2CE9"/>
    <w:rsid w:val="004A6223"/>
    <w:rsid w:val="004C14F4"/>
    <w:rsid w:val="004D7647"/>
    <w:rsid w:val="004F1117"/>
    <w:rsid w:val="004F1D8C"/>
    <w:rsid w:val="004F3E1B"/>
    <w:rsid w:val="00507A63"/>
    <w:rsid w:val="00515126"/>
    <w:rsid w:val="005303D3"/>
    <w:rsid w:val="00534D88"/>
    <w:rsid w:val="00540229"/>
    <w:rsid w:val="0054638D"/>
    <w:rsid w:val="005519DB"/>
    <w:rsid w:val="0055565A"/>
    <w:rsid w:val="00565DA1"/>
    <w:rsid w:val="00577280"/>
    <w:rsid w:val="005A2C5F"/>
    <w:rsid w:val="005A3B6C"/>
    <w:rsid w:val="005A3D5E"/>
    <w:rsid w:val="005A6B60"/>
    <w:rsid w:val="005B5BE7"/>
    <w:rsid w:val="005E608C"/>
    <w:rsid w:val="005E6B66"/>
    <w:rsid w:val="005E7A7E"/>
    <w:rsid w:val="005E7CFC"/>
    <w:rsid w:val="005F0475"/>
    <w:rsid w:val="005F5157"/>
    <w:rsid w:val="00604D8E"/>
    <w:rsid w:val="00604FEB"/>
    <w:rsid w:val="00624AF8"/>
    <w:rsid w:val="006328F4"/>
    <w:rsid w:val="00633328"/>
    <w:rsid w:val="006358E0"/>
    <w:rsid w:val="006359AB"/>
    <w:rsid w:val="00636272"/>
    <w:rsid w:val="006543F0"/>
    <w:rsid w:val="00657AE2"/>
    <w:rsid w:val="00660526"/>
    <w:rsid w:val="006627C8"/>
    <w:rsid w:val="00670F00"/>
    <w:rsid w:val="00695931"/>
    <w:rsid w:val="006A7FB4"/>
    <w:rsid w:val="006B680F"/>
    <w:rsid w:val="006C0E20"/>
    <w:rsid w:val="006C3951"/>
    <w:rsid w:val="006D3359"/>
    <w:rsid w:val="006D38A1"/>
    <w:rsid w:val="006D3B0F"/>
    <w:rsid w:val="006D4A68"/>
    <w:rsid w:val="006D5956"/>
    <w:rsid w:val="006D6522"/>
    <w:rsid w:val="006E2A61"/>
    <w:rsid w:val="006E6583"/>
    <w:rsid w:val="006E6BF1"/>
    <w:rsid w:val="006F0722"/>
    <w:rsid w:val="006F5432"/>
    <w:rsid w:val="00700018"/>
    <w:rsid w:val="00700D25"/>
    <w:rsid w:val="007025A8"/>
    <w:rsid w:val="00705BF1"/>
    <w:rsid w:val="007075AD"/>
    <w:rsid w:val="00712B2C"/>
    <w:rsid w:val="00720C43"/>
    <w:rsid w:val="0072191F"/>
    <w:rsid w:val="00723212"/>
    <w:rsid w:val="0073519B"/>
    <w:rsid w:val="00750FD8"/>
    <w:rsid w:val="00757E98"/>
    <w:rsid w:val="00771547"/>
    <w:rsid w:val="00774C34"/>
    <w:rsid w:val="00780A5F"/>
    <w:rsid w:val="00783F98"/>
    <w:rsid w:val="00787CD7"/>
    <w:rsid w:val="007909BE"/>
    <w:rsid w:val="00792DC0"/>
    <w:rsid w:val="007D0CD0"/>
    <w:rsid w:val="007D0F86"/>
    <w:rsid w:val="007D25C9"/>
    <w:rsid w:val="007D2D54"/>
    <w:rsid w:val="007D395E"/>
    <w:rsid w:val="007E4DE1"/>
    <w:rsid w:val="007F1DEB"/>
    <w:rsid w:val="00803AB6"/>
    <w:rsid w:val="00803E09"/>
    <w:rsid w:val="00805386"/>
    <w:rsid w:val="00805677"/>
    <w:rsid w:val="008112E3"/>
    <w:rsid w:val="0081403F"/>
    <w:rsid w:val="00821DE2"/>
    <w:rsid w:val="00832270"/>
    <w:rsid w:val="00832EA1"/>
    <w:rsid w:val="00833587"/>
    <w:rsid w:val="00856F60"/>
    <w:rsid w:val="00857103"/>
    <w:rsid w:val="00874487"/>
    <w:rsid w:val="00875C25"/>
    <w:rsid w:val="0089190C"/>
    <w:rsid w:val="00892C5F"/>
    <w:rsid w:val="00893167"/>
    <w:rsid w:val="008A18EB"/>
    <w:rsid w:val="008B427B"/>
    <w:rsid w:val="008B512C"/>
    <w:rsid w:val="008C5428"/>
    <w:rsid w:val="008C577F"/>
    <w:rsid w:val="008D295D"/>
    <w:rsid w:val="008D2A13"/>
    <w:rsid w:val="008E3884"/>
    <w:rsid w:val="00900198"/>
    <w:rsid w:val="00903B20"/>
    <w:rsid w:val="009434FB"/>
    <w:rsid w:val="00955186"/>
    <w:rsid w:val="00956E0D"/>
    <w:rsid w:val="009714B3"/>
    <w:rsid w:val="009732BD"/>
    <w:rsid w:val="00973870"/>
    <w:rsid w:val="00982351"/>
    <w:rsid w:val="00987F29"/>
    <w:rsid w:val="00994C58"/>
    <w:rsid w:val="009A48B4"/>
    <w:rsid w:val="009A4992"/>
    <w:rsid w:val="009A4E94"/>
    <w:rsid w:val="009B7723"/>
    <w:rsid w:val="009C3EFC"/>
    <w:rsid w:val="009E0C13"/>
    <w:rsid w:val="009E4C39"/>
    <w:rsid w:val="009E6242"/>
    <w:rsid w:val="009F360E"/>
    <w:rsid w:val="00A004AB"/>
    <w:rsid w:val="00A13864"/>
    <w:rsid w:val="00A167D2"/>
    <w:rsid w:val="00A16817"/>
    <w:rsid w:val="00A238D8"/>
    <w:rsid w:val="00A3417B"/>
    <w:rsid w:val="00A462DA"/>
    <w:rsid w:val="00A52AD1"/>
    <w:rsid w:val="00A57776"/>
    <w:rsid w:val="00A6289E"/>
    <w:rsid w:val="00A6306E"/>
    <w:rsid w:val="00A66691"/>
    <w:rsid w:val="00A700F1"/>
    <w:rsid w:val="00A72508"/>
    <w:rsid w:val="00A972EB"/>
    <w:rsid w:val="00AA4370"/>
    <w:rsid w:val="00AB06AC"/>
    <w:rsid w:val="00AB5141"/>
    <w:rsid w:val="00AC149D"/>
    <w:rsid w:val="00AC7451"/>
    <w:rsid w:val="00AD3988"/>
    <w:rsid w:val="00AD4ADB"/>
    <w:rsid w:val="00AD4F38"/>
    <w:rsid w:val="00AE231B"/>
    <w:rsid w:val="00B12862"/>
    <w:rsid w:val="00B236AF"/>
    <w:rsid w:val="00B279BC"/>
    <w:rsid w:val="00B308CA"/>
    <w:rsid w:val="00B31EED"/>
    <w:rsid w:val="00B36A96"/>
    <w:rsid w:val="00B3740F"/>
    <w:rsid w:val="00B410CF"/>
    <w:rsid w:val="00B5343A"/>
    <w:rsid w:val="00B6030A"/>
    <w:rsid w:val="00B62116"/>
    <w:rsid w:val="00B64141"/>
    <w:rsid w:val="00B736E9"/>
    <w:rsid w:val="00B76641"/>
    <w:rsid w:val="00B87E2E"/>
    <w:rsid w:val="00B92D54"/>
    <w:rsid w:val="00BA6C6F"/>
    <w:rsid w:val="00BB2FA4"/>
    <w:rsid w:val="00BC0DB5"/>
    <w:rsid w:val="00BD193D"/>
    <w:rsid w:val="00BD34C1"/>
    <w:rsid w:val="00C218A2"/>
    <w:rsid w:val="00C26288"/>
    <w:rsid w:val="00C32AD2"/>
    <w:rsid w:val="00C3609D"/>
    <w:rsid w:val="00C44C4C"/>
    <w:rsid w:val="00C55356"/>
    <w:rsid w:val="00C663DA"/>
    <w:rsid w:val="00C84FEF"/>
    <w:rsid w:val="00CA3105"/>
    <w:rsid w:val="00CA45C5"/>
    <w:rsid w:val="00CA5D47"/>
    <w:rsid w:val="00CB1516"/>
    <w:rsid w:val="00CB2C96"/>
    <w:rsid w:val="00CB2EDA"/>
    <w:rsid w:val="00CB6DCA"/>
    <w:rsid w:val="00CC37B8"/>
    <w:rsid w:val="00CC4C8C"/>
    <w:rsid w:val="00CC6D4E"/>
    <w:rsid w:val="00CD044F"/>
    <w:rsid w:val="00CD30D4"/>
    <w:rsid w:val="00D01DED"/>
    <w:rsid w:val="00D02B34"/>
    <w:rsid w:val="00D15C09"/>
    <w:rsid w:val="00D212D6"/>
    <w:rsid w:val="00D2678D"/>
    <w:rsid w:val="00D3335F"/>
    <w:rsid w:val="00D3539B"/>
    <w:rsid w:val="00D404F5"/>
    <w:rsid w:val="00D50BC3"/>
    <w:rsid w:val="00D553C7"/>
    <w:rsid w:val="00D612CE"/>
    <w:rsid w:val="00D643DF"/>
    <w:rsid w:val="00D70755"/>
    <w:rsid w:val="00D84365"/>
    <w:rsid w:val="00DA2EBE"/>
    <w:rsid w:val="00DA5696"/>
    <w:rsid w:val="00DB277B"/>
    <w:rsid w:val="00DB28C1"/>
    <w:rsid w:val="00DB6EC3"/>
    <w:rsid w:val="00DD2915"/>
    <w:rsid w:val="00DD672D"/>
    <w:rsid w:val="00DE2B89"/>
    <w:rsid w:val="00DF01A1"/>
    <w:rsid w:val="00DF3759"/>
    <w:rsid w:val="00E06979"/>
    <w:rsid w:val="00E123F4"/>
    <w:rsid w:val="00E207B2"/>
    <w:rsid w:val="00E36C35"/>
    <w:rsid w:val="00E4495E"/>
    <w:rsid w:val="00E5198D"/>
    <w:rsid w:val="00E573F8"/>
    <w:rsid w:val="00E577CA"/>
    <w:rsid w:val="00E8318D"/>
    <w:rsid w:val="00E85485"/>
    <w:rsid w:val="00EA204C"/>
    <w:rsid w:val="00EA7AE7"/>
    <w:rsid w:val="00EC28D0"/>
    <w:rsid w:val="00EC4FEC"/>
    <w:rsid w:val="00ED2914"/>
    <w:rsid w:val="00ED7E78"/>
    <w:rsid w:val="00EE34D0"/>
    <w:rsid w:val="00EE710E"/>
    <w:rsid w:val="00EF3F1D"/>
    <w:rsid w:val="00F1066D"/>
    <w:rsid w:val="00F14848"/>
    <w:rsid w:val="00F35FFF"/>
    <w:rsid w:val="00F550AB"/>
    <w:rsid w:val="00F679D7"/>
    <w:rsid w:val="00F67A20"/>
    <w:rsid w:val="00F707AB"/>
    <w:rsid w:val="00F719B8"/>
    <w:rsid w:val="00F96482"/>
    <w:rsid w:val="00FA454E"/>
    <w:rsid w:val="00FA5D47"/>
    <w:rsid w:val="00FC6C79"/>
    <w:rsid w:val="00FE09B8"/>
    <w:rsid w:val="00FE0E40"/>
    <w:rsid w:val="69D50C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5E5B"/>
  <w15:chartTrackingRefBased/>
  <w15:docId w15:val="{60645D17-A30E-4BD0-9ADB-DECFF56A2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094"/>
  </w:style>
  <w:style w:type="paragraph" w:styleId="Heading1">
    <w:name w:val="heading 1"/>
    <w:basedOn w:val="Normal"/>
    <w:next w:val="Normal"/>
    <w:link w:val="Heading1Char"/>
    <w:uiPriority w:val="9"/>
    <w:qFormat/>
    <w:rsid w:val="00306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0C0"/>
    <w:rPr>
      <w:rFonts w:eastAsiaTheme="majorEastAsia" w:cstheme="majorBidi"/>
      <w:color w:val="272727" w:themeColor="text1" w:themeTint="D8"/>
    </w:rPr>
  </w:style>
  <w:style w:type="paragraph" w:styleId="Title">
    <w:name w:val="Title"/>
    <w:basedOn w:val="Normal"/>
    <w:next w:val="Normal"/>
    <w:link w:val="TitleChar"/>
    <w:uiPriority w:val="10"/>
    <w:qFormat/>
    <w:rsid w:val="00306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0C0"/>
    <w:pPr>
      <w:spacing w:before="160"/>
      <w:jc w:val="center"/>
    </w:pPr>
    <w:rPr>
      <w:i/>
      <w:iCs/>
      <w:color w:val="404040" w:themeColor="text1" w:themeTint="BF"/>
    </w:rPr>
  </w:style>
  <w:style w:type="character" w:customStyle="1" w:styleId="QuoteChar">
    <w:name w:val="Quote Char"/>
    <w:basedOn w:val="DefaultParagraphFont"/>
    <w:link w:val="Quote"/>
    <w:uiPriority w:val="29"/>
    <w:rsid w:val="003060C0"/>
    <w:rPr>
      <w:i/>
      <w:iCs/>
      <w:color w:val="404040" w:themeColor="text1" w:themeTint="BF"/>
    </w:rPr>
  </w:style>
  <w:style w:type="paragraph" w:styleId="ListParagraph">
    <w:name w:val="List Paragraph"/>
    <w:basedOn w:val="Normal"/>
    <w:uiPriority w:val="34"/>
    <w:qFormat/>
    <w:rsid w:val="003060C0"/>
    <w:pPr>
      <w:ind w:left="720"/>
      <w:contextualSpacing/>
    </w:pPr>
  </w:style>
  <w:style w:type="character" w:styleId="IntenseEmphasis">
    <w:name w:val="Intense Emphasis"/>
    <w:basedOn w:val="DefaultParagraphFont"/>
    <w:uiPriority w:val="21"/>
    <w:qFormat/>
    <w:rsid w:val="003060C0"/>
    <w:rPr>
      <w:i/>
      <w:iCs/>
      <w:color w:val="0F4761" w:themeColor="accent1" w:themeShade="BF"/>
    </w:rPr>
  </w:style>
  <w:style w:type="paragraph" w:styleId="IntenseQuote">
    <w:name w:val="Intense Quote"/>
    <w:basedOn w:val="Normal"/>
    <w:next w:val="Normal"/>
    <w:link w:val="IntenseQuoteChar"/>
    <w:uiPriority w:val="30"/>
    <w:qFormat/>
    <w:rsid w:val="00306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0C0"/>
    <w:rPr>
      <w:i/>
      <w:iCs/>
      <w:color w:val="0F4761" w:themeColor="accent1" w:themeShade="BF"/>
    </w:rPr>
  </w:style>
  <w:style w:type="character" w:styleId="IntenseReference">
    <w:name w:val="Intense Reference"/>
    <w:basedOn w:val="DefaultParagraphFont"/>
    <w:uiPriority w:val="32"/>
    <w:qFormat/>
    <w:rsid w:val="003060C0"/>
    <w:rPr>
      <w:b/>
      <w:bCs/>
      <w:smallCaps/>
      <w:color w:val="0F4761" w:themeColor="accent1" w:themeShade="BF"/>
      <w:spacing w:val="5"/>
    </w:rPr>
  </w:style>
  <w:style w:type="paragraph" w:styleId="Header">
    <w:name w:val="header"/>
    <w:basedOn w:val="Normal"/>
    <w:link w:val="HeaderChar"/>
    <w:uiPriority w:val="99"/>
    <w:unhideWhenUsed/>
    <w:rsid w:val="00306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0C0"/>
  </w:style>
  <w:style w:type="paragraph" w:styleId="Footer">
    <w:name w:val="footer"/>
    <w:basedOn w:val="Normal"/>
    <w:link w:val="FooterChar"/>
    <w:uiPriority w:val="99"/>
    <w:unhideWhenUsed/>
    <w:rsid w:val="00306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0C0"/>
  </w:style>
  <w:style w:type="character" w:styleId="CommentReference">
    <w:name w:val="annotation reference"/>
    <w:basedOn w:val="DefaultParagraphFont"/>
    <w:uiPriority w:val="99"/>
    <w:semiHidden/>
    <w:unhideWhenUsed/>
    <w:rsid w:val="00695931"/>
    <w:rPr>
      <w:sz w:val="16"/>
      <w:szCs w:val="16"/>
    </w:rPr>
  </w:style>
  <w:style w:type="paragraph" w:styleId="CommentText">
    <w:name w:val="annotation text"/>
    <w:basedOn w:val="Normal"/>
    <w:link w:val="CommentTextChar"/>
    <w:uiPriority w:val="99"/>
    <w:unhideWhenUsed/>
    <w:rsid w:val="00695931"/>
    <w:pPr>
      <w:spacing w:line="240" w:lineRule="auto"/>
    </w:pPr>
    <w:rPr>
      <w:sz w:val="20"/>
      <w:szCs w:val="20"/>
    </w:rPr>
  </w:style>
  <w:style w:type="character" w:customStyle="1" w:styleId="CommentTextChar">
    <w:name w:val="Comment Text Char"/>
    <w:basedOn w:val="DefaultParagraphFont"/>
    <w:link w:val="CommentText"/>
    <w:uiPriority w:val="99"/>
    <w:rsid w:val="00695931"/>
    <w:rPr>
      <w:sz w:val="20"/>
      <w:szCs w:val="20"/>
    </w:rPr>
  </w:style>
  <w:style w:type="paragraph" w:styleId="CommentSubject">
    <w:name w:val="annotation subject"/>
    <w:basedOn w:val="CommentText"/>
    <w:next w:val="CommentText"/>
    <w:link w:val="CommentSubjectChar"/>
    <w:uiPriority w:val="99"/>
    <w:semiHidden/>
    <w:unhideWhenUsed/>
    <w:rsid w:val="00695931"/>
    <w:rPr>
      <w:b/>
      <w:bCs/>
    </w:rPr>
  </w:style>
  <w:style w:type="character" w:customStyle="1" w:styleId="CommentSubjectChar">
    <w:name w:val="Comment Subject Char"/>
    <w:basedOn w:val="CommentTextChar"/>
    <w:link w:val="CommentSubject"/>
    <w:uiPriority w:val="99"/>
    <w:semiHidden/>
    <w:rsid w:val="006959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i_mmxkh1gr1"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1ADB86DA3C3C498E15D2939F750F6B" ma:contentTypeVersion="15" ma:contentTypeDescription="Create a new document." ma:contentTypeScope="" ma:versionID="420e72aa06a8a1b626d3367d8fc4c867">
  <xsd:schema xmlns:xsd="http://www.w3.org/2001/XMLSchema" xmlns:xs="http://www.w3.org/2001/XMLSchema" xmlns:p="http://schemas.microsoft.com/office/2006/metadata/properties" xmlns:ns1="http://schemas.microsoft.com/sharepoint/v3" xmlns:ns2="a6d34a28-1b06-4c21-8823-38f14f98de6d" xmlns:ns3="ff5f3d7e-bc6e-44a8-8b33-474260a2c6bd" targetNamespace="http://schemas.microsoft.com/office/2006/metadata/properties" ma:root="true" ma:fieldsID="0dd08c7e84e319cd61b9b07577eeaf7e" ns1:_="" ns2:_="" ns3:_="">
    <xsd:import namespace="http://schemas.microsoft.com/sharepoint/v3"/>
    <xsd:import namespace="a6d34a28-1b06-4c21-8823-38f14f98de6d"/>
    <xsd:import namespace="ff5f3d7e-bc6e-44a8-8b33-474260a2c6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d34a28-1b06-4c21-8823-38f14f98de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5f3d7e-bc6e-44a8-8b33-474260a2c6b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bcf35b8-85bb-4784-9a4f-cbda4f7a1ac7}" ma:internalName="TaxCatchAll" ma:showField="CatchAllData" ma:web="ff5f3d7e-bc6e-44a8-8b33-474260a2c6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6d34a28-1b06-4c21-8823-38f14f98de6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ff5f3d7e-bc6e-44a8-8b33-474260a2c6b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2D24B8-CAC2-4169-B2C6-1802DF0263D1}"/>
</file>

<file path=customXml/itemProps2.xml><?xml version="1.0" encoding="utf-8"?>
<ds:datastoreItem xmlns:ds="http://schemas.openxmlformats.org/officeDocument/2006/customXml" ds:itemID="{40DF8801-F1C4-4A92-B1A9-ECA905B1BCE3}">
  <ds:schemaRefs>
    <ds:schemaRef ds:uri="http://purl.org/dc/elements/1.1/"/>
    <ds:schemaRef ds:uri="http://schemas.microsoft.com/office/2006/documentManagement/types"/>
    <ds:schemaRef ds:uri="http://purl.org/dc/terms/"/>
    <ds:schemaRef ds:uri="http://www.w3.org/XML/1998/namespace"/>
    <ds:schemaRef ds:uri="http://schemas.microsoft.com/office/infopath/2007/PartnerControls"/>
    <ds:schemaRef ds:uri="http://schemas.openxmlformats.org/package/2006/metadata/core-properties"/>
    <ds:schemaRef ds:uri="6556e4ae-2b59-4cfa-bd5b-c69814c57dcd"/>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BCFEEFAF-4E90-4F76-8628-1E2681258ECE}">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2932</Words>
  <Characters>16716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Garibay, Julian Pena CIV USN NAVSURFWARCEN COR CA (USA)</dc:creator>
  <cp:keywords/>
  <dc:description/>
  <cp:lastModifiedBy>Garibay, Julian Pena CIV USN NAVSURFWARCEN COR CA (USA)</cp:lastModifiedBy>
  <cp:revision>2</cp:revision>
  <cp:lastPrinted>2026-03-24T18:53:00Z</cp:lastPrinted>
  <dcterms:created xsi:type="dcterms:W3CDTF">2026-03-26T21:00:00Z</dcterms:created>
  <dcterms:modified xsi:type="dcterms:W3CDTF">2026-03-26T21:00:00Z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0x010100BF1ADB86DA3C3C498E15D2939F750F6B</vt:lpwstr>
  </property>
</Properties>
</file>