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A7D5" w14:textId="77777777" w:rsidR="00F21C05" w:rsidRDefault="00D66812">
      <w:pPr>
        <w:pStyle w:val="BodyText"/>
        <w:ind w:left="291"/>
        <w:rPr>
          <w:sz w:val="20"/>
        </w:rPr>
      </w:pPr>
      <w:r>
        <w:rPr>
          <w:sz w:val="20"/>
        </w:rPr>
      </w:r>
      <w:r>
        <w:rPr>
          <w:sz w:val="20"/>
        </w:rPr>
        <w:pict w14:anchorId="666A2495">
          <v:group id="_x0000_s1029" style="width:468pt;height:121.35pt;mso-position-horizontal-relative:char;mso-position-vertical-relative:line" coordsize="9360,2746">
            <v:line id="_x0000_s1033" style="position:absolute" from="0,2427" to="9360,2427" strokeweight="2.8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76;width:1875;height:2746">
              <v:imagedata r:id="rId5" o:title=""/>
            </v:shape>
            <v:line id="_x0000_s1031" style="position:absolute" from="2246,0" to="2246,2746" strokecolor="white" strokeweight=".72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width:9360;height:2746" filled="f" stroked="f">
              <v:textbox inset="0,0,0,0">
                <w:txbxContent>
                  <w:p w14:paraId="110A63C4" w14:textId="77777777" w:rsidR="00F21C05" w:rsidRDefault="00F21C05">
                    <w:pPr>
                      <w:spacing w:before="6"/>
                    </w:pPr>
                  </w:p>
                  <w:p w14:paraId="56A1FE70" w14:textId="77777777" w:rsidR="00F21C05" w:rsidRPr="008F06C4" w:rsidRDefault="008F06C4">
                    <w:pPr>
                      <w:ind w:left="5040" w:right="1365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>U. S. Department of Justice Federal Bureau of Prisons</w:t>
                    </w:r>
                  </w:p>
                  <w:p w14:paraId="1FAAFD49" w14:textId="77777777" w:rsidR="00F21C05" w:rsidRDefault="008F06C4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 xml:space="preserve">Federal Correctional Institution </w:t>
                    </w:r>
                  </w:p>
                  <w:p w14:paraId="1888E1B1" w14:textId="18939C79" w:rsidR="00416B14" w:rsidRDefault="00D66812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FCI JESUP</w:t>
                    </w:r>
                  </w:p>
                  <w:p w14:paraId="7BF831FF" w14:textId="20BE7EB4" w:rsidR="00416B14" w:rsidRDefault="00D66812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2600 US HWY 301 S</w:t>
                    </w:r>
                  </w:p>
                  <w:p w14:paraId="00607FCF" w14:textId="4E563A70" w:rsidR="00416B14" w:rsidRPr="008F06C4" w:rsidRDefault="00D66812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Jesup, GA 31599</w:t>
                    </w:r>
                  </w:p>
                </w:txbxContent>
              </v:textbox>
            </v:shape>
            <w10:anchorlock/>
          </v:group>
        </w:pict>
      </w:r>
    </w:p>
    <w:p w14:paraId="1B00722B" w14:textId="77777777" w:rsidR="00F21C05" w:rsidRPr="00513852" w:rsidRDefault="00F21C05">
      <w:pPr>
        <w:pStyle w:val="BodyText"/>
        <w:spacing w:before="1"/>
        <w:rPr>
          <w:sz w:val="24"/>
          <w:szCs w:val="24"/>
        </w:rPr>
      </w:pPr>
    </w:p>
    <w:p w14:paraId="63EB21DE" w14:textId="77777777" w:rsidR="00416B14" w:rsidRPr="00D66812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D66812">
        <w:rPr>
          <w:color w:val="0A0A0A"/>
          <w:sz w:val="24"/>
          <w:szCs w:val="24"/>
          <w:lang w:bidi="ar-SA"/>
        </w:rPr>
        <w:t>Dear Offeror:</w:t>
      </w:r>
    </w:p>
    <w:p w14:paraId="7E4B50B3" w14:textId="1B8EB21F" w:rsidR="00416B14" w:rsidRPr="00D66812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D66812">
        <w:rPr>
          <w:color w:val="0A0A0A"/>
          <w:sz w:val="24"/>
          <w:szCs w:val="24"/>
          <w:lang w:bidi="ar-SA"/>
        </w:rPr>
        <w:t>Solicitation </w:t>
      </w:r>
      <w:r w:rsidRPr="00D66812">
        <w:rPr>
          <w:b/>
          <w:bCs/>
          <w:color w:val="0A0A0A"/>
          <w:sz w:val="24"/>
          <w:szCs w:val="24"/>
          <w:lang w:bidi="ar-SA"/>
        </w:rPr>
        <w:t>RFQP030726000</w:t>
      </w:r>
      <w:r w:rsidR="00D66812" w:rsidRPr="00D66812">
        <w:rPr>
          <w:b/>
          <w:bCs/>
          <w:color w:val="0A0A0A"/>
          <w:sz w:val="24"/>
          <w:szCs w:val="24"/>
          <w:lang w:bidi="ar-SA"/>
        </w:rPr>
        <w:t>13</w:t>
      </w:r>
      <w:r w:rsidRPr="00D66812">
        <w:rPr>
          <w:color w:val="0A0A0A"/>
          <w:sz w:val="24"/>
          <w:szCs w:val="24"/>
          <w:lang w:bidi="ar-SA"/>
        </w:rPr>
        <w:t> is being issued as a request for quotation (RFQ) under the </w:t>
      </w:r>
      <w:r w:rsidRPr="00D66812">
        <w:rPr>
          <w:b/>
          <w:bCs/>
          <w:color w:val="0A0A0A"/>
          <w:sz w:val="24"/>
          <w:szCs w:val="24"/>
          <w:lang w:bidi="ar-SA"/>
        </w:rPr>
        <w:t>Revolutionary FAR Overhaul (RFO)</w:t>
      </w:r>
      <w:r w:rsidRPr="00D66812">
        <w:rPr>
          <w:color w:val="0A0A0A"/>
          <w:sz w:val="24"/>
          <w:szCs w:val="24"/>
          <w:lang w:bidi="ar-SA"/>
        </w:rPr>
        <w:t>. Prepared by the Federal Bureau of Prisons, Federal Correctional Institution (</w:t>
      </w:r>
      <w:r w:rsidR="00D66812" w:rsidRPr="00D66812">
        <w:rPr>
          <w:color w:val="0A0A0A"/>
          <w:sz w:val="24"/>
          <w:szCs w:val="24"/>
          <w:lang w:bidi="ar-SA"/>
        </w:rPr>
        <w:t>FCI</w:t>
      </w:r>
      <w:r w:rsidRPr="00D66812">
        <w:rPr>
          <w:color w:val="0A0A0A"/>
          <w:sz w:val="24"/>
          <w:szCs w:val="24"/>
          <w:lang w:bidi="ar-SA"/>
        </w:rPr>
        <w:t xml:space="preserve">) </w:t>
      </w:r>
      <w:r w:rsidR="00D66812" w:rsidRPr="00D66812">
        <w:rPr>
          <w:color w:val="0A0A0A"/>
          <w:sz w:val="24"/>
          <w:szCs w:val="24"/>
          <w:lang w:bidi="ar-SA"/>
        </w:rPr>
        <w:t>Jesup, GA</w:t>
      </w:r>
      <w:r w:rsidRPr="00D66812">
        <w:rPr>
          <w:color w:val="0A0A0A"/>
          <w:sz w:val="24"/>
          <w:szCs w:val="24"/>
          <w:lang w:bidi="ar-SA"/>
        </w:rPr>
        <w:t>, this solicitation is for the acquisition of </w:t>
      </w:r>
      <w:r w:rsidRPr="00D66812">
        <w:rPr>
          <w:b/>
          <w:bCs/>
          <w:color w:val="0A0A0A"/>
          <w:sz w:val="24"/>
          <w:szCs w:val="24"/>
          <w:lang w:bidi="ar-SA"/>
        </w:rPr>
        <w:t>Kosher Subsistence items</w:t>
      </w:r>
      <w:r w:rsidRPr="00D66812">
        <w:rPr>
          <w:color w:val="0A0A0A"/>
          <w:sz w:val="24"/>
          <w:szCs w:val="24"/>
          <w:lang w:bidi="ar-SA"/>
        </w:rPr>
        <w:t> for FY26 4th Quarter, covering the performance period of </w:t>
      </w:r>
      <w:r w:rsidRPr="00D66812">
        <w:rPr>
          <w:b/>
          <w:bCs/>
          <w:color w:val="0A0A0A"/>
          <w:sz w:val="24"/>
          <w:szCs w:val="24"/>
          <w:lang w:bidi="ar-SA"/>
        </w:rPr>
        <w:t>July 1, 2026, through September 30, 2026</w:t>
      </w:r>
      <w:r w:rsidRPr="00D66812">
        <w:rPr>
          <w:color w:val="0A0A0A"/>
          <w:sz w:val="24"/>
          <w:szCs w:val="24"/>
          <w:lang w:bidi="ar-SA"/>
        </w:rPr>
        <w:t>.</w:t>
      </w:r>
      <w:r w:rsidR="00D66812">
        <w:rPr>
          <w:color w:val="0A0A0A"/>
          <w:sz w:val="24"/>
          <w:szCs w:val="24"/>
          <w:lang w:bidi="ar-SA"/>
        </w:rPr>
        <w:t xml:space="preserve"> </w:t>
      </w:r>
      <w:r w:rsidRPr="00D66812">
        <w:rPr>
          <w:color w:val="0A0A0A"/>
          <w:sz w:val="24"/>
          <w:szCs w:val="24"/>
          <w:lang w:bidi="ar-SA"/>
        </w:rPr>
        <w:t>When submitting your quote, please adhere to the following updated RFO guidelines:</w:t>
      </w:r>
    </w:p>
    <w:p w14:paraId="2A63D166" w14:textId="77777777" w:rsidR="00416B14" w:rsidRPr="00D66812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D66812">
        <w:rPr>
          <w:b/>
          <w:bCs/>
          <w:color w:val="0A0A0A"/>
          <w:sz w:val="24"/>
          <w:szCs w:val="24"/>
          <w:lang w:bidi="ar-SA"/>
        </w:rPr>
        <w:t>Requirement Details &amp; Set-Asides:</w:t>
      </w:r>
      <w:r w:rsidRPr="00D66812">
        <w:rPr>
          <w:color w:val="0A0A0A"/>
          <w:sz w:val="24"/>
          <w:szCs w:val="24"/>
          <w:lang w:bidi="ar-SA"/>
        </w:rPr>
        <w:t> The North American Industrial Classification System (NAICS) code for this requirement is </w:t>
      </w:r>
      <w:r w:rsidRPr="00D66812">
        <w:rPr>
          <w:b/>
          <w:bCs/>
          <w:color w:val="0A0A0A"/>
          <w:sz w:val="24"/>
          <w:szCs w:val="24"/>
          <w:lang w:bidi="ar-SA"/>
        </w:rPr>
        <w:t>311999</w:t>
      </w:r>
      <w:r w:rsidRPr="00D66812">
        <w:rPr>
          <w:color w:val="0A0A0A"/>
          <w:sz w:val="24"/>
          <w:szCs w:val="24"/>
          <w:lang w:bidi="ar-SA"/>
        </w:rPr>
        <w:t>. This acquisition is </w:t>
      </w:r>
      <w:r w:rsidRPr="00D66812">
        <w:rPr>
          <w:b/>
          <w:bCs/>
          <w:color w:val="0A0A0A"/>
          <w:sz w:val="24"/>
          <w:szCs w:val="24"/>
          <w:lang w:bidi="ar-SA"/>
        </w:rPr>
        <w:t>100% set-aside for small business</w:t>
      </w:r>
      <w:r w:rsidRPr="00D66812">
        <w:rPr>
          <w:color w:val="0A0A0A"/>
          <w:sz w:val="24"/>
          <w:szCs w:val="24"/>
          <w:lang w:bidi="ar-SA"/>
        </w:rPr>
        <w:t> concerns. All responsible small businesses, including Faith-based and Community-based organizations, are encouraged to submit quotes.</w:t>
      </w:r>
    </w:p>
    <w:p w14:paraId="5264FEF6" w14:textId="77777777" w:rsidR="00416B14" w:rsidRPr="00D66812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D66812">
        <w:rPr>
          <w:b/>
          <w:bCs/>
          <w:color w:val="0A0A0A"/>
          <w:sz w:val="24"/>
          <w:szCs w:val="24"/>
          <w:lang w:bidi="ar-SA"/>
        </w:rPr>
        <w:t>Award Basis:</w:t>
      </w:r>
      <w:r w:rsidRPr="00D66812">
        <w:rPr>
          <w:color w:val="0A0A0A"/>
          <w:sz w:val="24"/>
          <w:szCs w:val="24"/>
          <w:lang w:bidi="ar-SA"/>
        </w:rPr>
        <w:t> In accordance with RFO’s focus on best value, the Government reserves the right to award item-by-item, in groups, or in aggregate. Award will be made to the responsible offeror(s) whose quote is most advantageous to the Government, evaluating </w:t>
      </w:r>
      <w:r w:rsidRPr="00D66812">
        <w:rPr>
          <w:b/>
          <w:bCs/>
          <w:color w:val="0A0A0A"/>
          <w:sz w:val="24"/>
          <w:szCs w:val="24"/>
          <w:lang w:bidi="ar-SA"/>
        </w:rPr>
        <w:t>specifications met, past performance, and price</w:t>
      </w:r>
      <w:r w:rsidRPr="00D66812">
        <w:rPr>
          <w:color w:val="0A0A0A"/>
          <w:sz w:val="24"/>
          <w:szCs w:val="24"/>
          <w:lang w:bidi="ar-SA"/>
        </w:rPr>
        <w:t>. Quotes must be </w:t>
      </w:r>
      <w:r w:rsidRPr="00D66812">
        <w:rPr>
          <w:b/>
          <w:bCs/>
          <w:color w:val="0A0A0A"/>
          <w:sz w:val="24"/>
          <w:szCs w:val="24"/>
          <w:lang w:bidi="ar-SA"/>
        </w:rPr>
        <w:t>firm-fixed price</w:t>
      </w:r>
      <w:r w:rsidRPr="00D66812">
        <w:rPr>
          <w:color w:val="0A0A0A"/>
          <w:sz w:val="24"/>
          <w:szCs w:val="24"/>
          <w:lang w:bidi="ar-SA"/>
        </w:rPr>
        <w:t>, inclusive of all shipping and internal processing costs. Orders exceeding $15,000 will be paid via Electronic Funds Transfer (EFT); orders $15,000 and under will be paid via Government Purchase Card.</w:t>
      </w:r>
    </w:p>
    <w:p w14:paraId="0795F318" w14:textId="77777777" w:rsidR="00416B14" w:rsidRPr="00D66812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D66812">
        <w:rPr>
          <w:b/>
          <w:bCs/>
          <w:color w:val="0A0A0A"/>
          <w:sz w:val="24"/>
          <w:szCs w:val="24"/>
          <w:lang w:bidi="ar-SA"/>
        </w:rPr>
        <w:t>Compliance &amp; Certifications:</w:t>
      </w:r>
      <w:r w:rsidRPr="00D66812">
        <w:rPr>
          <w:color w:val="0A0A0A"/>
          <w:sz w:val="24"/>
          <w:szCs w:val="24"/>
          <w:lang w:bidi="ar-SA"/>
        </w:rPr>
        <w:t> Offerors must have an active registration in the </w:t>
      </w:r>
      <w:r w:rsidRPr="00D66812">
        <w:rPr>
          <w:b/>
          <w:bCs/>
          <w:color w:val="0A0A0A"/>
          <w:sz w:val="24"/>
          <w:szCs w:val="24"/>
          <w:lang w:bidi="ar-SA"/>
        </w:rPr>
        <w:t>System for Award Management (SAM)</w:t>
      </w:r>
      <w:r w:rsidRPr="00D66812">
        <w:rPr>
          <w:color w:val="0A0A0A"/>
          <w:sz w:val="24"/>
          <w:szCs w:val="24"/>
          <w:lang w:bidi="ar-SA"/>
        </w:rPr>
        <w:t> at https://sam.gov. Per </w:t>
      </w:r>
      <w:r w:rsidRPr="00D66812">
        <w:rPr>
          <w:b/>
          <w:bCs/>
          <w:color w:val="0A0A0A"/>
          <w:sz w:val="24"/>
          <w:szCs w:val="24"/>
          <w:lang w:bidi="ar-SA"/>
        </w:rPr>
        <w:t>FAR 52.212-3</w:t>
      </w:r>
      <w:r w:rsidRPr="00D66812">
        <w:rPr>
          <w:color w:val="0A0A0A"/>
          <w:sz w:val="24"/>
          <w:szCs w:val="24"/>
          <w:lang w:bidi="ar-SA"/>
        </w:rPr>
        <w:t>, please ensure your Representations and Certifications are current in SAM.gov; otherwise, a completed copy must be included with your quote. </w:t>
      </w:r>
      <w:r w:rsidRPr="00D66812">
        <w:rPr>
          <w:b/>
          <w:bCs/>
          <w:color w:val="0A0A0A"/>
          <w:sz w:val="24"/>
          <w:szCs w:val="24"/>
          <w:lang w:bidi="ar-SA"/>
        </w:rPr>
        <w:t>Important:</w:t>
      </w:r>
      <w:r w:rsidRPr="00D66812">
        <w:rPr>
          <w:color w:val="0A0A0A"/>
          <w:sz w:val="24"/>
          <w:szCs w:val="24"/>
          <w:lang w:bidi="ar-SA"/>
        </w:rPr>
        <w:t> A valid </w:t>
      </w:r>
      <w:r w:rsidRPr="00D66812">
        <w:rPr>
          <w:b/>
          <w:bCs/>
          <w:color w:val="0A0A0A"/>
          <w:sz w:val="24"/>
          <w:szCs w:val="24"/>
          <w:lang w:bidi="ar-SA"/>
        </w:rPr>
        <w:t>Kosher Certification letter</w:t>
      </w:r>
      <w:r w:rsidRPr="00D66812">
        <w:rPr>
          <w:color w:val="0A0A0A"/>
          <w:sz w:val="24"/>
          <w:szCs w:val="24"/>
          <w:lang w:bidi="ar-SA"/>
        </w:rPr>
        <w:t> for all quoted items must be submitted at the same time as the bid to be considered for award.</w:t>
      </w:r>
    </w:p>
    <w:p w14:paraId="1E9B9D63" w14:textId="77777777" w:rsidR="00416B14" w:rsidRPr="00D66812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D66812">
        <w:rPr>
          <w:b/>
          <w:bCs/>
          <w:color w:val="0A0A0A"/>
          <w:sz w:val="24"/>
          <w:szCs w:val="24"/>
          <w:lang w:bidi="ar-SA"/>
        </w:rPr>
        <w:t>Strict Specifications:</w:t>
      </w:r>
      <w:r w:rsidRPr="00D66812">
        <w:rPr>
          <w:color w:val="0A0A0A"/>
          <w:sz w:val="24"/>
          <w:szCs w:val="24"/>
          <w:lang w:bidi="ar-SA"/>
        </w:rPr>
        <w:t> Failure to comply with the stated item specifications will result in your quote not being considered or items being refused upon delivery. </w:t>
      </w:r>
      <w:r w:rsidRPr="00D66812">
        <w:rPr>
          <w:b/>
          <w:bCs/>
          <w:color w:val="0A0A0A"/>
          <w:sz w:val="24"/>
          <w:szCs w:val="24"/>
          <w:lang w:bidi="ar-SA"/>
        </w:rPr>
        <w:t>No substitutions, alternate items, or alternate packaging will be accepted.</w:t>
      </w:r>
      <w:r w:rsidRPr="00D66812">
        <w:rPr>
          <w:color w:val="0A0A0A"/>
          <w:sz w:val="24"/>
          <w:szCs w:val="24"/>
          <w:lang w:bidi="ar-SA"/>
        </w:rPr>
        <w:t> Do not submit a bid if you cannot meet the exact specifications listed.</w:t>
      </w:r>
    </w:p>
    <w:p w14:paraId="52F1A53F" w14:textId="2F6C29CF" w:rsidR="00416B14" w:rsidRPr="00D66812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D66812">
        <w:rPr>
          <w:b/>
          <w:bCs/>
          <w:color w:val="0A0A0A"/>
          <w:sz w:val="24"/>
          <w:szCs w:val="24"/>
          <w:lang w:bidi="ar-SA"/>
        </w:rPr>
        <w:t>Submission:</w:t>
      </w:r>
      <w:r w:rsidRPr="00D66812">
        <w:rPr>
          <w:color w:val="0A0A0A"/>
          <w:sz w:val="24"/>
          <w:szCs w:val="24"/>
          <w:lang w:bidi="ar-SA"/>
        </w:rPr>
        <w:t> Bids must be submitted via email to </w:t>
      </w:r>
      <w:r w:rsidR="00D66812" w:rsidRPr="00D66812">
        <w:rPr>
          <w:b/>
          <w:bCs/>
          <w:color w:val="0A0A0A"/>
          <w:sz w:val="24"/>
          <w:szCs w:val="24"/>
          <w:lang w:bidi="ar-SA"/>
        </w:rPr>
        <w:t>msmiley@bop.gov</w:t>
      </w:r>
      <w:r w:rsidRPr="00D66812">
        <w:rPr>
          <w:color w:val="0A0A0A"/>
          <w:sz w:val="24"/>
          <w:szCs w:val="24"/>
          <w:lang w:bidi="ar-SA"/>
        </w:rPr>
        <w:t> no later than </w:t>
      </w:r>
      <w:r w:rsidR="00D66812" w:rsidRPr="00D66812">
        <w:rPr>
          <w:b/>
          <w:bCs/>
          <w:color w:val="0A0A0A"/>
          <w:sz w:val="24"/>
          <w:szCs w:val="24"/>
          <w:lang w:bidi="ar-SA"/>
        </w:rPr>
        <w:t>May 18</w:t>
      </w:r>
      <w:r w:rsidRPr="00D66812">
        <w:rPr>
          <w:b/>
          <w:bCs/>
          <w:color w:val="0A0A0A"/>
          <w:sz w:val="24"/>
          <w:szCs w:val="24"/>
          <w:lang w:bidi="ar-SA"/>
        </w:rPr>
        <w:t>, 2026, at 4:00 PM EST</w:t>
      </w:r>
      <w:r w:rsidRPr="00D66812">
        <w:rPr>
          <w:color w:val="0A0A0A"/>
          <w:sz w:val="24"/>
          <w:szCs w:val="24"/>
          <w:lang w:bidi="ar-SA"/>
        </w:rPr>
        <w:t xml:space="preserve">. All inquiries must be submitted in writing to </w:t>
      </w:r>
      <w:r w:rsidR="00D66812" w:rsidRPr="00D66812">
        <w:rPr>
          <w:color w:val="0A0A0A"/>
          <w:sz w:val="24"/>
          <w:szCs w:val="24"/>
          <w:lang w:bidi="ar-SA"/>
        </w:rPr>
        <w:t>Contract Specialist M.Smiley</w:t>
      </w:r>
      <w:r w:rsidRPr="00D66812">
        <w:rPr>
          <w:color w:val="0A0A0A"/>
          <w:sz w:val="24"/>
          <w:szCs w:val="24"/>
          <w:lang w:bidi="ar-SA"/>
        </w:rPr>
        <w:t xml:space="preserve"> at the email address provided. </w:t>
      </w:r>
      <w:r w:rsidRPr="00D66812">
        <w:rPr>
          <w:b/>
          <w:bCs/>
          <w:color w:val="0A0A0A"/>
          <w:sz w:val="24"/>
          <w:szCs w:val="24"/>
          <w:lang w:bidi="ar-SA"/>
        </w:rPr>
        <w:t>Phone inquiries will not be accepted.</w:t>
      </w:r>
    </w:p>
    <w:p w14:paraId="7F365C9F" w14:textId="464E506C" w:rsidR="004B4498" w:rsidRDefault="00D66812" w:rsidP="00F022D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  <w:tab w:val="left" w:pos="4860"/>
          <w:tab w:val="left" w:pos="5040"/>
          <w:tab w:val="left" w:pos="5760"/>
          <w:tab w:val="left" w:pos="6138"/>
          <w:tab w:val="left" w:pos="6480"/>
          <w:tab w:val="left" w:pos="7200"/>
          <w:tab w:val="left" w:pos="7920"/>
          <w:tab w:val="left" w:pos="8636"/>
          <w:tab w:val="left" w:pos="9354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djustRightInd w:val="0"/>
        <w:rPr>
          <w:sz w:val="24"/>
          <w:szCs w:val="24"/>
          <w:lang w:bidi="ar-SA"/>
        </w:rPr>
      </w:pPr>
      <w:r>
        <w:rPr>
          <w:noProof/>
        </w:rPr>
        <w:pict w14:anchorId="33EDBE3F">
          <v:shape id="Text Box 2" o:spid="_x0000_s1035" type="#_x0000_t202" style="position:absolute;margin-left:-2.25pt;margin-top:14pt;width:201.35pt;height:64.05pt;z-index:251659264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<v:textbox style="mso-fit-shape-to-text:t">
              <w:txbxContent>
                <w:p w14:paraId="08AB2AA3" w14:textId="24740867" w:rsidR="00BB1212" w:rsidRDefault="00BB1212" w:rsidP="00BB1212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>
                    <w:rPr>
                      <w:sz w:val="24"/>
                      <w:szCs w:val="24"/>
                      <w:lang w:bidi="ar-SA"/>
                    </w:rPr>
                    <w:t>Respectfully</w:t>
                  </w:r>
                  <w:r w:rsidRPr="00F022DB">
                    <w:rPr>
                      <w:sz w:val="24"/>
                      <w:szCs w:val="24"/>
                      <w:lang w:bidi="ar-SA"/>
                    </w:rPr>
                    <w:t>,</w:t>
                  </w:r>
                </w:p>
                <w:p w14:paraId="298F6085" w14:textId="3CCA1B7E" w:rsidR="00BB1212" w:rsidRDefault="00D66812" w:rsidP="00BB1212">
                  <w:pPr>
                    <w:pStyle w:val="BodyText"/>
                    <w:spacing w:before="1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M. Smiley</w:t>
                  </w:r>
                  <w:r w:rsidR="00416B14">
                    <w:rPr>
                      <w:sz w:val="24"/>
                      <w:szCs w:val="24"/>
                    </w:rPr>
                    <w:t>, C</w:t>
                  </w:r>
                  <w:r>
                    <w:rPr>
                      <w:sz w:val="24"/>
                      <w:szCs w:val="24"/>
                    </w:rPr>
                    <w:t>S</w:t>
                  </w:r>
                </w:p>
                <w:p w14:paraId="616DFF38" w14:textId="5AD23FC4" w:rsidR="00416B14" w:rsidRDefault="00D66812" w:rsidP="00BB1212">
                  <w:pPr>
                    <w:pStyle w:val="BodyText"/>
                    <w:spacing w:before="1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FCI Jesup</w:t>
                  </w:r>
                </w:p>
                <w:p w14:paraId="6C5AB804" w14:textId="078D0665" w:rsidR="00BB1212" w:rsidRDefault="00416B14" w:rsidP="00BB1212">
                  <w:pPr>
                    <w:pStyle w:val="BodyText"/>
                    <w:spacing w:before="11"/>
                    <w:rPr>
                      <w:sz w:val="24"/>
                      <w:szCs w:val="24"/>
                    </w:rPr>
                  </w:pPr>
                  <w:hyperlink r:id="rId6" w:history="1">
                    <w:r w:rsidR="00D66812">
                      <w:rPr>
                        <w:rStyle w:val="Hyperlink"/>
                        <w:sz w:val="24"/>
                        <w:szCs w:val="24"/>
                      </w:rPr>
                      <w:t>msmiley@bop.gov</w:t>
                    </w:r>
                  </w:hyperlink>
                </w:p>
              </w:txbxContent>
            </v:textbox>
            <w10:wrap type="square"/>
          </v:shape>
        </w:pict>
      </w:r>
    </w:p>
    <w:p w14:paraId="607AEE6A" w14:textId="645259DD" w:rsidR="00A14AB7" w:rsidRDefault="00A14AB7" w:rsidP="004B4498">
      <w:pPr>
        <w:pStyle w:val="BodyText"/>
        <w:spacing w:before="11"/>
        <w:rPr>
          <w:sz w:val="24"/>
          <w:szCs w:val="24"/>
        </w:rPr>
      </w:pPr>
    </w:p>
    <w:sectPr w:rsidR="00A14AB7" w:rsidSect="00513852">
      <w:type w:val="continuous"/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C05"/>
    <w:rsid w:val="00003528"/>
    <w:rsid w:val="0005110A"/>
    <w:rsid w:val="000928A2"/>
    <w:rsid w:val="000E2788"/>
    <w:rsid w:val="00107467"/>
    <w:rsid w:val="00134A11"/>
    <w:rsid w:val="001358A0"/>
    <w:rsid w:val="00165D39"/>
    <w:rsid w:val="001A4E32"/>
    <w:rsid w:val="001E349B"/>
    <w:rsid w:val="00290847"/>
    <w:rsid w:val="002E63A6"/>
    <w:rsid w:val="0036616A"/>
    <w:rsid w:val="003A2CE4"/>
    <w:rsid w:val="00416B14"/>
    <w:rsid w:val="00427595"/>
    <w:rsid w:val="0049699F"/>
    <w:rsid w:val="004B4498"/>
    <w:rsid w:val="00501E46"/>
    <w:rsid w:val="00513852"/>
    <w:rsid w:val="005A5727"/>
    <w:rsid w:val="005C4CDE"/>
    <w:rsid w:val="0065756D"/>
    <w:rsid w:val="0069771D"/>
    <w:rsid w:val="006B0EA2"/>
    <w:rsid w:val="006D18BC"/>
    <w:rsid w:val="00705CEA"/>
    <w:rsid w:val="0071251D"/>
    <w:rsid w:val="00732836"/>
    <w:rsid w:val="00736E05"/>
    <w:rsid w:val="007A1914"/>
    <w:rsid w:val="007C443E"/>
    <w:rsid w:val="007F1797"/>
    <w:rsid w:val="007F1B08"/>
    <w:rsid w:val="00831789"/>
    <w:rsid w:val="008948C6"/>
    <w:rsid w:val="008F06C4"/>
    <w:rsid w:val="008F0993"/>
    <w:rsid w:val="009102A7"/>
    <w:rsid w:val="009866D6"/>
    <w:rsid w:val="00990C2C"/>
    <w:rsid w:val="00991CF0"/>
    <w:rsid w:val="009A0ECB"/>
    <w:rsid w:val="009B1138"/>
    <w:rsid w:val="009B2EDB"/>
    <w:rsid w:val="00A14AB7"/>
    <w:rsid w:val="00A55504"/>
    <w:rsid w:val="00AF256E"/>
    <w:rsid w:val="00AF44E1"/>
    <w:rsid w:val="00B61D4E"/>
    <w:rsid w:val="00B830DD"/>
    <w:rsid w:val="00BB1212"/>
    <w:rsid w:val="00BB69CD"/>
    <w:rsid w:val="00C525E9"/>
    <w:rsid w:val="00C7770E"/>
    <w:rsid w:val="00C90A63"/>
    <w:rsid w:val="00CD0F4B"/>
    <w:rsid w:val="00D52A71"/>
    <w:rsid w:val="00D66812"/>
    <w:rsid w:val="00DD0337"/>
    <w:rsid w:val="00E054E9"/>
    <w:rsid w:val="00E51737"/>
    <w:rsid w:val="00E9623F"/>
    <w:rsid w:val="00F022DB"/>
    <w:rsid w:val="00F06D6C"/>
    <w:rsid w:val="00F21C05"/>
    <w:rsid w:val="00F332F4"/>
    <w:rsid w:val="00F61CC5"/>
    <w:rsid w:val="00F8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o:colormenu v:ext="edit" strokecolor="none"/>
    </o:shapedefaults>
    <o:shapelayout v:ext="edit">
      <o:idmap v:ext="edit" data="1"/>
    </o:shapelayout>
  </w:shapeDefaults>
  <w:decimalSymbol w:val="."/>
  <w:listSeparator w:val=","/>
  <w14:docId w14:val="36A0F89F"/>
  <w15:docId w15:val="{B00BD214-11E2-44D7-8616-E37034EA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7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1CC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1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B08"/>
    <w:rPr>
      <w:rFonts w:ascii="Segoe UI" w:eastAsia="Times New Roman" w:hAnsi="Segoe UI" w:cs="Segoe UI"/>
      <w:sz w:val="18"/>
      <w:szCs w:val="18"/>
      <w:lang w:bidi="en-US"/>
    </w:rPr>
  </w:style>
  <w:style w:type="paragraph" w:styleId="NormalWeb">
    <w:name w:val="Normal (Web)"/>
    <w:basedOn w:val="Normal"/>
    <w:uiPriority w:val="99"/>
    <w:unhideWhenUsed/>
    <w:rsid w:val="00F022DB"/>
    <w:pPr>
      <w:widowControl/>
      <w:autoSpaceDE/>
      <w:autoSpaceDN/>
      <w:spacing w:after="300"/>
    </w:pPr>
    <w:rPr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C90A6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770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msmiley@bop.gov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240F4-B87B-44F2-9A47-0EEBBF9C6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BOP06389</dc:creator>
  <cp:lastModifiedBy>Smiley, Maranda (BOP)</cp:lastModifiedBy>
  <cp:revision>30</cp:revision>
  <cp:lastPrinted>2019-08-27T15:37:00Z</cp:lastPrinted>
  <dcterms:created xsi:type="dcterms:W3CDTF">2021-06-08T17:58:00Z</dcterms:created>
  <dcterms:modified xsi:type="dcterms:W3CDTF">2026-05-06T15:56:00Z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2019-04-23T00:00:00Z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2019-08-22T00:00:00Z</vt:filetime>
  </property>
</Properties>
</file>