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E96C" w14:textId="77777777" w:rsidR="00B856BB" w:rsidRDefault="008C04F0">
      <w:pPr>
        <w:pageBreakBefore/>
        <w:sectPr w:rsidR="00B856BB">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pict w14:anchorId="23E3ED75">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23E3ED87"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23E3ED88"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23E3ED89"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23E3ED8A"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23E3ED8B"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23E3ED8C"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23E3ED8D"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23E3ED8E"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23E3ED8F"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23E3ED90"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23E3ED91"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23E3ED92"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23E3ED93"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23E3ED94"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23E3ED95"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23E3ED96"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23E3ED97"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23E3ED98"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23E3ED99"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23E3ED9A"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23E3ED9B"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23E3ED9C"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23E3ED9D"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23E3ED9E"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23E3ED9F"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23E3EDA0"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23E3EDA1"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23E3EDA2"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23E3EDA3"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23E3EDA4"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23E3EDA5"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23E3EDA6"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23E3EDA7"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23E3EDA8"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23E3EDA9"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23E3EDAA"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23E3EDAB"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23E3EDAC"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23E3EDAD"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23E3EDAE"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23E3EDAF"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23E3EDB0"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23E3EDB1"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23E3EDB2"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23E3EDB3"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23E3EDB4"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23E3EDB5"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23E3EDB6"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23E3EDB7"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23E3EDB8"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23E3EDB9"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23E3EDBA"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23E3EDBB"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23E3EDBC"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23E3EDBD"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23E3EDBE"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23E3EDBF"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23E3EDC0"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23E3EDC1" w14:textId="77777777" w:rsidR="00B856BB" w:rsidRDefault="008C04F0">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23E3EDC2" w14:textId="77777777" w:rsidR="00B856BB" w:rsidRDefault="008C04F0">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23E3EDC3" w14:textId="77777777" w:rsidR="00B856BB" w:rsidRDefault="008C04F0">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23E3EDC4" w14:textId="77777777" w:rsidR="00B856BB" w:rsidRDefault="008C04F0">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23E3EDC5" w14:textId="77777777" w:rsidR="00B856BB" w:rsidRDefault="008C04F0">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23E3EDC6" w14:textId="77777777" w:rsidR="00B856BB" w:rsidRDefault="008C04F0">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23E3EDC7" w14:textId="77777777" w:rsidR="00B856BB" w:rsidRDefault="008C04F0">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23E3EDC8" w14:textId="77777777" w:rsidR="00B856BB" w:rsidRDefault="008C04F0">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23E3EDC9" w14:textId="77777777" w:rsidR="00B856BB" w:rsidRDefault="008C04F0">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23E3EDCA" w14:textId="77777777" w:rsidR="00B856BB" w:rsidRDefault="008C04F0">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23E3EDCB" w14:textId="77777777" w:rsidR="00B856BB" w:rsidRDefault="008C04F0">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23E3EDCC" w14:textId="77777777" w:rsidR="00B856BB" w:rsidRDefault="008C04F0">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23E3EDCD" w14:textId="581AFDB8" w:rsidR="00B856BB" w:rsidRDefault="008C04F0">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w:t>
                    </w:r>
                    <w:r>
                      <w:rPr>
                        <w:rFonts w:ascii="Arial" w:hAnsi="Arial" w:cs="Arial"/>
                        <w:sz w:val="11"/>
                        <w:szCs w:val="11"/>
                      </w:rPr>
                      <w:t>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23E3EDCE" w14:textId="77777777" w:rsidR="00B856BB" w:rsidRDefault="008C04F0">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23E3EDCF" w14:textId="77777777" w:rsidR="00B856BB" w:rsidRDefault="008C04F0">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23E3EDD0" w14:textId="77777777" w:rsidR="00B856BB" w:rsidRDefault="008C04F0">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23E3EDD1" w14:textId="77777777" w:rsidR="00B856BB" w:rsidRDefault="008C04F0">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23E3EDD2" w14:textId="77777777" w:rsidR="00B856BB" w:rsidRDefault="008C04F0">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23E3EDD3" w14:textId="77777777" w:rsidR="00B856BB" w:rsidRDefault="008C04F0">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23E3EDD4" w14:textId="77777777" w:rsidR="00B856BB" w:rsidRDefault="008C04F0">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23E3EDD5" w14:textId="77777777" w:rsidR="00B856BB" w:rsidRDefault="008C04F0">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23E3EDD6" w14:textId="77777777" w:rsidR="00B856BB" w:rsidRDefault="008C04F0">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23E3EDD7" w14:textId="77777777" w:rsidR="00B856BB" w:rsidRDefault="008C04F0">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23E3EDD8" w14:textId="77777777" w:rsidR="00B856BB" w:rsidRDefault="008C04F0">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23E3EDD9" w14:textId="77777777" w:rsidR="00B856BB" w:rsidRDefault="008C04F0">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23E3EDDA" w14:textId="77777777" w:rsidR="00B856BB" w:rsidRDefault="008C04F0">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23E3EDDB" w14:textId="77777777" w:rsidR="00B856BB" w:rsidRDefault="008C04F0">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23E3EDDC" w14:textId="77777777" w:rsidR="00B856BB" w:rsidRDefault="008C04F0">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23E3EDDD" w14:textId="77777777" w:rsidR="00B856BB" w:rsidRDefault="008C04F0">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23E3EDDE" w14:textId="77777777" w:rsidR="00B856BB" w:rsidRDefault="008C04F0">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23E3EDDF" w14:textId="77777777" w:rsidR="00B856BB" w:rsidRDefault="008C04F0">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23E3EDE0" w14:textId="77777777" w:rsidR="00B856BB" w:rsidRDefault="008C04F0">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23E3EDE1" w14:textId="77777777" w:rsidR="00B856BB" w:rsidRDefault="008C04F0">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23E3EDE2" w14:textId="77777777" w:rsidR="00B856BB" w:rsidRDefault="008C04F0">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inset="0,0,0,0">
                <w:txbxContent>
                  <w:p w14:paraId="23E3EDE3" w14:textId="77777777" w:rsidR="00B856BB" w:rsidRDefault="008C04F0">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23E3EDE4" w14:textId="77777777" w:rsidR="00B856BB" w:rsidRDefault="008C04F0">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inset="0,0,0,0">
                <w:txbxContent>
                  <w:p w14:paraId="23E3EDE5" w14:textId="77777777" w:rsidR="00B856BB" w:rsidRDefault="008C04F0">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23E3EDE6" w14:textId="77777777" w:rsidR="00B856BB" w:rsidRDefault="008C04F0">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23E3EDE7" w14:textId="77777777" w:rsidR="00B856BB" w:rsidRDefault="008C04F0">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23E3EDE8" w14:textId="77777777" w:rsidR="00B856BB" w:rsidRDefault="008C04F0">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23E3EDE9" w14:textId="77777777" w:rsidR="00B856BB" w:rsidRDefault="008C04F0">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23E3EDEA" w14:textId="77777777" w:rsidR="00B856BB" w:rsidRDefault="008C04F0">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23E3EDEB" w14:textId="77777777" w:rsidR="00B856BB" w:rsidRDefault="008C04F0">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23E3EDEC" w14:textId="77777777" w:rsidR="00B856BB" w:rsidRDefault="008C04F0">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23E3EDED" w14:textId="77777777" w:rsidR="00B856BB" w:rsidRDefault="008C04F0">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23E3EDEE" w14:textId="77777777" w:rsidR="00B856BB" w:rsidRDefault="008C04F0">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inset="0,0,0,0">
                <w:txbxContent>
                  <w:p w14:paraId="23E3EDEF" w14:textId="77777777" w:rsidR="00B856BB" w:rsidRDefault="008C04F0">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23E3EDF0" w14:textId="77777777" w:rsidR="00B856BB" w:rsidRDefault="008C04F0">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23E3EDF1" w14:textId="77777777" w:rsidR="00B856BB" w:rsidRDefault="008C04F0">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23E3EDF2" w14:textId="77777777" w:rsidR="00B856BB" w:rsidRDefault="008C04F0">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23E3EDF3" w14:textId="77777777" w:rsidR="00B856BB" w:rsidRDefault="008C04F0">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23E3EDF4" w14:textId="77777777" w:rsidR="00B856BB" w:rsidRDefault="008C04F0">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23E3EDF5" w14:textId="77777777" w:rsidR="00B856BB" w:rsidRDefault="008C04F0">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inset="0,0,0,0">
                <w:txbxContent>
                  <w:p w14:paraId="23E3EDF6" w14:textId="77777777" w:rsidR="00B856BB" w:rsidRDefault="008C04F0">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23E3EDF7" w14:textId="77777777" w:rsidR="00B856BB" w:rsidRDefault="00B856BB">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23E3EDF8" w14:textId="77777777" w:rsidR="00B856BB" w:rsidRDefault="008C04F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inset="0,0,0,0">
                <w:txbxContent>
                  <w:p w14:paraId="23E3EDF9" w14:textId="36AD7B86" w:rsidR="00B856BB" w:rsidRDefault="008C04F0">
                    <w:pPr>
                      <w:spacing w:after="0" w:line="240" w:lineRule="auto"/>
                      <w:jc w:val="center"/>
                      <w:rPr>
                        <w:rFonts w:ascii="Courier New" w:hAnsi="Courier New" w:cs="Courier New"/>
                        <w:sz w:val="15"/>
                        <w:szCs w:val="15"/>
                      </w:rPr>
                    </w:pPr>
                    <w:r>
                      <w:rPr>
                        <w:rFonts w:ascii="Courier New" w:hAnsi="Courier New" w:cs="Courier New"/>
                        <w:sz w:val="15"/>
                        <w:szCs w:val="15"/>
                      </w:rPr>
                      <w:t>43</w:t>
                    </w:r>
                  </w:p>
                </w:txbxContent>
              </v:textbox>
            </v:shape>
            <v:shape id="_x0000_s1204" type="#_x0000_t202" style="position:absolute;left:948;top:740;width:2383;height:204;mso-position-horizontal-relative:page;mso-position-vertical-relative:page" filled="f" stroked="f">
              <v:textbox inset="0,0,0,0">
                <w:txbxContent>
                  <w:p w14:paraId="23E3EDFA" w14:textId="77777777" w:rsidR="00B856BB" w:rsidRDefault="00B856BB">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23E3EDFB" w14:textId="77777777" w:rsidR="00B856BB" w:rsidRDefault="00B856BB">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23E3EDFC"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36C26126R0044</w:t>
                    </w:r>
                  </w:p>
                </w:txbxContent>
              </v:textbox>
            </v:shape>
            <v:shape id="_x0000_s1207" type="#_x0000_t202" style="position:absolute;left:6852;top:1354;width:158;height:204;mso-position-horizontal-relative:page;mso-position-vertical-relative:page" filled="f" stroked="f">
              <v:textbox inset="0,0,0,0">
                <w:txbxContent>
                  <w:p w14:paraId="23E3EDFD" w14:textId="77777777" w:rsidR="00B856BB" w:rsidRDefault="00B856BB">
                    <w:pPr>
                      <w:spacing w:after="0" w:line="240" w:lineRule="auto"/>
                      <w:rPr>
                        <w:rFonts w:ascii="Courier New" w:hAnsi="Courier New" w:cs="Courier New"/>
                        <w:sz w:val="15"/>
                        <w:szCs w:val="15"/>
                      </w:rPr>
                    </w:pPr>
                  </w:p>
                </w:txbxContent>
              </v:textbox>
            </v:shape>
            <v:shape id="_x0000_s1208" type="#_x0000_t202" style="position:absolute;left:6852;top:1676;width:158;height:204;mso-position-horizontal-relative:page;mso-position-vertical-relative:page" filled="f" stroked="f">
              <v:textbox inset="0,0,0,0">
                <w:txbxContent>
                  <w:p w14:paraId="23E3EDFE"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position:absolute;left:8820;top:1436;width:992;height:204;mso-position-horizontal-relative:page;mso-position-vertical-relative:page" filled="f" stroked="f">
              <v:textbox inset="0,0,0,0">
                <w:txbxContent>
                  <w:p w14:paraId="23E3EDFF"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04-14-2026</w:t>
                    </w:r>
                  </w:p>
                </w:txbxContent>
              </v:textbox>
            </v:shape>
            <v:shape id="_x0000_s1210" type="#_x0000_t202" style="position:absolute;left:948;top:2396;width:2383;height:204;mso-position-horizontal-relative:page;mso-position-vertical-relative:page" filled="f" stroked="f">
              <v:textbox inset="0,0,0,0">
                <w:txbxContent>
                  <w:p w14:paraId="23E3EE00" w14:textId="77777777" w:rsidR="00B856BB" w:rsidRDefault="00B856BB">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inset="0,0,0,0">
                <w:txbxContent>
                  <w:p w14:paraId="23E3EE01"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593-26-2-5905-0008</w:t>
                    </w:r>
                  </w:p>
                </w:txbxContent>
              </v:textbox>
            </v:shape>
            <v:shape id="_x0000_s1212" type="#_x0000_t202" style="position:absolute;left:4668;top:2636;width:2383;height:204;mso-position-horizontal-relative:page;mso-position-vertical-relative:page" filled="f" stroked="f">
              <v:textbox inset="0,0,0,0">
                <w:txbxContent>
                  <w:p w14:paraId="23E3EE02" w14:textId="77777777" w:rsidR="00B856BB" w:rsidRDefault="00B856BB">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23E3EE03"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459-26-003</w:t>
                    </w:r>
                  </w:p>
                </w:txbxContent>
              </v:textbox>
            </v:shape>
            <v:shape id="_x0000_s1214" type="#_x0000_t202" style="position:absolute;left:4668;top:2948;width:1178;height:204;mso-position-horizontal-relative:page;mso-position-vertical-relative:page" filled="f" stroked="f">
              <v:textbox inset="0,0,0,0">
                <w:txbxContent>
                  <w:p w14:paraId="23E3EE04"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36C261</w:t>
                    </w:r>
                  </w:p>
                </w:txbxContent>
              </v:textbox>
            </v:shape>
            <v:shape id="_x0000_s1215" type="#_x0000_t202" style="position:absolute;left:948;top:3164;width:3774;height:204;mso-position-horizontal-relative:page;mso-position-vertical-relative:page" filled="f" stroked="f">
              <v:textbox inset="0,0,0,0">
                <w:txbxContent>
                  <w:p w14:paraId="23E3EE05"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216" type="#_x0000_t202" style="position:absolute;left:948;top:3332;width:3774;height:204;mso-position-horizontal-relative:page;mso-position-vertical-relative:page" filled="f" stroked="f">
              <v:textbox inset="0,0,0,0">
                <w:txbxContent>
                  <w:p w14:paraId="23E3EE06"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_x0000_s1217" type="#_x0000_t202" style="position:absolute;left:948;top:3500;width:3774;height:204;mso-position-horizontal-relative:page;mso-position-vertical-relative:page" filled="f" stroked="f">
              <v:textbox inset="0,0,0,0">
                <w:txbxContent>
                  <w:p w14:paraId="23E3EE07"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Network Contracting Office (NCO) 21</w:t>
                    </w:r>
                  </w:p>
                </w:txbxContent>
              </v:textbox>
            </v:shape>
            <v:shape id="_x0000_s1218" type="#_x0000_t202" style="position:absolute;left:948;top:3668;width:3774;height:204;mso-position-horizontal-relative:page;mso-position-vertical-relative:page" filled="f" stroked="f">
              <v:textbox inset="0,0,0,0">
                <w:txbxContent>
                  <w:p w14:paraId="23E3EE08"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VA Southern Nevada Healthcare System</w:t>
                    </w:r>
                  </w:p>
                </w:txbxContent>
              </v:textbox>
            </v:shape>
            <v:shape id="_x0000_s1219" type="#_x0000_t202" style="position:absolute;left:948;top:3836;width:5072;height:204;mso-position-horizontal-relative:page;mso-position-vertical-relative:page" filled="f" stroked="f">
              <v:textbox inset="0,0,0,0">
                <w:txbxContent>
                  <w:p w14:paraId="23E3EE09"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20" type="#_x0000_t202" style="position:absolute;left:6348;top:3164;width:3774;height:204;mso-position-horizontal-relative:page;mso-position-vertical-relative:page" filled="f" stroked="f">
              <v:textbox inset="0,0,0,0">
                <w:txbxContent>
                  <w:p w14:paraId="23E3EE0A"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Offerors are authorized to send offer</w:t>
                    </w:r>
                  </w:p>
                </w:txbxContent>
              </v:textbox>
            </v:shape>
            <v:shape id="_x0000_s1221" type="#_x0000_t202" style="position:absolute;left:6348;top:3332;width:3774;height:204;mso-position-horizontal-relative:page;mso-position-vertical-relative:page" filled="f" stroked="f">
              <v:textbox inset="0,0,0,0">
                <w:txbxContent>
                  <w:p w14:paraId="23E3EE0B"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proposals via email. Offers should be</w:t>
                    </w:r>
                  </w:p>
                </w:txbxContent>
              </v:textbox>
            </v:shape>
            <v:shape id="_x0000_s1222" type="#_x0000_t202" style="position:absolute;left:6348;top:3500;width:3774;height:204;mso-position-horizontal-relative:page;mso-position-vertical-relative:page" filled="f" stroked="f">
              <v:textbox inset="0,0,0,0">
                <w:txbxContent>
                  <w:p w14:paraId="23E3EE0C"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emailed to charee.harris@va.gov</w:t>
                    </w:r>
                  </w:p>
                </w:txbxContent>
              </v:textbox>
            </v:shape>
            <v:shape id="_x0000_s1223" type="#_x0000_t202" style="position:absolute;left:6348;top:3668;width:3774;height:204;mso-position-horizontal-relative:page;mso-position-vertical-relative:page" filled="f" stroked="f">
              <v:textbox inset="0,0,0,0">
                <w:txbxContent>
                  <w:p w14:paraId="23E3EE0D" w14:textId="77777777" w:rsidR="00B856BB" w:rsidRDefault="00B856BB">
                    <w:pPr>
                      <w:spacing w:after="0" w:line="240" w:lineRule="auto"/>
                      <w:rPr>
                        <w:rFonts w:ascii="Courier New" w:hAnsi="Courier New" w:cs="Courier New"/>
                        <w:sz w:val="15"/>
                        <w:szCs w:val="15"/>
                      </w:rPr>
                    </w:pPr>
                  </w:p>
                </w:txbxContent>
              </v:textbox>
            </v:shape>
            <v:shape id="_x0000_s1224" type="#_x0000_t202" style="position:absolute;left:6348;top:3836;width:5072;height:204;mso-position-horizontal-relative:page;mso-position-vertical-relative:page" filled="f" stroked="f">
              <v:textbox inset="0,0,0,0">
                <w:txbxContent>
                  <w:p w14:paraId="23E3EE0E"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25" type="#_x0000_t202" style="position:absolute;left:3228;top:4364;width:3774;height:204;mso-position-horizontal-relative:page;mso-position-vertical-relative:page" filled="f" stroked="f">
              <v:textbox inset="0,0,0,0">
                <w:txbxContent>
                  <w:p w14:paraId="23E3EE0F"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Charee Harris</w:t>
                    </w:r>
                  </w:p>
                </w:txbxContent>
              </v:textbox>
            </v:shape>
            <v:shape id="_x0000_s1226" type="#_x0000_t202" style="position:absolute;left:6924;top:4364;width:2383;height:204;mso-position-horizontal-relative:page;mso-position-vertical-relative:page" filled="f" stroked="f">
              <v:textbox inset="0,0,0,0">
                <w:txbxContent>
                  <w:p w14:paraId="23E3EE10"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775-788-5511</w:t>
                    </w:r>
                  </w:p>
                </w:txbxContent>
              </v:textbox>
            </v:shape>
            <v:shape id="_x0000_s1227" type="#_x0000_t202" style="position:absolute;left:636;top:5612;width:11192;height:204;mso-position-horizontal-relative:page;mso-position-vertical-relative:page" filled="f" stroked="f">
              <v:textbox inset="0,0,0,0">
                <w:txbxContent>
                  <w:p w14:paraId="23E3EE11" w14:textId="554E00D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A. Project 45926-003. NAICS Code 238220, Commercial</w:t>
                    </w:r>
                    <w:r>
                      <w:rPr>
                        <w:rFonts w:ascii="Courier New" w:hAnsi="Courier New" w:cs="Courier New"/>
                        <w:sz w:val="15"/>
                        <w:szCs w:val="15"/>
                      </w:rPr>
                      <w:t xml:space="preserve"> and Institutional Building Construction $45M In accordance with</w:t>
                    </w:r>
                  </w:p>
                </w:txbxContent>
              </v:textbox>
            </v:shape>
            <v:shape id="_x0000_s1228" type="#_x0000_t202" style="position:absolute;left:636;top:5780;width:11192;height:204;mso-position-horizontal-relative:page;mso-position-vertical-relative:page" filled="f" stroked="f">
              <v:textbox inset="0,0,0,0">
                <w:txbxContent>
                  <w:p w14:paraId="23E3EE12"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(IAW) FAR 36.204(c) Disclosure of the magnitude of construction projects between $100,000 to $250,000.</w:t>
                    </w:r>
                  </w:p>
                </w:txbxContent>
              </v:textbox>
            </v:shape>
            <v:shape id="_x0000_s1229" type="#_x0000_t202" style="position:absolute;left:636;top:5948;width:11192;height:204;mso-position-horizontal-relative:page;mso-position-vertical-relative:page" filled="f" stroked="f">
              <v:textbox inset="0,0,0,0">
                <w:txbxContent>
                  <w:p w14:paraId="23E3EE13"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position:absolute;left:636;top:6116;width:11192;height:204;mso-position-horizontal-relative:page;mso-position-vertical-relative:page" filled="f" stroked="f">
              <v:textbox inset="0,0,0,0">
                <w:txbxContent>
                  <w:p w14:paraId="23E3EE14"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B. This requirement is IAW Federal Acquisition Regulation (FAR) parts 15 &amp; 36. Offerors shall furnish all labor,</w:t>
                    </w:r>
                  </w:p>
                </w:txbxContent>
              </v:textbox>
            </v:shape>
            <v:shape id="_x0000_s1231" type="#_x0000_t202" style="position:absolute;left:636;top:6284;width:11192;height:204;mso-position-horizontal-relative:page;mso-position-vertical-relative:page" filled="f" stroked="f">
              <v:textbox inset="0,0,0,0">
                <w:txbxContent>
                  <w:p w14:paraId="23E3EE15"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material, transportation required engineering services, overhead, and profit to Install Sinks Outpatient Surgery</w:t>
                    </w:r>
                  </w:p>
                </w:txbxContent>
              </v:textbox>
            </v:shape>
            <v:shape id="_x0000_s1232" type="#_x0000_t202" style="position:absolute;left:636;top:6452;width:11192;height:204;mso-position-horizontal-relative:page;mso-position-vertical-relative:page" filled="f" stroked="f">
              <v:textbox inset="0,0,0,0">
                <w:txbxContent>
                  <w:p w14:paraId="23E3EE16"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at VA Pacific Inslands Healthcare System (VAPIHCS), per the Statement of Work (SOW).</w:t>
                    </w:r>
                  </w:p>
                </w:txbxContent>
              </v:textbox>
            </v:shape>
            <v:shape id="_x0000_s1233" type="#_x0000_t202" style="position:absolute;left:636;top:6620;width:11192;height:204;mso-position-horizontal-relative:page;mso-position-vertical-relative:page" filled="f" stroked="f">
              <v:textbox inset="0,0,0,0">
                <w:txbxContent>
                  <w:p w14:paraId="23E3EE17"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4" type="#_x0000_t202" style="position:absolute;left:636;top:6788;width:11192;height:204;mso-position-horizontal-relative:page;mso-position-vertical-relative:page" filled="f" stroked="f">
              <v:textbox inset="0,0,0,0">
                <w:txbxContent>
                  <w:p w14:paraId="23E3EE18"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C. This requirement is a total small business set-aside.    </w:t>
                    </w:r>
                  </w:p>
                </w:txbxContent>
              </v:textbox>
            </v:shape>
            <v:shape id="_x0000_s1235" type="#_x0000_t202" style="position:absolute;left:636;top:6956;width:11192;height:204;mso-position-horizontal-relative:page;mso-position-vertical-relative:page" filled="f" stroked="f">
              <v:textbox inset="0,0,0,0">
                <w:txbxContent>
                  <w:p w14:paraId="23E3EE19"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6" type="#_x0000_t202" style="position:absolute;left:636;top:7124;width:11192;height:204;mso-position-horizontal-relative:page;mso-position-vertical-relative:page" filled="f" stroked="f">
              <v:textbox inset="0,0,0,0">
                <w:txbxContent>
                  <w:p w14:paraId="23E3EE1A"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D. Project completion date is 120 calendar days after the Notice to Proceed (NTP) is issued.</w:t>
                    </w:r>
                  </w:p>
                </w:txbxContent>
              </v:textbox>
            </v:shape>
            <v:shape id="_x0000_s1237" type="#_x0000_t202" style="position:absolute;left:636;top:7292;width:11192;height:204;mso-position-horizontal-relative:page;mso-position-vertical-relative:page" filled="f" stroked="f">
              <v:textbox inset="0,0,0,0">
                <w:txbxContent>
                  <w:p w14:paraId="23E3EE1B"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position:absolute;left:636;top:7460;width:11192;height:204;mso-position-horizontal-relative:page;mso-position-vertical-relative:page" filled="f" stroked="f">
              <v:textbox inset="0,0,0,0">
                <w:txbxContent>
                  <w:p w14:paraId="23E3EE1C"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E. Place of performance is at VA Pacific Islands H VA American Samoa CBOC, Faleomavaega Eni Faauaa Hunkin Clinic</w:t>
                    </w:r>
                  </w:p>
                </w:txbxContent>
              </v:textbox>
            </v:shape>
            <v:shape id="_x0000_s1239" type="#_x0000_t202" style="position:absolute;left:636;top:7628;width:11192;height:204;mso-position-horizontal-relative:page;mso-position-vertical-relative:page" filled="f" stroked="f">
              <v:textbox inset="0,0,0,0">
                <w:txbxContent>
                  <w:p w14:paraId="23E3EE1D"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Pago Pago, American Samoa 96799.                            </w:t>
                    </w:r>
                  </w:p>
                </w:txbxContent>
              </v:textbox>
            </v:shape>
            <v:shape id="_x0000_s1240" type="#_x0000_t202" style="position:absolute;left:636;top:7796;width:11192;height:204;mso-position-horizontal-relative:page;mso-position-vertical-relative:page" filled="f" stroked="f">
              <v:textbox inset="0,0,0,0">
                <w:txbxContent>
                  <w:p w14:paraId="23E3EE1E"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1" type="#_x0000_t202" style="position:absolute;left:636;top:7964;width:11192;height:204;mso-position-horizontal-relative:page;mso-position-vertical-relative:page" filled="f" stroked="f">
              <v:textbox inset="0,0,0,0">
                <w:txbxContent>
                  <w:p w14:paraId="23E3EE1F"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F. Bid, payment and perforamnce bonds will be required.     </w:t>
                    </w:r>
                  </w:p>
                </w:txbxContent>
              </v:textbox>
            </v:shape>
            <v:shape id="_x0000_s1242" type="#_x0000_t202" style="position:absolute;left:636;top:8132;width:11192;height:204;mso-position-horizontal-relative:page;mso-position-vertical-relative:page" filled="f" stroked="f">
              <v:textbox inset="0,0,0,0">
                <w:txbxContent>
                  <w:p w14:paraId="23E3EE20"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3" type="#_x0000_t202" style="position:absolute;left:636;top:8300;width:11192;height:204;mso-position-horizontal-relative:page;mso-position-vertical-relative:page" filled="f" stroked="f">
              <v:textbox inset="0,0,0,0">
                <w:txbxContent>
                  <w:p w14:paraId="23E3EE21"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4" type="#_x0000_t202" style="position:absolute;left:636;top:8468;width:11192;height:204;mso-position-horizontal-relative:page;mso-position-vertical-relative:page" filled="f" stroked="f">
              <v:textbox inset="0,0,0,0">
                <w:txbxContent>
                  <w:p w14:paraId="23E3EE22"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G. The Government intends to award one (1) firm-fixed-priced construction contract without conducting discussions</w:t>
                    </w:r>
                  </w:p>
                </w:txbxContent>
              </v:textbox>
            </v:shape>
            <v:shape id="_x0000_s1245" type="#_x0000_t202" style="position:absolute;left:636;top:8636;width:11192;height:204;mso-position-horizontal-relative:page;mso-position-vertical-relative:page" filled="f" stroked="f">
              <v:textbox inset="0,0,0,0">
                <w:txbxContent>
                  <w:p w14:paraId="23E3EE23" w14:textId="3B71014B" w:rsidR="00B856BB" w:rsidRDefault="008C04F0">
                    <w:pPr>
                      <w:spacing w:after="0" w:line="240" w:lineRule="auto"/>
                      <w:rPr>
                        <w:rFonts w:ascii="Courier New" w:hAnsi="Courier New" w:cs="Courier New"/>
                        <w:sz w:val="15"/>
                        <w:szCs w:val="15"/>
                      </w:rPr>
                    </w:pPr>
                    <w:r>
                      <w:rPr>
                        <w:rFonts w:ascii="Courier New" w:hAnsi="Courier New" w:cs="Courier New"/>
                        <w:sz w:val="15"/>
                        <w:szCs w:val="15"/>
                      </w:rPr>
                      <w:t>with offerors,</w:t>
                    </w:r>
                    <w:r>
                      <w:rPr>
                        <w:rFonts w:ascii="Courier New" w:hAnsi="Courier New" w:cs="Courier New"/>
                        <w:sz w:val="15"/>
                        <w:szCs w:val="15"/>
                      </w:rPr>
                      <w:t xml:space="preserve"> however, the Government reserves the right to conduct discussions if later determined to be in the best</w:t>
                    </w:r>
                  </w:p>
                </w:txbxContent>
              </v:textbox>
            </v:shape>
            <v:shape id="_x0000_s1246" type="#_x0000_t202" style="position:absolute;left:636;top:8804;width:11192;height:204;mso-position-horizontal-relative:page;mso-position-vertical-relative:page" filled="f" stroked="f">
              <v:textbox inset="0,0,0,0">
                <w:txbxContent>
                  <w:p w14:paraId="23E3EE24"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interest of the Government. The Government may reject any or all offers if such action is in the public interest; and</w:t>
                    </w:r>
                  </w:p>
                </w:txbxContent>
              </v:textbox>
            </v:shape>
            <v:shape id="_x0000_s1247" type="#_x0000_t202" style="position:absolute;left:636;top:8972;width:11192;height:204;mso-position-horizontal-relative:page;mso-position-vertical-relative:page" filled="f" stroked="f">
              <v:textbox inset="0,0,0,0">
                <w:txbxContent>
                  <w:p w14:paraId="23E3EE25"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waive informalities and/or minor irregularities in offers received. ALL OFFERORS MUST HAVE CURRENT REGISTRATION</w:t>
                    </w:r>
                  </w:p>
                </w:txbxContent>
              </v:textbox>
            </v:shape>
            <v:shape id="_x0000_s1248" type="#_x0000_t202" style="position:absolute;left:636;top:9140;width:11192;height:204;mso-position-horizontal-relative:page;mso-position-vertical-relative:page" filled="f" stroked="f">
              <v:textbox inset="0,0,0,0">
                <w:txbxContent>
                  <w:p w14:paraId="23E3EE26"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ON SAM.GOV AND THE U.S. SMALL BUSINESS ADMINISTRATION (SBA) SMALL BUSINESS SEARCH WEBSITE AS A CERTIFIED</w:t>
                    </w:r>
                  </w:p>
                </w:txbxContent>
              </v:textbox>
            </v:shape>
            <v:shape id="_x0000_s1249" type="#_x0000_t202" style="position:absolute;left:636;top:9308;width:11192;height:204;mso-position-horizontal-relative:page;mso-position-vertical-relative:page" filled="f" stroked="f">
              <v:textbox inset="0,0,0,0">
                <w:txbxContent>
                  <w:p w14:paraId="23E3EE27"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ELIGIBLE SDVOSB PRIOR TO RFP EVALUATION AND PRIOR TO AWARD. </w:t>
                    </w:r>
                  </w:p>
                </w:txbxContent>
              </v:textbox>
            </v:shape>
            <v:shape id="_x0000_s1250" type="#_x0000_t202" style="position:absolute;left:636;top:9476;width:11192;height:204;mso-position-horizontal-relative:page;mso-position-vertical-relative:page" filled="f" stroked="f">
              <v:textbox inset="0,0,0,0">
                <w:txbxContent>
                  <w:p w14:paraId="23E3EE28"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1" type="#_x0000_t202" style="position:absolute;left:636;top:9644;width:11192;height:204;mso-position-horizontal-relative:page;mso-position-vertical-relative:page" filled="f" stroked="f">
              <v:textbox inset="0,0,0,0">
                <w:txbxContent>
                  <w:p w14:paraId="23E3EE29" w14:textId="5E32C75A" w:rsidR="00B856BB" w:rsidRDefault="008C04F0">
                    <w:pPr>
                      <w:spacing w:after="0" w:line="240" w:lineRule="auto"/>
                      <w:rPr>
                        <w:rFonts w:ascii="Courier New" w:hAnsi="Courier New" w:cs="Courier New"/>
                        <w:sz w:val="15"/>
                        <w:szCs w:val="15"/>
                      </w:rPr>
                    </w:pPr>
                    <w:r>
                      <w:rPr>
                        <w:rFonts w:ascii="Courier New" w:hAnsi="Courier New" w:cs="Courier New"/>
                        <w:sz w:val="15"/>
                        <w:szCs w:val="15"/>
                      </w:rPr>
                      <w:t>H. Questions and/or Requests for</w:t>
                    </w:r>
                    <w:r>
                      <w:rPr>
                        <w:rFonts w:ascii="Courier New" w:hAnsi="Courier New" w:cs="Courier New"/>
                        <w:sz w:val="15"/>
                        <w:szCs w:val="15"/>
                      </w:rPr>
                      <w:t xml:space="preserve"> Information (RFI) must be submitted using the RFI form attachment and are due No Later</w:t>
                    </w:r>
                  </w:p>
                </w:txbxContent>
              </v:textbox>
            </v:shape>
            <v:shape id="_x0000_s1252" type="#_x0000_t202" style="position:absolute;left:636;top:9812;width:11192;height:204;mso-position-horizontal-relative:page;mso-position-vertical-relative:page" filled="f" stroked="f">
              <v:textbox inset="0,0,0,0">
                <w:txbxContent>
                  <w:p w14:paraId="23E3EE2A"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Than (NLT) 05-25-2026 at 1000 A.M. PST. to the contracting officer charee.harris@va.gov</w:t>
                    </w:r>
                  </w:p>
                </w:txbxContent>
              </v:textbox>
            </v:shape>
            <v:shape id="_x0000_s1253" type="#_x0000_t202" style="position:absolute;left:636;top:9980;width:11192;height:204;mso-position-horizontal-relative:page;mso-position-vertical-relative:page" filled="f" stroked="f">
              <v:textbox inset="0,0,0,0">
                <w:txbxContent>
                  <w:p w14:paraId="23E3EE2B"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position:absolute;left:636;top:10148;width:11192;height:204;mso-position-horizontal-relative:page;mso-position-vertical-relative:page" filled="f" stroked="f">
              <v:textbox inset="0,0,0,0">
                <w:txbxContent>
                  <w:p w14:paraId="23E3EE2C"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I.  All Small buisness are afforded the opportunity to submit an offer for this RFP in accordance with the</w:t>
                    </w:r>
                  </w:p>
                </w:txbxContent>
              </v:textbox>
            </v:shape>
            <v:shape id="_x0000_s1255" type="#_x0000_t202" style="position:absolute;left:636;top:10316;width:11192;height:204;mso-position-horizontal-relative:page;mso-position-vertical-relative:page" filled="f" stroked="f">
              <v:textbox inset="0,0,0,0">
                <w:txbxContent>
                  <w:p w14:paraId="23E3EE2D"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proposal instructions.                                      </w:t>
                    </w:r>
                  </w:p>
                </w:txbxContent>
              </v:textbox>
            </v:shape>
            <v:shape id="_x0000_s1256" type="#_x0000_t202" style="position:absolute;left:636;top:10484;width:11192;height:204;mso-position-horizontal-relative:page;mso-position-vertical-relative:page" filled="f" stroked="f">
              <v:textbox inset="0,0,0,0">
                <w:txbxContent>
                  <w:p w14:paraId="23E3EE2E"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position:absolute;left:636;top:10652;width:11192;height:204;mso-position-horizontal-relative:page;mso-position-vertical-relative:page" filled="f" stroked="f">
              <v:textbox inset="0,0,0,0">
                <w:txbxContent>
                  <w:p w14:paraId="23E3EE2F"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position:absolute;left:636;top:10820;width:11192;height:204;mso-position-horizontal-relative:page;mso-position-vertical-relative:page" filled="f" stroked="f">
              <v:textbox inset="0,0,0,0">
                <w:txbxContent>
                  <w:p w14:paraId="23E3EE30" w14:textId="594ABE34" w:rsidR="00B856BB" w:rsidRDefault="008C04F0">
                    <w:pPr>
                      <w:spacing w:after="0" w:line="240" w:lineRule="auto"/>
                      <w:rPr>
                        <w:rFonts w:ascii="Courier New" w:hAnsi="Courier New" w:cs="Courier New"/>
                        <w:sz w:val="15"/>
                        <w:szCs w:val="15"/>
                      </w:rPr>
                    </w:pPr>
                    <w:r>
                      <w:rPr>
                        <w:rFonts w:ascii="Courier New" w:hAnsi="Courier New" w:cs="Courier New"/>
                        <w:sz w:val="15"/>
                        <w:szCs w:val="15"/>
                      </w:rPr>
                      <w:t>J. A pre-proposal site visit is scheduled for May 11, 2026,</w:t>
                    </w:r>
                    <w:r>
                      <w:rPr>
                        <w:rFonts w:ascii="Courier New" w:hAnsi="Courier New" w:cs="Courier New"/>
                        <w:sz w:val="15"/>
                        <w:szCs w:val="15"/>
                      </w:rPr>
                      <w:t xml:space="preserve"> at 09:00 American Samoa Time.</w:t>
                    </w:r>
                  </w:p>
                </w:txbxContent>
              </v:textbox>
            </v:shape>
            <v:shape id="_x0000_s1259" type="#_x0000_t202" style="position:absolute;left:636;top:10988;width:11192;height:204;mso-position-horizontal-relative:page;mso-position-vertical-relative:page" filled="f" stroked="f">
              <v:textbox inset="0,0,0,0">
                <w:txbxContent>
                  <w:p w14:paraId="23E3EE31"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Meet up location is the American Samoa CBOC front entrance. </w:t>
                    </w:r>
                  </w:p>
                </w:txbxContent>
              </v:textbox>
            </v:shape>
            <v:shape id="_x0000_s1260" type="#_x0000_t202" style="position:absolute;left:636;top:11156;width:11192;height:204;mso-position-horizontal-relative:page;mso-position-vertical-relative:page" filled="f" stroked="f">
              <v:textbox inset="0,0,0,0">
                <w:txbxContent>
                  <w:p w14:paraId="23E3EE32"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Address: 1005 VA American Samoa CBOC, Faleomavaega Eni Faauaa Hunkin Clinic, Pago Pago, American Samoa 96799.</w:t>
                    </w:r>
                  </w:p>
                </w:txbxContent>
              </v:textbox>
            </v:shape>
            <v:shape id="_x0000_s1261" type="#_x0000_t202" style="position:absolute;left:636;top:11324;width:11192;height:204;mso-position-horizontal-relative:page;mso-position-vertical-relative:page" filled="f" stroked="f">
              <v:textbox inset="0,0,0,0">
                <w:txbxContent>
                  <w:p w14:paraId="23E3EE33"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inset="0,0,0,0">
                <w:txbxContent>
                  <w:p w14:paraId="23E3EE34"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63" type="#_x0000_t202" style="position:absolute;left:7620;top:11564;width:992;height:204;mso-position-horizontal-relative:page;mso-position-vertical-relative:page" filled="f" stroked="f">
              <v:textbox inset="0,0,0,0">
                <w:txbxContent>
                  <w:p w14:paraId="23E3EE35"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90</w:t>
                    </w:r>
                  </w:p>
                </w:txbxContent>
              </v:textbox>
            </v:shape>
            <v:shape id="_x0000_s1264" type="#_x0000_t202" style="position:absolute;left:972;top:11804;width:158;height:204;mso-position-horizontal-relative:page;mso-position-vertical-relative:page" filled="f" stroked="f">
              <v:textbox inset="0,0,0,0">
                <w:txbxContent>
                  <w:p w14:paraId="23E3EE36" w14:textId="77777777" w:rsidR="00B856BB" w:rsidRDefault="00B856BB">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23E3EE37"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23E3EE38"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inset="0,0,0,0">
                <w:txbxContent>
                  <w:p w14:paraId="23E3EE39" w14:textId="77777777" w:rsidR="00B856BB" w:rsidRDefault="00B856BB">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23E3EE3A"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position:absolute;left:972;top:12572;width:158;height:204;mso-position-horizontal-relative:page;mso-position-vertical-relative:page" filled="f" stroked="f">
              <v:textbox inset="0,0,0,0">
                <w:txbxContent>
                  <w:p w14:paraId="23E3EE3B"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inset="0,0,0,0">
                <w:txbxContent>
                  <w:p w14:paraId="23E3EE3C" w14:textId="77777777" w:rsidR="00B856BB" w:rsidRDefault="00B856BB">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inset="0,0,0,0">
                <w:txbxContent>
                  <w:p w14:paraId="23E3EE3D"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position:absolute;left:3132;top:13076;width:1641;height:204;mso-position-horizontal-relative:page;mso-position-vertical-relative:page" filled="f" stroked="f">
              <v:textbox inset="0,0,0,0">
                <w:txbxContent>
                  <w:p w14:paraId="23E3EE3E" w14:textId="77777777" w:rsidR="00B856BB" w:rsidRDefault="008C04F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73" type="#_x0000_t202" style="position:absolute;left:9852;top:13076;width:1456;height:204;mso-position-horizontal-relative:page;mso-position-vertical-relative:page" filled="f" stroked="f">
              <v:textbox inset="0,0,0,0">
                <w:txbxContent>
                  <w:p w14:paraId="23E3EE3F"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10:00</w:t>
                    </w:r>
                  </w:p>
                </w:txbxContent>
              </v:textbox>
            </v:shape>
            <v:shape id="_x0000_s1274" type="#_x0000_t202" style="position:absolute;left:10716;top:13076;width:343;height:204;mso-position-horizontal-relative:page;mso-position-vertical-relative:page" filled="f" stroked="f">
              <v:textbox inset="0,0,0,0">
                <w:txbxContent>
                  <w:p w14:paraId="23E3EE40"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_x0000_s1275" type="#_x0000_t202" style="position:absolute;left:2364;top:13316;width:992;height:204;mso-position-horizontal-relative:page;mso-position-vertical-relative:page" filled="f" stroked="f">
              <v:textbox inset="0,0,0,0">
                <w:txbxContent>
                  <w:p w14:paraId="23E3EE41"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06-04-2026</w:t>
                    </w:r>
                  </w:p>
                </w:txbxContent>
              </v:textbox>
            </v:shape>
            <v:shape id="_x0000_s1276" type="#_x0000_t202" style="position:absolute;left:2700;top:13820;width:158;height:204;mso-position-horizontal-relative:page;mso-position-vertical-relative:page" filled="f" stroked="f">
              <v:textbox inset="0,0,0,0">
                <w:txbxContent>
                  <w:p w14:paraId="23E3EE42"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inset="0,0,0,0">
                <w:txbxContent>
                  <w:p w14:paraId="23E3EE43" w14:textId="77777777" w:rsidR="00B856BB" w:rsidRDefault="00B856BB">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inset="0,0,0,0">
                <w:txbxContent>
                  <w:p w14:paraId="23E3EE44"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45</w:t>
                    </w:r>
                  </w:p>
                </w:txbxContent>
              </v:textbox>
            </v:shape>
            <w10:wrap anchorx="page" anchory="page"/>
          </v:group>
        </w:pict>
      </w:r>
    </w:p>
    <w:p w14:paraId="23E3E96D" w14:textId="77777777" w:rsidR="00B856BB" w:rsidRDefault="008C04F0">
      <w:pPr>
        <w:pageBreakBefore/>
        <w:sectPr w:rsidR="00B856BB">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pict w14:anchorId="23E3ED76">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23E3EE45"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23E3EE46"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23E3EE47"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23E3EE48"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23E3EE49"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23E3EE4A"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23E3EE4B"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23E3EE4C"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23E3EE4D"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23E3EE4E"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23E3EE4F"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23E3EE50"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23E3EE51"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23E3EE52"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23E3EE53"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23E3EE54"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23E3EE55"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23E3EE56"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23E3EE57"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23E3EE58"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23E3EE59"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23E3EE5A"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23E3EE5B"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23E3EE5C"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23E3EE5D"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23E3EE5E"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23E3EE5F"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23E3EE60"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23E3EE61"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23E3EE62"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23E3EE63"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23E3EE64"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23E3EE65"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23E3EE66"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23E3EE67"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23E3EE68"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23E3EE69"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23E3EE6A"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23E3EE6B"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23E3EE6C"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23E3EE6D"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23E3EE6E"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23E3EE6F"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23E3EE70"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23E3EE71"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23E3EE72"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23E3EE73"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23E3EE74" w14:textId="77777777" w:rsidR="00B856BB" w:rsidRDefault="008C04F0">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23E3EE75" w14:textId="77777777" w:rsidR="00B856BB" w:rsidRDefault="008C04F0">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23E3EE76" w14:textId="77777777" w:rsidR="00B856BB" w:rsidRDefault="008C04F0">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23E3EE77" w14:textId="77777777" w:rsidR="00B856BB" w:rsidRDefault="008C04F0">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23E3EE78" w14:textId="77777777" w:rsidR="00B856BB" w:rsidRDefault="008C04F0">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23E3EE79" w14:textId="77777777" w:rsidR="00B856BB" w:rsidRDefault="008C04F0">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23E3EE7A" w14:textId="77777777" w:rsidR="00B856BB" w:rsidRDefault="008C04F0">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23E3EE7B" w14:textId="77777777" w:rsidR="00B856BB" w:rsidRDefault="008C04F0">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23E3EE7C" w14:textId="77777777" w:rsidR="00B856BB" w:rsidRDefault="008C04F0">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23E3EE7D" w14:textId="77777777" w:rsidR="00B856BB" w:rsidRDefault="008C04F0">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23E3EE7E" w14:textId="77777777" w:rsidR="00B856BB" w:rsidRDefault="008C04F0">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23E3EE7F" w14:textId="77777777" w:rsidR="00B856BB" w:rsidRDefault="008C04F0">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23E3EE80" w14:textId="77777777" w:rsidR="00B856BB" w:rsidRDefault="008C04F0">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23E3EE81" w14:textId="77777777" w:rsidR="00B856BB" w:rsidRDefault="008C04F0">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23E3EE82" w14:textId="77777777" w:rsidR="00B856BB" w:rsidRDefault="008C04F0">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23E3EE83" w14:textId="77777777" w:rsidR="00B856BB" w:rsidRDefault="008C04F0">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23E3EE84" w14:textId="77777777" w:rsidR="00B856BB" w:rsidRDefault="008C04F0">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23E3EE85" w14:textId="77777777" w:rsidR="00B856BB" w:rsidRDefault="008C04F0">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23E3EE86" w14:textId="77777777" w:rsidR="00B856BB" w:rsidRDefault="008C04F0">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23E3EE87" w14:textId="77777777" w:rsidR="00B856BB" w:rsidRDefault="008C04F0">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23E3EE88" w14:textId="77777777" w:rsidR="00B856BB" w:rsidRDefault="008C04F0">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23E3EE89" w14:textId="77777777" w:rsidR="00B856BB" w:rsidRDefault="008C04F0">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23E3EE8A" w14:textId="77777777" w:rsidR="00B856BB" w:rsidRDefault="008C04F0">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23E3EE8B" w14:textId="77777777" w:rsidR="00B856BB" w:rsidRDefault="008C04F0">
                    <w:pPr>
                      <w:spacing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position:absolute;left:7802;top:10194;width:159;height:201;mso-position-horizontal-relative:page;mso-position-vertical-relative:page" filled="f" stroked="f">
              <v:textbox inset="0,0,0,0">
                <w:txbxContent>
                  <w:p w14:paraId="23E3EE8C" w14:textId="77777777" w:rsidR="00B856BB" w:rsidRDefault="008C04F0">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23E3EE8D" w14:textId="77777777" w:rsidR="00B856BB" w:rsidRDefault="008C04F0">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23E3EE8E" w14:textId="77777777" w:rsidR="00B856BB" w:rsidRDefault="008C04F0">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23E3EE8F" w14:textId="77777777" w:rsidR="00B856BB" w:rsidRDefault="008C04F0">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23E3EE90" w14:textId="77777777" w:rsidR="00B856BB" w:rsidRDefault="008C04F0">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23E3EE91" w14:textId="77777777" w:rsidR="00B856BB" w:rsidRDefault="008C04F0">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23E3EE92" w14:textId="77777777" w:rsidR="00B856BB" w:rsidRDefault="008C04F0">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23E3EE93" w14:textId="77777777" w:rsidR="00B856BB" w:rsidRDefault="008C04F0">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23E3EE94" w14:textId="77777777" w:rsidR="00B856BB" w:rsidRDefault="008C04F0">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23E3EE95" w14:textId="77777777" w:rsidR="00B856BB" w:rsidRDefault="008C04F0">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23E3EE96" w14:textId="77777777" w:rsidR="00B856BB" w:rsidRDefault="008C04F0">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23E3EE97" w14:textId="77777777" w:rsidR="00B856BB" w:rsidRDefault="008C04F0">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23E3EE98" w14:textId="77777777" w:rsidR="00B856BB" w:rsidRDefault="008C04F0">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23E3EE99" w14:textId="77777777" w:rsidR="00B856BB" w:rsidRDefault="008C04F0">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23E3EE9A" w14:textId="77777777" w:rsidR="00B856BB" w:rsidRDefault="008C04F0">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23E3EE9B" w14:textId="77777777" w:rsidR="00B856BB" w:rsidRDefault="008C04F0">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23E3EE9C" w14:textId="77777777" w:rsidR="00B856BB" w:rsidRDefault="008C04F0">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23E3EE9D" w14:textId="77777777" w:rsidR="00B856BB" w:rsidRDefault="008C04F0">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23E3EE9E" w14:textId="77777777" w:rsidR="00B856BB" w:rsidRDefault="008C04F0">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23E3EE9F" w14:textId="77777777" w:rsidR="00B856BB" w:rsidRDefault="008C04F0">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23E3EEA0" w14:textId="77777777" w:rsidR="00B856BB" w:rsidRDefault="008C04F0">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23E3EEA1" w14:textId="77777777" w:rsidR="00B856BB" w:rsidRDefault="008C04F0">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23E3EEA2" w14:textId="77777777" w:rsidR="00B856BB" w:rsidRDefault="008C04F0">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23E3EEA3" w14:textId="77777777" w:rsidR="00B856BB" w:rsidRDefault="008C04F0">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23E3EEA4" w14:textId="77777777" w:rsidR="00B856BB" w:rsidRDefault="008C04F0">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23E3EEA5" w14:textId="77777777" w:rsidR="00B856BB" w:rsidRDefault="008C04F0">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23E3EEA6" w14:textId="77777777" w:rsidR="00B856BB" w:rsidRDefault="008C04F0">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23E3EEA7" w14:textId="77777777" w:rsidR="00B856BB" w:rsidRDefault="008C04F0">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23E3EEA8" w14:textId="77777777" w:rsidR="00B856BB" w:rsidRDefault="008C04F0">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23E3EEA9" w14:textId="77777777" w:rsidR="00B856BB" w:rsidRDefault="008C04F0">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23E3EEAA" w14:textId="77777777" w:rsidR="00B856BB" w:rsidRDefault="008C04F0">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23E3EEAB" w14:textId="77777777" w:rsidR="00B856BB" w:rsidRDefault="008C04F0">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23E3EEAC" w14:textId="77777777" w:rsidR="00B856BB" w:rsidRDefault="008C04F0">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23E3EEAD" w14:textId="77777777" w:rsidR="00B856BB" w:rsidRDefault="008C04F0">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23E3EEAE" w14:textId="77777777" w:rsidR="00B856BB" w:rsidRDefault="008C04F0">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23E3EEAF" w14:textId="77777777" w:rsidR="00B856BB" w:rsidRDefault="008C04F0">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23E3EEB0" w14:textId="77777777" w:rsidR="00B856BB" w:rsidRDefault="008C04F0">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23E3EEB1" w14:textId="77777777" w:rsidR="00B856BB" w:rsidRDefault="008C04F0">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23E3EEB2" w14:textId="77777777" w:rsidR="00B856BB" w:rsidRDefault="008C04F0">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23E3EEB3" w14:textId="77777777" w:rsidR="00B856BB" w:rsidRDefault="008C04F0">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23E3EEB4" w14:textId="77777777" w:rsidR="00B856BB" w:rsidRDefault="008C04F0">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23E3EEB5" w14:textId="77777777" w:rsidR="00B856BB" w:rsidRDefault="008C04F0">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23E3EEB6" w14:textId="77777777" w:rsidR="00B856BB" w:rsidRDefault="008C04F0">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23E3EEB7" w14:textId="77777777" w:rsidR="00B856BB" w:rsidRDefault="008C04F0">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23E3EEB8" w14:textId="77777777" w:rsidR="00B856BB" w:rsidRDefault="008C04F0">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23E3EEB9" w14:textId="77777777" w:rsidR="00B856BB" w:rsidRDefault="008C04F0">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23E3EEBA" w14:textId="77777777" w:rsidR="00B856BB" w:rsidRDefault="008C04F0">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23E3EEBB" w14:textId="77777777" w:rsidR="00B856BB" w:rsidRDefault="008C04F0">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23E3EEBC"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23E3EEBD" w14:textId="77777777" w:rsidR="00B856BB" w:rsidRDefault="00B856BB">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23E3EEBE" w14:textId="77777777" w:rsidR="00B856BB" w:rsidRDefault="00B856BB">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23E3EEBF" w14:textId="77777777" w:rsidR="00B856BB" w:rsidRDefault="00B856BB">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23E3EEC0" w14:textId="77777777" w:rsidR="00B856BB" w:rsidRDefault="00B856BB">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23E3EEC1" w14:textId="77777777" w:rsidR="00B856BB" w:rsidRDefault="00B856BB">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23E3EEC2" w14:textId="77777777" w:rsidR="00B856BB" w:rsidRDefault="00B856BB">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23E3EEC3"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23E3EEC4" w14:textId="77777777" w:rsidR="00B856BB" w:rsidRDefault="00B856BB">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23E3EEC5" w14:textId="77777777" w:rsidR="00B856BB" w:rsidRDefault="00B856BB">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23E3EEC6" w14:textId="77777777" w:rsidR="00B856BB" w:rsidRDefault="00B856BB">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23E3EEC7" w14:textId="77777777" w:rsidR="00B856BB" w:rsidRDefault="00B856BB">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23E3EEC8" w14:textId="77777777" w:rsidR="00B856BB" w:rsidRDefault="00B856BB">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23E3EEC9" w14:textId="77777777" w:rsidR="00B856BB" w:rsidRDefault="00B856BB">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23E3EECA" w14:textId="77777777" w:rsidR="00B856BB" w:rsidRDefault="00B856BB">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23E3EECB" w14:textId="77777777" w:rsidR="00B856BB" w:rsidRDefault="00B856BB">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23E3EECC" w14:textId="77777777" w:rsidR="00B856BB" w:rsidRDefault="00B856BB">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23E3EECD" w14:textId="77777777" w:rsidR="00B856BB" w:rsidRDefault="00B856BB">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23E3EECE" w14:textId="77777777" w:rsidR="00B856BB" w:rsidRDefault="00B856BB">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23E3EECF" w14:textId="77777777" w:rsidR="00B856BB" w:rsidRDefault="00B856BB">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23E3EED0" w14:textId="77777777" w:rsidR="00B856BB" w:rsidRDefault="00B856BB">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23E3EED1" w14:textId="77777777" w:rsidR="00B856BB" w:rsidRDefault="00B856BB">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23E3EED2" w14:textId="77777777" w:rsidR="00B856BB" w:rsidRDefault="00B856BB">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23E3EED3" w14:textId="77777777" w:rsidR="00B856BB" w:rsidRDefault="00B856BB">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23E3EED4" w14:textId="77777777" w:rsidR="00B856BB" w:rsidRDefault="00B856BB">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23E3EED5" w14:textId="77777777" w:rsidR="00B856BB" w:rsidRDefault="00B856BB">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23E3EED6" w14:textId="77777777" w:rsidR="00B856BB" w:rsidRDefault="00B856BB">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23E3EED7" w14:textId="77777777" w:rsidR="00B856BB" w:rsidRDefault="00B856BB">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23E3EED8" w14:textId="77777777" w:rsidR="00B856BB" w:rsidRDefault="00B856BB">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23E3EED9" w14:textId="77777777" w:rsidR="00B856BB" w:rsidRDefault="00B856BB">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23E3EEDA" w14:textId="77777777" w:rsidR="00B856BB" w:rsidRDefault="00B856BB">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23E3EEDB" w14:textId="77777777" w:rsidR="00B856BB" w:rsidRDefault="00B856BB">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23E3EEDC" w14:textId="77777777" w:rsidR="00B856BB" w:rsidRDefault="00B856BB">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23E3EEDD" w14:textId="77777777" w:rsidR="00B856BB" w:rsidRDefault="00B856BB">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23E3EEDE" w14:textId="77777777" w:rsidR="00B856BB" w:rsidRDefault="00B856BB">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23E3EEDF" w14:textId="77777777" w:rsidR="00B856BB" w:rsidRDefault="00B856BB">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23E3EEE0" w14:textId="77777777" w:rsidR="00B856BB" w:rsidRDefault="00B856BB">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23E3EEE1" w14:textId="77777777" w:rsidR="00B856BB" w:rsidRDefault="00B856BB">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23E3EEE2" w14:textId="77777777" w:rsidR="00B856BB" w:rsidRDefault="00B856BB">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23E3EEE3" w14:textId="77777777" w:rsidR="00B856BB" w:rsidRDefault="00B856BB">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23E3EEE4" w14:textId="77777777" w:rsidR="00B856BB" w:rsidRDefault="00B856BB">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23E3EEE5" w14:textId="77777777" w:rsidR="00B856BB" w:rsidRDefault="00B856BB">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23E3EEE6" w14:textId="77777777" w:rsidR="00B856BB" w:rsidRDefault="00B856BB">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23E3EEE7" w14:textId="77777777" w:rsidR="00B856BB" w:rsidRDefault="00B856BB">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23E3EEE8" w14:textId="77777777" w:rsidR="00B856BB" w:rsidRDefault="00B856BB">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23E3EEE9" w14:textId="77777777" w:rsidR="00B856BB" w:rsidRDefault="00B856BB">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23E3EEEA" w14:textId="77777777" w:rsidR="00B856BB" w:rsidRDefault="00B856BB">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23E3EEEB" w14:textId="77777777" w:rsidR="00B856BB" w:rsidRDefault="00B856BB">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23E3EEEC"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36C261</w:t>
                    </w:r>
                  </w:p>
                </w:txbxContent>
              </v:textbox>
            </v:shape>
            <v:shape id="_x0000_s1506" type="#_x0000_t202" style="position:absolute;left:722;top:10770;width:3774;height:204;mso-position-horizontal-relative:page;mso-position-vertical-relative:page" filled="f" stroked="f">
              <v:textbox inset="0,0,0,0">
                <w:txbxContent>
                  <w:p w14:paraId="23E3EEED"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position:absolute;left:722;top:10938;width:3774;height:204;mso-position-horizontal-relative:page;mso-position-vertical-relative:page" filled="f" stroked="f">
              <v:textbox inset="0,0,0,0">
                <w:txbxContent>
                  <w:p w14:paraId="23E3EEEE"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Network Contracting Office 21</w:t>
                    </w:r>
                  </w:p>
                </w:txbxContent>
              </v:textbox>
            </v:shape>
            <v:shape id="_x0000_s1508" type="#_x0000_t202" style="position:absolute;left:722;top:11106;width:3774;height:204;mso-position-horizontal-relative:page;mso-position-vertical-relative:page" filled="f" stroked="f">
              <v:textbox inset="0,0,0,0">
                <w:txbxContent>
                  <w:p w14:paraId="23E3EEEF"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VA Southern Nevada Healthcare System</w:t>
                    </w:r>
                  </w:p>
                </w:txbxContent>
              </v:textbox>
            </v:shape>
            <v:shape id="_x0000_s1509" type="#_x0000_t202" style="position:absolute;left:722;top:11274;width:3774;height:204;mso-position-horizontal-relative:page;mso-position-vertical-relative:page" filled="f" stroked="f">
              <v:textbox inset="0,0,0,0">
                <w:txbxContent>
                  <w:p w14:paraId="23E3EEF0"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6900 N. Pecos Road, Building 6</w:t>
                    </w:r>
                  </w:p>
                </w:txbxContent>
              </v:textbox>
            </v:shape>
            <v:shape id="_x0000_s1510" type="#_x0000_t202" style="position:absolute;left:722;top:11442;width:5072;height:204;mso-position-horizontal-relative:page;mso-position-vertical-relative:page" filled="f" stroked="f">
              <v:textbox inset="0,0,0,0">
                <w:txbxContent>
                  <w:p w14:paraId="23E3EEF1"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North Las Vegas NV 89086</w:t>
                    </w:r>
                  </w:p>
                </w:txbxContent>
              </v:textbox>
            </v:shape>
            <v:shape id="_x0000_s1511" type="#_x0000_t202" style="position:absolute;left:10442;top:10482;width:1456;height:204;mso-position-horizontal-relative:page;mso-position-vertical-relative:page" filled="f" stroked="f">
              <v:textbox inset="0,0,0,0">
                <w:txbxContent>
                  <w:p w14:paraId="23E3EEF2" w14:textId="77777777" w:rsidR="00B856BB" w:rsidRDefault="00B856BB">
                    <w:pPr>
                      <w:spacing w:after="0" w:line="240" w:lineRule="auto"/>
                      <w:rPr>
                        <w:rFonts w:ascii="Courier New" w:hAnsi="Courier New" w:cs="Courier New"/>
                        <w:sz w:val="15"/>
                        <w:szCs w:val="15"/>
                      </w:rPr>
                    </w:pPr>
                  </w:p>
                </w:txbxContent>
              </v:textbox>
            </v:shape>
            <v:shape id="_x0000_s1512" type="#_x0000_t202" style="position:absolute;left:6842;top:10578;width:3774;height:204;mso-position-horizontal-relative:page;mso-position-vertical-relative:page" filled="f" stroked="f">
              <v:textbox inset="0,0,0,0">
                <w:txbxContent>
                  <w:p w14:paraId="23E3EEF3"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3" type="#_x0000_t202" style="position:absolute;left:6842;top:10746;width:3774;height:204;mso-position-horizontal-relative:page;mso-position-vertical-relative:page" filled="f" stroked="f">
              <v:textbox inset="0,0,0,0">
                <w:txbxContent>
                  <w:p w14:paraId="23E3EEF4"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4" type="#_x0000_t202" style="position:absolute;left:6842;top:10914;width:3774;height:204;mso-position-horizontal-relative:page;mso-position-vertical-relative:page" filled="f" stroked="f">
              <v:textbox inset="0,0,0,0">
                <w:txbxContent>
                  <w:p w14:paraId="23E3EEF5"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515" type="#_x0000_t202" style="position:absolute;left:6842;top:11082;width:3774;height:204;mso-position-horizontal-relative:page;mso-position-vertical-relative:page" filled="f" stroked="f">
              <v:textbox inset="0,0,0,0">
                <w:txbxContent>
                  <w:p w14:paraId="23E3EEF6" w14:textId="77777777" w:rsidR="00B856BB" w:rsidRDefault="00B856BB">
                    <w:pPr>
                      <w:spacing w:after="0" w:line="240" w:lineRule="auto"/>
                      <w:rPr>
                        <w:rFonts w:ascii="Courier New" w:hAnsi="Courier New" w:cs="Courier New"/>
                        <w:sz w:val="15"/>
                        <w:szCs w:val="15"/>
                      </w:rPr>
                    </w:pPr>
                  </w:p>
                </w:txbxContent>
              </v:textbox>
            </v:shape>
            <v:shape id="_x0000_s1516" type="#_x0000_t202" style="position:absolute;left:6842;top:11250;width:5072;height:204;mso-position-horizontal-relative:page;mso-position-vertical-relative:page" filled="f" stroked="f">
              <v:textbox inset="0,0,0,0">
                <w:txbxContent>
                  <w:p w14:paraId="23E3EEF7"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517" type="#_x0000_t202" style="position:absolute;left:6794;top:11418;width:2383;height:204;mso-position-horizontal-relative:page;mso-position-vertical-relative:page" filled="f" stroked="f">
              <v:textbox inset="0,0,0,0">
                <w:txbxContent>
                  <w:p w14:paraId="23E3EEF8" w14:textId="77777777" w:rsidR="00B856BB" w:rsidRDefault="00B856BB">
                    <w:pPr>
                      <w:spacing w:after="0" w:line="240" w:lineRule="auto"/>
                      <w:rPr>
                        <w:rFonts w:ascii="Courier New" w:hAnsi="Courier New" w:cs="Courier New"/>
                        <w:sz w:val="15"/>
                        <w:szCs w:val="15"/>
                      </w:rPr>
                    </w:pPr>
                  </w:p>
                </w:txbxContent>
              </v:textbox>
            </v:shape>
            <v:shape id="_x0000_s1518" type="#_x0000_t202" style="position:absolute;left:9506;top:11418;width:2383;height:204;mso-position-horizontal-relative:page;mso-position-vertical-relative:page" filled="f" stroked="f">
              <v:textbox inset="0,0,0,0">
                <w:txbxContent>
                  <w:p w14:paraId="23E3EEF9" w14:textId="77777777" w:rsidR="00B856BB" w:rsidRDefault="00B856BB">
                    <w:pPr>
                      <w:spacing w:after="0" w:line="240" w:lineRule="auto"/>
                      <w:rPr>
                        <w:rFonts w:ascii="Courier New" w:hAnsi="Courier New" w:cs="Courier New"/>
                        <w:sz w:val="15"/>
                        <w:szCs w:val="15"/>
                      </w:rPr>
                    </w:pPr>
                  </w:p>
                </w:txbxContent>
              </v:textbox>
            </v:shape>
            <v:shape id="_x0000_s1519" type="#_x0000_t202" style="position:absolute;left:6842;top:1986;width:13974;height:204;mso-position-horizontal-relative:page;mso-position-vertical-relative:page" filled="f" stroked="f">
              <v:textbox inset="0,0,0,0">
                <w:txbxContent>
                  <w:p w14:paraId="23E3EEFA" w14:textId="77777777" w:rsidR="00B856BB" w:rsidRDefault="00B856BB">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23E3EEFB" w14:textId="77777777" w:rsidR="00B856BB" w:rsidRDefault="00B856BB">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23E3EEFC" w14:textId="77777777" w:rsidR="00B856BB" w:rsidRDefault="00B856BB">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23E3EEFD" w14:textId="77777777" w:rsidR="00B856BB" w:rsidRDefault="00B856BB">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23E3EEFE" w14:textId="77777777" w:rsidR="00B856BB" w:rsidRDefault="00B856BB">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23E3EEFF" w14:textId="77777777" w:rsidR="00B856BB" w:rsidRDefault="00B856BB">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23E3EF00" w14:textId="77777777" w:rsidR="00B856BB" w:rsidRDefault="00B856BB">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23E3EF01" w14:textId="77777777" w:rsidR="00B856BB" w:rsidRDefault="00B856BB">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23E3EF02" w14:textId="77777777" w:rsidR="00B856BB" w:rsidRDefault="00B856BB">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23E3EF03" w14:textId="77777777" w:rsidR="00B856BB" w:rsidRDefault="00B856BB">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23E3EF04" w14:textId="77777777" w:rsidR="00B856BB" w:rsidRDefault="00B856BB">
                    <w:pPr>
                      <w:spacing w:after="0" w:line="240" w:lineRule="auto"/>
                      <w:rPr>
                        <w:rFonts w:ascii="Courier New" w:hAnsi="Courier New" w:cs="Courier New"/>
                        <w:sz w:val="15"/>
                        <w:szCs w:val="15"/>
                      </w:rPr>
                    </w:pPr>
                  </w:p>
                </w:txbxContent>
              </v:textbox>
            </v:shape>
            <v:shape id="_x0000_s1530" type="#_x0000_t202" style="position:absolute;left:6362;top:13890;width:2847;height:204;mso-position-horizontal-relative:page;mso-position-vertical-relative:page" filled="f" stroked="f">
              <v:textbox inset="0,0,0,0">
                <w:txbxContent>
                  <w:p w14:paraId="23E3EF05" w14:textId="77777777" w:rsidR="00B856BB" w:rsidRDefault="00B856BB">
                    <w:pPr>
                      <w:spacing w:after="0" w:line="240" w:lineRule="auto"/>
                      <w:rPr>
                        <w:rFonts w:ascii="Courier New" w:hAnsi="Courier New" w:cs="Courier New"/>
                        <w:sz w:val="15"/>
                        <w:szCs w:val="15"/>
                      </w:rPr>
                    </w:pPr>
                  </w:p>
                </w:txbxContent>
              </v:textbox>
            </v:shape>
            <v:shape id="_x0000_s1531" type="#_x0000_t202" style="position:absolute;left:10202;top:14610;width:992;height:204;mso-position-horizontal-relative:page;mso-position-vertical-relative:page" filled="f" stroked="f">
              <v:textbox inset="0,0,0,0">
                <w:txbxContent>
                  <w:p w14:paraId="23E3EF06" w14:textId="77777777" w:rsidR="00B856BB" w:rsidRDefault="00B856BB">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23E3EF07" w14:textId="77777777" w:rsidR="00B856BB" w:rsidRDefault="00B856BB">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23E3EF08" w14:textId="77777777" w:rsidR="00B856BB" w:rsidRDefault="00B856BB">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23E3EF09"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23E3EF0A"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23E3EF0B"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23E3EF0C"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23E3EF0D" w14:textId="77777777" w:rsidR="00B856BB" w:rsidRDefault="008C04F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23E3E96E" w14:textId="77777777" w:rsidR="008C04F0" w:rsidRDefault="008C04F0">
          <w:pPr>
            <w:pStyle w:val="TOCHeading"/>
            <w:pageBreakBefore/>
          </w:pPr>
          <w:r>
            <w:t>Table of Contents</w:t>
          </w:r>
        </w:p>
        <w:p w14:paraId="23E3E96F" w14:textId="77777777" w:rsidR="00B856BB" w:rsidRDefault="008C04F0">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23E3E970" w14:textId="77777777" w:rsidR="00B856BB" w:rsidRDefault="008C04F0">
          <w:pPr>
            <w:pStyle w:val="TOC1"/>
            <w:tabs>
              <w:tab w:val="right" w:leader="dot" w:pos="9350"/>
            </w:tabs>
            <w:rPr>
              <w:noProof/>
            </w:rPr>
          </w:pPr>
          <w:hyperlink w:anchor="_Toc256000001" w:history="1">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23E3E971" w14:textId="77777777" w:rsidR="00B856BB" w:rsidRDefault="008C04F0">
          <w:pPr>
            <w:pStyle w:val="TOC2"/>
            <w:tabs>
              <w:tab w:val="right" w:leader="dot" w:pos="9350"/>
            </w:tabs>
            <w:rPr>
              <w:noProof/>
            </w:rPr>
          </w:pPr>
          <w:hyperlink w:anchor="_Toc256000002" w:history="1">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hyperlink>
        </w:p>
        <w:p w14:paraId="23E3E972" w14:textId="77777777" w:rsidR="00B856BB" w:rsidRDefault="008C04F0">
          <w:pPr>
            <w:pStyle w:val="TOC2"/>
            <w:tabs>
              <w:tab w:val="right" w:leader="dot" w:pos="9350"/>
            </w:tabs>
            <w:rPr>
              <w:noProof/>
            </w:rPr>
          </w:pPr>
          <w:hyperlink w:anchor="_Toc256000003" w:history="1">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hyperlink>
        </w:p>
        <w:p w14:paraId="23E3E973" w14:textId="77777777" w:rsidR="00B856BB" w:rsidRDefault="008C04F0">
          <w:pPr>
            <w:pStyle w:val="TOC2"/>
            <w:tabs>
              <w:tab w:val="right" w:leader="dot" w:pos="9350"/>
            </w:tabs>
            <w:rPr>
              <w:noProof/>
            </w:rPr>
          </w:pPr>
          <w:hyperlink w:anchor="_Toc256000004" w:history="1">
            <w:r>
              <w:rPr>
                <w:rStyle w:val="Hyperlink"/>
              </w:rPr>
              <w:t>A.3</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hyperlink>
        </w:p>
        <w:p w14:paraId="23E3E974" w14:textId="77777777" w:rsidR="00B856BB" w:rsidRDefault="008C04F0">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hyperlink>
        </w:p>
        <w:p w14:paraId="23E3E975" w14:textId="77777777" w:rsidR="00B856BB" w:rsidRDefault="008C04F0">
          <w:pPr>
            <w:pStyle w:val="TOC1"/>
            <w:tabs>
              <w:tab w:val="right" w:leader="dot" w:pos="9350"/>
            </w:tabs>
            <w:rPr>
              <w:noProof/>
            </w:rPr>
          </w:pPr>
          <w:hyperlink w:anchor="_Toc256000006" w:history="1">
            <w:r>
              <w:rPr>
                <w:rStyle w:val="Hyperlink"/>
              </w:rPr>
              <w:t>INSTRUCTIONS, CONDITIONS AND OTHER STATEMENTS TO BIDDERS/OFFERORS</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hyperlink>
        </w:p>
        <w:p w14:paraId="23E3E976" w14:textId="77777777" w:rsidR="00B856BB" w:rsidRDefault="008C04F0">
          <w:pPr>
            <w:pStyle w:val="TOC1"/>
            <w:tabs>
              <w:tab w:val="right" w:leader="dot" w:pos="9350"/>
            </w:tabs>
            <w:rPr>
              <w:noProof/>
            </w:rPr>
          </w:pPr>
          <w:hyperlink w:anchor="_Toc256000007" w:history="1">
            <w:r>
              <w:rPr>
                <w:rStyle w:val="Hyperlink"/>
                <w:rFonts w:eastAsia="Times New Roman" w:cs="Arial"/>
              </w:rPr>
              <w:t>I</w:t>
            </w:r>
            <w:r w:rsidRPr="00B27ACC">
              <w:rPr>
                <w:rStyle w:val="Hyperlink"/>
                <w:rFonts w:eastAsia="Times New Roman" w:cs="Arial"/>
              </w:rPr>
              <w:t>NSTRUCTION TO OFFERORS</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hyperlink>
        </w:p>
        <w:p w14:paraId="23E3E977" w14:textId="77777777" w:rsidR="00B856BB" w:rsidRDefault="008C04F0">
          <w:pPr>
            <w:pStyle w:val="TOC2"/>
            <w:tabs>
              <w:tab w:val="left" w:pos="1320"/>
              <w:tab w:val="right" w:leader="dot" w:pos="9350"/>
            </w:tabs>
            <w:rPr>
              <w:noProof/>
            </w:rPr>
          </w:pPr>
          <w:hyperlink w:anchor="_Toc256000008" w:history="1">
            <w:r>
              <w:rPr>
                <w:rStyle w:val="Hyperlink"/>
              </w:rPr>
              <w:t>1.</w:t>
            </w:r>
            <w:r>
              <w:rPr>
                <w:rStyle w:val="Hyperlink"/>
                <w:noProof/>
              </w:rPr>
              <w:tab/>
            </w:r>
            <w:r w:rsidRPr="00B27ACC">
              <w:rPr>
                <w:rStyle w:val="Hyperlink"/>
                <w:rFonts w:ascii="Arial" w:eastAsia="Times New Roman" w:hAnsi="Arial" w:cs="Arial"/>
                <w:w w:val="105"/>
              </w:rPr>
              <w:t>INTRODUCTION</w:t>
            </w:r>
            <w:r>
              <w:rPr>
                <w:rStyle w:val="Hyperlink"/>
              </w:rPr>
              <w:tab/>
            </w:r>
            <w:r>
              <w:fldChar w:fldCharType="begin"/>
            </w:r>
            <w:r>
              <w:rPr>
                <w:rStyle w:val="Hyperlink"/>
              </w:rPr>
              <w:instrText xml:space="preserve"> PAGEREF _Toc256000008 \h </w:instrText>
            </w:r>
            <w:r>
              <w:fldChar w:fldCharType="separate"/>
            </w:r>
            <w:r>
              <w:rPr>
                <w:rStyle w:val="Hyperlink"/>
              </w:rPr>
              <w:t>7</w:t>
            </w:r>
            <w:r>
              <w:fldChar w:fldCharType="end"/>
            </w:r>
          </w:hyperlink>
        </w:p>
        <w:p w14:paraId="23E3E978" w14:textId="77777777" w:rsidR="00B856BB" w:rsidRDefault="008C04F0">
          <w:pPr>
            <w:pStyle w:val="TOC2"/>
            <w:tabs>
              <w:tab w:val="left" w:pos="1320"/>
              <w:tab w:val="right" w:leader="dot" w:pos="9350"/>
            </w:tabs>
            <w:rPr>
              <w:noProof/>
            </w:rPr>
          </w:pPr>
          <w:hyperlink w:anchor="_Toc256000009" w:history="1">
            <w:r>
              <w:rPr>
                <w:rStyle w:val="Hyperlink"/>
              </w:rPr>
              <w:t>2.</w:t>
            </w:r>
            <w:r>
              <w:rPr>
                <w:rStyle w:val="Hyperlink"/>
                <w:noProof/>
              </w:rPr>
              <w:tab/>
            </w:r>
            <w:r w:rsidRPr="00B27ACC">
              <w:rPr>
                <w:rStyle w:val="Hyperlink"/>
                <w:rFonts w:ascii="Arial" w:eastAsia="Times New Roman" w:hAnsi="Arial" w:cs="Arial"/>
              </w:rPr>
              <w:t>PROPOSAL</w:t>
            </w:r>
            <w:r w:rsidRPr="00B27ACC">
              <w:rPr>
                <w:rStyle w:val="Hyperlink"/>
                <w:rFonts w:ascii="Arial" w:eastAsia="Times New Roman" w:hAnsi="Arial" w:cs="Arial"/>
              </w:rPr>
              <w:t xml:space="preserve"> </w:t>
            </w:r>
            <w:r w:rsidRPr="00B27ACC">
              <w:rPr>
                <w:rStyle w:val="Hyperlink"/>
                <w:rFonts w:ascii="Arial" w:hAnsi="Arial" w:cs="Arial"/>
              </w:rPr>
              <w:t>PACKAGE</w:t>
            </w:r>
            <w:r w:rsidRPr="00B27ACC">
              <w:rPr>
                <w:rStyle w:val="Hyperlink"/>
                <w:rFonts w:ascii="Arial" w:eastAsia="Times New Roman" w:hAnsi="Arial" w:cs="Arial"/>
              </w:rPr>
              <w:t xml:space="preserve"> </w:t>
            </w:r>
            <w:r>
              <w:rPr>
                <w:rStyle w:val="Hyperlink"/>
                <w:rFonts w:ascii="Arial" w:eastAsia="Times New Roman" w:hAnsi="Arial" w:cs="Arial"/>
              </w:rPr>
              <w:t>REQUIRED</w:t>
            </w:r>
            <w:r>
              <w:rPr>
                <w:rStyle w:val="Hyperlink"/>
                <w:rFonts w:ascii="Arial" w:eastAsia="Times New Roman" w:hAnsi="Arial" w:cs="Arial"/>
              </w:rPr>
              <w:t xml:space="preserve"> </w:t>
            </w:r>
            <w:r>
              <w:rPr>
                <w:rStyle w:val="Hyperlink"/>
                <w:rFonts w:ascii="Arial" w:eastAsia="Times New Roman" w:hAnsi="Arial" w:cs="Arial"/>
              </w:rPr>
              <w:t>SUBMITTALS:</w:t>
            </w:r>
            <w:r>
              <w:rPr>
                <w:rStyle w:val="Hyperlink"/>
              </w:rPr>
              <w:tab/>
            </w:r>
            <w:r>
              <w:fldChar w:fldCharType="begin"/>
            </w:r>
            <w:r>
              <w:rPr>
                <w:rStyle w:val="Hyperlink"/>
              </w:rPr>
              <w:instrText xml:space="preserve"> PAGEREF _Toc256000009 \h </w:instrText>
            </w:r>
            <w:r>
              <w:fldChar w:fldCharType="separate"/>
            </w:r>
            <w:r>
              <w:rPr>
                <w:rStyle w:val="Hyperlink"/>
              </w:rPr>
              <w:t>8</w:t>
            </w:r>
            <w:r>
              <w:fldChar w:fldCharType="end"/>
            </w:r>
          </w:hyperlink>
        </w:p>
        <w:p w14:paraId="23E3E979" w14:textId="77777777" w:rsidR="00B856BB" w:rsidRDefault="008C04F0">
          <w:pPr>
            <w:pStyle w:val="TOC2"/>
            <w:tabs>
              <w:tab w:val="left" w:pos="1320"/>
              <w:tab w:val="right" w:leader="dot" w:pos="9350"/>
            </w:tabs>
            <w:rPr>
              <w:noProof/>
            </w:rPr>
          </w:pPr>
          <w:hyperlink w:anchor="_Toc256000010" w:history="1">
            <w:r>
              <w:rPr>
                <w:rStyle w:val="Hyperlink"/>
              </w:rPr>
              <w:t>3.</w:t>
            </w:r>
            <w:r>
              <w:rPr>
                <w:rStyle w:val="Hyperlink"/>
                <w:noProof/>
              </w:rPr>
              <w:tab/>
            </w:r>
            <w:r w:rsidRPr="00B27ACC">
              <w:rPr>
                <w:rStyle w:val="Hyperlink"/>
                <w:rFonts w:ascii="Arial" w:hAnsi="Arial" w:cs="Arial"/>
              </w:rPr>
              <w:t>PROPOSAL SUBMISSION INSTRUCTIONS:</w:t>
            </w:r>
            <w:r>
              <w:rPr>
                <w:rStyle w:val="Hyperlink"/>
              </w:rPr>
              <w:tab/>
            </w:r>
            <w:r>
              <w:fldChar w:fldCharType="begin"/>
            </w:r>
            <w:r>
              <w:rPr>
                <w:rStyle w:val="Hyperlink"/>
              </w:rPr>
              <w:instrText xml:space="preserve"> PAGEREF _Toc256000010 \h </w:instrText>
            </w:r>
            <w:r>
              <w:fldChar w:fldCharType="separate"/>
            </w:r>
            <w:r>
              <w:rPr>
                <w:rStyle w:val="Hyperlink"/>
              </w:rPr>
              <w:t>8</w:t>
            </w:r>
            <w:r>
              <w:fldChar w:fldCharType="end"/>
            </w:r>
          </w:hyperlink>
        </w:p>
        <w:p w14:paraId="23E3E97A" w14:textId="77777777" w:rsidR="00B856BB" w:rsidRDefault="008C04F0">
          <w:pPr>
            <w:pStyle w:val="TOC1"/>
            <w:tabs>
              <w:tab w:val="right" w:leader="dot" w:pos="9350"/>
            </w:tabs>
            <w:rPr>
              <w:noProof/>
            </w:rPr>
          </w:pPr>
          <w:hyperlink w:anchor="_Toc256000011" w:history="1">
            <w:r w:rsidRPr="00B27ACC">
              <w:rPr>
                <w:rStyle w:val="Hyperlink"/>
                <w:rFonts w:cs="Arial"/>
              </w:rPr>
              <w:t>INSTRUCTIONS FOR SUBMITTING REQUESTS FOR INFORMATION (RFI):</w:t>
            </w:r>
            <w:r>
              <w:rPr>
                <w:rStyle w:val="Hyperlink"/>
              </w:rPr>
              <w:tab/>
            </w:r>
            <w:r>
              <w:fldChar w:fldCharType="begin"/>
            </w:r>
            <w:r>
              <w:rPr>
                <w:rStyle w:val="Hyperlink"/>
              </w:rPr>
              <w:instrText xml:space="preserve"> PAGEREF _Toc256000011 \h </w:instrText>
            </w:r>
            <w:r>
              <w:fldChar w:fldCharType="separate"/>
            </w:r>
            <w:r>
              <w:rPr>
                <w:rStyle w:val="Hyperlink"/>
              </w:rPr>
              <w:t>9</w:t>
            </w:r>
            <w:r>
              <w:fldChar w:fldCharType="end"/>
            </w:r>
          </w:hyperlink>
        </w:p>
        <w:p w14:paraId="23E3E97B" w14:textId="77777777" w:rsidR="00B856BB" w:rsidRDefault="008C04F0">
          <w:pPr>
            <w:pStyle w:val="TOC2"/>
            <w:tabs>
              <w:tab w:val="left" w:pos="1320"/>
              <w:tab w:val="right" w:leader="dot" w:pos="9350"/>
            </w:tabs>
            <w:rPr>
              <w:noProof/>
            </w:rPr>
          </w:pPr>
          <w:hyperlink w:anchor="_Toc256000012" w:history="1">
            <w:r>
              <w:rPr>
                <w:rStyle w:val="Hyperlink"/>
              </w:rPr>
              <w:t>1.</w:t>
            </w:r>
            <w:r>
              <w:rPr>
                <w:rStyle w:val="Hyperlink"/>
                <w:noProof/>
              </w:rPr>
              <w:tab/>
            </w:r>
            <w:r w:rsidRPr="00B27ACC">
              <w:rPr>
                <w:rStyle w:val="Hyperlink"/>
                <w:rFonts w:ascii="Arial" w:eastAsia="Times New Roman" w:hAnsi="Arial" w:cs="Arial"/>
              </w:rPr>
              <w:t>INTRODUCTION</w:t>
            </w:r>
            <w:r>
              <w:rPr>
                <w:rStyle w:val="Hyperlink"/>
              </w:rPr>
              <w:tab/>
            </w:r>
            <w:r>
              <w:fldChar w:fldCharType="begin"/>
            </w:r>
            <w:r>
              <w:rPr>
                <w:rStyle w:val="Hyperlink"/>
              </w:rPr>
              <w:instrText xml:space="preserve"> PAGEREF _Toc256000012 \h </w:instrText>
            </w:r>
            <w:r>
              <w:fldChar w:fldCharType="separate"/>
            </w:r>
            <w:r>
              <w:rPr>
                <w:rStyle w:val="Hyperlink"/>
              </w:rPr>
              <w:t>9</w:t>
            </w:r>
            <w:r>
              <w:fldChar w:fldCharType="end"/>
            </w:r>
          </w:hyperlink>
        </w:p>
        <w:p w14:paraId="23E3E97C" w14:textId="77777777" w:rsidR="00B856BB" w:rsidRDefault="008C04F0">
          <w:pPr>
            <w:pStyle w:val="TOC2"/>
            <w:tabs>
              <w:tab w:val="left" w:pos="1320"/>
              <w:tab w:val="right" w:leader="dot" w:pos="9350"/>
            </w:tabs>
            <w:rPr>
              <w:noProof/>
            </w:rPr>
          </w:pPr>
          <w:hyperlink w:anchor="_Toc256000013" w:history="1">
            <w:r>
              <w:rPr>
                <w:rStyle w:val="Hyperlink"/>
              </w:rPr>
              <w:t>2.</w:t>
            </w:r>
            <w:r>
              <w:rPr>
                <w:rStyle w:val="Hyperlink"/>
                <w:noProof/>
              </w:rPr>
              <w:tab/>
            </w:r>
            <w:r w:rsidRPr="004F416F">
              <w:rPr>
                <w:rStyle w:val="Hyperlink"/>
                <w:rFonts w:ascii="Arial" w:hAnsi="Arial" w:cs="Arial"/>
              </w:rPr>
              <w:t>E</w:t>
            </w:r>
            <w:r w:rsidRPr="004F416F">
              <w:rPr>
                <w:rStyle w:val="Hyperlink"/>
                <w:rFonts w:ascii="Arial" w:hAnsi="Arial" w:cs="Arial"/>
              </w:rPr>
              <w:t>VALUATION</w:t>
            </w:r>
            <w:r w:rsidRPr="004F416F">
              <w:rPr>
                <w:rStyle w:val="Hyperlink"/>
                <w:rFonts w:ascii="Arial" w:hAnsi="Arial" w:cs="Arial"/>
              </w:rPr>
              <w:t xml:space="preserve"> CRITERIA</w:t>
            </w:r>
            <w:r>
              <w:rPr>
                <w:rStyle w:val="Hyperlink"/>
              </w:rPr>
              <w:tab/>
            </w:r>
            <w:r>
              <w:fldChar w:fldCharType="begin"/>
            </w:r>
            <w:r>
              <w:rPr>
                <w:rStyle w:val="Hyperlink"/>
              </w:rPr>
              <w:instrText xml:space="preserve"> PAGEREF _Toc256000013 \h </w:instrText>
            </w:r>
            <w:r>
              <w:fldChar w:fldCharType="separate"/>
            </w:r>
            <w:r>
              <w:rPr>
                <w:rStyle w:val="Hyperlink"/>
              </w:rPr>
              <w:t>9</w:t>
            </w:r>
            <w:r>
              <w:fldChar w:fldCharType="end"/>
            </w:r>
          </w:hyperlink>
        </w:p>
        <w:p w14:paraId="23E3E97D" w14:textId="77777777" w:rsidR="00B856BB" w:rsidRDefault="008C04F0">
          <w:pPr>
            <w:pStyle w:val="TOC2"/>
            <w:tabs>
              <w:tab w:val="right" w:leader="dot" w:pos="9350"/>
            </w:tabs>
            <w:rPr>
              <w:noProof/>
            </w:rPr>
          </w:pPr>
          <w:hyperlink w:anchor="_Toc256000014" w:history="1">
            <w:r>
              <w:rPr>
                <w:rStyle w:val="Hyperlink"/>
              </w:rPr>
              <w:t>2.1</w:t>
            </w:r>
            <w:r>
              <w:rPr>
                <w:rStyle w:val="Hyperlink"/>
              </w:rPr>
              <w:t xml:space="preserve">  </w:t>
            </w:r>
            <w:r>
              <w:rPr>
                <w:rStyle w:val="Hyperlink"/>
              </w:rPr>
              <w:t>52.216-1</w:t>
            </w:r>
            <w:r>
              <w:rPr>
                <w:rStyle w:val="Hyperlink"/>
              </w:rPr>
              <w:t xml:space="preserve"> </w:t>
            </w:r>
            <w:r>
              <w:rPr>
                <w:rStyle w:val="Hyperlink"/>
              </w:rPr>
              <w:t>TYPE OF CONTRACT</w:t>
            </w:r>
            <w:r w:rsidRPr="00614EDC">
              <w:rPr>
                <w:rStyle w:val="Hyperlink"/>
              </w:rPr>
              <w:t xml:space="preserve">. </w:t>
            </w:r>
            <w:r>
              <w:rPr>
                <w:rStyle w:val="Hyperlink"/>
              </w:rPr>
              <w:t xml:space="preserve"> (DEVIATION NOV 2025)</w:t>
            </w:r>
            <w:r>
              <w:rPr>
                <w:rStyle w:val="Hyperlink"/>
              </w:rPr>
              <w:tab/>
            </w:r>
            <w:r>
              <w:fldChar w:fldCharType="begin"/>
            </w:r>
            <w:r>
              <w:rPr>
                <w:rStyle w:val="Hyperlink"/>
              </w:rPr>
              <w:instrText xml:space="preserve"> PAGEREF _Toc256000014 \h </w:instrText>
            </w:r>
            <w:r>
              <w:fldChar w:fldCharType="separate"/>
            </w:r>
            <w:r>
              <w:rPr>
                <w:rStyle w:val="Hyperlink"/>
              </w:rPr>
              <w:t>9</w:t>
            </w:r>
            <w:r>
              <w:fldChar w:fldCharType="end"/>
            </w:r>
          </w:hyperlink>
        </w:p>
        <w:p w14:paraId="23E3E97E" w14:textId="77777777" w:rsidR="00B856BB" w:rsidRDefault="008C04F0">
          <w:pPr>
            <w:pStyle w:val="TOC2"/>
            <w:tabs>
              <w:tab w:val="right" w:leader="dot" w:pos="9350"/>
            </w:tabs>
            <w:rPr>
              <w:noProof/>
            </w:rPr>
          </w:pPr>
          <w:hyperlink w:anchor="_Toc256000015" w:history="1">
            <w:r>
              <w:rPr>
                <w:rStyle w:val="Hyperlink"/>
              </w:rPr>
              <w:t>2.2</w:t>
            </w:r>
            <w:r w:rsidRPr="008C3ED9">
              <w:rPr>
                <w:rStyle w:val="Hyperlink"/>
              </w:rPr>
              <w:t xml:space="preserve">  </w:t>
            </w:r>
            <w:r w:rsidRPr="008C3ED9">
              <w:rPr>
                <w:rStyle w:val="Hyperlink"/>
              </w:rPr>
              <w:t xml:space="preserve">52.222-5 </w:t>
            </w:r>
            <w:r w:rsidRPr="008C3ED9">
              <w:rPr>
                <w:rStyle w:val="Hyperlink"/>
              </w:rPr>
              <w:t xml:space="preserve"> </w:t>
            </w:r>
            <w:r w:rsidRPr="008C3ED9">
              <w:rPr>
                <w:rStyle w:val="Hyperlink"/>
              </w:rPr>
              <w:t>CONSTRUCTION WAGE RATE REQUIREMENTS-SECONDARY SITE OF THE WORK</w:t>
            </w:r>
            <w:r>
              <w:rPr>
                <w:rStyle w:val="Hyperlink"/>
              </w:rPr>
              <w:t>.</w:t>
            </w:r>
            <w:r w:rsidRPr="008C3ED9">
              <w:rPr>
                <w:rStyle w:val="Hyperlink"/>
              </w:rPr>
              <w:t xml:space="preserve"> </w:t>
            </w:r>
            <w:r>
              <w:rPr>
                <w:rStyle w:val="Hyperlink"/>
              </w:rPr>
              <w:t>(MAY 2014)</w:t>
            </w:r>
            <w:r w:rsidRPr="008C3ED9">
              <w:rPr>
                <w:rStyle w:val="Hyperlink"/>
              </w:rPr>
              <w:t xml:space="preserve"> (DEVIATION </w:t>
            </w:r>
            <w:r>
              <w:rPr>
                <w:rStyle w:val="Hyperlink"/>
              </w:rPr>
              <w:t>NOV</w:t>
            </w:r>
            <w:r w:rsidRPr="008C3ED9">
              <w:rPr>
                <w:rStyle w:val="Hyperlink"/>
              </w:rPr>
              <w:t xml:space="preserve"> 2025)</w:t>
            </w:r>
            <w:r>
              <w:rPr>
                <w:rStyle w:val="Hyperlink"/>
              </w:rPr>
              <w:tab/>
            </w:r>
            <w:r>
              <w:fldChar w:fldCharType="begin"/>
            </w:r>
            <w:r>
              <w:rPr>
                <w:rStyle w:val="Hyperlink"/>
              </w:rPr>
              <w:instrText xml:space="preserve"> PAGEREF _Toc256000015 \h </w:instrText>
            </w:r>
            <w:r>
              <w:fldChar w:fldCharType="separate"/>
            </w:r>
            <w:r>
              <w:rPr>
                <w:rStyle w:val="Hyperlink"/>
              </w:rPr>
              <w:t>10</w:t>
            </w:r>
            <w:r>
              <w:fldChar w:fldCharType="end"/>
            </w:r>
          </w:hyperlink>
        </w:p>
        <w:p w14:paraId="23E3E97F" w14:textId="77777777" w:rsidR="00B856BB" w:rsidRDefault="008C04F0">
          <w:pPr>
            <w:pStyle w:val="TOC2"/>
            <w:tabs>
              <w:tab w:val="right" w:leader="dot" w:pos="9350"/>
            </w:tabs>
            <w:rPr>
              <w:noProof/>
            </w:rPr>
          </w:pPr>
          <w:hyperlink w:anchor="_Toc256000016" w:history="1">
            <w:r>
              <w:rPr>
                <w:rStyle w:val="Hyperlink"/>
              </w:rPr>
              <w:t>2.3</w:t>
            </w:r>
            <w:r>
              <w:rPr>
                <w:rStyle w:val="Hyperlink"/>
              </w:rPr>
              <w:t xml:space="preserve">  52.225-12 NOTICE OF BUY AMERICAN REQUIREMENT</w:t>
            </w:r>
            <w:r>
              <w:rPr>
                <w:rStyle w:val="Hyperlink"/>
              </w:rPr>
              <w:t>—</w:t>
            </w:r>
            <w:r>
              <w:rPr>
                <w:rStyle w:val="Hyperlink"/>
              </w:rPr>
              <w:t>CONSTRUCTION MATERIALS UNDER TRADE AGREEMENTS (</w:t>
            </w:r>
            <w:r>
              <w:rPr>
                <w:rStyle w:val="Hyperlink"/>
              </w:rPr>
              <w:t>MAY 2014) ALTERNATE I (MAY 2014</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10</w:t>
            </w:r>
            <w:r>
              <w:fldChar w:fldCharType="end"/>
            </w:r>
          </w:hyperlink>
        </w:p>
        <w:p w14:paraId="23E3E980" w14:textId="77777777" w:rsidR="00B856BB" w:rsidRDefault="008C04F0">
          <w:pPr>
            <w:pStyle w:val="TOC2"/>
            <w:tabs>
              <w:tab w:val="right" w:leader="dot" w:pos="9350"/>
            </w:tabs>
            <w:rPr>
              <w:noProof/>
            </w:rPr>
          </w:pPr>
          <w:hyperlink w:anchor="_Toc256000017" w:history="1">
            <w:r>
              <w:rPr>
                <w:rStyle w:val="Hyperlink"/>
              </w:rPr>
              <w:t>2.4</w:t>
            </w:r>
            <w:r>
              <w:rPr>
                <w:rStyle w:val="Hyperlink"/>
              </w:rPr>
              <w:t xml:space="preserve">  </w:t>
            </w:r>
            <w:r>
              <w:rPr>
                <w:rStyle w:val="Hyperlink"/>
              </w:rPr>
              <w:t>52.225-10</w:t>
            </w:r>
            <w:r>
              <w:rPr>
                <w:rStyle w:val="Hyperlink"/>
              </w:rPr>
              <w:t xml:space="preserve"> </w:t>
            </w:r>
            <w:r>
              <w:rPr>
                <w:rStyle w:val="Hyperlink"/>
              </w:rPr>
              <w:t>NOTICE OF BUY AMERICAN REQUIREMENT—CONSTRUCTION MATERIALS</w:t>
            </w:r>
            <w:r>
              <w:rPr>
                <w:rStyle w:val="Hyperlink"/>
              </w:rPr>
              <w:t xml:space="preserve"> (</w:t>
            </w:r>
            <w:r>
              <w:rPr>
                <w:rStyle w:val="Hyperlink"/>
              </w:rPr>
              <w:t>MAY 2014</w:t>
            </w:r>
            <w:r>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11</w:t>
            </w:r>
            <w:r>
              <w:fldChar w:fldCharType="end"/>
            </w:r>
          </w:hyperlink>
        </w:p>
        <w:p w14:paraId="23E3E981" w14:textId="77777777" w:rsidR="00B856BB" w:rsidRDefault="008C04F0">
          <w:pPr>
            <w:pStyle w:val="TOC2"/>
            <w:tabs>
              <w:tab w:val="right" w:leader="dot" w:pos="9350"/>
            </w:tabs>
            <w:rPr>
              <w:noProof/>
            </w:rPr>
          </w:pPr>
          <w:hyperlink w:anchor="_Toc256000018" w:history="1">
            <w:r>
              <w:rPr>
                <w:rStyle w:val="Hyperlink"/>
              </w:rPr>
              <w:t>2.5</w:t>
            </w:r>
            <w:r>
              <w:rPr>
                <w:rStyle w:val="Hyperlink"/>
              </w:rPr>
              <w:t xml:space="preserve">  </w:t>
            </w:r>
            <w:r>
              <w:rPr>
                <w:rStyle w:val="Hyperlink"/>
              </w:rPr>
              <w:t>52.228-1</w:t>
            </w:r>
            <w:r>
              <w:rPr>
                <w:rStyle w:val="Hyperlink"/>
              </w:rPr>
              <w:t xml:space="preserve">  </w:t>
            </w:r>
            <w:r>
              <w:rPr>
                <w:rStyle w:val="Hyperlink"/>
              </w:rPr>
              <w:t>BID GUARANTEE</w:t>
            </w:r>
            <w:r>
              <w:rPr>
                <w:rStyle w:val="Hyperlink"/>
              </w:rPr>
              <w:t xml:space="preserve">  (</w:t>
            </w:r>
            <w:r>
              <w:rPr>
                <w:rStyle w:val="Hyperlink"/>
              </w:rPr>
              <w:t>SEP 1996</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12</w:t>
            </w:r>
            <w:r>
              <w:fldChar w:fldCharType="end"/>
            </w:r>
          </w:hyperlink>
        </w:p>
        <w:p w14:paraId="23E3E982" w14:textId="77777777" w:rsidR="00B856BB" w:rsidRDefault="008C04F0">
          <w:pPr>
            <w:pStyle w:val="TOC2"/>
            <w:tabs>
              <w:tab w:val="right" w:leader="dot" w:pos="9350"/>
            </w:tabs>
            <w:rPr>
              <w:noProof/>
            </w:rPr>
          </w:pPr>
          <w:hyperlink w:anchor="_Toc256000019" w:history="1">
            <w:r>
              <w:rPr>
                <w:rStyle w:val="Hyperlink"/>
              </w:rPr>
              <w:t>2.6</w:t>
            </w:r>
            <w:r w:rsidRPr="00FC4203">
              <w:rPr>
                <w:rStyle w:val="Hyperlink"/>
              </w:rPr>
              <w:t xml:space="preserve">  </w:t>
            </w:r>
            <w:r>
              <w:rPr>
                <w:rStyle w:val="Hyperlink"/>
              </w:rPr>
              <w:t>52.228-17</w:t>
            </w:r>
            <w:r w:rsidRPr="00FC4203">
              <w:rPr>
                <w:rStyle w:val="Hyperlink"/>
              </w:rPr>
              <w:t xml:space="preserve">  </w:t>
            </w:r>
            <w:r>
              <w:rPr>
                <w:rStyle w:val="Hyperlink"/>
              </w:rPr>
              <w:t>INDIVIDUAL SURETY—PLEDGE OF ASSETS (BID GUARANTEE)</w:t>
            </w:r>
            <w:r w:rsidRPr="00FC4203">
              <w:rPr>
                <w:rStyle w:val="Hyperlink"/>
              </w:rPr>
              <w:t xml:space="preserve"> (</w:t>
            </w:r>
            <w:r>
              <w:rPr>
                <w:rStyle w:val="Hyperlink"/>
              </w:rPr>
              <w:t>FEB 2021</w:t>
            </w:r>
            <w:r w:rsidRPr="00FC4203">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13</w:t>
            </w:r>
            <w:r>
              <w:fldChar w:fldCharType="end"/>
            </w:r>
          </w:hyperlink>
        </w:p>
        <w:p w14:paraId="23E3E983" w14:textId="77777777" w:rsidR="00B856BB" w:rsidRDefault="008C04F0">
          <w:pPr>
            <w:pStyle w:val="TOC2"/>
            <w:tabs>
              <w:tab w:val="right" w:leader="dot" w:pos="9350"/>
            </w:tabs>
            <w:rPr>
              <w:noProof/>
            </w:rPr>
          </w:pPr>
          <w:hyperlink w:anchor="_Toc256000020" w:history="1">
            <w:r>
              <w:rPr>
                <w:rStyle w:val="Hyperlink"/>
              </w:rPr>
              <w:t>2.7</w:t>
            </w:r>
            <w:r w:rsidRPr="008C3ED9">
              <w:rPr>
                <w:rStyle w:val="Hyperlink"/>
              </w:rPr>
              <w:t xml:space="preserve">  </w:t>
            </w:r>
            <w:r w:rsidRPr="0049192C">
              <w:rPr>
                <w:rStyle w:val="Hyperlink"/>
              </w:rPr>
              <w:t>52.233-2 SERVICE OF PROTEST.</w:t>
            </w:r>
            <w:r>
              <w:rPr>
                <w:rStyle w:val="Hyperlink"/>
              </w:rPr>
              <w:t xml:space="preserve"> (SEP 2006) (DEVIATION NOV 2025)</w:t>
            </w:r>
            <w:r>
              <w:rPr>
                <w:rStyle w:val="Hyperlink"/>
              </w:rPr>
              <w:tab/>
            </w:r>
            <w:r>
              <w:fldChar w:fldCharType="begin"/>
            </w:r>
            <w:r>
              <w:rPr>
                <w:rStyle w:val="Hyperlink"/>
              </w:rPr>
              <w:instrText xml:space="preserve"> PAGEREF _Toc256000020 \h </w:instrText>
            </w:r>
            <w:r>
              <w:fldChar w:fldCharType="separate"/>
            </w:r>
            <w:r>
              <w:rPr>
                <w:rStyle w:val="Hyperlink"/>
              </w:rPr>
              <w:t>13</w:t>
            </w:r>
            <w:r>
              <w:fldChar w:fldCharType="end"/>
            </w:r>
          </w:hyperlink>
        </w:p>
        <w:p w14:paraId="23E3E984" w14:textId="77777777" w:rsidR="00B856BB" w:rsidRDefault="008C04F0">
          <w:pPr>
            <w:pStyle w:val="TOC2"/>
            <w:tabs>
              <w:tab w:val="right" w:leader="dot" w:pos="9350"/>
            </w:tabs>
            <w:rPr>
              <w:noProof/>
            </w:rPr>
          </w:pPr>
          <w:hyperlink w:anchor="_Toc256000021" w:history="1">
            <w:r>
              <w:rPr>
                <w:rStyle w:val="Hyperlink"/>
              </w:rPr>
              <w:t>2.8</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13</w:t>
            </w:r>
            <w:r>
              <w:fldChar w:fldCharType="end"/>
            </w:r>
          </w:hyperlink>
        </w:p>
        <w:p w14:paraId="23E3E985" w14:textId="77777777" w:rsidR="00B856BB" w:rsidRDefault="008C04F0">
          <w:pPr>
            <w:pStyle w:val="TOC2"/>
            <w:tabs>
              <w:tab w:val="right" w:leader="dot" w:pos="9350"/>
            </w:tabs>
            <w:rPr>
              <w:noProof/>
            </w:rPr>
          </w:pPr>
          <w:hyperlink w:anchor="_Toc256000022" w:history="1">
            <w:r>
              <w:rPr>
                <w:rStyle w:val="Hyperlink"/>
              </w:rPr>
              <w:t>2.9</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17</w:t>
            </w:r>
            <w:r>
              <w:fldChar w:fldCharType="end"/>
            </w:r>
          </w:hyperlink>
        </w:p>
        <w:p w14:paraId="23E3E986" w14:textId="77777777" w:rsidR="00B856BB" w:rsidRDefault="008C04F0">
          <w:pPr>
            <w:pStyle w:val="TOC2"/>
            <w:tabs>
              <w:tab w:val="right" w:leader="dot" w:pos="9350"/>
            </w:tabs>
            <w:rPr>
              <w:noProof/>
            </w:rPr>
          </w:pPr>
          <w:hyperlink w:anchor="_Toc256000023" w:history="1">
            <w:r>
              <w:rPr>
                <w:rStyle w:val="Hyperlink"/>
              </w:rPr>
              <w:t>2.10</w:t>
            </w:r>
            <w:r>
              <w:rPr>
                <w:rStyle w:val="Hyperlink"/>
              </w:rPr>
              <w:t xml:space="preserve">  </w:t>
            </w:r>
            <w:r>
              <w:rPr>
                <w:rStyle w:val="Hyperlink"/>
              </w:rPr>
              <w:t>52.252-5</w:t>
            </w:r>
            <w:r>
              <w:rPr>
                <w:rStyle w:val="Hyperlink"/>
              </w:rPr>
              <w:t xml:space="preserve">  </w:t>
            </w:r>
            <w:r>
              <w:rPr>
                <w:rStyle w:val="Hyperlink"/>
              </w:rPr>
              <w:t>AUTHORIZED DEVIATIONS IN PROVISIONS</w:t>
            </w:r>
            <w:r>
              <w:rPr>
                <w:rStyle w:val="Hyperlink"/>
              </w:rPr>
              <w:t xml:space="preserve">  (</w:t>
            </w:r>
            <w:r>
              <w:rPr>
                <w:rStyle w:val="Hyperlink"/>
              </w:rPr>
              <w:t>NOV 2020</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18</w:t>
            </w:r>
            <w:r>
              <w:fldChar w:fldCharType="end"/>
            </w:r>
          </w:hyperlink>
        </w:p>
        <w:p w14:paraId="23E3E987" w14:textId="77777777" w:rsidR="00B856BB" w:rsidRDefault="008C04F0">
          <w:pPr>
            <w:pStyle w:val="TOC1"/>
            <w:tabs>
              <w:tab w:val="right" w:leader="dot" w:pos="9350"/>
            </w:tabs>
            <w:rPr>
              <w:noProof/>
            </w:rPr>
          </w:pPr>
          <w:hyperlink w:anchor="_Toc256000024" w:history="1">
            <w:r>
              <w:rPr>
                <w:rStyle w:val="Hyperlink"/>
              </w:rPr>
              <w:t>GENERAL CONDITIONS</w:t>
            </w:r>
            <w:r>
              <w:rPr>
                <w:rStyle w:val="Hyperlink"/>
              </w:rPr>
              <w:tab/>
            </w:r>
            <w:r>
              <w:fldChar w:fldCharType="begin"/>
            </w:r>
            <w:r>
              <w:rPr>
                <w:rStyle w:val="Hyperlink"/>
              </w:rPr>
              <w:instrText xml:space="preserve"> PAGEREF _Toc256000024 \h </w:instrText>
            </w:r>
            <w:r>
              <w:fldChar w:fldCharType="separate"/>
            </w:r>
            <w:r>
              <w:rPr>
                <w:rStyle w:val="Hyperlink"/>
              </w:rPr>
              <w:t>19</w:t>
            </w:r>
            <w:r>
              <w:fldChar w:fldCharType="end"/>
            </w:r>
          </w:hyperlink>
        </w:p>
        <w:p w14:paraId="23E3E988" w14:textId="77777777" w:rsidR="00B856BB" w:rsidRDefault="008C04F0">
          <w:pPr>
            <w:pStyle w:val="TOC2"/>
            <w:tabs>
              <w:tab w:val="right" w:leader="dot" w:pos="9350"/>
            </w:tabs>
            <w:rPr>
              <w:noProof/>
            </w:rPr>
          </w:pPr>
          <w:hyperlink w:anchor="_Toc256000025" w:history="1">
            <w:r>
              <w:rPr>
                <w:rStyle w:val="Hyperlink"/>
              </w:rPr>
              <w:t>4.1</w:t>
            </w:r>
            <w:r>
              <w:rPr>
                <w:rStyle w:val="Hyperlink"/>
              </w:rPr>
              <w:t xml:space="preserve">  </w:t>
            </w:r>
            <w:r>
              <w:rPr>
                <w:rStyle w:val="Hyperlink"/>
              </w:rPr>
              <w:t>52.219-13</w:t>
            </w:r>
            <w:r>
              <w:rPr>
                <w:rStyle w:val="Hyperlink"/>
              </w:rPr>
              <w:t xml:space="preserve"> </w:t>
            </w:r>
            <w:r>
              <w:rPr>
                <w:rStyle w:val="Hyperlink"/>
              </w:rPr>
              <w:t>NOTICE OF SET-ASIDE OF ORDERS</w:t>
            </w:r>
            <w:r>
              <w:rPr>
                <w:rStyle w:val="Hyperlink"/>
              </w:rPr>
              <w:t xml:space="preserve"> (</w:t>
            </w:r>
            <w:r>
              <w:rPr>
                <w:rStyle w:val="Hyperlink"/>
              </w:rPr>
              <w:t>MAR 2020</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19</w:t>
            </w:r>
            <w:r>
              <w:fldChar w:fldCharType="end"/>
            </w:r>
          </w:hyperlink>
        </w:p>
        <w:p w14:paraId="23E3E989" w14:textId="77777777" w:rsidR="00B856BB" w:rsidRDefault="008C04F0">
          <w:pPr>
            <w:pStyle w:val="TOC2"/>
            <w:tabs>
              <w:tab w:val="right" w:leader="dot" w:pos="9350"/>
            </w:tabs>
            <w:rPr>
              <w:noProof/>
            </w:rPr>
          </w:pPr>
          <w:hyperlink w:anchor="_Toc256000026" w:history="1">
            <w:r>
              <w:rPr>
                <w:rStyle w:val="Hyperlink"/>
              </w:rPr>
              <w:t>4.2</w:t>
            </w:r>
            <w:r>
              <w:rPr>
                <w:rStyle w:val="Hyperlink"/>
              </w:rPr>
              <w:t xml:space="preserve">  </w:t>
            </w:r>
            <w:r>
              <w:rPr>
                <w:rStyle w:val="Hyperlink"/>
              </w:rPr>
              <w:t>52.219-28</w:t>
            </w:r>
            <w:r>
              <w:rPr>
                <w:rStyle w:val="Hyperlink"/>
              </w:rPr>
              <w:t xml:space="preserve"> </w:t>
            </w:r>
            <w:r>
              <w:rPr>
                <w:rStyle w:val="Hyperlink"/>
              </w:rPr>
              <w:t>POSTAWARD SMALL BUSINESS PROGRAM REREPRESENTATION</w:t>
            </w:r>
            <w:r>
              <w:rPr>
                <w:rStyle w:val="Hyperlink"/>
              </w:rPr>
              <w:t xml:space="preserve"> (</w:t>
            </w:r>
            <w:r>
              <w:rPr>
                <w:rStyle w:val="Hyperlink"/>
              </w:rPr>
              <w:t>DEVIATION NOV 2025</w:t>
            </w:r>
            <w:r>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19</w:t>
            </w:r>
            <w:r>
              <w:fldChar w:fldCharType="end"/>
            </w:r>
          </w:hyperlink>
        </w:p>
        <w:p w14:paraId="23E3E98A" w14:textId="77777777" w:rsidR="00B856BB" w:rsidRDefault="008C04F0">
          <w:pPr>
            <w:pStyle w:val="TOC2"/>
            <w:tabs>
              <w:tab w:val="right" w:leader="dot" w:pos="9350"/>
            </w:tabs>
            <w:rPr>
              <w:noProof/>
            </w:rPr>
          </w:pPr>
          <w:hyperlink w:anchor="_Toc256000027" w:history="1">
            <w:r>
              <w:rPr>
                <w:rStyle w:val="Hyperlink"/>
              </w:rPr>
              <w:t>4.3</w:t>
            </w:r>
            <w:r>
              <w:rPr>
                <w:rStyle w:val="Hyperlink"/>
              </w:rPr>
              <w:t xml:space="preserve">  </w:t>
            </w:r>
            <w:r>
              <w:rPr>
                <w:rStyle w:val="Hyperlink"/>
              </w:rPr>
              <w:t>52.223-20</w:t>
            </w:r>
            <w:r>
              <w:rPr>
                <w:rStyle w:val="Hyperlink"/>
              </w:rPr>
              <w:t xml:space="preserve"> </w:t>
            </w:r>
            <w:r>
              <w:rPr>
                <w:rStyle w:val="Hyperlink"/>
              </w:rPr>
              <w:t>AEROSOLS</w:t>
            </w:r>
            <w:r>
              <w:rPr>
                <w:rStyle w:val="Hyperlink"/>
              </w:rPr>
              <w:t xml:space="preserve"> (</w:t>
            </w:r>
            <w:r>
              <w:rPr>
                <w:rStyle w:val="Hyperlink"/>
              </w:rPr>
              <w:t>MAY 2024</w:t>
            </w:r>
            <w:r>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22</w:t>
            </w:r>
            <w:r>
              <w:fldChar w:fldCharType="end"/>
            </w:r>
          </w:hyperlink>
        </w:p>
        <w:p w14:paraId="23E3E98B" w14:textId="77777777" w:rsidR="00B856BB" w:rsidRDefault="008C04F0">
          <w:pPr>
            <w:pStyle w:val="TOC2"/>
            <w:tabs>
              <w:tab w:val="right" w:leader="dot" w:pos="9350"/>
            </w:tabs>
            <w:rPr>
              <w:noProof/>
            </w:rPr>
          </w:pPr>
          <w:hyperlink w:anchor="_Toc256000028" w:history="1">
            <w:r>
              <w:rPr>
                <w:rStyle w:val="Hyperlink"/>
              </w:rPr>
              <w:t>4.4</w:t>
            </w:r>
            <w:r>
              <w:rPr>
                <w:rStyle w:val="Hyperlink"/>
              </w:rPr>
              <w:t xml:space="preserve">  </w:t>
            </w:r>
            <w:r>
              <w:rPr>
                <w:rStyle w:val="Hyperlink"/>
              </w:rPr>
              <w:t>52.225-9</w:t>
            </w:r>
            <w:r>
              <w:rPr>
                <w:rStyle w:val="Hyperlink"/>
              </w:rPr>
              <w:t xml:space="preserve"> </w:t>
            </w:r>
            <w:r>
              <w:rPr>
                <w:rStyle w:val="Hyperlink"/>
              </w:rPr>
              <w:t>BUY AMERICAN—CONSTRUCTION MATERIALS</w:t>
            </w:r>
            <w:r>
              <w:rPr>
                <w:rStyle w:val="Hyperlink"/>
              </w:rPr>
              <w:t xml:space="preserve"> </w:t>
            </w:r>
            <w:r>
              <w:rPr>
                <w:rStyle w:val="Hyperlink"/>
              </w:rPr>
              <w:t xml:space="preserve">(DEVIATION) </w:t>
            </w:r>
            <w:r>
              <w:rPr>
                <w:rStyle w:val="Hyperlink"/>
              </w:rPr>
              <w:t>(</w:t>
            </w:r>
            <w:r>
              <w:rPr>
                <w:rStyle w:val="Hyperlink"/>
              </w:rPr>
              <w:t>NOV</w:t>
            </w:r>
            <w:r>
              <w:rPr>
                <w:rStyle w:val="Hyperlink"/>
              </w:rPr>
              <w:t xml:space="preserve"> 202</w:t>
            </w:r>
            <w:r>
              <w:rPr>
                <w:rStyle w:val="Hyperlink"/>
              </w:rPr>
              <w:t>5</w:t>
            </w:r>
            <w:r>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23</w:t>
            </w:r>
            <w:r>
              <w:fldChar w:fldCharType="end"/>
            </w:r>
          </w:hyperlink>
        </w:p>
        <w:p w14:paraId="23E3E98C" w14:textId="77777777" w:rsidR="00B856BB" w:rsidRDefault="008C04F0">
          <w:pPr>
            <w:pStyle w:val="TOC2"/>
            <w:tabs>
              <w:tab w:val="right" w:leader="dot" w:pos="9350"/>
            </w:tabs>
            <w:rPr>
              <w:noProof/>
            </w:rPr>
          </w:pPr>
          <w:hyperlink w:anchor="_Toc256000029" w:history="1">
            <w:r>
              <w:rPr>
                <w:rStyle w:val="Hyperlink"/>
              </w:rPr>
              <w:t>4.5</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_Toc256000029 \h </w:instrText>
            </w:r>
            <w:r>
              <w:fldChar w:fldCharType="separate"/>
            </w:r>
            <w:r>
              <w:rPr>
                <w:rStyle w:val="Hyperlink"/>
              </w:rPr>
              <w:t>28</w:t>
            </w:r>
            <w:r>
              <w:fldChar w:fldCharType="end"/>
            </w:r>
          </w:hyperlink>
        </w:p>
        <w:p w14:paraId="23E3E98D" w14:textId="77777777" w:rsidR="00B856BB" w:rsidRDefault="008C04F0">
          <w:pPr>
            <w:pStyle w:val="TOC2"/>
            <w:tabs>
              <w:tab w:val="right" w:leader="dot" w:pos="9350"/>
            </w:tabs>
            <w:rPr>
              <w:noProof/>
            </w:rPr>
          </w:pPr>
          <w:hyperlink w:anchor="_Toc256000030" w:history="1">
            <w:r>
              <w:rPr>
                <w:rStyle w:val="Hyperlink"/>
              </w:rPr>
              <w:t>4.6</w:t>
            </w:r>
            <w:r>
              <w:rPr>
                <w:rStyle w:val="Hyperlink"/>
              </w:rPr>
              <w:t xml:space="preserve">  </w:t>
            </w:r>
            <w:r>
              <w:rPr>
                <w:rStyle w:val="Hyperlink"/>
              </w:rPr>
              <w:t>52.240-93</w:t>
            </w:r>
            <w:r>
              <w:rPr>
                <w:rStyle w:val="Hyperlink"/>
              </w:rPr>
              <w:t xml:space="preserve">  </w:t>
            </w:r>
            <w:r>
              <w:rPr>
                <w:rStyle w:val="Hyperlink"/>
              </w:rPr>
              <w:t>BASIC SAFEGAURDING OF COVERED CONTRACTOR</w:t>
            </w:r>
            <w:r>
              <w:rPr>
                <w:rStyle w:val="Hyperlink"/>
              </w:rPr>
              <w:t xml:space="preserve"> </w:t>
            </w:r>
            <w:r>
              <w:rPr>
                <w:rStyle w:val="Hyperlink"/>
              </w:rPr>
              <w:t>INFORMATION SYSTEMS</w:t>
            </w:r>
            <w:r>
              <w:rPr>
                <w:rStyle w:val="Hyperlink"/>
              </w:rPr>
              <w:t xml:space="preserve"> </w:t>
            </w:r>
            <w:r>
              <w:rPr>
                <w:rStyle w:val="Hyperlink"/>
              </w:rPr>
              <w:t xml:space="preserve">(DEVIATION) </w:t>
            </w:r>
            <w:r>
              <w:rPr>
                <w:rStyle w:val="Hyperlink"/>
              </w:rPr>
              <w:t>(</w:t>
            </w:r>
            <w:r>
              <w:rPr>
                <w:rStyle w:val="Hyperlink"/>
              </w:rPr>
              <w:t>NOV 2025</w:t>
            </w:r>
            <w:r>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37</w:t>
            </w:r>
            <w:r>
              <w:fldChar w:fldCharType="end"/>
            </w:r>
          </w:hyperlink>
        </w:p>
        <w:p w14:paraId="23E3E98E" w14:textId="77777777" w:rsidR="00B856BB" w:rsidRDefault="008C04F0">
          <w:pPr>
            <w:pStyle w:val="TOC2"/>
            <w:tabs>
              <w:tab w:val="right" w:leader="dot" w:pos="9350"/>
            </w:tabs>
            <w:rPr>
              <w:noProof/>
            </w:rPr>
          </w:pPr>
          <w:hyperlink w:anchor="_Toc256000031" w:history="1">
            <w:r>
              <w:rPr>
                <w:rStyle w:val="Hyperlink"/>
              </w:rPr>
              <w:t>4.7</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39</w:t>
            </w:r>
            <w:r>
              <w:fldChar w:fldCharType="end"/>
            </w:r>
          </w:hyperlink>
        </w:p>
        <w:p w14:paraId="23E3E98F" w14:textId="77777777" w:rsidR="00B856BB" w:rsidRDefault="008C04F0">
          <w:pPr>
            <w:pStyle w:val="TOC2"/>
            <w:tabs>
              <w:tab w:val="right" w:leader="dot" w:pos="9350"/>
            </w:tabs>
            <w:rPr>
              <w:noProof/>
            </w:rPr>
          </w:pPr>
          <w:hyperlink w:anchor="_Toc256000033" w:history="1">
            <w:r>
              <w:rPr>
                <w:rStyle w:val="Hyperlink"/>
              </w:rPr>
              <w:t>4.8</w:t>
            </w:r>
            <w:r>
              <w:rPr>
                <w:rStyle w:val="Hyperlink"/>
              </w:rPr>
              <w:t xml:space="preserve">  </w:t>
            </w:r>
            <w:r>
              <w:rPr>
                <w:rStyle w:val="Hyperlink"/>
              </w:rPr>
              <w:t>ADDITIONAL ATTACHMENTS</w:t>
            </w:r>
            <w:r>
              <w:rPr>
                <w:rStyle w:val="Hyperlink"/>
              </w:rPr>
              <w:tab/>
            </w:r>
            <w:r>
              <w:fldChar w:fldCharType="begin"/>
            </w:r>
            <w:r>
              <w:rPr>
                <w:rStyle w:val="Hyperlink"/>
              </w:rPr>
              <w:instrText xml:space="preserve"> PAGEREF _Toc256000033 \h </w:instrText>
            </w:r>
            <w:r>
              <w:fldChar w:fldCharType="separate"/>
            </w:r>
            <w:r>
              <w:rPr>
                <w:rStyle w:val="Hyperlink"/>
              </w:rPr>
              <w:t>43</w:t>
            </w:r>
            <w:r>
              <w:fldChar w:fldCharType="end"/>
            </w:r>
          </w:hyperlink>
        </w:p>
        <w:p w14:paraId="23E3E990" w14:textId="77777777" w:rsidR="00B856BB" w:rsidRDefault="008C04F0">
          <w:pPr>
            <w:rPr>
              <w:b/>
              <w:bCs/>
              <w:noProof/>
            </w:rPr>
            <w:sectPr w:rsidR="00B856B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23E3E991" w14:textId="77777777" w:rsidR="008C04F0" w:rsidRDefault="008C04F0" w:rsidP="00242FEF">
      <w:pPr>
        <w:pStyle w:val="Heading2"/>
        <w:pageBreakBefore/>
      </w:pPr>
      <w:bookmarkStart w:id="4" w:name="_Toc256000004"/>
      <w:r>
        <w:lastRenderedPageBreak/>
        <w:t>A.3</w:t>
      </w:r>
      <w:r>
        <w:t xml:space="preserve"> </w:t>
      </w:r>
      <w:r>
        <w:t>PRICE/COST SCHEDULE</w:t>
      </w:r>
      <w:bookmarkEnd w:id="4"/>
    </w:p>
    <w:p w14:paraId="23E3E992" w14:textId="77777777" w:rsidR="008C04F0" w:rsidRDefault="008C04F0" w:rsidP="00242FEF">
      <w:pPr>
        <w:pStyle w:val="Heading3"/>
      </w:pPr>
      <w:bookmarkStart w:id="5" w:name="_Toc256000005"/>
      <w:r>
        <w:t>ITEM INFORMATION</w:t>
      </w:r>
      <w:bookmarkEnd w:id="5"/>
    </w:p>
    <w:tbl>
      <w:tblPr>
        <w:tblStyle w:val="LightList-Accent1"/>
        <w:tblW w:w="0" w:type="auto"/>
        <w:tblLook w:val="04A0" w:firstRow="1" w:lastRow="0" w:firstColumn="1" w:lastColumn="0" w:noHBand="0" w:noVBand="1"/>
      </w:tblPr>
      <w:tblGrid>
        <w:gridCol w:w="1216"/>
        <w:gridCol w:w="2478"/>
        <w:gridCol w:w="1384"/>
        <w:gridCol w:w="742"/>
        <w:gridCol w:w="1337"/>
        <w:gridCol w:w="2419"/>
      </w:tblGrid>
      <w:tr w:rsidR="00B856BB" w14:paraId="23E3E999" w14:textId="77777777" w:rsidTr="00B856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23E3E993" w14:textId="77777777" w:rsidR="008C04F0" w:rsidRDefault="008C04F0"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23E3E994" w14:textId="77777777" w:rsidR="008C04F0" w:rsidRDefault="008C04F0"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23E3E995" w14:textId="77777777" w:rsidR="008C04F0" w:rsidRDefault="008C04F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23E3E996" w14:textId="77777777" w:rsidR="008C04F0" w:rsidRDefault="008C04F0"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23E3E997" w14:textId="77777777" w:rsidR="008C04F0" w:rsidRDefault="008C04F0"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23E3E998" w14:textId="77777777" w:rsidR="008C04F0" w:rsidRDefault="008C04F0"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B856BB" w14:paraId="23E3E9A0" w14:textId="77777777" w:rsidTr="00B856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23E3E99A" w14:textId="77777777" w:rsidR="008C04F0" w:rsidRDefault="008C04F0" w:rsidP="00242FEF"/>
        </w:tc>
        <w:tc>
          <w:tcPr>
            <w:tcW w:w="2322" w:type="dxa"/>
            <w:tcBorders>
              <w:left w:val="nil"/>
              <w:bottom w:val="nil"/>
              <w:right w:val="nil"/>
            </w:tcBorders>
            <w:hideMark/>
          </w:tcPr>
          <w:p w14:paraId="23E3E99B" w14:textId="77777777" w:rsidR="008C04F0" w:rsidRDefault="008C04F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23E3E99C" w14:textId="77777777" w:rsidR="008C04F0" w:rsidRDefault="008C04F0"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23E3E99D" w14:textId="77777777" w:rsidR="008C04F0" w:rsidRDefault="008C04F0"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23E3E99E" w14:textId="77777777" w:rsidR="008C04F0" w:rsidRPr="00FF3F04" w:rsidRDefault="008C04F0"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23E3E99F" w14:textId="77777777" w:rsidR="008C04F0" w:rsidRPr="00FF3F04" w:rsidRDefault="008C04F0"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3E3E9A1" w14:textId="77777777" w:rsidR="008C04F0" w:rsidRDefault="008C04F0"/>
    <w:p w14:paraId="23E3E9A2" w14:textId="77777777" w:rsidR="00B856BB" w:rsidRDefault="00B856BB">
      <w:pPr>
        <w:pageBreakBefore/>
      </w:pPr>
    </w:p>
    <w:p w14:paraId="23E3E9A3" w14:textId="77777777" w:rsidR="00B856BB" w:rsidRDefault="008C04F0">
      <w:pPr>
        <w:pStyle w:val="Heading1"/>
      </w:pPr>
      <w:bookmarkStart w:id="6" w:name="_Toc256000006"/>
      <w:r>
        <w:t>INSTRUCTIONS, CONDITIONS AND OTHER STATEMENTS TO BIDDERS/OFFERORS</w:t>
      </w:r>
      <w:bookmarkEnd w:id="6"/>
    </w:p>
    <w:p w14:paraId="23E3E9A4" w14:textId="77777777" w:rsidR="008C04F0" w:rsidRDefault="008C04F0" w:rsidP="00682AE2">
      <w:pPr>
        <w:pStyle w:val="Heading1"/>
        <w:pageBreakBefore/>
        <w:rPr>
          <w:rFonts w:eastAsia="Times New Roman" w:cs="Arial"/>
        </w:rPr>
      </w:pPr>
      <w:bookmarkStart w:id="7" w:name="_Toc256000007"/>
      <w:r>
        <w:rPr>
          <w:rFonts w:eastAsia="Times New Roman" w:cs="Arial"/>
        </w:rPr>
        <w:lastRenderedPageBreak/>
        <w:t>I</w:t>
      </w:r>
      <w:r w:rsidRPr="00B27ACC">
        <w:rPr>
          <w:rFonts w:eastAsia="Times New Roman" w:cs="Arial"/>
        </w:rPr>
        <w:t>NSTRUCTION TO OFFERORS</w:t>
      </w:r>
      <w:bookmarkEnd w:id="7"/>
    </w:p>
    <w:p w14:paraId="23E3E9A5" w14:textId="77777777" w:rsidR="008C04F0" w:rsidRPr="00D035A8" w:rsidRDefault="008C04F0" w:rsidP="00D035A8"/>
    <w:p w14:paraId="23E3E9A6" w14:textId="77777777" w:rsidR="008C04F0" w:rsidRPr="00B27ACC" w:rsidRDefault="008C04F0" w:rsidP="00665575">
      <w:pPr>
        <w:pStyle w:val="Heading2"/>
        <w:numPr>
          <w:ilvl w:val="0"/>
          <w:numId w:val="1"/>
        </w:numPr>
        <w:rPr>
          <w:rFonts w:ascii="Arial" w:eastAsia="Times New Roman" w:hAnsi="Arial" w:cs="Arial"/>
          <w:w w:val="105"/>
        </w:rPr>
      </w:pPr>
      <w:bookmarkStart w:id="8" w:name="_Toc256000008"/>
      <w:r w:rsidRPr="00B27ACC">
        <w:rPr>
          <w:rFonts w:ascii="Arial" w:eastAsia="Times New Roman" w:hAnsi="Arial" w:cs="Arial"/>
          <w:w w:val="105"/>
        </w:rPr>
        <w:t>INTRODUCTION</w:t>
      </w:r>
      <w:bookmarkEnd w:id="8"/>
    </w:p>
    <w:p w14:paraId="23E3E9A7" w14:textId="77777777" w:rsidR="008C04F0" w:rsidRPr="00B27ACC" w:rsidRDefault="008C04F0" w:rsidP="00D61DA9">
      <w:pPr>
        <w:spacing w:after="0" w:line="240" w:lineRule="auto"/>
        <w:ind w:left="360"/>
        <w:rPr>
          <w:rFonts w:eastAsia="Times New Roman" w:cs="Arial"/>
          <w:b/>
          <w:w w:val="105"/>
          <w:u w:val="single"/>
        </w:rPr>
      </w:pPr>
    </w:p>
    <w:p w14:paraId="23E3E9A8" w14:textId="77777777" w:rsidR="008C04F0" w:rsidRPr="00B27ACC" w:rsidRDefault="008C04F0" w:rsidP="00BB21FA">
      <w:pPr>
        <w:pStyle w:val="ListParagraph"/>
        <w:numPr>
          <w:ilvl w:val="1"/>
          <w:numId w:val="1"/>
        </w:numPr>
        <w:spacing w:after="0" w:line="240" w:lineRule="auto"/>
        <w:jc w:val="both"/>
        <w:rPr>
          <w:rFonts w:eastAsia="Times New Roman" w:cs="Arial"/>
        </w:rPr>
      </w:pPr>
      <w:r w:rsidRPr="00B27ACC">
        <w:rPr>
          <w:rFonts w:eastAsia="Times New Roman" w:cs="Arial"/>
        </w:rPr>
        <w:t xml:space="preserve">This </w:t>
      </w:r>
      <w:r>
        <w:rPr>
          <w:rFonts w:eastAsia="Times New Roman" w:cs="Arial"/>
        </w:rPr>
        <w:t>Request for Proposal (RFP)</w:t>
      </w:r>
      <w:r w:rsidRPr="00B27ACC">
        <w:rPr>
          <w:rFonts w:eastAsia="Times New Roman" w:cs="Arial"/>
        </w:rPr>
        <w:t xml:space="preserve"> is a </w:t>
      </w:r>
      <w:r>
        <w:rPr>
          <w:rFonts w:eastAsia="Times New Roman" w:cs="Arial"/>
        </w:rPr>
        <w:t xml:space="preserve">solicitation for a </w:t>
      </w:r>
      <w:r w:rsidRPr="00B27ACC">
        <w:rPr>
          <w:rFonts w:eastAsia="Times New Roman" w:cs="Arial"/>
        </w:rPr>
        <w:t>firm-fixed price</w:t>
      </w:r>
      <w:r>
        <w:rPr>
          <w:rFonts w:eastAsia="Times New Roman" w:cs="Arial"/>
        </w:rPr>
        <w:t xml:space="preserve"> contract in accordance with (IAW) Federal Acquisition Regulation (FAR) </w:t>
      </w:r>
      <w:r>
        <w:rPr>
          <w:rFonts w:eastAsia="Times New Roman" w:cs="Arial"/>
        </w:rPr>
        <w:t xml:space="preserve">parts </w:t>
      </w:r>
      <w:r>
        <w:rPr>
          <w:rFonts w:eastAsia="Times New Roman" w:cs="Arial"/>
        </w:rPr>
        <w:t>15 &amp;</w:t>
      </w:r>
      <w:r>
        <w:rPr>
          <w:rFonts w:eastAsia="Times New Roman" w:cs="Arial"/>
        </w:rPr>
        <w:t xml:space="preserve"> 36</w:t>
      </w:r>
      <w:r>
        <w:rPr>
          <w:rFonts w:eastAsia="Times New Roman" w:cs="Arial"/>
        </w:rPr>
        <w:t xml:space="preserve">. </w:t>
      </w:r>
      <w:r w:rsidRPr="00B27ACC">
        <w:rPr>
          <w:rFonts w:eastAsia="Times New Roman" w:cs="Arial"/>
        </w:rPr>
        <w:t xml:space="preserve">This procurement action is a total set-aside for Service-Disabled Veteran Owned Small Business (SDVOSB). </w:t>
      </w:r>
      <w:r>
        <w:rPr>
          <w:rFonts w:eastAsia="Times New Roman" w:cs="Arial"/>
        </w:rPr>
        <w:t>An award will be made to the offeror with the lowest priced proposal that is responsive to the terms of the RFP</w:t>
      </w:r>
      <w:r w:rsidRPr="00623C1E">
        <w:rPr>
          <w:rFonts w:eastAsia="Times New Roman" w:cs="Arial"/>
        </w:rPr>
        <w:t xml:space="preserve">. </w:t>
      </w:r>
      <w:r w:rsidRPr="00623C1E">
        <w:rPr>
          <w:rFonts w:eastAsia="Times New Roman" w:cs="Arial"/>
        </w:rPr>
        <w:t xml:space="preserve">The </w:t>
      </w:r>
      <w:r w:rsidRPr="00623C1E">
        <w:rPr>
          <w:rFonts w:eastAsia="Times New Roman" w:cs="Arial"/>
        </w:rPr>
        <w:t>Government will consider only price as the proposal selection criteria</w:t>
      </w:r>
      <w:r w:rsidRPr="00623C1E">
        <w:rPr>
          <w:rFonts w:eastAsia="Times New Roman" w:cs="Arial"/>
        </w:rPr>
        <w:t xml:space="preserve"> for the contra</w:t>
      </w:r>
      <w:r w:rsidRPr="00623C1E">
        <w:rPr>
          <w:rFonts w:eastAsia="Times New Roman" w:cs="Arial"/>
        </w:rPr>
        <w:t>ct award.</w:t>
      </w:r>
      <w:r w:rsidRPr="00B27ACC">
        <w:rPr>
          <w:rFonts w:eastAsia="Times New Roman" w:cs="Arial"/>
        </w:rPr>
        <w:t xml:space="preserve"> One</w:t>
      </w:r>
      <w:r>
        <w:rPr>
          <w:rFonts w:eastAsia="Times New Roman" w:cs="Arial"/>
        </w:rPr>
        <w:t xml:space="preserve"> (1)</w:t>
      </w:r>
      <w:r w:rsidRPr="00B27ACC">
        <w:rPr>
          <w:rFonts w:eastAsia="Times New Roman" w:cs="Arial"/>
        </w:rPr>
        <w:t xml:space="preserve"> firm-fixed price construction contract will be awarded</w:t>
      </w:r>
      <w:r>
        <w:rPr>
          <w:rFonts w:eastAsia="Times New Roman" w:cs="Arial"/>
        </w:rPr>
        <w:t xml:space="preserve"> to a qualified SDVOSB offeror with the lowest</w:t>
      </w:r>
      <w:r>
        <w:rPr>
          <w:rFonts w:eastAsia="Times New Roman" w:cs="Arial"/>
        </w:rPr>
        <w:t xml:space="preserve"> priced proposal</w:t>
      </w:r>
      <w:r w:rsidRPr="00B27ACC">
        <w:rPr>
          <w:rFonts w:eastAsia="Times New Roman" w:cs="Arial"/>
        </w:rPr>
        <w:t xml:space="preserve"> as a </w:t>
      </w:r>
      <w:r>
        <w:rPr>
          <w:rFonts w:eastAsia="Times New Roman" w:cs="Arial"/>
        </w:rPr>
        <w:t>response to</w:t>
      </w:r>
      <w:r w:rsidRPr="00B27ACC">
        <w:rPr>
          <w:rFonts w:eastAsia="Times New Roman" w:cs="Arial"/>
        </w:rPr>
        <w:t xml:space="preserve"> this</w:t>
      </w:r>
      <w:r>
        <w:rPr>
          <w:rFonts w:eastAsia="Times New Roman" w:cs="Arial"/>
        </w:rPr>
        <w:t xml:space="preserve"> </w:t>
      </w:r>
      <w:r w:rsidRPr="00B27ACC">
        <w:rPr>
          <w:rFonts w:eastAsia="Times New Roman" w:cs="Arial"/>
        </w:rPr>
        <w:t>solicitation.</w:t>
      </w:r>
    </w:p>
    <w:p w14:paraId="23E3E9A9" w14:textId="77777777" w:rsidR="008C04F0" w:rsidRPr="00B27ACC" w:rsidRDefault="008C04F0" w:rsidP="00BB21FA">
      <w:pPr>
        <w:pStyle w:val="ListParagraph"/>
        <w:spacing w:after="0" w:line="240" w:lineRule="auto"/>
        <w:jc w:val="both"/>
        <w:rPr>
          <w:rFonts w:eastAsia="Times New Roman" w:cs="Arial"/>
          <w:highlight w:val="cyan"/>
        </w:rPr>
      </w:pPr>
    </w:p>
    <w:p w14:paraId="23E3E9AA" w14:textId="77777777" w:rsidR="008C04F0" w:rsidRPr="00B27ACC" w:rsidRDefault="008C04F0" w:rsidP="003F47CD">
      <w:pPr>
        <w:numPr>
          <w:ilvl w:val="1"/>
          <w:numId w:val="1"/>
        </w:numPr>
        <w:spacing w:after="0" w:line="240" w:lineRule="auto"/>
        <w:jc w:val="both"/>
        <w:rPr>
          <w:rFonts w:eastAsia="Times New Roman" w:cs="Arial"/>
        </w:rPr>
      </w:pPr>
      <w:r w:rsidRPr="00B27ACC">
        <w:rPr>
          <w:rFonts w:eastAsia="Times New Roman" w:cs="Arial"/>
        </w:rPr>
        <w:t xml:space="preserve">The Government intends to </w:t>
      </w:r>
      <w:r w:rsidRPr="00B27ACC">
        <w:rPr>
          <w:rFonts w:eastAsia="Times New Roman" w:cs="Arial"/>
        </w:rPr>
        <w:t>generate an award</w:t>
      </w:r>
      <w:r w:rsidRPr="00B27ACC">
        <w:rPr>
          <w:rFonts w:eastAsia="Times New Roman" w:cs="Arial"/>
        </w:rPr>
        <w:t xml:space="preserve"> without conducting discussions with offerors; however, the Government reserves the right to conduct discussions if later determined to be necessary by the Contracting Officer. The Government may reject any or all offers if such action is in the public interest; accept other than the lowest offer; and waive informalities and minor irregularities in offers received. </w:t>
      </w:r>
    </w:p>
    <w:p w14:paraId="23E3E9AB" w14:textId="77777777" w:rsidR="008C04F0" w:rsidRPr="00B27ACC" w:rsidRDefault="008C04F0" w:rsidP="003F47CD">
      <w:pPr>
        <w:spacing w:after="0" w:line="240" w:lineRule="auto"/>
        <w:ind w:left="720"/>
        <w:jc w:val="both"/>
        <w:rPr>
          <w:rFonts w:eastAsia="Times New Roman" w:cs="Arial"/>
        </w:rPr>
      </w:pPr>
    </w:p>
    <w:p w14:paraId="23E3E9AC" w14:textId="77777777" w:rsidR="008C04F0" w:rsidRPr="00B27ACC" w:rsidRDefault="008C04F0" w:rsidP="003F47CD">
      <w:pPr>
        <w:numPr>
          <w:ilvl w:val="1"/>
          <w:numId w:val="1"/>
        </w:numPr>
        <w:spacing w:after="0" w:line="240" w:lineRule="auto"/>
        <w:jc w:val="both"/>
        <w:rPr>
          <w:rFonts w:eastAsia="Times New Roman" w:cs="Arial"/>
        </w:rPr>
      </w:pPr>
      <w:r w:rsidRPr="00B27ACC">
        <w:rPr>
          <w:rFonts w:eastAsia="Times New Roman" w:cs="Arial"/>
        </w:rPr>
        <w:t xml:space="preserve">This requirement is a </w:t>
      </w:r>
      <w:r w:rsidRPr="00B27ACC">
        <w:rPr>
          <w:rFonts w:eastAsia="Times New Roman" w:cs="Arial"/>
        </w:rPr>
        <w:t>total</w:t>
      </w:r>
      <w:r w:rsidRPr="00B27ACC">
        <w:rPr>
          <w:rFonts w:eastAsia="Times New Roman" w:cs="Arial"/>
        </w:rPr>
        <w:t xml:space="preserve"> </w:t>
      </w:r>
      <w:r>
        <w:rPr>
          <w:rFonts w:eastAsia="Times New Roman" w:cs="Arial"/>
        </w:rPr>
        <w:t>small business set-aside.</w:t>
      </w:r>
    </w:p>
    <w:p w14:paraId="23E3E9AD" w14:textId="77777777" w:rsidR="008C04F0" w:rsidRPr="00B27ACC" w:rsidRDefault="008C04F0" w:rsidP="003F47CD">
      <w:pPr>
        <w:spacing w:after="0" w:line="240" w:lineRule="auto"/>
        <w:ind w:left="720"/>
        <w:contextualSpacing/>
        <w:rPr>
          <w:rFonts w:eastAsia="Times New Roman" w:cs="Arial"/>
        </w:rPr>
      </w:pPr>
    </w:p>
    <w:p w14:paraId="23E3E9AE" w14:textId="77777777" w:rsidR="008C04F0" w:rsidRPr="00B27ACC" w:rsidRDefault="008C04F0" w:rsidP="00F1657B">
      <w:pPr>
        <w:numPr>
          <w:ilvl w:val="1"/>
          <w:numId w:val="1"/>
        </w:numPr>
        <w:spacing w:after="0" w:line="240" w:lineRule="auto"/>
        <w:contextualSpacing/>
        <w:jc w:val="both"/>
        <w:rPr>
          <w:rFonts w:eastAsia="Times New Roman" w:cs="Arial"/>
        </w:rPr>
      </w:pPr>
      <w:r w:rsidRPr="00B27ACC">
        <w:rPr>
          <w:rFonts w:eastAsia="Times New Roman" w:cs="Arial"/>
        </w:rPr>
        <w:t>The Wage Determination General Decision Number:</w:t>
      </w:r>
      <w:r>
        <w:rPr>
          <w:rFonts w:eastAsia="Times New Roman" w:cs="Arial"/>
        </w:rPr>
        <w:t xml:space="preserve"> </w:t>
      </w:r>
      <w:r>
        <w:rPr>
          <w:rFonts w:eastAsia="Times New Roman" w:cs="Arial"/>
        </w:rPr>
        <w:t>AS20260001 01/02/2026</w:t>
      </w:r>
      <w:r w:rsidRPr="00B27ACC">
        <w:rPr>
          <w:rFonts w:eastAsia="Times New Roman" w:cs="Arial"/>
        </w:rPr>
        <w:t xml:space="preserve"> is applicable for this </w:t>
      </w:r>
      <w:r w:rsidRPr="00B27ACC">
        <w:rPr>
          <w:rFonts w:eastAsia="Times New Roman" w:cs="Arial"/>
        </w:rPr>
        <w:t>solicitation</w:t>
      </w:r>
      <w:r w:rsidRPr="00B27ACC">
        <w:rPr>
          <w:rFonts w:eastAsia="Times New Roman" w:cs="Arial"/>
        </w:rPr>
        <w:t xml:space="preserve">. </w:t>
      </w:r>
    </w:p>
    <w:p w14:paraId="23E3E9AF" w14:textId="77777777" w:rsidR="008C04F0" w:rsidRPr="00B27ACC" w:rsidRDefault="008C04F0" w:rsidP="002E0144">
      <w:pPr>
        <w:pStyle w:val="NoSpacing"/>
        <w:rPr>
          <w:rFonts w:ascii="Arial" w:hAnsi="Arial" w:cs="Arial"/>
        </w:rPr>
      </w:pPr>
    </w:p>
    <w:p w14:paraId="23E3E9B0" w14:textId="77777777" w:rsidR="008C04F0" w:rsidRPr="00B27ACC" w:rsidRDefault="008C04F0" w:rsidP="003F47CD">
      <w:pPr>
        <w:numPr>
          <w:ilvl w:val="1"/>
          <w:numId w:val="1"/>
        </w:numPr>
        <w:spacing w:after="0" w:line="240" w:lineRule="auto"/>
        <w:jc w:val="both"/>
        <w:rPr>
          <w:rFonts w:eastAsia="Times New Roman" w:cs="Arial"/>
        </w:rPr>
      </w:pPr>
      <w:r w:rsidRPr="00B27ACC">
        <w:rPr>
          <w:rFonts w:eastAsia="Times New Roman" w:cs="Arial"/>
        </w:rPr>
        <w:t>An offer guarantee is required in the form of a Bid Bond, which may be submitted electronically by the proposal due date/time to the Contract</w:t>
      </w:r>
      <w:r>
        <w:rPr>
          <w:rFonts w:eastAsia="Times New Roman" w:cs="Arial"/>
        </w:rPr>
        <w:t xml:space="preserve">ing Officer, Charee Harris, </w:t>
      </w:r>
      <w:hyperlink r:id="rId13" w:history="1">
        <w:r w:rsidRPr="00EC234D">
          <w:rPr>
            <w:rStyle w:val="Hyperlink"/>
            <w:rFonts w:eastAsia="Times New Roman" w:cs="Arial"/>
          </w:rPr>
          <w:t>charee.harris@va.gov</w:t>
        </w:r>
      </w:hyperlink>
      <w:r>
        <w:rPr>
          <w:rFonts w:eastAsia="Times New Roman" w:cs="Arial"/>
        </w:rPr>
        <w:t xml:space="preserve"> P</w:t>
      </w:r>
      <w:r w:rsidRPr="00B27ACC">
        <w:rPr>
          <w:rFonts w:eastAsia="Times New Roman" w:cs="Arial"/>
        </w:rPr>
        <w:t xml:space="preserve">erformance and payment bonds will be required by the successful offeror within ten (10) days of Notice </w:t>
      </w:r>
      <w:r>
        <w:rPr>
          <w:rFonts w:eastAsia="Times New Roman" w:cs="Arial"/>
        </w:rPr>
        <w:t xml:space="preserve">to Proceed. </w:t>
      </w:r>
    </w:p>
    <w:p w14:paraId="23E3E9B1" w14:textId="77777777" w:rsidR="008C04F0" w:rsidRDefault="008C04F0" w:rsidP="00953993">
      <w:pPr>
        <w:pStyle w:val="ListParagraph"/>
        <w:spacing w:after="0"/>
        <w:rPr>
          <w:rFonts w:eastAsia="Times New Roman" w:cs="Arial"/>
        </w:rPr>
      </w:pPr>
    </w:p>
    <w:p w14:paraId="23E3E9B2" w14:textId="77777777" w:rsidR="008C04F0" w:rsidRDefault="008C04F0" w:rsidP="003F47CD">
      <w:pPr>
        <w:numPr>
          <w:ilvl w:val="1"/>
          <w:numId w:val="1"/>
        </w:numPr>
        <w:spacing w:after="0" w:line="240" w:lineRule="auto"/>
        <w:contextualSpacing/>
        <w:rPr>
          <w:rFonts w:eastAsia="Times New Roman" w:cs="Arial"/>
        </w:rPr>
      </w:pPr>
      <w:r w:rsidRPr="00336CDA">
        <w:rPr>
          <w:rFonts w:eastAsia="Times New Roman" w:cs="Arial"/>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w:t>
      </w:r>
      <w:r w:rsidRPr="00336CDA">
        <w:rPr>
          <w:rFonts w:eastAsia="Times New Roman" w:cs="Arial"/>
        </w:rPr>
        <w:t>t required to, nor are they able to, update their entity registration to remove these representations in SAM.</w:t>
      </w:r>
    </w:p>
    <w:p w14:paraId="23E3E9B3" w14:textId="77777777" w:rsidR="008C04F0" w:rsidRDefault="008C04F0" w:rsidP="00336CDA">
      <w:pPr>
        <w:pStyle w:val="ListParagraph"/>
        <w:rPr>
          <w:rFonts w:eastAsia="Times New Roman" w:cs="Arial"/>
        </w:rPr>
      </w:pPr>
    </w:p>
    <w:p w14:paraId="23E3E9B4" w14:textId="77777777" w:rsidR="008C04F0" w:rsidRPr="00A12234" w:rsidRDefault="008C04F0" w:rsidP="00AD37A0">
      <w:pPr>
        <w:numPr>
          <w:ilvl w:val="1"/>
          <w:numId w:val="1"/>
        </w:numPr>
        <w:spacing w:after="0" w:line="240" w:lineRule="auto"/>
        <w:jc w:val="both"/>
        <w:rPr>
          <w:rFonts w:eastAsia="Times New Roman" w:cs="Arial"/>
          <w:b/>
          <w:bCs/>
          <w:u w:val="single"/>
        </w:rPr>
      </w:pPr>
      <w:r w:rsidRPr="00134187">
        <w:rPr>
          <w:rFonts w:eastAsia="Times New Roman" w:cs="Arial"/>
          <w:b/>
          <w:bCs/>
          <w:u w:val="single"/>
        </w:rPr>
        <w:t>Attachments</w:t>
      </w:r>
      <w:r w:rsidRPr="00A12234">
        <w:rPr>
          <w:rFonts w:eastAsia="Times New Roman" w:cs="Arial"/>
          <w:b/>
          <w:bCs/>
          <w:u w:val="single"/>
        </w:rPr>
        <w:t xml:space="preserve"> (included with this solicitation):</w:t>
      </w:r>
    </w:p>
    <w:p w14:paraId="23E3E9B5" w14:textId="77777777" w:rsidR="008C04F0" w:rsidRDefault="008C04F0" w:rsidP="00AD37A0">
      <w:pPr>
        <w:spacing w:after="0" w:line="240" w:lineRule="auto"/>
        <w:ind w:left="720"/>
        <w:jc w:val="both"/>
        <w:rPr>
          <w:rFonts w:eastAsia="Times New Roman" w:cs="Arial"/>
        </w:rPr>
      </w:pPr>
      <w:r w:rsidRPr="00B27ACC">
        <w:rPr>
          <w:rFonts w:eastAsia="Times New Roman" w:cs="Arial"/>
        </w:rPr>
        <w:t xml:space="preserve">SOW </w:t>
      </w:r>
      <w:r>
        <w:rPr>
          <w:rFonts w:eastAsia="Times New Roman" w:cs="Arial"/>
        </w:rPr>
        <w:t>0</w:t>
      </w:r>
      <w:r>
        <w:rPr>
          <w:rFonts w:eastAsia="Times New Roman" w:cs="Arial"/>
        </w:rPr>
        <w:t>2</w:t>
      </w:r>
      <w:r>
        <w:rPr>
          <w:rFonts w:eastAsia="Times New Roman" w:cs="Arial"/>
        </w:rPr>
        <w:t>-1</w:t>
      </w:r>
      <w:r>
        <w:rPr>
          <w:rFonts w:eastAsia="Times New Roman" w:cs="Arial"/>
        </w:rPr>
        <w:t>1</w:t>
      </w:r>
      <w:r>
        <w:rPr>
          <w:rFonts w:eastAsia="Times New Roman" w:cs="Arial"/>
        </w:rPr>
        <w:t>-2026</w:t>
      </w:r>
    </w:p>
    <w:p w14:paraId="23E3E9B6" w14:textId="77777777" w:rsidR="008C04F0" w:rsidRDefault="008C04F0" w:rsidP="00AD37A0">
      <w:pPr>
        <w:spacing w:after="0" w:line="240" w:lineRule="auto"/>
        <w:ind w:left="720"/>
        <w:jc w:val="both"/>
        <w:rPr>
          <w:rFonts w:eastAsia="Times New Roman" w:cs="Arial"/>
        </w:rPr>
      </w:pPr>
      <w:r w:rsidRPr="00B27ACC">
        <w:rPr>
          <w:rFonts w:eastAsia="Times New Roman" w:cs="Arial"/>
        </w:rPr>
        <w:t>Price Breakdown</w:t>
      </w:r>
      <w:r>
        <w:rPr>
          <w:rFonts w:eastAsia="Times New Roman" w:cs="Arial"/>
        </w:rPr>
        <w:t xml:space="preserve"> </w:t>
      </w:r>
      <w:r>
        <w:rPr>
          <w:rFonts w:eastAsia="Times New Roman" w:cs="Arial"/>
        </w:rPr>
        <w:t>Improve Water Pressure</w:t>
      </w:r>
    </w:p>
    <w:p w14:paraId="23E3E9B7" w14:textId="77777777" w:rsidR="008C04F0" w:rsidRPr="00B27ACC" w:rsidRDefault="008C04F0" w:rsidP="00AD37A0">
      <w:pPr>
        <w:spacing w:after="0" w:line="240" w:lineRule="auto"/>
        <w:ind w:left="720"/>
        <w:jc w:val="both"/>
        <w:rPr>
          <w:rFonts w:eastAsia="Times New Roman" w:cs="Arial"/>
        </w:rPr>
      </w:pPr>
      <w:r w:rsidRPr="00014B89">
        <w:rPr>
          <w:rFonts w:eastAsia="Times New Roman" w:cs="Arial"/>
        </w:rPr>
        <w:t>Request For Information</w:t>
      </w:r>
      <w:r>
        <w:rPr>
          <w:rFonts w:eastAsia="Times New Roman" w:cs="Arial"/>
        </w:rPr>
        <w:t xml:space="preserve"> F</w:t>
      </w:r>
      <w:r w:rsidRPr="00014B89">
        <w:rPr>
          <w:rFonts w:eastAsia="Times New Roman" w:cs="Arial"/>
        </w:rPr>
        <w:t>orm</w:t>
      </w:r>
    </w:p>
    <w:p w14:paraId="23E3E9B8" w14:textId="77777777" w:rsidR="008C04F0" w:rsidRPr="00B27ACC" w:rsidRDefault="008C04F0" w:rsidP="00AD37A0">
      <w:pPr>
        <w:spacing w:after="0" w:line="240" w:lineRule="auto"/>
        <w:ind w:left="720"/>
        <w:jc w:val="both"/>
        <w:rPr>
          <w:rFonts w:eastAsia="Times New Roman" w:cs="Arial"/>
        </w:rPr>
      </w:pPr>
      <w:r w:rsidRPr="00B27ACC">
        <w:rPr>
          <w:rFonts w:eastAsia="Times New Roman" w:cs="Arial"/>
        </w:rPr>
        <w:t>W</w:t>
      </w:r>
      <w:r>
        <w:rPr>
          <w:rFonts w:eastAsia="Times New Roman" w:cs="Arial"/>
        </w:rPr>
        <w:t>age Determination</w:t>
      </w:r>
      <w:r w:rsidRPr="00B27ACC">
        <w:rPr>
          <w:rFonts w:eastAsia="Times New Roman" w:cs="Arial"/>
        </w:rPr>
        <w:t xml:space="preserve"> </w:t>
      </w:r>
      <w:r>
        <w:rPr>
          <w:rFonts w:eastAsia="Times New Roman" w:cs="Arial"/>
        </w:rPr>
        <w:t>AS20260001</w:t>
      </w:r>
      <w:r w:rsidRPr="00B27ACC">
        <w:rPr>
          <w:rFonts w:eastAsia="Times New Roman" w:cs="Arial"/>
        </w:rPr>
        <w:t xml:space="preserve"> </w:t>
      </w:r>
      <w:r>
        <w:rPr>
          <w:rFonts w:eastAsia="Times New Roman" w:cs="Arial"/>
        </w:rPr>
        <w:t>01</w:t>
      </w:r>
      <w:r w:rsidRPr="00B27ACC">
        <w:rPr>
          <w:rFonts w:eastAsia="Times New Roman" w:cs="Arial"/>
        </w:rPr>
        <w:t>-</w:t>
      </w:r>
      <w:r>
        <w:rPr>
          <w:rFonts w:eastAsia="Times New Roman" w:cs="Arial"/>
        </w:rPr>
        <w:t>02</w:t>
      </w:r>
      <w:r w:rsidRPr="00B27ACC">
        <w:rPr>
          <w:rFonts w:eastAsia="Times New Roman" w:cs="Arial"/>
        </w:rPr>
        <w:t>-202</w:t>
      </w:r>
      <w:r>
        <w:rPr>
          <w:rFonts w:eastAsia="Times New Roman" w:cs="Arial"/>
        </w:rPr>
        <w:t>6</w:t>
      </w:r>
    </w:p>
    <w:p w14:paraId="23E3E9B9" w14:textId="77777777" w:rsidR="008C04F0" w:rsidRPr="00B27ACC" w:rsidRDefault="008C04F0" w:rsidP="003F47CD">
      <w:pPr>
        <w:spacing w:after="0" w:line="240" w:lineRule="auto"/>
        <w:ind w:left="360"/>
        <w:jc w:val="both"/>
        <w:rPr>
          <w:rFonts w:eastAsia="Times New Roman" w:cs="Arial"/>
        </w:rPr>
      </w:pPr>
    </w:p>
    <w:p w14:paraId="23E3E9BA" w14:textId="77777777" w:rsidR="008C04F0" w:rsidRDefault="008C04F0" w:rsidP="003F47CD">
      <w:pPr>
        <w:numPr>
          <w:ilvl w:val="1"/>
          <w:numId w:val="1"/>
        </w:numPr>
        <w:spacing w:after="0" w:line="240" w:lineRule="auto"/>
        <w:contextualSpacing/>
        <w:jc w:val="both"/>
        <w:rPr>
          <w:rFonts w:eastAsia="Times New Roman" w:cs="Arial"/>
        </w:rPr>
      </w:pPr>
      <w:r w:rsidRPr="00B27ACC">
        <w:rPr>
          <w:rFonts w:eastAsia="Times New Roman" w:cs="Arial"/>
        </w:rPr>
        <w:t xml:space="preserve">Any questions may be directed to </w:t>
      </w:r>
      <w:r w:rsidRPr="00B27ACC">
        <w:rPr>
          <w:rFonts w:eastAsia="Times New Roman" w:cs="Arial"/>
        </w:rPr>
        <w:t>Ch</w:t>
      </w:r>
      <w:r>
        <w:rPr>
          <w:rFonts w:eastAsia="Times New Roman" w:cs="Arial"/>
        </w:rPr>
        <w:t xml:space="preserve">aree Harris, </w:t>
      </w:r>
      <w:hyperlink r:id="rId14" w:history="1">
        <w:r w:rsidRPr="009F01C7">
          <w:rPr>
            <w:rStyle w:val="Hyperlink"/>
            <w:rFonts w:eastAsia="Times New Roman" w:cs="Arial"/>
          </w:rPr>
          <w:t>charee.harris@va.gov</w:t>
        </w:r>
      </w:hyperlink>
    </w:p>
    <w:p w14:paraId="23E3E9BB" w14:textId="77777777" w:rsidR="008C04F0" w:rsidRPr="00B27ACC" w:rsidRDefault="008C04F0" w:rsidP="00382D59">
      <w:pPr>
        <w:spacing w:after="0" w:line="240" w:lineRule="auto"/>
        <w:ind w:left="360"/>
        <w:contextualSpacing/>
        <w:jc w:val="both"/>
        <w:rPr>
          <w:rStyle w:val="Hyperlink"/>
          <w:rFonts w:eastAsia="Times New Roman" w:cs="Arial"/>
        </w:rPr>
      </w:pPr>
    </w:p>
    <w:p w14:paraId="23E3E9BC" w14:textId="77777777" w:rsidR="008C04F0" w:rsidRPr="00B27ACC" w:rsidRDefault="008C04F0" w:rsidP="001930E6">
      <w:pPr>
        <w:pStyle w:val="Heading2"/>
        <w:numPr>
          <w:ilvl w:val="0"/>
          <w:numId w:val="1"/>
        </w:numPr>
        <w:rPr>
          <w:rFonts w:ascii="Arial" w:eastAsia="Times New Roman" w:hAnsi="Arial" w:cs="Arial"/>
        </w:rPr>
      </w:pPr>
      <w:bookmarkStart w:id="9" w:name="_Toc256000009"/>
      <w:r w:rsidRPr="00B27ACC">
        <w:rPr>
          <w:rFonts w:ascii="Arial" w:eastAsia="Times New Roman" w:hAnsi="Arial" w:cs="Arial"/>
        </w:rPr>
        <w:lastRenderedPageBreak/>
        <w:t>PROPOSAL</w:t>
      </w:r>
      <w:r w:rsidRPr="00B27ACC">
        <w:rPr>
          <w:rFonts w:ascii="Arial" w:eastAsia="Times New Roman" w:hAnsi="Arial" w:cs="Arial"/>
        </w:rPr>
        <w:t xml:space="preserve"> </w:t>
      </w:r>
      <w:r w:rsidRPr="00B27ACC">
        <w:rPr>
          <w:rFonts w:ascii="Arial" w:hAnsi="Arial" w:cs="Arial"/>
        </w:rPr>
        <w:t>PACKAGE</w:t>
      </w:r>
      <w:r w:rsidRPr="00B27ACC">
        <w:rPr>
          <w:rFonts w:ascii="Arial" w:eastAsia="Times New Roman" w:hAnsi="Arial" w:cs="Arial"/>
        </w:rPr>
        <w:t xml:space="preserve"> </w:t>
      </w:r>
      <w:r>
        <w:rPr>
          <w:rFonts w:ascii="Arial" w:eastAsia="Times New Roman" w:hAnsi="Arial" w:cs="Arial"/>
        </w:rPr>
        <w:t>REQUIRED</w:t>
      </w:r>
      <w:r>
        <w:rPr>
          <w:rFonts w:ascii="Arial" w:eastAsia="Times New Roman" w:hAnsi="Arial" w:cs="Arial"/>
        </w:rPr>
        <w:t xml:space="preserve"> </w:t>
      </w:r>
      <w:r>
        <w:rPr>
          <w:rFonts w:ascii="Arial" w:eastAsia="Times New Roman" w:hAnsi="Arial" w:cs="Arial"/>
        </w:rPr>
        <w:t>SUBMITTALS:</w:t>
      </w:r>
      <w:bookmarkEnd w:id="9"/>
    </w:p>
    <w:p w14:paraId="23E3E9BD" w14:textId="77777777" w:rsidR="008C04F0" w:rsidRPr="00B27ACC" w:rsidRDefault="008C04F0" w:rsidP="00154E47">
      <w:pPr>
        <w:pStyle w:val="NoSpacing"/>
        <w:rPr>
          <w:rFonts w:ascii="Arial" w:hAnsi="Arial" w:cs="Arial"/>
        </w:rPr>
      </w:pPr>
    </w:p>
    <w:p w14:paraId="23E3E9BE" w14:textId="77777777" w:rsidR="008C04F0" w:rsidRDefault="008C04F0" w:rsidP="003F47CD">
      <w:pPr>
        <w:numPr>
          <w:ilvl w:val="1"/>
          <w:numId w:val="1"/>
        </w:numPr>
        <w:spacing w:after="120" w:line="240" w:lineRule="auto"/>
        <w:jc w:val="both"/>
        <w:rPr>
          <w:rFonts w:eastAsia="Times New Roman" w:cs="Arial"/>
        </w:rPr>
      </w:pPr>
      <w:r w:rsidRPr="00B27ACC">
        <w:rPr>
          <w:rFonts w:eastAsia="Times New Roman" w:cs="Arial"/>
        </w:rPr>
        <w:t xml:space="preserve">All proposals shall be submitted </w:t>
      </w:r>
      <w:r>
        <w:rPr>
          <w:rFonts w:eastAsia="Times New Roman" w:cs="Arial"/>
        </w:rPr>
        <w:t xml:space="preserve">and </w:t>
      </w:r>
      <w:r w:rsidRPr="00B27ACC">
        <w:rPr>
          <w:rFonts w:eastAsia="Times New Roman" w:cs="Arial"/>
        </w:rPr>
        <w:t>include the following</w:t>
      </w:r>
      <w:r>
        <w:rPr>
          <w:rFonts w:eastAsia="Times New Roman" w:cs="Arial"/>
        </w:rPr>
        <w:t>:</w:t>
      </w:r>
      <w:r w:rsidRPr="00B27ACC">
        <w:rPr>
          <w:rFonts w:eastAsia="Times New Roman" w:cs="Arial"/>
        </w:rPr>
        <w:t xml:space="preserve"> </w:t>
      </w:r>
    </w:p>
    <w:p w14:paraId="23E3E9BF" w14:textId="77777777" w:rsidR="008C04F0" w:rsidRPr="00FC5497" w:rsidRDefault="008C04F0" w:rsidP="000348CE">
      <w:pPr>
        <w:numPr>
          <w:ilvl w:val="2"/>
          <w:numId w:val="1"/>
        </w:numPr>
        <w:spacing w:after="120" w:line="240" w:lineRule="auto"/>
        <w:jc w:val="both"/>
        <w:rPr>
          <w:rFonts w:eastAsia="Times New Roman" w:cs="Arial"/>
          <w:b/>
          <w:bCs/>
        </w:rPr>
      </w:pPr>
      <w:r w:rsidRPr="00FC5497">
        <w:rPr>
          <w:rFonts w:eastAsia="Times New Roman" w:cs="Arial"/>
          <w:b/>
          <w:bCs/>
        </w:rPr>
        <w:t>Price Proposal</w:t>
      </w:r>
      <w:r>
        <w:rPr>
          <w:rFonts w:eastAsia="Times New Roman" w:cs="Arial"/>
          <w:b/>
          <w:bCs/>
        </w:rPr>
        <w:t>.</w:t>
      </w:r>
    </w:p>
    <w:p w14:paraId="23E3E9C0" w14:textId="77777777" w:rsidR="008C04F0" w:rsidRPr="00FC5497" w:rsidRDefault="008C04F0" w:rsidP="000348CE">
      <w:pPr>
        <w:numPr>
          <w:ilvl w:val="2"/>
          <w:numId w:val="1"/>
        </w:numPr>
        <w:spacing w:after="120" w:line="240" w:lineRule="auto"/>
        <w:jc w:val="both"/>
        <w:rPr>
          <w:rFonts w:eastAsia="Times New Roman" w:cs="Arial"/>
          <w:b/>
          <w:bCs/>
        </w:rPr>
      </w:pPr>
      <w:r w:rsidRPr="00FC5497">
        <w:rPr>
          <w:rFonts w:eastAsia="Times New Roman" w:cs="Arial"/>
          <w:b/>
          <w:bCs/>
        </w:rPr>
        <w:t>Bid Guarantee</w:t>
      </w:r>
      <w:r>
        <w:rPr>
          <w:rFonts w:eastAsia="Times New Roman" w:cs="Arial"/>
          <w:b/>
          <w:bCs/>
        </w:rPr>
        <w:t>.</w:t>
      </w:r>
    </w:p>
    <w:p w14:paraId="23E3E9C1" w14:textId="77777777" w:rsidR="008C04F0" w:rsidRPr="00B27ACC" w:rsidRDefault="008C04F0" w:rsidP="00E25BE0">
      <w:pPr>
        <w:numPr>
          <w:ilvl w:val="1"/>
          <w:numId w:val="1"/>
        </w:numPr>
        <w:spacing w:after="120" w:line="240" w:lineRule="auto"/>
        <w:jc w:val="both"/>
        <w:rPr>
          <w:rFonts w:eastAsia="Times New Roman" w:cs="Arial"/>
        </w:rPr>
      </w:pPr>
      <w:r w:rsidRPr="00B27ACC">
        <w:rPr>
          <w:rFonts w:eastAsia="Times New Roman" w:cs="Arial"/>
          <w:b/>
          <w:bCs/>
        </w:rPr>
        <w:t>Price Proposal</w:t>
      </w:r>
      <w:r w:rsidRPr="00B27ACC">
        <w:rPr>
          <w:rFonts w:eastAsia="Times New Roman" w:cs="Arial"/>
        </w:rPr>
        <w:t xml:space="preserve"> part </w:t>
      </w:r>
      <w:r w:rsidRPr="00B27ACC">
        <w:rPr>
          <w:rFonts w:eastAsia="Times New Roman" w:cs="Arial"/>
        </w:rPr>
        <w:t>shall include completed SF1442, any amendments,</w:t>
      </w:r>
      <w:r w:rsidRPr="00B27ACC">
        <w:rPr>
          <w:rFonts w:eastAsia="Times New Roman" w:cs="Arial"/>
        </w:rPr>
        <w:t xml:space="preserve"> </w:t>
      </w:r>
      <w:r w:rsidRPr="00B27ACC">
        <w:rPr>
          <w:rFonts w:eastAsia="Times New Roman" w:cs="Arial"/>
        </w:rPr>
        <w:t>and the price</w:t>
      </w:r>
      <w:r w:rsidRPr="00B27ACC">
        <w:rPr>
          <w:rFonts w:eastAsia="Times New Roman" w:cs="Arial"/>
        </w:rPr>
        <w:t xml:space="preserve"> </w:t>
      </w:r>
      <w:r w:rsidRPr="00B27ACC">
        <w:rPr>
          <w:rFonts w:eastAsia="Times New Roman" w:cs="Arial"/>
        </w:rPr>
        <w:t>breakdown</w:t>
      </w:r>
      <w:r w:rsidRPr="00B27ACC">
        <w:rPr>
          <w:rFonts w:eastAsia="Times New Roman" w:cs="Arial"/>
        </w:rPr>
        <w:t xml:space="preserve"> </w:t>
      </w:r>
      <w:r w:rsidRPr="00B27ACC">
        <w:rPr>
          <w:rFonts w:eastAsia="Times New Roman" w:cs="Arial"/>
          <w:b/>
          <w:bCs/>
        </w:rPr>
        <w:t>(</w:t>
      </w:r>
      <w:r w:rsidRPr="00B27ACC">
        <w:rPr>
          <w:rFonts w:eastAsia="Times New Roman" w:cs="Arial"/>
          <w:b/>
          <w:bCs/>
        </w:rPr>
        <w:t>Attachment</w:t>
      </w:r>
      <w:r w:rsidRPr="00B27ACC">
        <w:rPr>
          <w:rFonts w:eastAsia="Times New Roman" w:cs="Arial"/>
          <w:b/>
          <w:bCs/>
        </w:rPr>
        <w:t xml:space="preserve"> Pric</w:t>
      </w:r>
      <w:r w:rsidRPr="00B27ACC">
        <w:rPr>
          <w:rFonts w:eastAsia="Times New Roman" w:cs="Arial"/>
          <w:b/>
          <w:bCs/>
        </w:rPr>
        <w:t>e</w:t>
      </w:r>
      <w:r w:rsidRPr="00B27ACC">
        <w:rPr>
          <w:rFonts w:eastAsia="Times New Roman" w:cs="Arial"/>
          <w:b/>
          <w:bCs/>
        </w:rPr>
        <w:t xml:space="preserve"> Breakdown</w:t>
      </w:r>
      <w:r w:rsidRPr="00B27ACC">
        <w:rPr>
          <w:rFonts w:eastAsia="Times New Roman" w:cs="Arial"/>
          <w:b/>
          <w:bCs/>
        </w:rPr>
        <w:t>)</w:t>
      </w:r>
      <w:r w:rsidRPr="00B27ACC">
        <w:rPr>
          <w:rFonts w:eastAsia="Times New Roman" w:cs="Arial"/>
          <w:b/>
          <w:bCs/>
        </w:rPr>
        <w:t>.</w:t>
      </w:r>
      <w:r w:rsidRPr="00B27ACC">
        <w:rPr>
          <w:rFonts w:eastAsia="Times New Roman" w:cs="Arial"/>
          <w:b/>
          <w:bCs/>
        </w:rPr>
        <w:t xml:space="preserve"> Ensure the following is included:</w:t>
      </w:r>
    </w:p>
    <w:p w14:paraId="23E3E9C2" w14:textId="77777777" w:rsidR="008C04F0" w:rsidRDefault="008C04F0" w:rsidP="00E25BE0">
      <w:pPr>
        <w:numPr>
          <w:ilvl w:val="2"/>
          <w:numId w:val="1"/>
        </w:numPr>
        <w:spacing w:after="120" w:line="240" w:lineRule="auto"/>
        <w:jc w:val="both"/>
        <w:rPr>
          <w:rFonts w:eastAsia="Times New Roman" w:cs="Arial"/>
        </w:rPr>
      </w:pPr>
      <w:r>
        <w:rPr>
          <w:rFonts w:eastAsia="Times New Roman" w:cs="Arial"/>
        </w:rPr>
        <w:t>Completed SF1442 with total price proposal dollar amount entered in Block 17 of SF1442.</w:t>
      </w:r>
    </w:p>
    <w:p w14:paraId="23E3E9C3" w14:textId="77777777" w:rsidR="008C04F0" w:rsidRDefault="008C04F0" w:rsidP="00E25BE0">
      <w:pPr>
        <w:numPr>
          <w:ilvl w:val="2"/>
          <w:numId w:val="1"/>
        </w:numPr>
        <w:spacing w:after="120" w:line="240" w:lineRule="auto"/>
        <w:jc w:val="both"/>
        <w:rPr>
          <w:rFonts w:eastAsia="Times New Roman" w:cs="Arial"/>
        </w:rPr>
      </w:pPr>
      <w:r>
        <w:rPr>
          <w:rFonts w:eastAsia="Times New Roman" w:cs="Arial"/>
        </w:rPr>
        <w:t xml:space="preserve">Completed Price Breakdown using the RFP form </w:t>
      </w:r>
      <w:r w:rsidRPr="00FE71DC">
        <w:rPr>
          <w:rFonts w:eastAsia="Times New Roman" w:cs="Arial"/>
          <w:b/>
          <w:bCs/>
        </w:rPr>
        <w:t>(Attachment Price Breakdown).</w:t>
      </w:r>
    </w:p>
    <w:p w14:paraId="23E3E9C4" w14:textId="77777777" w:rsidR="008C04F0" w:rsidRPr="00B27ACC" w:rsidRDefault="008C04F0" w:rsidP="00E25BE0">
      <w:pPr>
        <w:numPr>
          <w:ilvl w:val="1"/>
          <w:numId w:val="1"/>
        </w:numPr>
        <w:spacing w:after="120" w:line="240" w:lineRule="auto"/>
        <w:jc w:val="both"/>
        <w:rPr>
          <w:rFonts w:eastAsia="Times New Roman" w:cs="Arial"/>
        </w:rPr>
      </w:pPr>
      <w:r w:rsidRPr="00B27ACC">
        <w:rPr>
          <w:rFonts w:eastAsia="Times New Roman" w:cs="Arial"/>
          <w:b/>
          <w:bCs/>
        </w:rPr>
        <w:t>Bid Guarantee</w:t>
      </w:r>
      <w:r w:rsidRPr="00B27ACC">
        <w:rPr>
          <w:rFonts w:eastAsia="Times New Roman" w:cs="Arial"/>
        </w:rPr>
        <w:t xml:space="preserve"> part shall include an electronic copy of the bid guarantee scanned in a manner that the raised seal is clearly visible. Hard copies of the Bid Guarantees with wet signatures will be requested as necessary.</w:t>
      </w:r>
    </w:p>
    <w:p w14:paraId="23E3E9C5" w14:textId="77777777" w:rsidR="008C04F0" w:rsidRPr="00B27ACC" w:rsidRDefault="008C04F0" w:rsidP="00E96FAC">
      <w:pPr>
        <w:pStyle w:val="ListParagraph"/>
        <w:spacing w:after="120" w:line="240" w:lineRule="auto"/>
        <w:ind w:left="1080"/>
        <w:jc w:val="both"/>
        <w:rPr>
          <w:rFonts w:eastAsia="Times New Roman" w:cs="Arial"/>
        </w:rPr>
      </w:pPr>
    </w:p>
    <w:p w14:paraId="23E3E9C6" w14:textId="77777777" w:rsidR="008C04F0" w:rsidRPr="00B27ACC" w:rsidRDefault="008C04F0" w:rsidP="001930E6">
      <w:pPr>
        <w:pStyle w:val="Heading2"/>
        <w:numPr>
          <w:ilvl w:val="0"/>
          <w:numId w:val="1"/>
        </w:numPr>
        <w:rPr>
          <w:rFonts w:ascii="Arial" w:hAnsi="Arial" w:cs="Arial"/>
        </w:rPr>
      </w:pPr>
      <w:bookmarkStart w:id="10" w:name="_Toc256000010"/>
      <w:r w:rsidRPr="00B27ACC">
        <w:rPr>
          <w:rFonts w:ascii="Arial" w:hAnsi="Arial" w:cs="Arial"/>
        </w:rPr>
        <w:t>PROPOSAL SUBMISSION INSTRUCTIONS:</w:t>
      </w:r>
      <w:bookmarkEnd w:id="10"/>
    </w:p>
    <w:p w14:paraId="23E3E9C7" w14:textId="77777777" w:rsidR="008C04F0" w:rsidRPr="00B27ACC" w:rsidRDefault="008C04F0" w:rsidP="001930E6">
      <w:pPr>
        <w:pStyle w:val="NoSpacing"/>
        <w:rPr>
          <w:rFonts w:ascii="Arial" w:hAnsi="Arial" w:cs="Arial"/>
        </w:rPr>
      </w:pPr>
    </w:p>
    <w:p w14:paraId="23E3E9C8" w14:textId="77777777" w:rsidR="008C04F0" w:rsidRDefault="008C04F0" w:rsidP="008236E8">
      <w:pPr>
        <w:spacing w:after="120" w:line="240" w:lineRule="auto"/>
        <w:ind w:left="720" w:hanging="360"/>
        <w:jc w:val="both"/>
      </w:pPr>
      <w:r w:rsidRPr="00B27ACC">
        <w:rPr>
          <w:rFonts w:eastAsia="Times New Roman" w:cs="Arial"/>
          <w:szCs w:val="16"/>
        </w:rPr>
        <w:t>a)</w:t>
      </w:r>
      <w:r w:rsidRPr="00B27ACC">
        <w:rPr>
          <w:rFonts w:eastAsia="Times New Roman" w:cs="Arial"/>
          <w:szCs w:val="16"/>
        </w:rPr>
        <w:tab/>
      </w:r>
      <w:r w:rsidRPr="00B27ACC">
        <w:rPr>
          <w:rFonts w:eastAsia="Times New Roman" w:cs="Arial"/>
          <w:szCs w:val="16"/>
        </w:rPr>
        <w:t>Offerors</w:t>
      </w:r>
      <w:r w:rsidRPr="00B27ACC">
        <w:rPr>
          <w:rFonts w:eastAsia="Times New Roman" w:cs="Arial"/>
          <w:szCs w:val="16"/>
        </w:rPr>
        <w:t xml:space="preserve"> shall send one (1) electronic copy via (email shall be less than 10MB) </w:t>
      </w:r>
      <w:r>
        <w:rPr>
          <w:rFonts w:eastAsia="Times New Roman" w:cs="Arial"/>
          <w:b/>
          <w:bCs/>
          <w:szCs w:val="16"/>
        </w:rPr>
        <w:t>that includes</w:t>
      </w:r>
      <w:r w:rsidRPr="00B27ACC">
        <w:rPr>
          <w:rFonts w:eastAsia="Times New Roman" w:cs="Arial"/>
          <w:b/>
          <w:bCs/>
          <w:szCs w:val="16"/>
        </w:rPr>
        <w:t xml:space="preserve"> the </w:t>
      </w:r>
      <w:r w:rsidRPr="00B27ACC">
        <w:rPr>
          <w:rFonts w:eastAsia="Times New Roman" w:cs="Arial"/>
          <w:b/>
          <w:bCs/>
          <w:szCs w:val="16"/>
        </w:rPr>
        <w:t>1. P</w:t>
      </w:r>
      <w:r w:rsidRPr="00B27ACC">
        <w:rPr>
          <w:rFonts w:eastAsia="Times New Roman" w:cs="Arial"/>
          <w:b/>
          <w:bCs/>
          <w:szCs w:val="16"/>
        </w:rPr>
        <w:t xml:space="preserve">rice </w:t>
      </w:r>
      <w:r w:rsidRPr="00B27ACC">
        <w:rPr>
          <w:rFonts w:eastAsia="Times New Roman" w:cs="Arial"/>
          <w:b/>
          <w:bCs/>
          <w:szCs w:val="16"/>
        </w:rPr>
        <w:t>P</w:t>
      </w:r>
      <w:r w:rsidRPr="00B27ACC">
        <w:rPr>
          <w:rFonts w:eastAsia="Times New Roman" w:cs="Arial"/>
          <w:b/>
          <w:bCs/>
          <w:szCs w:val="16"/>
        </w:rPr>
        <w:t>roposal,</w:t>
      </w:r>
      <w:r w:rsidRPr="00B27ACC">
        <w:rPr>
          <w:rFonts w:eastAsia="Times New Roman" w:cs="Arial"/>
          <w:b/>
          <w:bCs/>
          <w:szCs w:val="16"/>
        </w:rPr>
        <w:t xml:space="preserve"> 2. B</w:t>
      </w:r>
      <w:r w:rsidRPr="00B27ACC">
        <w:rPr>
          <w:rFonts w:eastAsia="Times New Roman" w:cs="Arial"/>
          <w:b/>
          <w:bCs/>
          <w:szCs w:val="16"/>
        </w:rPr>
        <w:t xml:space="preserve">id </w:t>
      </w:r>
      <w:r w:rsidRPr="00B27ACC">
        <w:rPr>
          <w:rFonts w:eastAsia="Times New Roman" w:cs="Arial"/>
          <w:b/>
          <w:bCs/>
          <w:szCs w:val="16"/>
        </w:rPr>
        <w:t>G</w:t>
      </w:r>
      <w:r w:rsidRPr="00B27ACC">
        <w:rPr>
          <w:rFonts w:eastAsia="Times New Roman" w:cs="Arial"/>
          <w:b/>
          <w:bCs/>
          <w:szCs w:val="16"/>
        </w:rPr>
        <w:t>uarantee</w:t>
      </w:r>
      <w:r w:rsidRPr="00B27ACC">
        <w:rPr>
          <w:rFonts w:eastAsia="Times New Roman" w:cs="Arial"/>
          <w:b/>
          <w:bCs/>
          <w:szCs w:val="16"/>
        </w:rPr>
        <w:t xml:space="preserve">, </w:t>
      </w:r>
      <w:r w:rsidRPr="00B27ACC">
        <w:rPr>
          <w:rFonts w:eastAsia="Times New Roman" w:cs="Arial"/>
          <w:szCs w:val="16"/>
        </w:rPr>
        <w:t>to arrive on or before the due date/time.</w:t>
      </w:r>
      <w:r>
        <w:rPr>
          <w:rFonts w:eastAsia="Times New Roman" w:cs="Arial"/>
          <w:szCs w:val="16"/>
        </w:rPr>
        <w:t xml:space="preserve"> </w:t>
      </w:r>
      <w:r w:rsidRPr="00B27ACC">
        <w:rPr>
          <w:rFonts w:eastAsia="Times New Roman" w:cs="Arial"/>
          <w:szCs w:val="16"/>
        </w:rPr>
        <w:t xml:space="preserve">The subject line of the email shall read: </w:t>
      </w:r>
      <w:r w:rsidRPr="00F13BAA">
        <w:rPr>
          <w:rFonts w:eastAsia="Times New Roman" w:cs="Arial"/>
          <w:b/>
          <w:bCs/>
          <w:szCs w:val="16"/>
          <w:highlight w:val="yellow"/>
        </w:rPr>
        <w:t>“</w:t>
      </w:r>
      <w:r w:rsidRPr="0044212E">
        <w:rPr>
          <w:rFonts w:eastAsia="Times New Roman" w:cs="Arial"/>
          <w:b/>
          <w:bCs/>
          <w:szCs w:val="16"/>
          <w:highlight w:val="yellow"/>
        </w:rPr>
        <w:t xml:space="preserve">RFP No. </w:t>
      </w:r>
      <w:r w:rsidRPr="0044212E">
        <w:rPr>
          <w:rFonts w:eastAsia="Times New Roman" w:cs="Arial"/>
          <w:b/>
          <w:bCs/>
          <w:szCs w:val="16"/>
          <w:highlight w:val="yellow"/>
        </w:rPr>
        <w:t>36C26</w:t>
      </w:r>
      <w:r>
        <w:rPr>
          <w:rFonts w:eastAsia="Times New Roman" w:cs="Arial"/>
          <w:b/>
          <w:bCs/>
          <w:szCs w:val="16"/>
          <w:highlight w:val="yellow"/>
        </w:rPr>
        <w:t>126R00</w:t>
      </w:r>
      <w:r>
        <w:rPr>
          <w:rFonts w:eastAsia="Times New Roman" w:cs="Arial"/>
          <w:b/>
          <w:bCs/>
          <w:szCs w:val="16"/>
          <w:highlight w:val="yellow"/>
        </w:rPr>
        <w:t>44</w:t>
      </w:r>
      <w:r w:rsidRPr="0044212E">
        <w:rPr>
          <w:rFonts w:eastAsia="Times New Roman" w:cs="Arial"/>
          <w:b/>
          <w:bCs/>
          <w:szCs w:val="16"/>
          <w:highlight w:val="yellow"/>
        </w:rPr>
        <w:t xml:space="preserve"> – </w:t>
      </w:r>
      <w:r>
        <w:rPr>
          <w:rFonts w:eastAsia="Times New Roman" w:cs="Arial"/>
          <w:b/>
          <w:bCs/>
          <w:szCs w:val="16"/>
          <w:highlight w:val="yellow"/>
        </w:rPr>
        <w:t>Improve Water Pressure</w:t>
      </w:r>
      <w:r w:rsidRPr="00F13BAA">
        <w:rPr>
          <w:rFonts w:eastAsia="Times New Roman" w:cs="Arial"/>
          <w:b/>
          <w:bCs/>
          <w:szCs w:val="16"/>
          <w:highlight w:val="yellow"/>
        </w:rPr>
        <w:t>”</w:t>
      </w:r>
      <w:r>
        <w:rPr>
          <w:rFonts w:eastAsia="Times New Roman" w:cs="Arial"/>
          <w:szCs w:val="16"/>
        </w:rPr>
        <w:t xml:space="preserve"> </w:t>
      </w:r>
      <w:r w:rsidRPr="00711F7C">
        <w:t xml:space="preserve">Send the email to </w:t>
      </w:r>
      <w:hyperlink r:id="rId15" w:history="1">
        <w:r w:rsidRPr="009F01C7">
          <w:rPr>
            <w:rStyle w:val="Hyperlink"/>
          </w:rPr>
          <w:t>charee.harris@va.gov</w:t>
        </w:r>
      </w:hyperlink>
      <w:r>
        <w:t>.</w:t>
      </w:r>
    </w:p>
    <w:p w14:paraId="23E3E9C9" w14:textId="77777777" w:rsidR="008C04F0" w:rsidRPr="00B27ACC" w:rsidRDefault="008C04F0" w:rsidP="008236E8">
      <w:pPr>
        <w:spacing w:after="120" w:line="240" w:lineRule="auto"/>
        <w:ind w:left="720" w:hanging="360"/>
        <w:jc w:val="both"/>
        <w:rPr>
          <w:rFonts w:eastAsia="Times New Roman" w:cs="Arial"/>
          <w:szCs w:val="16"/>
        </w:rPr>
      </w:pPr>
      <w:r>
        <w:t>b)</w:t>
      </w:r>
      <w:r w:rsidRPr="00B27ACC">
        <w:rPr>
          <w:rFonts w:eastAsia="Times New Roman" w:cs="Arial"/>
          <w:bCs/>
          <w:szCs w:val="16"/>
        </w:rPr>
        <w:t xml:space="preserve">   </w:t>
      </w:r>
      <w:r w:rsidRPr="00B27ACC">
        <w:rPr>
          <w:rFonts w:eastAsia="Times New Roman" w:cs="Arial"/>
          <w:bCs/>
          <w:szCs w:val="16"/>
        </w:rPr>
        <w:t>Fa</w:t>
      </w:r>
      <w:r w:rsidRPr="00B27ACC">
        <w:rPr>
          <w:rFonts w:eastAsia="Times New Roman" w:cs="Arial"/>
          <w:szCs w:val="16"/>
        </w:rPr>
        <w:t xml:space="preserve">xed proposals are </w:t>
      </w:r>
      <w:r w:rsidRPr="00B27ACC">
        <w:rPr>
          <w:rFonts w:eastAsia="Times New Roman" w:cs="Arial"/>
          <w:b/>
          <w:szCs w:val="16"/>
        </w:rPr>
        <w:t>not</w:t>
      </w:r>
      <w:r w:rsidRPr="00B27ACC">
        <w:rPr>
          <w:rFonts w:eastAsia="Times New Roman" w:cs="Arial"/>
          <w:szCs w:val="16"/>
        </w:rPr>
        <w:t xml:space="preserve"> permitted under any circumstances. </w:t>
      </w:r>
    </w:p>
    <w:p w14:paraId="23E3E9CA" w14:textId="77777777" w:rsidR="008C04F0" w:rsidRPr="00B27ACC" w:rsidRDefault="008C04F0" w:rsidP="008236E8">
      <w:pPr>
        <w:spacing w:after="120" w:line="240" w:lineRule="auto"/>
        <w:ind w:left="360"/>
        <w:rPr>
          <w:rFonts w:eastAsia="Times New Roman" w:cs="Arial"/>
          <w:szCs w:val="16"/>
        </w:rPr>
      </w:pPr>
      <w:r w:rsidRPr="00B27ACC">
        <w:rPr>
          <w:rFonts w:eastAsia="Times New Roman" w:cs="Arial"/>
          <w:szCs w:val="16"/>
        </w:rPr>
        <w:t>c</w:t>
      </w:r>
      <w:r w:rsidRPr="00B27ACC">
        <w:rPr>
          <w:rFonts w:eastAsia="Times New Roman" w:cs="Arial"/>
          <w:szCs w:val="16"/>
        </w:rPr>
        <w:t xml:space="preserve">)   </w:t>
      </w:r>
      <w:r w:rsidRPr="00B27ACC">
        <w:rPr>
          <w:rFonts w:eastAsia="Times New Roman" w:cs="Arial"/>
          <w:szCs w:val="16"/>
        </w:rPr>
        <w:t xml:space="preserve">Offerors </w:t>
      </w:r>
      <w:r w:rsidRPr="00B27ACC">
        <w:rPr>
          <w:rFonts w:eastAsia="Times New Roman" w:cs="Arial"/>
          <w:b/>
          <w:szCs w:val="16"/>
          <w:u w:val="single"/>
        </w:rPr>
        <w:t>MUST</w:t>
      </w:r>
      <w:r w:rsidRPr="00B27ACC">
        <w:rPr>
          <w:rFonts w:eastAsia="Times New Roman" w:cs="Arial"/>
          <w:szCs w:val="16"/>
        </w:rPr>
        <w:t xml:space="preserve"> include in the body of the email containing the proposals as follows:</w:t>
      </w:r>
    </w:p>
    <w:p w14:paraId="23E3E9CB" w14:textId="77777777" w:rsidR="008C04F0" w:rsidRPr="00B27ACC" w:rsidRDefault="008C04F0" w:rsidP="003F47CD">
      <w:pPr>
        <w:numPr>
          <w:ilvl w:val="2"/>
          <w:numId w:val="1"/>
        </w:numPr>
        <w:spacing w:line="240" w:lineRule="auto"/>
        <w:rPr>
          <w:rFonts w:eastAsia="Times New Roman" w:cs="Arial"/>
          <w:b/>
          <w:szCs w:val="16"/>
        </w:rPr>
      </w:pPr>
      <w:r w:rsidRPr="00B27ACC">
        <w:rPr>
          <w:rFonts w:eastAsia="Times New Roman" w:cs="Arial"/>
          <w:b/>
          <w:szCs w:val="16"/>
        </w:rPr>
        <w:t>Company Name</w:t>
      </w:r>
    </w:p>
    <w:p w14:paraId="23E3E9CC" w14:textId="77777777" w:rsidR="008C04F0" w:rsidRPr="00722803" w:rsidRDefault="008C04F0" w:rsidP="003F47CD">
      <w:pPr>
        <w:numPr>
          <w:ilvl w:val="2"/>
          <w:numId w:val="1"/>
        </w:numPr>
        <w:spacing w:line="240" w:lineRule="auto"/>
        <w:rPr>
          <w:rFonts w:eastAsia="Times New Roman" w:cs="Arial"/>
          <w:b/>
          <w:szCs w:val="16"/>
        </w:rPr>
      </w:pPr>
      <w:r>
        <w:rPr>
          <w:rFonts w:eastAsia="Times New Roman" w:cs="Arial"/>
          <w:b/>
          <w:szCs w:val="16"/>
        </w:rPr>
        <w:t>I</w:t>
      </w:r>
      <w:r>
        <w:rPr>
          <w:rFonts w:eastAsia="Times New Roman" w:cs="Arial"/>
          <w:b/>
          <w:szCs w:val="16"/>
        </w:rPr>
        <w:t>mprove Water Pressure, American Samoa</w:t>
      </w:r>
    </w:p>
    <w:p w14:paraId="23E3E9CD" w14:textId="77777777" w:rsidR="008C04F0" w:rsidRPr="00722803" w:rsidRDefault="008C04F0" w:rsidP="003F47CD">
      <w:pPr>
        <w:numPr>
          <w:ilvl w:val="2"/>
          <w:numId w:val="1"/>
        </w:numPr>
        <w:spacing w:after="120" w:line="240" w:lineRule="auto"/>
        <w:rPr>
          <w:rFonts w:eastAsia="Times New Roman" w:cs="Arial"/>
          <w:b/>
          <w:szCs w:val="16"/>
        </w:rPr>
      </w:pPr>
      <w:r w:rsidRPr="00722803">
        <w:rPr>
          <w:rFonts w:eastAsia="Times New Roman" w:cs="Arial"/>
          <w:b/>
          <w:szCs w:val="16"/>
        </w:rPr>
        <w:t xml:space="preserve">RFP </w:t>
      </w:r>
      <w:r w:rsidRPr="00722803">
        <w:rPr>
          <w:rFonts w:eastAsia="Times New Roman" w:cs="Arial"/>
          <w:b/>
          <w:szCs w:val="16"/>
        </w:rPr>
        <w:t>36C2612</w:t>
      </w:r>
      <w:r>
        <w:rPr>
          <w:rFonts w:eastAsia="Times New Roman" w:cs="Arial"/>
          <w:b/>
          <w:szCs w:val="16"/>
        </w:rPr>
        <w:t>6</w:t>
      </w:r>
      <w:r w:rsidRPr="00722803">
        <w:rPr>
          <w:rFonts w:eastAsia="Times New Roman" w:cs="Arial"/>
          <w:b/>
          <w:szCs w:val="16"/>
        </w:rPr>
        <w:t>R00</w:t>
      </w:r>
      <w:r>
        <w:rPr>
          <w:rFonts w:eastAsia="Times New Roman" w:cs="Arial"/>
          <w:b/>
          <w:szCs w:val="16"/>
        </w:rPr>
        <w:t>44</w:t>
      </w:r>
    </w:p>
    <w:p w14:paraId="23E3E9CE" w14:textId="77777777" w:rsidR="008C04F0" w:rsidRPr="00B27ACC" w:rsidRDefault="008C04F0" w:rsidP="00E96FAC">
      <w:pPr>
        <w:numPr>
          <w:ilvl w:val="1"/>
          <w:numId w:val="2"/>
        </w:numPr>
        <w:spacing w:after="120" w:line="240" w:lineRule="auto"/>
        <w:jc w:val="both"/>
        <w:rPr>
          <w:rFonts w:eastAsia="Times New Roman" w:cs="Arial"/>
          <w:b/>
        </w:rPr>
      </w:pPr>
      <w:r w:rsidRPr="00B27ACC">
        <w:rPr>
          <w:rFonts w:eastAsia="Times New Roman" w:cs="Arial"/>
        </w:rPr>
        <w:t>Offerors may, at the discretion of the Government, be asked to provide information for clarification purposes regarding their proposals</w:t>
      </w:r>
      <w:r w:rsidRPr="00B27ACC">
        <w:rPr>
          <w:rFonts w:eastAsia="Times New Roman" w:cs="Arial"/>
        </w:rPr>
        <w:t>.</w:t>
      </w:r>
    </w:p>
    <w:p w14:paraId="23E3E9CF" w14:textId="77777777" w:rsidR="008C04F0" w:rsidRPr="00B27ACC" w:rsidRDefault="008C04F0" w:rsidP="008236E8">
      <w:pPr>
        <w:numPr>
          <w:ilvl w:val="1"/>
          <w:numId w:val="2"/>
        </w:numPr>
        <w:spacing w:after="120" w:line="240" w:lineRule="auto"/>
        <w:jc w:val="both"/>
        <w:rPr>
          <w:rFonts w:eastAsia="Times New Roman" w:cs="Arial"/>
        </w:rPr>
      </w:pPr>
      <w:r w:rsidRPr="00B27ACC">
        <w:rPr>
          <w:rFonts w:eastAsia="Times New Roman" w:cs="Arial"/>
        </w:rPr>
        <w:t>The offeror shall be held responsible for the validity of all information supplied in his/her proposal, including information provided by potential subcontractors. Should subsequent investigation disclose that the fact and conditions were not as stated, the proposal may be rejected and receive no further consideration.</w:t>
      </w:r>
    </w:p>
    <w:p w14:paraId="23E3E9D0" w14:textId="1C452F7C" w:rsidR="008C04F0" w:rsidRPr="00B27ACC" w:rsidRDefault="008C04F0" w:rsidP="008236E8">
      <w:pPr>
        <w:numPr>
          <w:ilvl w:val="1"/>
          <w:numId w:val="2"/>
        </w:numPr>
        <w:spacing w:after="120" w:line="240" w:lineRule="auto"/>
        <w:jc w:val="both"/>
        <w:rPr>
          <w:rFonts w:eastAsia="Times New Roman" w:cs="Arial"/>
        </w:rPr>
      </w:pPr>
      <w:r w:rsidRPr="00B27ACC">
        <w:rPr>
          <w:rFonts w:eastAsia="Times New Roman" w:cs="Arial"/>
        </w:rPr>
        <w:t>All commitments made in the proposal may become a part of the resulting</w:t>
      </w:r>
      <w:r w:rsidRPr="00B27ACC">
        <w:rPr>
          <w:rFonts w:eastAsia="Times New Roman" w:cs="Arial"/>
        </w:rPr>
        <w:t xml:space="preserve"> contract. The data submitted with each proposal should be complete and concise, but not overly elaborate. </w:t>
      </w:r>
    </w:p>
    <w:p w14:paraId="23E3E9D1" w14:textId="77777777" w:rsidR="008C04F0" w:rsidRPr="00215963" w:rsidRDefault="008C04F0" w:rsidP="002A74D2">
      <w:pPr>
        <w:numPr>
          <w:ilvl w:val="1"/>
          <w:numId w:val="2"/>
        </w:numPr>
        <w:spacing w:after="120" w:line="240" w:lineRule="auto"/>
        <w:jc w:val="both"/>
        <w:rPr>
          <w:rFonts w:eastAsia="Times New Roman"/>
        </w:rPr>
      </w:pPr>
      <w:r w:rsidRPr="00215963">
        <w:rPr>
          <w:rFonts w:eastAsia="Times New Roman" w:cs="Arial"/>
        </w:rPr>
        <w:t>Submit your proposal no later than</w:t>
      </w:r>
      <w:r w:rsidRPr="00215963">
        <w:rPr>
          <w:rFonts w:eastAsia="Times New Roman" w:cs="Arial"/>
        </w:rPr>
        <w:t xml:space="preserve"> (NLT)</w:t>
      </w:r>
      <w:r w:rsidRPr="00215963">
        <w:rPr>
          <w:rFonts w:eastAsia="Times New Roman" w:cs="Arial"/>
        </w:rPr>
        <w:t xml:space="preserve"> </w:t>
      </w:r>
      <w:r w:rsidRPr="00215963">
        <w:rPr>
          <w:rFonts w:eastAsia="Times New Roman" w:cs="Arial"/>
          <w:highlight w:val="yellow"/>
        </w:rPr>
        <w:t xml:space="preserve">June </w:t>
      </w:r>
      <w:r w:rsidRPr="00215963">
        <w:rPr>
          <w:rFonts w:eastAsia="Times New Roman" w:cs="Arial"/>
          <w:bCs/>
          <w:highlight w:val="yellow"/>
        </w:rPr>
        <w:t>03,2026</w:t>
      </w:r>
      <w:r w:rsidRPr="00215963">
        <w:rPr>
          <w:rFonts w:eastAsia="Times New Roman" w:cs="Arial"/>
          <w:b/>
          <w:bCs/>
          <w:highlight w:val="yellow"/>
        </w:rPr>
        <w:t xml:space="preserve"> @ </w:t>
      </w:r>
      <w:r w:rsidRPr="00215963">
        <w:rPr>
          <w:rFonts w:eastAsia="Times New Roman" w:cs="Arial"/>
          <w:bCs/>
          <w:highlight w:val="yellow"/>
        </w:rPr>
        <w:t>10</w:t>
      </w:r>
      <w:r w:rsidRPr="00215963">
        <w:rPr>
          <w:rFonts w:eastAsia="Times New Roman" w:cs="Arial"/>
          <w:b/>
          <w:bCs/>
          <w:highlight w:val="yellow"/>
        </w:rPr>
        <w:t>:00</w:t>
      </w:r>
      <w:r w:rsidRPr="00215963">
        <w:rPr>
          <w:rFonts w:eastAsia="Times New Roman" w:cs="Arial"/>
          <w:bCs/>
          <w:highlight w:val="yellow"/>
        </w:rPr>
        <w:t xml:space="preserve"> AM Pacific Time</w:t>
      </w:r>
      <w:r w:rsidRPr="00215963">
        <w:rPr>
          <w:rFonts w:eastAsia="Times New Roman" w:cs="Arial"/>
        </w:rPr>
        <w:t xml:space="preserve"> to the </w:t>
      </w:r>
      <w:r w:rsidRPr="00215963">
        <w:rPr>
          <w:rFonts w:eastAsia="Times New Roman" w:cs="Arial"/>
        </w:rPr>
        <w:t xml:space="preserve">Contracting Officer, </w:t>
      </w:r>
      <w:hyperlink r:id="rId16" w:history="1">
        <w:r w:rsidRPr="00215963">
          <w:rPr>
            <w:rStyle w:val="Hyperlink"/>
            <w:rFonts w:eastAsia="Times New Roman" w:cs="Arial"/>
          </w:rPr>
          <w:t>charee.harris@va.gov</w:t>
        </w:r>
      </w:hyperlink>
      <w:r>
        <w:rPr>
          <w:rFonts w:eastAsia="Times New Roman" w:cs="Arial"/>
        </w:rPr>
        <w:t xml:space="preserve">. </w:t>
      </w:r>
    </w:p>
    <w:p w14:paraId="23E3E9D2" w14:textId="77777777" w:rsidR="008C04F0" w:rsidRPr="00B27ACC" w:rsidRDefault="008C04F0" w:rsidP="00A47F13">
      <w:pPr>
        <w:pStyle w:val="NoSpacing"/>
      </w:pPr>
    </w:p>
    <w:p w14:paraId="23E3E9D3" w14:textId="77777777" w:rsidR="008C04F0" w:rsidRPr="00215963" w:rsidRDefault="008C04F0" w:rsidP="00215963">
      <w:pPr>
        <w:numPr>
          <w:ilvl w:val="0"/>
          <w:numId w:val="3"/>
        </w:numPr>
        <w:spacing w:after="0" w:line="240" w:lineRule="auto"/>
        <w:contextualSpacing/>
        <w:rPr>
          <w:rFonts w:eastAsia="Times New Roman" w:cs="Arial"/>
        </w:rPr>
      </w:pPr>
      <w:r w:rsidRPr="00215963">
        <w:rPr>
          <w:rFonts w:eastAsia="Times New Roman" w:cs="Arial"/>
        </w:rPr>
        <w:t>The</w:t>
      </w:r>
      <w:r w:rsidRPr="00215963">
        <w:rPr>
          <w:rFonts w:eastAsia="Times New Roman" w:cs="Arial"/>
        </w:rPr>
        <w:t xml:space="preserve"> </w:t>
      </w:r>
      <w:r w:rsidRPr="00215963">
        <w:rPr>
          <w:rFonts w:eastAsia="Times New Roman" w:cs="Arial"/>
        </w:rPr>
        <w:t>pre-solicitation site visit</w:t>
      </w:r>
      <w:r w:rsidRPr="00215963">
        <w:rPr>
          <w:rFonts w:eastAsia="Times New Roman" w:cs="Arial"/>
        </w:rPr>
        <w:t xml:space="preserve"> </w:t>
      </w:r>
      <w:r w:rsidRPr="00215963">
        <w:rPr>
          <w:rFonts w:eastAsia="Times New Roman" w:cs="Arial"/>
        </w:rPr>
        <w:t xml:space="preserve">is </w:t>
      </w:r>
      <w:r w:rsidRPr="00215963">
        <w:rPr>
          <w:rFonts w:eastAsia="Times New Roman" w:cs="Arial"/>
        </w:rPr>
        <w:t>scheduled</w:t>
      </w:r>
      <w:r w:rsidRPr="00215963">
        <w:rPr>
          <w:rFonts w:eastAsia="Times New Roman" w:cs="Arial"/>
        </w:rPr>
        <w:t xml:space="preserve"> for </w:t>
      </w:r>
      <w:r w:rsidRPr="00215963">
        <w:rPr>
          <w:rFonts w:eastAsia="Times New Roman" w:cs="Arial"/>
          <w:b/>
          <w:bCs/>
          <w:highlight w:val="yellow"/>
        </w:rPr>
        <w:t>May 11, 2026, at 9:00 AM American Samoa Time.</w:t>
      </w:r>
      <w:r w:rsidRPr="00215963">
        <w:rPr>
          <w:rFonts w:eastAsia="Times New Roman" w:cs="Arial"/>
          <w:b/>
          <w:bCs/>
        </w:rPr>
        <w:t xml:space="preserve"> </w:t>
      </w:r>
      <w:r w:rsidRPr="00215963">
        <w:rPr>
          <w:rFonts w:eastAsia="Times New Roman" w:cs="Arial"/>
        </w:rPr>
        <w:t xml:space="preserve">The site visit meet-up location is </w:t>
      </w:r>
      <w:r w:rsidRPr="00215963">
        <w:rPr>
          <w:rFonts w:eastAsia="Times New Roman" w:cs="Arial"/>
        </w:rPr>
        <w:t>front entrance</w:t>
      </w:r>
      <w:r w:rsidRPr="00215963">
        <w:rPr>
          <w:rFonts w:ascii="Aptos" w:hAnsi="Aptos" w:cs="Aptos"/>
          <w:sz w:val="24"/>
          <w:szCs w:val="24"/>
          <w14:ligatures w14:val="standardContextual"/>
        </w:rPr>
        <w:t xml:space="preserve"> </w:t>
      </w:r>
      <w:r w:rsidRPr="00215963">
        <w:rPr>
          <w:rFonts w:eastAsia="Times New Roman" w:cs="Arial"/>
        </w:rPr>
        <w:t xml:space="preserve">1005 VA American Samoa CBOC, Faleomavaega Eni Faauaa Hunkin Clinic, Pago Pago, American Samoa 96799. </w:t>
      </w:r>
    </w:p>
    <w:p w14:paraId="23E3E9D4" w14:textId="77777777" w:rsidR="008C04F0" w:rsidRPr="00215963" w:rsidRDefault="008C04F0" w:rsidP="00215963">
      <w:pPr>
        <w:spacing w:after="0" w:line="240" w:lineRule="auto"/>
        <w:ind w:left="720"/>
        <w:contextualSpacing/>
        <w:rPr>
          <w:rFonts w:eastAsia="Times New Roman" w:cs="Arial"/>
        </w:rPr>
      </w:pPr>
      <w:r>
        <w:rPr>
          <w:rFonts w:eastAsia="Times New Roman" w:cs="Arial"/>
        </w:rPr>
        <w:t xml:space="preserve">Local point of contact is </w:t>
      </w:r>
      <w:r w:rsidRPr="00215963">
        <w:rPr>
          <w:rFonts w:eastAsia="Times New Roman" w:cs="Arial"/>
        </w:rPr>
        <w:t>Eti Falaniko</w:t>
      </w:r>
      <w:r>
        <w:rPr>
          <w:rFonts w:eastAsia="Times New Roman" w:cs="Arial"/>
        </w:rPr>
        <w:t xml:space="preserve">, </w:t>
      </w:r>
      <w:hyperlink r:id="rId17" w:history="1">
        <w:r w:rsidRPr="00215963">
          <w:rPr>
            <w:rStyle w:val="Hyperlink"/>
            <w:rFonts w:eastAsia="Times New Roman" w:cs="Arial"/>
          </w:rPr>
          <w:t>Eti.Falaniko@va.gov</w:t>
        </w:r>
      </w:hyperlink>
      <w:r>
        <w:rPr>
          <w:rFonts w:eastAsia="Times New Roman" w:cs="Arial"/>
        </w:rPr>
        <w:t xml:space="preserve"> or by phone </w:t>
      </w:r>
      <w:r w:rsidRPr="00215963">
        <w:rPr>
          <w:rFonts w:eastAsia="Times New Roman" w:cs="Arial"/>
        </w:rPr>
        <w:t>(684) 699-3730</w:t>
      </w:r>
      <w:r>
        <w:rPr>
          <w:rFonts w:eastAsia="Times New Roman" w:cs="Arial"/>
        </w:rPr>
        <w:t xml:space="preserve"> ext. </w:t>
      </w:r>
      <w:r w:rsidRPr="00215963">
        <w:rPr>
          <w:rFonts w:eastAsia="Times New Roman" w:cs="Arial"/>
        </w:rPr>
        <w:t>57617</w:t>
      </w:r>
      <w:r>
        <w:rPr>
          <w:rFonts w:eastAsia="Times New Roman" w:cs="Arial"/>
        </w:rPr>
        <w:t>.</w:t>
      </w:r>
    </w:p>
    <w:p w14:paraId="23E3E9D5" w14:textId="77777777" w:rsidR="008C04F0" w:rsidRPr="00215963" w:rsidRDefault="008C04F0" w:rsidP="00215963">
      <w:pPr>
        <w:spacing w:after="0" w:line="240" w:lineRule="auto"/>
        <w:ind w:left="720"/>
        <w:contextualSpacing/>
        <w:rPr>
          <w:rFonts w:eastAsia="Times New Roman" w:cs="Arial"/>
        </w:rPr>
      </w:pPr>
    </w:p>
    <w:p w14:paraId="23E3E9D6" w14:textId="77777777" w:rsidR="008C04F0" w:rsidRPr="00215963" w:rsidRDefault="008C04F0" w:rsidP="00215963">
      <w:pPr>
        <w:spacing w:after="0" w:line="240" w:lineRule="auto"/>
        <w:ind w:left="720"/>
        <w:contextualSpacing/>
        <w:rPr>
          <w:rFonts w:eastAsia="Times New Roman" w:cs="Arial"/>
        </w:rPr>
      </w:pPr>
    </w:p>
    <w:p w14:paraId="23E3E9D7" w14:textId="77777777" w:rsidR="008C04F0" w:rsidRPr="00791D2D" w:rsidRDefault="008C04F0" w:rsidP="00A62214">
      <w:pPr>
        <w:numPr>
          <w:ilvl w:val="0"/>
          <w:numId w:val="3"/>
        </w:numPr>
        <w:spacing w:after="120" w:line="240" w:lineRule="auto"/>
        <w:contextualSpacing/>
        <w:jc w:val="both"/>
        <w:rPr>
          <w:rFonts w:eastAsia="Times New Roman" w:cs="Arial"/>
        </w:rPr>
      </w:pPr>
      <w:r w:rsidRPr="00791D2D">
        <w:rPr>
          <w:rFonts w:eastAsia="Times New Roman" w:cs="Arial"/>
        </w:rPr>
        <w:t>Offerors are strongly encouraged to attend the pre-solicitation site visit to gain a comprehensive understanding of the project requirements and site conditions.</w:t>
      </w:r>
      <w:r>
        <w:rPr>
          <w:rFonts w:eastAsia="Times New Roman" w:cs="Arial"/>
        </w:rPr>
        <w:t xml:space="preserve"> </w:t>
      </w:r>
      <w:r w:rsidRPr="00791D2D">
        <w:rPr>
          <w:rFonts w:eastAsia="Times New Roman" w:cs="Arial"/>
        </w:rPr>
        <w:t xml:space="preserve">An individual second visit to the site is not allowed. </w:t>
      </w:r>
    </w:p>
    <w:p w14:paraId="23E3E9D8" w14:textId="77777777" w:rsidR="008C04F0" w:rsidRPr="00E36421" w:rsidRDefault="008C04F0" w:rsidP="00E36421">
      <w:pPr>
        <w:pStyle w:val="ListParagraph"/>
        <w:numPr>
          <w:ilvl w:val="0"/>
          <w:numId w:val="3"/>
        </w:numPr>
        <w:rPr>
          <w:rFonts w:eastAsia="Times New Roman" w:cs="Arial"/>
          <w:szCs w:val="16"/>
        </w:rPr>
      </w:pPr>
      <w:r w:rsidRPr="00E36421">
        <w:rPr>
          <w:rFonts w:eastAsia="Times New Roman" w:cs="Arial"/>
          <w:szCs w:val="16"/>
        </w:rPr>
        <w:t>Please provide a list of your firm’s representatives that will attend the site visit at least one (1) day prior to site visit.</w:t>
      </w:r>
    </w:p>
    <w:p w14:paraId="23E3E9D9" w14:textId="77777777" w:rsidR="008C04F0" w:rsidRPr="006263C6" w:rsidRDefault="008C04F0" w:rsidP="00D035A8">
      <w:pPr>
        <w:numPr>
          <w:ilvl w:val="0"/>
          <w:numId w:val="3"/>
        </w:numPr>
        <w:spacing w:after="120" w:line="240" w:lineRule="auto"/>
        <w:contextualSpacing/>
        <w:jc w:val="both"/>
        <w:rPr>
          <w:rFonts w:eastAsia="Times New Roman" w:cs="Arial"/>
          <w:szCs w:val="16"/>
        </w:rPr>
      </w:pPr>
      <w:r w:rsidRPr="00994196">
        <w:rPr>
          <w:rFonts w:eastAsia="Times New Roman" w:cs="Arial"/>
        </w:rPr>
        <w:t>A</w:t>
      </w:r>
      <w:r w:rsidRPr="00994196">
        <w:rPr>
          <w:rFonts w:eastAsia="Times New Roman" w:cs="Arial"/>
        </w:rPr>
        <w:t>ll</w:t>
      </w:r>
      <w:r w:rsidRPr="00994196">
        <w:rPr>
          <w:rFonts w:eastAsia="Times New Roman" w:cs="Arial"/>
        </w:rPr>
        <w:t xml:space="preserve"> Requests </w:t>
      </w:r>
      <w:r w:rsidRPr="00994196">
        <w:rPr>
          <w:rFonts w:eastAsia="Times New Roman" w:cs="Arial"/>
        </w:rPr>
        <w:t>for</w:t>
      </w:r>
      <w:r w:rsidRPr="00994196">
        <w:rPr>
          <w:rFonts w:eastAsia="Times New Roman" w:cs="Arial"/>
        </w:rPr>
        <w:t xml:space="preserve"> Information (RFI</w:t>
      </w:r>
      <w:r w:rsidRPr="00994196">
        <w:rPr>
          <w:rFonts w:eastAsia="Times New Roman" w:cs="Arial"/>
        </w:rPr>
        <w:t>s</w:t>
      </w:r>
      <w:r w:rsidRPr="00994196">
        <w:rPr>
          <w:rFonts w:eastAsia="Times New Roman" w:cs="Arial"/>
        </w:rPr>
        <w:t>)</w:t>
      </w:r>
      <w:r w:rsidRPr="00994196">
        <w:rPr>
          <w:rFonts w:eastAsia="Times New Roman" w:cs="Arial"/>
        </w:rPr>
        <w:t xml:space="preserve"> </w:t>
      </w:r>
      <w:r w:rsidRPr="00994196">
        <w:rPr>
          <w:rFonts w:eastAsia="Times New Roman" w:cs="Arial"/>
        </w:rPr>
        <w:t xml:space="preserve">must be sent via email </w:t>
      </w:r>
      <w:r w:rsidRPr="00994196">
        <w:rPr>
          <w:rFonts w:eastAsia="Times New Roman" w:cs="Arial"/>
        </w:rPr>
        <w:t xml:space="preserve">using the required “Attachment RFI Form” </w:t>
      </w:r>
      <w:r w:rsidRPr="00994196">
        <w:rPr>
          <w:rFonts w:eastAsia="Times New Roman" w:cs="Arial"/>
        </w:rPr>
        <w:t xml:space="preserve">and received </w:t>
      </w:r>
      <w:r w:rsidRPr="00994196">
        <w:rPr>
          <w:rFonts w:eastAsia="Times New Roman" w:cs="Arial"/>
        </w:rPr>
        <w:t xml:space="preserve">in writing </w:t>
      </w:r>
      <w:r w:rsidRPr="00994196">
        <w:rPr>
          <w:rFonts w:eastAsia="Times New Roman" w:cs="Arial"/>
        </w:rPr>
        <w:t>by</w:t>
      </w:r>
      <w:r w:rsidRPr="00994196">
        <w:rPr>
          <w:rFonts w:eastAsia="Times New Roman" w:cs="Arial"/>
        </w:rPr>
        <w:t xml:space="preserve"> the specified due date</w:t>
      </w:r>
      <w:r w:rsidRPr="00994196">
        <w:rPr>
          <w:rFonts w:eastAsia="Times New Roman" w:cs="Arial"/>
        </w:rPr>
        <w:t xml:space="preserve"> in the solicitation</w:t>
      </w:r>
      <w:r w:rsidRPr="00994196">
        <w:rPr>
          <w:rFonts w:eastAsia="Times New Roman" w:cs="Arial"/>
        </w:rPr>
        <w:t xml:space="preserve">. </w:t>
      </w:r>
      <w:r w:rsidRPr="00994196">
        <w:rPr>
          <w:rFonts w:eastAsia="Times New Roman" w:cs="Arial"/>
        </w:rPr>
        <w:t>Please provide a list of your firm’s representatives that will attend the site visit at least one (1) day prior to site visit.</w:t>
      </w:r>
    </w:p>
    <w:p w14:paraId="23E3E9DA" w14:textId="77777777" w:rsidR="008C04F0" w:rsidRPr="00B27ACC" w:rsidRDefault="008C04F0" w:rsidP="00D22A69">
      <w:pPr>
        <w:pStyle w:val="Heading1"/>
        <w:rPr>
          <w:rFonts w:cs="Arial"/>
        </w:rPr>
      </w:pPr>
      <w:bookmarkStart w:id="11" w:name="_Toc256000011"/>
      <w:bookmarkStart w:id="12" w:name="_Hlk187876439"/>
      <w:bookmarkStart w:id="13" w:name="_Toc8196881"/>
      <w:r w:rsidRPr="00B27ACC">
        <w:rPr>
          <w:rFonts w:cs="Arial"/>
        </w:rPr>
        <w:t>INSTRUCTIONS FOR SUBMITTING REQUESTS FOR INFORMATION (RFI):</w:t>
      </w:r>
      <w:bookmarkEnd w:id="11"/>
    </w:p>
    <w:p w14:paraId="23E3E9DB" w14:textId="77777777" w:rsidR="008C04F0" w:rsidRPr="00B27ACC" w:rsidRDefault="008C04F0" w:rsidP="00D22A69">
      <w:pPr>
        <w:pStyle w:val="NoSpacing"/>
        <w:rPr>
          <w:rFonts w:ascii="Arial" w:hAnsi="Arial" w:cs="Arial"/>
        </w:rPr>
      </w:pPr>
    </w:p>
    <w:bookmarkEnd w:id="12"/>
    <w:p w14:paraId="23E3E9DC" w14:textId="77777777" w:rsidR="008C04F0" w:rsidRPr="00215963" w:rsidRDefault="008C04F0" w:rsidP="00682AE2">
      <w:pPr>
        <w:pStyle w:val="ListParagraph"/>
        <w:numPr>
          <w:ilvl w:val="0"/>
          <w:numId w:val="4"/>
        </w:numPr>
        <w:spacing w:after="0" w:line="240" w:lineRule="auto"/>
        <w:jc w:val="both"/>
        <w:rPr>
          <w:rFonts w:eastAsia="Times New Roman" w:cs="Arial"/>
        </w:rPr>
      </w:pPr>
      <w:r w:rsidRPr="00215963">
        <w:rPr>
          <w:rFonts w:eastAsia="Times New Roman" w:cs="Arial"/>
          <w:szCs w:val="16"/>
        </w:rPr>
        <w:t>All Requests for Information (RFIs) regarding this RFP must be submitted in writing and received no later than (</w:t>
      </w:r>
      <w:r w:rsidRPr="00215963">
        <w:rPr>
          <w:rFonts w:eastAsia="Times New Roman" w:cs="Arial"/>
          <w:b/>
          <w:szCs w:val="16"/>
          <w:highlight w:val="yellow"/>
          <w:u w:val="single"/>
        </w:rPr>
        <w:t xml:space="preserve">NLT) </w:t>
      </w:r>
      <w:r w:rsidRPr="00215963">
        <w:rPr>
          <w:rFonts w:eastAsia="Times New Roman" w:cs="Arial"/>
          <w:b/>
          <w:szCs w:val="16"/>
          <w:highlight w:val="yellow"/>
          <w:u w:val="single"/>
        </w:rPr>
        <w:t>0</w:t>
      </w:r>
      <w:r w:rsidRPr="00215963">
        <w:rPr>
          <w:rFonts w:eastAsia="Times New Roman" w:cs="Arial"/>
          <w:b/>
          <w:szCs w:val="16"/>
          <w:highlight w:val="yellow"/>
          <w:u w:val="single"/>
        </w:rPr>
        <w:t>5/25</w:t>
      </w:r>
      <w:r w:rsidRPr="00215963">
        <w:rPr>
          <w:rFonts w:eastAsia="Times New Roman" w:cs="Arial"/>
          <w:b/>
          <w:szCs w:val="16"/>
          <w:highlight w:val="yellow"/>
          <w:u w:val="single"/>
        </w:rPr>
        <w:t>/202</w:t>
      </w:r>
      <w:r w:rsidRPr="00215963">
        <w:rPr>
          <w:rFonts w:eastAsia="Times New Roman" w:cs="Arial"/>
          <w:b/>
          <w:szCs w:val="16"/>
          <w:highlight w:val="yellow"/>
          <w:u w:val="single"/>
        </w:rPr>
        <w:t>6</w:t>
      </w:r>
      <w:r w:rsidRPr="00215963">
        <w:rPr>
          <w:rFonts w:eastAsia="Times New Roman" w:cs="Arial"/>
          <w:b/>
          <w:szCs w:val="16"/>
          <w:highlight w:val="yellow"/>
          <w:u w:val="single"/>
        </w:rPr>
        <w:t xml:space="preserve"> @ </w:t>
      </w:r>
      <w:r w:rsidRPr="00215963">
        <w:rPr>
          <w:rFonts w:eastAsia="Times New Roman" w:cs="Arial"/>
          <w:b/>
          <w:szCs w:val="16"/>
          <w:highlight w:val="yellow"/>
          <w:u w:val="single"/>
        </w:rPr>
        <w:t>10:00 AM Pacific Time</w:t>
      </w:r>
      <w:r w:rsidRPr="00215963">
        <w:rPr>
          <w:rFonts w:eastAsia="Times New Roman" w:cs="Arial"/>
          <w:b/>
          <w:szCs w:val="16"/>
          <w:u w:val="single"/>
        </w:rPr>
        <w:t xml:space="preserve">. </w:t>
      </w:r>
      <w:r w:rsidRPr="00215963">
        <w:rPr>
          <w:rFonts w:eastAsia="Times New Roman" w:cs="Arial"/>
          <w:szCs w:val="16"/>
        </w:rPr>
        <w:t>to</w:t>
      </w:r>
      <w:r w:rsidRPr="00215963">
        <w:rPr>
          <w:rFonts w:eastAsia="Times New Roman" w:cs="Arial"/>
          <w:szCs w:val="16"/>
        </w:rPr>
        <w:t xml:space="preserve"> allow replies to reach all prospective offerors in a timely manner. Questions/RFIs shall be sent via email to </w:t>
      </w:r>
      <w:r w:rsidRPr="00215963">
        <w:rPr>
          <w:rFonts w:eastAsia="Times New Roman" w:cs="Arial"/>
          <w:szCs w:val="16"/>
        </w:rPr>
        <w:t xml:space="preserve">Charee Harris, </w:t>
      </w:r>
      <w:hyperlink r:id="rId18" w:history="1">
        <w:r w:rsidRPr="00215963">
          <w:rPr>
            <w:rStyle w:val="Hyperlink"/>
            <w:rFonts w:eastAsia="Times New Roman" w:cs="Arial"/>
            <w:szCs w:val="16"/>
          </w:rPr>
          <w:t>charee.harris@va.gov</w:t>
        </w:r>
      </w:hyperlink>
      <w:bookmarkEnd w:id="13"/>
      <w:r>
        <w:rPr>
          <w:rFonts w:eastAsia="Times New Roman" w:cs="Arial"/>
          <w:szCs w:val="16"/>
        </w:rPr>
        <w:t>.</w:t>
      </w:r>
    </w:p>
    <w:p w14:paraId="23E3E9DD" w14:textId="77777777" w:rsidR="008C04F0" w:rsidRPr="002A74D2" w:rsidRDefault="008C04F0" w:rsidP="00A47F13">
      <w:pPr>
        <w:pStyle w:val="NoSpacing"/>
      </w:pPr>
    </w:p>
    <w:p w14:paraId="23E3E9DE" w14:textId="77777777" w:rsidR="008C04F0" w:rsidRPr="00B27ACC" w:rsidRDefault="008C04F0" w:rsidP="00682AE2">
      <w:pPr>
        <w:pStyle w:val="Heading2"/>
        <w:numPr>
          <w:ilvl w:val="0"/>
          <w:numId w:val="5"/>
        </w:numPr>
        <w:rPr>
          <w:rFonts w:ascii="Arial" w:eastAsia="Times New Roman" w:hAnsi="Arial" w:cs="Arial"/>
        </w:rPr>
      </w:pPr>
      <w:bookmarkStart w:id="14" w:name="_Toc256000012"/>
      <w:r w:rsidRPr="00B27ACC">
        <w:rPr>
          <w:rFonts w:ascii="Arial" w:eastAsia="Times New Roman" w:hAnsi="Arial" w:cs="Arial"/>
        </w:rPr>
        <w:t>INTRODUCTION</w:t>
      </w:r>
      <w:bookmarkEnd w:id="14"/>
    </w:p>
    <w:p w14:paraId="23E3E9DF" w14:textId="77777777" w:rsidR="008C04F0" w:rsidRPr="00B27ACC" w:rsidRDefault="008C04F0" w:rsidP="00682AE2">
      <w:pPr>
        <w:pStyle w:val="NoSpacing"/>
        <w:rPr>
          <w:rFonts w:ascii="Arial" w:hAnsi="Arial" w:cs="Arial"/>
        </w:rPr>
      </w:pPr>
    </w:p>
    <w:p w14:paraId="23E3E9E0" w14:textId="77777777" w:rsidR="008C04F0" w:rsidRDefault="008C04F0" w:rsidP="00624219">
      <w:pPr>
        <w:numPr>
          <w:ilvl w:val="1"/>
          <w:numId w:val="6"/>
        </w:numPr>
        <w:spacing w:after="120" w:line="240" w:lineRule="auto"/>
        <w:ind w:left="720"/>
        <w:jc w:val="both"/>
        <w:rPr>
          <w:rFonts w:eastAsia="Times New Roman" w:cs="Arial"/>
        </w:rPr>
      </w:pPr>
      <w:r w:rsidRPr="00B27ACC">
        <w:rPr>
          <w:rFonts w:eastAsia="Times New Roman" w:cs="Arial"/>
        </w:rPr>
        <w:t xml:space="preserve">The contract resulting from this solicitation will be awarded to that </w:t>
      </w:r>
      <w:r>
        <w:rPr>
          <w:rFonts w:eastAsia="Times New Roman" w:cs="Arial"/>
        </w:rPr>
        <w:t>qualified</w:t>
      </w:r>
      <w:r w:rsidRPr="00B27ACC">
        <w:rPr>
          <w:rFonts w:eastAsia="Times New Roman" w:cs="Arial"/>
        </w:rPr>
        <w:t xml:space="preserve"> offeror whose offer, conforming to the solicitation, is determined to</w:t>
      </w:r>
      <w:r>
        <w:rPr>
          <w:rFonts w:eastAsia="Times New Roman" w:cs="Arial"/>
        </w:rPr>
        <w:t xml:space="preserve"> have the lowest-priced offer and is determined to be the most advantageous to the Government considering only price.</w:t>
      </w:r>
    </w:p>
    <w:p w14:paraId="23E3E9E1" w14:textId="77777777" w:rsidR="008C04F0" w:rsidRDefault="008C04F0" w:rsidP="00FE71E4">
      <w:pPr>
        <w:spacing w:after="0" w:line="240" w:lineRule="auto"/>
        <w:ind w:left="720"/>
        <w:jc w:val="both"/>
        <w:rPr>
          <w:rFonts w:eastAsia="Times New Roman" w:cs="Arial"/>
        </w:rPr>
      </w:pPr>
    </w:p>
    <w:p w14:paraId="23E3E9E2" w14:textId="77777777" w:rsidR="008C04F0" w:rsidRDefault="008C04F0" w:rsidP="00682AE2">
      <w:pPr>
        <w:pStyle w:val="Heading2"/>
        <w:numPr>
          <w:ilvl w:val="0"/>
          <w:numId w:val="1"/>
        </w:numPr>
        <w:rPr>
          <w:rFonts w:ascii="Arial" w:hAnsi="Arial" w:cs="Arial"/>
        </w:rPr>
      </w:pPr>
      <w:bookmarkStart w:id="15" w:name="_Toc256000013"/>
      <w:r w:rsidRPr="004F416F">
        <w:rPr>
          <w:rFonts w:ascii="Arial" w:hAnsi="Arial" w:cs="Arial"/>
        </w:rPr>
        <w:t>E</w:t>
      </w:r>
      <w:r w:rsidRPr="004F416F">
        <w:rPr>
          <w:rFonts w:ascii="Arial" w:hAnsi="Arial" w:cs="Arial"/>
        </w:rPr>
        <w:t>VALUATION</w:t>
      </w:r>
      <w:r w:rsidRPr="004F416F">
        <w:rPr>
          <w:rFonts w:ascii="Arial" w:hAnsi="Arial" w:cs="Arial"/>
        </w:rPr>
        <w:t xml:space="preserve"> CRITERIA</w:t>
      </w:r>
      <w:bookmarkEnd w:id="15"/>
    </w:p>
    <w:p w14:paraId="23E3E9E3" w14:textId="77777777" w:rsidR="008C04F0" w:rsidRPr="004F416F" w:rsidRDefault="008C04F0" w:rsidP="00FE71E4">
      <w:pPr>
        <w:spacing w:after="0"/>
      </w:pPr>
    </w:p>
    <w:p w14:paraId="23E3E9E4" w14:textId="77777777" w:rsidR="008C04F0" w:rsidRPr="00B72329" w:rsidRDefault="008C04F0" w:rsidP="00B72329">
      <w:pPr>
        <w:pStyle w:val="ListParagraph"/>
        <w:numPr>
          <w:ilvl w:val="1"/>
          <w:numId w:val="7"/>
        </w:numPr>
        <w:rPr>
          <w:rFonts w:eastAsia="Times New Roman" w:cs="Arial"/>
        </w:rPr>
      </w:pPr>
      <w:r w:rsidRPr="00B72329">
        <w:rPr>
          <w:rFonts w:eastAsia="Times New Roman" w:cs="Arial"/>
        </w:rPr>
        <w:t xml:space="preserve">This acquisition is a total set-aside for </w:t>
      </w:r>
      <w:r>
        <w:rPr>
          <w:rFonts w:eastAsia="Times New Roman" w:cs="Arial"/>
        </w:rPr>
        <w:t xml:space="preserve">small business. </w:t>
      </w:r>
      <w:r w:rsidRPr="00B72329">
        <w:rPr>
          <w:rFonts w:eastAsia="Times New Roman" w:cs="Arial"/>
        </w:rPr>
        <w:t xml:space="preserve">The basis for award is price only. One (1) firm-fixed price construction contract will be awarded to a qualified </w:t>
      </w:r>
      <w:r>
        <w:rPr>
          <w:rFonts w:eastAsia="Times New Roman" w:cs="Arial"/>
        </w:rPr>
        <w:t xml:space="preserve">small business </w:t>
      </w:r>
      <w:r w:rsidRPr="00B72329">
        <w:rPr>
          <w:rFonts w:eastAsia="Times New Roman" w:cs="Arial"/>
        </w:rPr>
        <w:t>with the lowest priced proposal as a response to this solicitation.</w:t>
      </w:r>
    </w:p>
    <w:p w14:paraId="23E3E9E5" w14:textId="77777777" w:rsidR="008C04F0" w:rsidRPr="00FE71E4" w:rsidRDefault="008C04F0" w:rsidP="00B72329">
      <w:pPr>
        <w:numPr>
          <w:ilvl w:val="1"/>
          <w:numId w:val="7"/>
        </w:numPr>
        <w:spacing w:after="120" w:line="240" w:lineRule="auto"/>
        <w:ind w:left="720"/>
        <w:jc w:val="both"/>
        <w:textAlignment w:val="baseline"/>
        <w:rPr>
          <w:rStyle w:val="eop"/>
          <w:rFonts w:cs="Arial"/>
        </w:rPr>
      </w:pPr>
      <w:r w:rsidRPr="00FE71E4">
        <w:rPr>
          <w:rFonts w:eastAsia="Times New Roman" w:cs="Arial"/>
        </w:rPr>
        <w:t>Basis of Proposal Evaluation</w:t>
      </w:r>
      <w:r w:rsidRPr="00FE71E4">
        <w:rPr>
          <w:rFonts w:eastAsia="Times New Roman" w:cs="Arial"/>
          <w:b/>
          <w:bCs/>
        </w:rPr>
        <w:t xml:space="preserve"> </w:t>
      </w:r>
      <w:r w:rsidRPr="00FE71E4">
        <w:rPr>
          <w:rFonts w:eastAsia="Times New Roman" w:cs="Arial"/>
        </w:rPr>
        <w:t>is only price. Proposal price will be evaluated to determine fair and reasonableness.</w:t>
      </w:r>
    </w:p>
    <w:p w14:paraId="23E3E9E6" w14:textId="77777777" w:rsidR="008C04F0" w:rsidRPr="00B27ACC" w:rsidRDefault="008C04F0" w:rsidP="003F47CD">
      <w:pPr>
        <w:spacing w:after="0" w:line="240" w:lineRule="auto"/>
        <w:rPr>
          <w:rFonts w:eastAsia="Times New Roman" w:cs="Arial"/>
        </w:rPr>
      </w:pPr>
    </w:p>
    <w:p w14:paraId="23E3E9E7" w14:textId="77777777" w:rsidR="008C04F0" w:rsidRPr="00B27ACC" w:rsidRDefault="008C04F0" w:rsidP="00FE71E4">
      <w:pPr>
        <w:spacing w:after="0" w:line="240" w:lineRule="auto"/>
        <w:ind w:left="360"/>
        <w:jc w:val="center"/>
        <w:rPr>
          <w:rFonts w:cs="Arial"/>
        </w:rPr>
      </w:pPr>
      <w:r w:rsidRPr="00B27ACC">
        <w:rPr>
          <w:rFonts w:eastAsia="Times New Roman" w:cs="Arial"/>
        </w:rPr>
        <w:t>(End of Instruction to Offerors)</w:t>
      </w:r>
    </w:p>
    <w:p w14:paraId="23E3E9E8" w14:textId="1F510914" w:rsidR="008C04F0" w:rsidRDefault="008C04F0" w:rsidP="008770C4">
      <w:pPr>
        <w:pStyle w:val="Heading2"/>
        <w:rPr>
          <w:rFonts w:ascii="Times New Roman" w:hAnsi="Times New Roman"/>
        </w:rPr>
      </w:pPr>
      <w:bookmarkStart w:id="16" w:name="_Toc256000014"/>
      <w:r>
        <w:t>2.1 52.216</w:t>
      </w:r>
      <w:r>
        <w:t>-1</w:t>
      </w:r>
      <w:r>
        <w:t xml:space="preserve"> </w:t>
      </w:r>
      <w:r>
        <w:t>TYPE OF CONTRACT</w:t>
      </w:r>
      <w:r w:rsidRPr="00614EDC">
        <w:t xml:space="preserve">. </w:t>
      </w:r>
      <w:r>
        <w:t xml:space="preserve"> (DEVIATION NOV 2025)</w:t>
      </w:r>
      <w:bookmarkEnd w:id="16"/>
      <w:r w:rsidRPr="00BF3134">
        <w:rPr>
          <w:rFonts w:ascii="Times New Roman" w:hAnsi="Times New Roman"/>
        </w:rPr>
        <w:t xml:space="preserve"> </w:t>
      </w:r>
    </w:p>
    <w:p w14:paraId="23E3E9E9" w14:textId="77777777" w:rsidR="008C04F0" w:rsidRDefault="008C04F0" w:rsidP="00A0472F"/>
    <w:p w14:paraId="23E3E9EA" w14:textId="77777777" w:rsidR="008C04F0" w:rsidRPr="00A0472F" w:rsidRDefault="008C04F0" w:rsidP="00A0472F">
      <w:r w:rsidRPr="00A0472F">
        <w:t>The Government contemplates award of a </w:t>
      </w:r>
      <w:r>
        <w:rPr>
          <w:rFonts w:hint="eastAsia"/>
          <w:i/>
          <w:iCs/>
          <w:lang w:eastAsia="ko-KR"/>
        </w:rPr>
        <w:t>firm-fixed-price</w:t>
      </w:r>
      <w:r w:rsidRPr="00A0472F">
        <w:t> contract resulting from this solicitation.</w:t>
      </w:r>
    </w:p>
    <w:p w14:paraId="23E3E9EB" w14:textId="77777777" w:rsidR="008C04F0" w:rsidRPr="00A0472F" w:rsidRDefault="008C04F0" w:rsidP="00A0472F">
      <w:pPr>
        <w:jc w:val="center"/>
      </w:pPr>
      <w:r w:rsidRPr="00A0472F">
        <w:t>(End of provision)</w:t>
      </w:r>
    </w:p>
    <w:p w14:paraId="23E3E9EC" w14:textId="77777777" w:rsidR="008C04F0" w:rsidRPr="00A0472F" w:rsidRDefault="008C04F0" w:rsidP="00A0472F"/>
    <w:p w14:paraId="23E3E9ED" w14:textId="1402ED35" w:rsidR="008C04F0" w:rsidRDefault="008C04F0" w:rsidP="008770C4">
      <w:pPr>
        <w:pStyle w:val="Heading2"/>
        <w:rPr>
          <w:rFonts w:ascii="Times New Roman" w:hAnsi="Times New Roman"/>
        </w:rPr>
      </w:pPr>
      <w:bookmarkStart w:id="17" w:name="_Toc256000015"/>
      <w:r>
        <w:lastRenderedPageBreak/>
        <w:t>2.2</w:t>
      </w:r>
      <w:r w:rsidRPr="008C3ED9">
        <w:t xml:space="preserve"> 52.222</w:t>
      </w:r>
      <w:r w:rsidRPr="008C3ED9">
        <w:t>-5 CONSTRUCTION</w:t>
      </w:r>
      <w:r w:rsidRPr="008C3ED9">
        <w:t xml:space="preserve"> WAGE RATE REQUIREMENTS-SECONDARY SITE OF THE WORK</w:t>
      </w:r>
      <w:r>
        <w:t>.</w:t>
      </w:r>
      <w:r w:rsidRPr="008C3ED9">
        <w:t xml:space="preserve"> </w:t>
      </w:r>
      <w:r>
        <w:t>(MAY 2014)</w:t>
      </w:r>
      <w:r w:rsidRPr="008C3ED9">
        <w:t xml:space="preserve"> (DEVIATION </w:t>
      </w:r>
      <w:r>
        <w:t>NOV</w:t>
      </w:r>
      <w:r w:rsidRPr="008C3ED9">
        <w:t xml:space="preserve"> 2025)</w:t>
      </w:r>
      <w:bookmarkEnd w:id="17"/>
      <w:r w:rsidRPr="008C3ED9">
        <w:rPr>
          <w:rFonts w:ascii="Times New Roman" w:hAnsi="Times New Roman"/>
        </w:rPr>
        <w:t xml:space="preserve"> </w:t>
      </w:r>
    </w:p>
    <w:p w14:paraId="23E3E9EE" w14:textId="77777777" w:rsidR="008C04F0" w:rsidRPr="009478AA" w:rsidRDefault="008C04F0" w:rsidP="009478AA">
      <w:r w:rsidRPr="009478AA">
        <w:t>(a)</w:t>
      </w:r>
      <w:r>
        <w:t xml:space="preserve"> </w:t>
      </w:r>
      <w:r w:rsidRPr="009478AA">
        <w:t>(1) The offeror must notify the Government if the offeror intends to perform work at any secondary site of the work, as defined in paragraph (a)(1)(ii) of the FAR clause at </w:t>
      </w:r>
      <w:hyperlink r:id="rId19" w:anchor="FAR_52_222_6" w:tooltip="52.222-6" w:history="1">
        <w:r w:rsidRPr="009478AA">
          <w:rPr>
            <w:rStyle w:val="Hyperlink"/>
          </w:rPr>
          <w:t>52.222-6</w:t>
        </w:r>
      </w:hyperlink>
      <w:r w:rsidRPr="009478AA">
        <w:t>, Construction Wage Rate Requirements, of this solicitation.</w:t>
      </w:r>
    </w:p>
    <w:p w14:paraId="23E3E9EF" w14:textId="77777777" w:rsidR="008C04F0" w:rsidRPr="009478AA" w:rsidRDefault="008C04F0" w:rsidP="009478AA">
      <w:r w:rsidRPr="009478AA">
        <w:t>(2) If the offeror is unsure if a planned work site satisfies the criteria for a secondary site of the work, the offeror must request a determination from the Contracting Officer.</w:t>
      </w:r>
    </w:p>
    <w:p w14:paraId="23E3E9F0" w14:textId="77777777" w:rsidR="008C04F0" w:rsidRPr="009478AA" w:rsidRDefault="008C04F0" w:rsidP="009478AA">
      <w:r w:rsidRPr="009478AA">
        <w:t>(b)</w:t>
      </w:r>
      <w:r>
        <w:t xml:space="preserve"> </w:t>
      </w:r>
      <w:r w:rsidRPr="009478AA">
        <w:t>(1) If the wage determination provided by the Government for work at the primary site of the work is not applicable to the secondary site of the work, the offeror must request a wage determination from the Contracting Officer.</w:t>
      </w:r>
    </w:p>
    <w:p w14:paraId="23E3E9F1" w14:textId="77777777" w:rsidR="008C04F0" w:rsidRPr="009478AA" w:rsidRDefault="008C04F0" w:rsidP="009478AA">
      <w:r w:rsidRPr="009478AA">
        <w:t>(2) The due date for receipt of offers will not be extended as a result of an offeror’s request for a wage determination for a secondary site of the work.</w:t>
      </w:r>
    </w:p>
    <w:p w14:paraId="23E3E9F2" w14:textId="77777777" w:rsidR="008C04F0" w:rsidRPr="009478AA" w:rsidRDefault="008C04F0" w:rsidP="009478AA">
      <w:pPr>
        <w:jc w:val="center"/>
      </w:pPr>
      <w:r w:rsidRPr="009478AA">
        <w:t>(End of provision)</w:t>
      </w:r>
    </w:p>
    <w:p w14:paraId="23E3E9F3" w14:textId="77777777" w:rsidR="008C04F0" w:rsidRDefault="008C04F0" w:rsidP="008C3ED9"/>
    <w:p w14:paraId="23E3E9F4" w14:textId="77777777" w:rsidR="008C04F0" w:rsidRPr="008C3ED9" w:rsidRDefault="008C04F0" w:rsidP="008C3ED9"/>
    <w:p w14:paraId="23E3E9F5" w14:textId="08E9DAB0" w:rsidR="008C04F0" w:rsidRDefault="008C04F0">
      <w:pPr>
        <w:pStyle w:val="Heading2"/>
      </w:pPr>
      <w:bookmarkStart w:id="18" w:name="_Toc256000016"/>
      <w:r>
        <w:t>2.3 52.225</w:t>
      </w:r>
      <w:r>
        <w:t>-12 NOTICE OF BUY AMERICAN REQUIREMENT</w:t>
      </w:r>
      <w:r>
        <w:t>—</w:t>
      </w:r>
      <w:r>
        <w:t>CONSTRUCTION MATERIALS UNDER TRADE AGREEMENTS (</w:t>
      </w:r>
      <w:r>
        <w:t>MAY 2014) ALTERNATE I (MAY 2014</w:t>
      </w:r>
      <w:r>
        <w:t>)</w:t>
      </w:r>
      <w:bookmarkEnd w:id="18"/>
    </w:p>
    <w:p w14:paraId="23E3E9F6" w14:textId="77777777" w:rsidR="008C04F0" w:rsidRDefault="008C04F0">
      <w:r>
        <w:t xml:space="preserve">  (a) </w:t>
      </w:r>
      <w:r w:rsidRPr="002074C5">
        <w:rPr>
          <w:i/>
        </w:rPr>
        <w:t>Definitions.</w:t>
      </w:r>
      <w: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w:t>
      </w:r>
      <w:r>
        <w:t>—</w:t>
      </w:r>
      <w:r>
        <w:t>Construction Materials Under Trade Agreements" (Federal Acquisition Regulation (FAR) clause 52.225-11).</w:t>
      </w:r>
    </w:p>
    <w:p w14:paraId="23E3E9F7" w14:textId="77777777" w:rsidR="008C04F0" w:rsidRDefault="008C04F0">
      <w:r>
        <w:t xml:space="preserve">  (b) </w:t>
      </w:r>
      <w:r w:rsidRPr="002074C5">
        <w:rPr>
          <w:i/>
        </w:rPr>
        <w:t>Requests for determination of inapplicability.</w:t>
      </w:r>
      <w:r>
        <w:t xml:space="preserve"> An offeror requesting a determination regarding the inapplicability of the Buy American </w:t>
      </w:r>
      <w:r>
        <w:t>statute</w:t>
      </w:r>
      <w:r>
        <w:t xml:space="preserve"> shall submit the request with its offer, including the information and applicable supporting data required by paragraphs (c) and (d) of FAR clause 52.225-11.</w:t>
      </w:r>
    </w:p>
    <w:p w14:paraId="23E3E9F8" w14:textId="77777777" w:rsidR="008C04F0" w:rsidRDefault="008C04F0">
      <w:r>
        <w:t xml:space="preserve">  (c) Evaluation of offers. </w:t>
      </w:r>
    </w:p>
    <w:p w14:paraId="23E3E9F9" w14:textId="77777777" w:rsidR="008C04F0" w:rsidRDefault="008C04F0">
      <w:r>
        <w:t xml:space="preserve">    (1) The Government will evaluate an offer requesting exception to the requirements of the Buy American </w:t>
      </w:r>
      <w:r>
        <w:t>statute</w:t>
      </w:r>
      <w:r>
        <w:t>, based on claimed unreasonable cost of domestic construction materials, by adding to the offered price the appropriate percentage of the cost of such foreign construction material, as specified in paragraph (b)(4)(i) of FAR clause 52.225-11.</w:t>
      </w:r>
    </w:p>
    <w:p w14:paraId="23E3E9FA" w14:textId="77777777" w:rsidR="008C04F0" w:rsidRDefault="008C04F0">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23E3E9FB" w14:textId="77777777" w:rsidR="008C04F0" w:rsidRDefault="008C04F0">
      <w:r>
        <w:lastRenderedPageBreak/>
        <w:t xml:space="preserve">  (d) Alternate offers. </w:t>
      </w:r>
    </w:p>
    <w:p w14:paraId="23E3E9FC" w14:textId="77777777" w:rsidR="008C04F0" w:rsidRDefault="008C04F0">
      <w:r>
        <w:t xml:space="preserve">    (1) When an offer includes foreign construction material, other than designated country construction material, that is not listed by the Government in this solicitation in paragraph (b)(3) of FAR clause 52.225-11, the offeror also may submit an alternate offer based on use of equivalent domestic or designated country construction material.</w:t>
      </w:r>
    </w:p>
    <w:p w14:paraId="23E3E9FD" w14:textId="77777777" w:rsidR="008C04F0" w:rsidRDefault="008C04F0">
      <w:r>
        <w:t xml:space="preserve">    (2) If an alternate offer is submitted, the offeror shall submit a separate Standard Form 1442 for the alternate offer, and a separate price comparison table prepared in accordance with paragraphs (c) and (d) of FAR clause 52.225-11 for the offer that is based on the use of any foreign construction material for which the Government has not yet determined an exception applies.</w:t>
      </w:r>
    </w:p>
    <w:p w14:paraId="23E3E9FE" w14:textId="77777777" w:rsidR="008C04F0" w:rsidRDefault="008C04F0">
      <w:r>
        <w:t xml:space="preserve">    (3) If the Government determines that a particular exception requested in accordance with paragraph (c) of FAR clause 52.225-11 does not apply, the Government will evaluate only those offers based on use of the equivalent domestic or designated country construction material, and the offeror shall be required to furnish such domestic or designated country construction material. An offer based on use of the foreign construction material for which an exception was requested</w:t>
      </w:r>
      <w:r>
        <w:t>—</w:t>
      </w:r>
    </w:p>
    <w:p w14:paraId="23E3E9FF" w14:textId="0E6FDF0C" w:rsidR="008C04F0" w:rsidRDefault="008C04F0">
      <w:r>
        <w:t xml:space="preserve">      Will</w:t>
      </w:r>
      <w:r>
        <w:t xml:space="preserve"> be rejected as nonresponsive if this acquisition is conducted by sealed bidding; or</w:t>
      </w:r>
    </w:p>
    <w:p w14:paraId="23E3EA00" w14:textId="77777777" w:rsidR="008C04F0" w:rsidRDefault="008C04F0">
      <w:r>
        <w:t xml:space="preserve">      (ii) May be accepted if revised during negotiations.</w:t>
      </w:r>
    </w:p>
    <w:p w14:paraId="23E3EA01" w14:textId="77777777" w:rsidR="008C04F0" w:rsidRDefault="008C04F0" w:rsidP="002074C5">
      <w:pPr>
        <w:jc w:val="center"/>
      </w:pPr>
      <w:r>
        <w:t>(End of Provision)</w:t>
      </w:r>
    </w:p>
    <w:p w14:paraId="23E3EA02" w14:textId="60E8CAD9" w:rsidR="008C04F0" w:rsidRDefault="008C04F0">
      <w:pPr>
        <w:pStyle w:val="Heading2"/>
      </w:pPr>
      <w:bookmarkStart w:id="19" w:name="_Toc256000017"/>
      <w:r>
        <w:t>2.4 52.225</w:t>
      </w:r>
      <w:r>
        <w:t>-10</w:t>
      </w:r>
      <w:r>
        <w:t xml:space="preserve"> </w:t>
      </w:r>
      <w:r>
        <w:t>NOTICE OF BUY AMERICAN REQUIREMENT—CONSTRUCTION MATERIALS</w:t>
      </w:r>
      <w:r>
        <w:t xml:space="preserve"> (</w:t>
      </w:r>
      <w:r>
        <w:t>MAY 2014</w:t>
      </w:r>
      <w:r>
        <w:t>)</w:t>
      </w:r>
      <w:bookmarkEnd w:id="19"/>
    </w:p>
    <w:p w14:paraId="23E3EA03" w14:textId="77777777" w:rsidR="008C04F0" w:rsidRDefault="008C04F0">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t>—</w:t>
      </w:r>
      <w:r>
        <w:t>Construction Materials" (Federal Acquisition Regulation (FAR) clause 52.225-9).</w:t>
      </w:r>
    </w:p>
    <w:p w14:paraId="23E3EA04" w14:textId="62E57C7B" w:rsidR="008C04F0" w:rsidRDefault="008C04F0">
      <w:r>
        <w:t xml:space="preserve">  (b) </w:t>
      </w:r>
      <w:r w:rsidRPr="00F93279">
        <w:rPr>
          <w:i/>
        </w:rPr>
        <w:t>Requests for determinations of inapplicability.</w:t>
      </w:r>
      <w:r>
        <w:t xml:space="preserve"> An offeror requesting a determination regarding the inapplicability of the Buy American </w:t>
      </w:r>
      <w:r>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t>s</w:t>
      </w:r>
      <w:r>
        <w:t>tatute</w:t>
      </w:r>
      <w:r>
        <w:t xml:space="preserve"> before submitting its offer or</w:t>
      </w:r>
      <w:r>
        <w:t xml:space="preserve"> has not received a response to a previous request, the offeror shall include the information and supporting data in the offer.</w:t>
      </w:r>
    </w:p>
    <w:p w14:paraId="23E3EA05" w14:textId="77777777" w:rsidR="008C04F0" w:rsidRDefault="008C04F0">
      <w:r>
        <w:t xml:space="preserve">  (c) Evaluation of offers. </w:t>
      </w:r>
    </w:p>
    <w:p w14:paraId="23E3EA06" w14:textId="77777777" w:rsidR="008C04F0" w:rsidRDefault="008C04F0">
      <w:r>
        <w:t xml:space="preserve">    (1) The Government will evaluate an offer requesting exception to the requirements of the Buy American </w:t>
      </w:r>
      <w:r>
        <w:t>statute</w:t>
      </w:r>
      <w:r>
        <w:t>, based on claimed unreasonable cost of domestic construction material, by adding to the offered price the appropriate percentage of the cost of such foreign construction material, as specified in paragraph (b)(3)(i) of the clause at FAR 52.225-9.</w:t>
      </w:r>
    </w:p>
    <w:p w14:paraId="23E3EA07" w14:textId="77777777" w:rsidR="008C04F0" w:rsidRDefault="008C04F0">
      <w:r>
        <w:lastRenderedPageBreak/>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23E3EA08" w14:textId="77777777" w:rsidR="008C04F0" w:rsidRDefault="008C04F0">
      <w:r>
        <w:t xml:space="preserve">  (d) Alternate offers. </w:t>
      </w:r>
    </w:p>
    <w:p w14:paraId="23E3EA09" w14:textId="77777777" w:rsidR="008C04F0" w:rsidRDefault="008C04F0">
      <w:r>
        <w:t xml:space="preserve">    (1) When an offer includes foreign solicitation in paragraph (b)(2) of the clause at FAR 52.225-9, the offeror also may submit an alternate offer based on use of equivalent domestic construction material.</w:t>
      </w:r>
    </w:p>
    <w:p w14:paraId="23E3EA0A" w14:textId="77777777" w:rsidR="008C04F0" w:rsidRDefault="008C04F0">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23E3EA0B" w14:textId="6F229237" w:rsidR="008C04F0" w:rsidRDefault="008C04F0">
      <w:r>
        <w:t xml:space="preserve">    If</w:t>
      </w:r>
      <w:r>
        <w:t xml:space="preserve">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foreign</w:t>
      </w:r>
      <w:r>
        <w:t xml:space="preserve"> construction material for which an exception was requested</w:t>
      </w:r>
      <w:r>
        <w:t>—</w:t>
      </w:r>
    </w:p>
    <w:p w14:paraId="23E3EA0C" w14:textId="4CD19D22" w:rsidR="008C04F0" w:rsidRDefault="008C04F0">
      <w:r>
        <w:t xml:space="preserve">      Will</w:t>
      </w:r>
      <w:r>
        <w:t xml:space="preserve"> be rejected as nonresponsive if this acquisition is conducted by sealed bidding; or</w:t>
      </w:r>
    </w:p>
    <w:p w14:paraId="23E3EA0D" w14:textId="77777777" w:rsidR="008C04F0" w:rsidRDefault="008C04F0">
      <w:r>
        <w:t xml:space="preserve">      (ii) May be accepted if revised during negotiations.</w:t>
      </w:r>
    </w:p>
    <w:p w14:paraId="23E3EA0E" w14:textId="77777777" w:rsidR="008C04F0" w:rsidRDefault="008C04F0" w:rsidP="00F93279">
      <w:pPr>
        <w:jc w:val="center"/>
      </w:pPr>
      <w:r>
        <w:t>(End of Provision)</w:t>
      </w:r>
    </w:p>
    <w:p w14:paraId="23E3EA0F" w14:textId="2FA0D929" w:rsidR="008C04F0" w:rsidRDefault="008C04F0">
      <w:pPr>
        <w:pStyle w:val="Heading2"/>
      </w:pPr>
      <w:bookmarkStart w:id="20" w:name="_Toc256000018"/>
      <w:r>
        <w:t>2.5 52.228</w:t>
      </w:r>
      <w:r>
        <w:t>-1 BID</w:t>
      </w:r>
      <w:r>
        <w:t xml:space="preserve"> GUARANTEE (</w:t>
      </w:r>
      <w:r>
        <w:t>SEP 1996</w:t>
      </w:r>
      <w:r>
        <w:t>)</w:t>
      </w:r>
      <w:bookmarkEnd w:id="20"/>
    </w:p>
    <w:p w14:paraId="23E3EA10" w14:textId="77777777" w:rsidR="008C04F0" w:rsidRDefault="008C04F0">
      <w:r>
        <w:t xml:space="preserve">  (a) Failure to furnish a bid guarantee in the proper form and amount, by the time set for opening of bids, may be cause for rejection of the bid.</w:t>
      </w:r>
    </w:p>
    <w:p w14:paraId="23E3EA11" w14:textId="77777777" w:rsidR="008C04F0" w:rsidRDefault="008C04F0">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23E3EA12" w14:textId="77777777" w:rsidR="008C04F0" w:rsidRDefault="008C04F0">
      <w:r>
        <w:t xml:space="preserve">   </w:t>
      </w:r>
      <w:r>
        <w:t xml:space="preserve"> (1) </w:t>
      </w:r>
      <w:r>
        <w:t>T</w:t>
      </w:r>
      <w:r>
        <w:t>o unsuccessful bidders as soon as practi</w:t>
      </w:r>
      <w:r>
        <w:t xml:space="preserve">cable after the opening of bids; </w:t>
      </w:r>
      <w:r>
        <w:t>and</w:t>
      </w:r>
    </w:p>
    <w:p w14:paraId="23E3EA13" w14:textId="77777777" w:rsidR="008C04F0" w:rsidRDefault="008C04F0">
      <w:r>
        <w:t xml:space="preserve">   </w:t>
      </w:r>
      <w:r>
        <w:t xml:space="preserve"> (2) T</w:t>
      </w:r>
      <w:r>
        <w:t>o the successful bidder upon execution of contractual documents and bonds (including any necessary coinsurance or reinsurance agreements), as r</w:t>
      </w:r>
      <w:r>
        <w:t>equired by the bid as accepted.</w:t>
      </w:r>
    </w:p>
    <w:p w14:paraId="23E3EA14" w14:textId="77777777" w:rsidR="008C04F0" w:rsidRDefault="008C04F0">
      <w:r>
        <w:t xml:space="preserve">  (c) The amount of the bid guarantee shall be 20 percent of the bid price or $3,000,000.00</w:t>
      </w:r>
      <w:r>
        <w:t>, whichever is less.</w:t>
      </w:r>
    </w:p>
    <w:p w14:paraId="23E3EA15" w14:textId="77777777" w:rsidR="008C04F0" w:rsidRDefault="008C04F0">
      <w:r>
        <w:t xml:space="preserve">  (d) If the successful bidder, upon acceptance of its bid by the Government within the period specified for acceptance, fails to execute all contractual documents or furnish executed bond(s) </w:t>
      </w:r>
      <w:r>
        <w:lastRenderedPageBreak/>
        <w:t>within 10 days after receipt of the forms by the bidder, the Contracting Officer may terminate the contract for default.</w:t>
      </w:r>
    </w:p>
    <w:p w14:paraId="23E3EA16" w14:textId="77777777" w:rsidR="008C04F0" w:rsidRDefault="008C04F0">
      <w:r>
        <w:t xml:space="preserve">  (e) In the event the contract is terminated for default, the bidder is liable for any cost of acquiring the work that exceeds the amount of its bid, and the bid guarantee is available to offset the difference.</w:t>
      </w:r>
    </w:p>
    <w:p w14:paraId="23E3EA17" w14:textId="77777777" w:rsidR="008C04F0" w:rsidRDefault="008C04F0" w:rsidP="009848D8">
      <w:pPr>
        <w:jc w:val="center"/>
      </w:pPr>
      <w:r>
        <w:t>(End of Provision)</w:t>
      </w:r>
    </w:p>
    <w:p w14:paraId="23E3EA18" w14:textId="4F2496CA" w:rsidR="008C04F0" w:rsidRPr="00FC4203" w:rsidRDefault="008C04F0" w:rsidP="00615095">
      <w:pPr>
        <w:pStyle w:val="Heading2"/>
        <w:rPr>
          <w:rStyle w:val="Heading2Char"/>
        </w:rPr>
      </w:pPr>
      <w:bookmarkStart w:id="21" w:name="_Toc256000019"/>
      <w:r>
        <w:t>2.6</w:t>
      </w:r>
      <w:r w:rsidRPr="00FC4203">
        <w:rPr>
          <w:rStyle w:val="Heading2Char"/>
        </w:rPr>
        <w:t xml:space="preserve"> 52.228</w:t>
      </w:r>
      <w:r>
        <w:t>-17</w:t>
      </w:r>
      <w:r w:rsidRPr="00FC4203">
        <w:rPr>
          <w:rStyle w:val="Heading2Char"/>
        </w:rPr>
        <w:t xml:space="preserve"> INDIVIDUAL</w:t>
      </w:r>
      <w:r>
        <w:t xml:space="preserve"> SURETY—PLEDGE OF ASSETS (BID GUARANTEE)</w:t>
      </w:r>
      <w:r w:rsidRPr="00FC4203">
        <w:rPr>
          <w:rStyle w:val="Heading2Char"/>
        </w:rPr>
        <w:t xml:space="preserve"> (</w:t>
      </w:r>
      <w:r>
        <w:t>FEB 2021</w:t>
      </w:r>
      <w:r w:rsidRPr="00FC4203">
        <w:rPr>
          <w:rStyle w:val="Heading2Char"/>
        </w:rPr>
        <w:t>)</w:t>
      </w:r>
      <w:bookmarkEnd w:id="21"/>
    </w:p>
    <w:p w14:paraId="23E3EA19" w14:textId="77777777" w:rsidR="008C04F0" w:rsidRDefault="008C04F0" w:rsidP="00E145BF">
      <w:r w:rsidRPr="00E145BF">
        <w:t xml:space="preserve">  (a) Offerors shall obtain from each person acting as an individual surety on a bid guarantee—</w:t>
      </w:r>
    </w:p>
    <w:p w14:paraId="23E3EA1A" w14:textId="77777777" w:rsidR="008C04F0" w:rsidRDefault="008C04F0" w:rsidP="00E145BF">
      <w:r>
        <w:t xml:space="preserve">   </w:t>
      </w:r>
      <w:r>
        <w:t xml:space="preserve"> </w:t>
      </w:r>
      <w:r>
        <w:t>(1) A pledge of assets that meets the eligibility, valuation, and security requirements described in the Federal Acquisition Regulation (FAR) 28.203–1; and</w:t>
      </w:r>
    </w:p>
    <w:p w14:paraId="23E3EA1B" w14:textId="77777777" w:rsidR="008C04F0" w:rsidRDefault="008C04F0" w:rsidP="00E145BF">
      <w:r>
        <w:t xml:space="preserve">   </w:t>
      </w:r>
      <w:r>
        <w:t xml:space="preserve"> </w:t>
      </w:r>
      <w:r>
        <w:t>(2) Standard Form 28, Affidavit of Individual Surety.</w:t>
      </w:r>
    </w:p>
    <w:p w14:paraId="23E3EA1C" w14:textId="77777777" w:rsidR="008C04F0" w:rsidRDefault="008C04F0"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14:paraId="23E3EA1D" w14:textId="77777777" w:rsidR="008C04F0" w:rsidRDefault="008C04F0" w:rsidP="006F5506">
      <w:r>
        <w:t xml:space="preserve">  (c) The Contracting Officer may release the security interest on the individual surety’s assets in support of a bid guarantee based upon evidence that the offer supported by the individual surety will not result in contract award.</w:t>
      </w:r>
    </w:p>
    <w:p w14:paraId="23E3EA1E" w14:textId="77777777" w:rsidR="008C04F0" w:rsidRDefault="008C04F0" w:rsidP="00E8474E">
      <w:pPr>
        <w:jc w:val="center"/>
      </w:pPr>
      <w:r>
        <w:t>(End of Provision)</w:t>
      </w:r>
    </w:p>
    <w:p w14:paraId="23E3EA1F" w14:textId="0F5E253D" w:rsidR="008C04F0" w:rsidRPr="0049192C" w:rsidRDefault="008C04F0" w:rsidP="0049192C">
      <w:pPr>
        <w:pStyle w:val="Heading2"/>
      </w:pPr>
      <w:bookmarkStart w:id="22" w:name="_Toc256000020"/>
      <w:r>
        <w:t>2.7</w:t>
      </w:r>
      <w:r w:rsidRPr="008C3ED9">
        <w:t xml:space="preserve"> 52.233</w:t>
      </w:r>
      <w:r w:rsidRPr="0049192C">
        <w:t>-2 SERVICE OF PROTEST.</w:t>
      </w:r>
      <w:r>
        <w:t xml:space="preserve"> (SEP 2006) (DEVIATION NOV 2025)</w:t>
      </w:r>
      <w:bookmarkEnd w:id="22"/>
    </w:p>
    <w:p w14:paraId="23E3EA20" w14:textId="77777777" w:rsidR="008C04F0" w:rsidRPr="00373B4B" w:rsidRDefault="008C04F0" w:rsidP="00373B4B">
      <w:r w:rsidRPr="00373B4B">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23E3EA21" w14:textId="77777777" w:rsidR="008C04F0" w:rsidRPr="00373B4B" w:rsidRDefault="008C04F0" w:rsidP="00373B4B">
      <w:r w:rsidRPr="00373B4B">
        <w:t>(b) The copy of any protest must be received in the office designated above within one day of filing a protest with the GAO.</w:t>
      </w:r>
    </w:p>
    <w:p w14:paraId="23E3EA22" w14:textId="77777777" w:rsidR="008C04F0" w:rsidRPr="00373B4B" w:rsidRDefault="008C04F0" w:rsidP="00373B4B">
      <w:pPr>
        <w:jc w:val="center"/>
      </w:pPr>
      <w:r w:rsidRPr="00373B4B">
        <w:t>(End of provision)</w:t>
      </w:r>
    </w:p>
    <w:p w14:paraId="23E3EA23" w14:textId="77777777" w:rsidR="008C04F0" w:rsidRPr="008C3ED9" w:rsidRDefault="008C04F0" w:rsidP="00373B4B"/>
    <w:p w14:paraId="23E3EA24" w14:textId="21BB9E8E" w:rsidR="008C04F0" w:rsidRDefault="008C04F0">
      <w:pPr>
        <w:pStyle w:val="Heading2"/>
      </w:pPr>
      <w:bookmarkStart w:id="23" w:name="_Toc256000021"/>
      <w:r>
        <w:t>2.8 52.240</w:t>
      </w:r>
      <w:r>
        <w:t>-90 SECURITY</w:t>
      </w:r>
      <w:r>
        <w:t xml:space="preserve"> PROHIBITIONS AND EXCLUSIONS REPRESENTATIONS AND CERTIFICATION</w:t>
      </w:r>
      <w:r>
        <w:t xml:space="preserve">S </w:t>
      </w:r>
      <w:r>
        <w:t>(</w:t>
      </w:r>
      <w:r>
        <w:t>NOV 2025</w:t>
      </w:r>
      <w:r>
        <w:t>)</w:t>
      </w:r>
      <w:r>
        <w:t xml:space="preserve"> (D</w:t>
      </w:r>
      <w:r>
        <w:t>EVIATION</w:t>
      </w:r>
      <w:r>
        <w:t>)</w:t>
      </w:r>
      <w:bookmarkEnd w:id="23"/>
    </w:p>
    <w:p w14:paraId="23E3EA25" w14:textId="77777777" w:rsidR="008C04F0" w:rsidRPr="00783A32" w:rsidRDefault="008C04F0" w:rsidP="00783A32">
      <w:r>
        <w:t xml:space="preserve">  </w:t>
      </w:r>
      <w:r w:rsidRPr="00783A32">
        <w:t>(a)</w:t>
      </w:r>
      <w:r>
        <w:t xml:space="preserve"> </w:t>
      </w:r>
      <w:r w:rsidRPr="00783A32">
        <w:rPr>
          <w:i/>
          <w:iCs/>
        </w:rPr>
        <w:t>Definitions.</w:t>
      </w:r>
      <w:r>
        <w:t xml:space="preserve"> </w:t>
      </w:r>
      <w:r w:rsidRPr="00783A32">
        <w:t>As used in this provision—</w:t>
      </w:r>
    </w:p>
    <w:p w14:paraId="23E3EA26" w14:textId="77777777" w:rsidR="008C04F0" w:rsidRPr="00783A32" w:rsidRDefault="008C04F0"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w:t>
      </w:r>
      <w:r w:rsidRPr="00783A32">
        <w:rPr>
          <w:i/>
          <w:iCs/>
        </w:rPr>
        <w:lastRenderedPageBreak/>
        <w:t>information system, source, and substantial or essential component</w:t>
      </w:r>
      <w:r>
        <w:t xml:space="preserve"> </w:t>
      </w:r>
      <w:r w:rsidRPr="00783A32">
        <w:t>have the meanings provided in the clause 52.240-91, Security Prohibitions and Exclusions.</w:t>
      </w:r>
    </w:p>
    <w:p w14:paraId="23E3EA27" w14:textId="77777777" w:rsidR="008C04F0" w:rsidRPr="00783A32" w:rsidRDefault="008C04F0"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23E3EA28" w14:textId="77777777" w:rsidR="008C04F0" w:rsidRPr="00783A32" w:rsidRDefault="008C04F0" w:rsidP="00783A32">
      <w:r>
        <w:rPr>
          <w:i/>
          <w:iCs/>
        </w:rPr>
        <w:t xml:space="preserve">  </w:t>
      </w:r>
      <w:r w:rsidRPr="00783A32">
        <w:rPr>
          <w:i/>
          <w:iCs/>
        </w:rPr>
        <w:t>Marginalized populations of Sudan</w:t>
      </w:r>
      <w:r>
        <w:t xml:space="preserve"> </w:t>
      </w:r>
      <w:r w:rsidRPr="00783A32">
        <w:t>means—</w:t>
      </w:r>
    </w:p>
    <w:p w14:paraId="23E3EA29" w14:textId="77777777" w:rsidR="008C04F0" w:rsidRPr="00783A32" w:rsidRDefault="008C04F0"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23E3EA2A" w14:textId="77777777" w:rsidR="008C04F0" w:rsidRPr="00783A32" w:rsidRDefault="008C04F0" w:rsidP="00783A32">
      <w:r>
        <w:t xml:space="preserve"> </w:t>
      </w:r>
      <w:r>
        <w:t xml:space="preserve">  </w:t>
      </w:r>
      <w:r>
        <w:t xml:space="preserve"> </w:t>
      </w:r>
      <w:r w:rsidRPr="00783A32">
        <w:t>(2)</w:t>
      </w:r>
      <w:r>
        <w:t xml:space="preserve"> </w:t>
      </w:r>
      <w:r w:rsidRPr="00783A32">
        <w:t>Marginalized areas in Northern Sudan described in section 4(9) of such Act.</w:t>
      </w:r>
    </w:p>
    <w:p w14:paraId="23E3EA2B" w14:textId="77777777" w:rsidR="008C04F0" w:rsidRPr="00783A32" w:rsidRDefault="008C04F0"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23E3EA2C" w14:textId="77777777" w:rsidR="008C04F0" w:rsidRPr="00783A32" w:rsidRDefault="008C04F0" w:rsidP="00783A32">
      <w:r>
        <w:t xml:space="preserve">  </w:t>
      </w:r>
      <w:r>
        <w:t xml:space="preserve">  </w:t>
      </w:r>
      <w:r w:rsidRPr="00783A32">
        <w:t>(1)</w:t>
      </w:r>
      <w:r>
        <w:t xml:space="preserve"> </w:t>
      </w:r>
      <w:r w:rsidRPr="00783A32">
        <w:t>Are conducted under contract directly and exclusively with the regional government of southern Sudan;</w:t>
      </w:r>
    </w:p>
    <w:p w14:paraId="23E3EA2D" w14:textId="77777777" w:rsidR="008C04F0" w:rsidRPr="00783A32" w:rsidRDefault="008C04F0"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23E3EA2E" w14:textId="77777777" w:rsidR="008C04F0" w:rsidRPr="00783A32" w:rsidRDefault="008C04F0" w:rsidP="00783A32">
      <w:r>
        <w:t xml:space="preserve">  </w:t>
      </w:r>
      <w:r>
        <w:t xml:space="preserve">  </w:t>
      </w:r>
      <w:r w:rsidRPr="00783A32">
        <w:t>(3)</w:t>
      </w:r>
      <w:r>
        <w:t xml:space="preserve"> </w:t>
      </w:r>
      <w:r w:rsidRPr="00783A32">
        <w:t>Consist of providing goods or services to marginalized populations of Sudan;</w:t>
      </w:r>
    </w:p>
    <w:p w14:paraId="23E3EA2F" w14:textId="77777777" w:rsidR="008C04F0" w:rsidRPr="00783A32" w:rsidRDefault="008C04F0"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23E3EA30" w14:textId="77777777" w:rsidR="008C04F0" w:rsidRPr="00783A32" w:rsidRDefault="008C04F0" w:rsidP="00783A32">
      <w:r>
        <w:t xml:space="preserve">  </w:t>
      </w:r>
      <w:r>
        <w:t xml:space="preserve">  </w:t>
      </w:r>
      <w:r w:rsidRPr="00783A32">
        <w:t>(5)</w:t>
      </w:r>
      <w:r>
        <w:t xml:space="preserve"> </w:t>
      </w:r>
      <w:r w:rsidRPr="00783A32">
        <w:t>Consist of providing goods or services that are used only to promote health or education; or</w:t>
      </w:r>
    </w:p>
    <w:p w14:paraId="23E3EA31" w14:textId="77777777" w:rsidR="008C04F0" w:rsidRPr="00783A32" w:rsidRDefault="008C04F0" w:rsidP="00783A32">
      <w:r>
        <w:t xml:space="preserve">  </w:t>
      </w:r>
      <w:r>
        <w:t xml:space="preserve">  </w:t>
      </w:r>
      <w:r w:rsidRPr="00783A32">
        <w:t>(6)</w:t>
      </w:r>
      <w:r>
        <w:t xml:space="preserve"> </w:t>
      </w:r>
      <w:r w:rsidRPr="00783A32">
        <w:t>Have been voluntarily suspended.</w:t>
      </w:r>
    </w:p>
    <w:p w14:paraId="23E3EA32" w14:textId="77777777" w:rsidR="008C04F0" w:rsidRPr="00783A32" w:rsidRDefault="008C04F0" w:rsidP="00783A32">
      <w:r>
        <w:rPr>
          <w:i/>
          <w:iCs/>
        </w:rPr>
        <w:t xml:space="preserve">  </w:t>
      </w:r>
      <w:r w:rsidRPr="00783A32">
        <w:rPr>
          <w:i/>
          <w:iCs/>
        </w:rPr>
        <w:t>Sensitive technology</w:t>
      </w:r>
      <w:r w:rsidRPr="00783A32">
        <w:t>—</w:t>
      </w:r>
    </w:p>
    <w:p w14:paraId="23E3EA33" w14:textId="77777777" w:rsidR="008C04F0" w:rsidRPr="00783A32" w:rsidRDefault="008C04F0"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23E3EA34" w14:textId="77777777" w:rsidR="008C04F0" w:rsidRPr="00783A32" w:rsidRDefault="008C04F0" w:rsidP="00783A32">
      <w:r>
        <w:t xml:space="preserve">  </w:t>
      </w:r>
      <w:r>
        <w:t xml:space="preserve">    </w:t>
      </w:r>
      <w:r w:rsidRPr="00783A32">
        <w:t>(i)</w:t>
      </w:r>
      <w:r>
        <w:t xml:space="preserve"> </w:t>
      </w:r>
      <w:r w:rsidRPr="00783A32">
        <w:t>To restrict the free flow of unbiased information in Iran; or</w:t>
      </w:r>
    </w:p>
    <w:p w14:paraId="23E3EA35" w14:textId="77777777" w:rsidR="008C04F0" w:rsidRPr="00783A32" w:rsidRDefault="008C04F0" w:rsidP="00783A32">
      <w:r>
        <w:t xml:space="preserve">  </w:t>
      </w:r>
      <w:r>
        <w:t xml:space="preserve">    </w:t>
      </w:r>
      <w:r w:rsidRPr="00783A32">
        <w:t>(ii)</w:t>
      </w:r>
      <w:r>
        <w:t xml:space="preserve"> </w:t>
      </w:r>
      <w:r w:rsidRPr="00783A32">
        <w:t>To disrupt, monitor, or otherwise restrict speech of the people of Iran; and</w:t>
      </w:r>
    </w:p>
    <w:p w14:paraId="23E3EA36" w14:textId="77777777" w:rsidR="008C04F0" w:rsidRPr="00783A32" w:rsidRDefault="008C04F0"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23E3EA37" w14:textId="77777777" w:rsidR="008C04F0" w:rsidRPr="00783A32" w:rsidRDefault="008C04F0" w:rsidP="00783A32">
      <w:r>
        <w:lastRenderedPageBreak/>
        <w:t xml:space="preserve">  </w:t>
      </w:r>
      <w:r w:rsidRPr="00783A32">
        <w:t>(b)</w:t>
      </w:r>
      <w:r>
        <w:t xml:space="preserve"> </w:t>
      </w:r>
      <w:r w:rsidRPr="00783A32">
        <w:rPr>
          <w:i/>
          <w:iCs/>
        </w:rPr>
        <w:t>Procedures</w:t>
      </w:r>
      <w:r w:rsidRPr="00783A32">
        <w:t>.</w:t>
      </w:r>
    </w:p>
    <w:p w14:paraId="23E3EA38" w14:textId="77777777" w:rsidR="008C04F0" w:rsidRPr="00783A32" w:rsidRDefault="008C04F0"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2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23E3EA39" w14:textId="77777777" w:rsidR="008C04F0" w:rsidRPr="00783A32" w:rsidRDefault="008C04F0" w:rsidP="00783A32">
      <w:r>
        <w:t xml:space="preserve">    </w:t>
      </w:r>
      <w:r w:rsidRPr="00783A32">
        <w:t>(2)</w:t>
      </w:r>
      <w:r>
        <w:t xml:space="preserve"> </w:t>
      </w:r>
      <w:r w:rsidRPr="00783A32">
        <w:rPr>
          <w:i/>
          <w:iCs/>
        </w:rPr>
        <w:t>FASCSA Orders</w:t>
      </w:r>
      <w:r w:rsidRPr="00783A32">
        <w:t>.</w:t>
      </w:r>
    </w:p>
    <w:p w14:paraId="23E3EA3A" w14:textId="77777777" w:rsidR="008C04F0" w:rsidRPr="00783A32" w:rsidRDefault="008C04F0"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3E3EA3B" w14:textId="77777777" w:rsidR="008C04F0" w:rsidRPr="00783A32" w:rsidRDefault="008C04F0"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23E3EA3C" w14:textId="77777777" w:rsidR="008C04F0" w:rsidRPr="00783A32" w:rsidRDefault="008C04F0" w:rsidP="00783A32">
      <w:r>
        <w:t xml:space="preserve">      </w:t>
      </w:r>
      <w:r w:rsidRPr="00783A32">
        <w:t>(iii)</w:t>
      </w:r>
      <w:r>
        <w:t xml:space="preserve"> </w:t>
      </w:r>
      <w:r w:rsidRPr="00783A32">
        <w:t>FASCSA orders issued after the date of solicitation do not apply unless added by an amendment to the solicitation.</w:t>
      </w:r>
    </w:p>
    <w:p w14:paraId="23E3EA3D" w14:textId="637BF609" w:rsidR="008C04F0" w:rsidRPr="00783A32" w:rsidRDefault="008C04F0"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23E3EA3E" w14:textId="77777777" w:rsidR="008C04F0" w:rsidRPr="00783A32" w:rsidRDefault="008C04F0"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23E3EA3F" w14:textId="77777777" w:rsidR="008C04F0" w:rsidRPr="00783A32" w:rsidRDefault="008C04F0"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3E3EA40" w14:textId="77777777" w:rsidR="008C04F0" w:rsidRPr="00783A32" w:rsidRDefault="008C04F0"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23E3EA41" w14:textId="77777777" w:rsidR="008C04F0" w:rsidRPr="00783A32" w:rsidRDefault="008C04F0"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3E3EA42" w14:textId="77777777" w:rsidR="008C04F0" w:rsidRPr="00783A32" w:rsidRDefault="008C04F0" w:rsidP="00783A32">
      <w:r>
        <w:t xml:space="preserve">  </w:t>
      </w:r>
      <w:r w:rsidRPr="00783A32">
        <w:t>(f)</w:t>
      </w:r>
      <w:r>
        <w:t xml:space="preserve"> </w:t>
      </w:r>
      <w:r w:rsidRPr="00783A32">
        <w:rPr>
          <w:i/>
          <w:iCs/>
        </w:rPr>
        <w:t>Iran Representation and Certifications</w:t>
      </w:r>
      <w:r w:rsidRPr="00783A32">
        <w:t>.</w:t>
      </w:r>
    </w:p>
    <w:p w14:paraId="23E3EA43" w14:textId="77777777" w:rsidR="008C04F0" w:rsidRPr="00783A32" w:rsidRDefault="008C04F0" w:rsidP="00783A32">
      <w:r>
        <w:t xml:space="preserve">    </w:t>
      </w:r>
      <w:r w:rsidRPr="00783A32">
        <w:t>(1)</w:t>
      </w:r>
      <w:r>
        <w:t xml:space="preserve"> </w:t>
      </w:r>
      <w:r w:rsidRPr="00783A32">
        <w:t xml:space="preserve">Except as provided in paragraph (f)(2) of this provision or if a waiver has been granted in accordance with FAR 40.203-3, the offeror, after conducting a reasonable inquiry (that looks at </w:t>
      </w:r>
      <w:r w:rsidRPr="00783A32">
        <w:lastRenderedPageBreak/>
        <w:t>any information in the offeror’s possession but does not need to include an internal or third-party audit), by submission of its offer—</w:t>
      </w:r>
    </w:p>
    <w:p w14:paraId="23E3EA44" w14:textId="3755DE7B" w:rsidR="008C04F0" w:rsidRPr="00783A32" w:rsidRDefault="008C04F0"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23E3EA45" w14:textId="77777777" w:rsidR="008C04F0" w:rsidRPr="00783A32" w:rsidRDefault="008C04F0"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23E3EA46" w14:textId="77777777" w:rsidR="008C04F0" w:rsidRPr="00783A32" w:rsidRDefault="008C04F0"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21" w:history="1">
        <w:r w:rsidRPr="00FC16F2">
          <w:rPr>
            <w:rStyle w:val="Hyperlink"/>
            <w:i/>
            <w:iCs/>
          </w:rPr>
          <w:t>https://www.treasury.gov/resource-center/sanctions/SDN-List/Pages/default.aspx</w:t>
        </w:r>
      </w:hyperlink>
      <w:r w:rsidRPr="00783A32">
        <w:t>)</w:t>
      </w:r>
    </w:p>
    <w:p w14:paraId="23E3EA47" w14:textId="77777777" w:rsidR="008C04F0" w:rsidRPr="00783A32" w:rsidRDefault="008C04F0" w:rsidP="00783A32">
      <w:r>
        <w:t xml:space="preserve">    </w:t>
      </w:r>
      <w:r w:rsidRPr="00783A32">
        <w:t>(2)</w:t>
      </w:r>
      <w:r>
        <w:t xml:space="preserve"> </w:t>
      </w:r>
      <w:r w:rsidRPr="00783A32">
        <w:t>Exception for trade agreements. The representation and certification requirements of paragraph (f)(1) of this provision do not apply if—</w:t>
      </w:r>
    </w:p>
    <w:p w14:paraId="23E3EA48" w14:textId="77777777" w:rsidR="008C04F0" w:rsidRPr="00783A32" w:rsidRDefault="008C04F0" w:rsidP="00783A32">
      <w:r>
        <w:t xml:space="preserve">      </w:t>
      </w:r>
      <w:r w:rsidRPr="00783A32">
        <w:t>(i)</w:t>
      </w:r>
      <w:r>
        <w:t xml:space="preserve"> </w:t>
      </w:r>
      <w:r w:rsidRPr="00783A32">
        <w:t>This solicitation includes a trade agreements notice or certification (e.g., 52.225-6, Trade Agreements Certificate); and</w:t>
      </w:r>
    </w:p>
    <w:p w14:paraId="23E3EA49" w14:textId="77777777" w:rsidR="008C04F0" w:rsidRPr="00783A32" w:rsidRDefault="008C04F0"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23E3EA4A" w14:textId="77777777" w:rsidR="008C04F0" w:rsidRPr="00783A32" w:rsidRDefault="008C04F0" w:rsidP="00783A32">
      <w:r>
        <w:t xml:space="preserve">      </w:t>
      </w:r>
      <w:r w:rsidRPr="00783A32">
        <w:t>(iii)</w:t>
      </w:r>
      <w:r>
        <w:t xml:space="preserve"> </w:t>
      </w:r>
      <w:r w:rsidRPr="00783A32">
        <w:t>The offeror shall email questions concerning sensitive technology to the Department of State at</w:t>
      </w:r>
      <w:r>
        <w:t xml:space="preserve"> </w:t>
      </w:r>
      <w:hyperlink r:id="rId22" w:history="1">
        <w:r w:rsidRPr="00FC16F2">
          <w:rPr>
            <w:rStyle w:val="Hyperlink"/>
            <w:i/>
            <w:iCs/>
          </w:rPr>
          <w:t>CISADA106@state.gov</w:t>
        </w:r>
      </w:hyperlink>
      <w:r w:rsidRPr="00783A32">
        <w:t>.</w:t>
      </w:r>
    </w:p>
    <w:p w14:paraId="23E3EA4B" w14:textId="77777777" w:rsidR="008C04F0" w:rsidRPr="00783A32" w:rsidRDefault="008C04F0" w:rsidP="00783A32">
      <w:r>
        <w:t xml:space="preserve">  </w:t>
      </w:r>
      <w:r w:rsidRPr="00783A32">
        <w:t>(g)</w:t>
      </w:r>
      <w:r>
        <w:t xml:space="preserve"> </w:t>
      </w:r>
      <w:r w:rsidRPr="00783A32">
        <w:rPr>
          <w:i/>
          <w:iCs/>
        </w:rPr>
        <w:t>Disclosure</w:t>
      </w:r>
      <w:r w:rsidRPr="00783A32">
        <w:t>.</w:t>
      </w:r>
    </w:p>
    <w:p w14:paraId="23E3EA4C" w14:textId="77777777" w:rsidR="008C04F0" w:rsidRPr="00783A32" w:rsidRDefault="008C04F0"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23E3EA4D" w14:textId="77777777" w:rsidR="008C04F0" w:rsidRPr="00783A32" w:rsidRDefault="008C04F0" w:rsidP="00783A32">
      <w:r>
        <w:t xml:space="preserve">      </w:t>
      </w:r>
      <w:r w:rsidRPr="00783A32">
        <w:t>(i)</w:t>
      </w:r>
      <w:r>
        <w:t xml:space="preserve"> </w:t>
      </w:r>
      <w:r w:rsidRPr="00783A32">
        <w:t>Contract number and order number, if applicable;</w:t>
      </w:r>
    </w:p>
    <w:p w14:paraId="23E3EA4E" w14:textId="77777777" w:rsidR="008C04F0" w:rsidRPr="00783A32" w:rsidRDefault="008C04F0"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23E3EA4F" w14:textId="11F86DF1" w:rsidR="008C04F0" w:rsidRPr="00783A32" w:rsidRDefault="008C04F0"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23E3EA50" w14:textId="510E4A68" w:rsidR="008C04F0" w:rsidRPr="00783A32" w:rsidRDefault="008C04F0" w:rsidP="00783A32">
      <w:r>
        <w:lastRenderedPageBreak/>
        <w:t xml:space="preserve">      </w:t>
      </w:r>
      <w:r w:rsidRPr="00783A32">
        <w:t>(iv)</w:t>
      </w:r>
      <w:r>
        <w:t xml:space="preserve"> </w:t>
      </w:r>
      <w:r w:rsidRPr="00783A32">
        <w:t>The entity that produced the product or service (includes</w:t>
      </w:r>
      <w:r w:rsidRPr="00783A32">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23E3EA51" w14:textId="55B05B31" w:rsidR="008C04F0" w:rsidRPr="00783A32" w:rsidRDefault="008C04F0" w:rsidP="00783A32">
      <w:r>
        <w:t xml:space="preserve">      </w:t>
      </w:r>
      <w:r w:rsidRPr="00783A32">
        <w:t>(v)</w:t>
      </w:r>
      <w:r>
        <w:t xml:space="preserve"> </w:t>
      </w:r>
      <w:r w:rsidRPr="00783A32">
        <w:t>Description of the functionality of the product or service and how that functionality impacts the risk to the product or service.</w:t>
      </w:r>
    </w:p>
    <w:p w14:paraId="23E3EA52" w14:textId="511CBD1A" w:rsidR="008C04F0" w:rsidRPr="00783A32" w:rsidRDefault="008C04F0"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23E3EA53" w14:textId="57E55B94" w:rsidR="008C04F0" w:rsidRPr="00783A32" w:rsidRDefault="008C04F0" w:rsidP="00783A32">
      <w:r>
        <w:t xml:space="preserve">      </w:t>
      </w:r>
      <w:r w:rsidRPr="00783A32">
        <w:t>(vii)</w:t>
      </w:r>
      <w:r>
        <w:t xml:space="preserve"> </w:t>
      </w:r>
      <w:r w:rsidRPr="00783A32">
        <w:t>Whether alternative products or services are available that would be compliant with the prohibition.</w:t>
      </w:r>
    </w:p>
    <w:p w14:paraId="23E3EA54" w14:textId="77777777" w:rsidR="008C04F0" w:rsidRPr="00783A32" w:rsidRDefault="008C04F0" w:rsidP="00783A32">
      <w:r>
        <w:t xml:space="preserve">      </w:t>
      </w:r>
      <w:r w:rsidRPr="00783A32">
        <w:t>(viii)</w:t>
      </w:r>
      <w:r>
        <w:t xml:space="preserve"> </w:t>
      </w:r>
      <w:r w:rsidRPr="00783A32">
        <w:t>If the product or service is related to item maintenance, include the following information on the item being maintained:</w:t>
      </w:r>
    </w:p>
    <w:p w14:paraId="23E3EA55" w14:textId="654DB3F0" w:rsidR="008C04F0" w:rsidRPr="00783A32" w:rsidRDefault="008C04F0" w:rsidP="00783A32">
      <w:r>
        <w:t xml:space="preserve">        </w:t>
      </w:r>
      <w:r w:rsidRPr="00783A32">
        <w:t>(A)</w:t>
      </w:r>
      <w:r>
        <w:t xml:space="preserve"> </w:t>
      </w:r>
      <w:r w:rsidRPr="00783A32">
        <w:t>Brand.</w:t>
      </w:r>
    </w:p>
    <w:p w14:paraId="23E3EA56" w14:textId="77777777" w:rsidR="008C04F0" w:rsidRPr="00783A32" w:rsidRDefault="008C04F0" w:rsidP="00783A32">
      <w:r>
        <w:t xml:space="preserve">        </w:t>
      </w:r>
      <w:r w:rsidRPr="00783A32">
        <w:t>(B)</w:t>
      </w:r>
      <w:r>
        <w:t xml:space="preserve"> </w:t>
      </w:r>
      <w:r w:rsidRPr="00783A32">
        <w:t>Model number, OEM number, manufacturer part number, or wholesaler number; and</w:t>
      </w:r>
    </w:p>
    <w:p w14:paraId="23E3EA57" w14:textId="77777777" w:rsidR="008C04F0" w:rsidRPr="00783A32" w:rsidRDefault="008C04F0" w:rsidP="00783A32">
      <w:r>
        <w:t xml:space="preserve">        </w:t>
      </w:r>
      <w:r w:rsidRPr="00783A32">
        <w:t>(C)</w:t>
      </w:r>
      <w:r>
        <w:t xml:space="preserve"> </w:t>
      </w:r>
      <w:r w:rsidRPr="00783A32">
        <w:t>Item description, as applicable.</w:t>
      </w:r>
    </w:p>
    <w:p w14:paraId="23E3EA58" w14:textId="77777777" w:rsidR="008C04F0" w:rsidRPr="00783A32" w:rsidRDefault="008C04F0" w:rsidP="00783A32">
      <w:r>
        <w:t xml:space="preserve">      </w:t>
      </w:r>
      <w:r w:rsidRPr="00783A32">
        <w:t>(ix)</w:t>
      </w:r>
      <w:r>
        <w:t xml:space="preserve"> </w:t>
      </w:r>
      <w:r w:rsidRPr="00783A32">
        <w:t>Any readily available information about mitigation actions undertaken or recommended.</w:t>
      </w:r>
    </w:p>
    <w:p w14:paraId="23E3EA59" w14:textId="77777777" w:rsidR="008C04F0" w:rsidRPr="00783A32" w:rsidRDefault="008C04F0" w:rsidP="00783A32">
      <w:r>
        <w:t xml:space="preserve">    </w:t>
      </w:r>
      <w:r w:rsidRPr="00783A32">
        <w:t>(2)</w:t>
      </w:r>
      <w:r>
        <w:t xml:space="preserve"> </w:t>
      </w:r>
      <w:r w:rsidRPr="00783A32">
        <w:t>If a disclosure is required to be submitted to a contracting office, the offeror shall submit the disclosure as follows:</w:t>
      </w:r>
    </w:p>
    <w:p w14:paraId="23E3EA5A" w14:textId="77777777" w:rsidR="008C04F0" w:rsidRPr="00783A32" w:rsidRDefault="008C04F0" w:rsidP="00783A32">
      <w:r>
        <w:t xml:space="preserve">      </w:t>
      </w:r>
      <w:r w:rsidRPr="00783A32">
        <w:t>(i)</w:t>
      </w:r>
      <w:r>
        <w:t xml:space="preserve"> </w:t>
      </w:r>
      <w:r w:rsidRPr="00783A32">
        <w:t xml:space="preserve">If a Department of Defense contracting office, the offeror shall submit the disclosure to the website at </w:t>
      </w:r>
      <w:hyperlink r:id="rId23" w:history="1">
        <w:r w:rsidRPr="00AA01EB">
          <w:rPr>
            <w:rStyle w:val="Hyperlink"/>
            <w:i/>
            <w:iCs/>
          </w:rPr>
          <w:t>https://dibnet.dod.mil</w:t>
        </w:r>
      </w:hyperlink>
      <w:r w:rsidRPr="00783A32">
        <w:t>.</w:t>
      </w:r>
    </w:p>
    <w:p w14:paraId="23E3EA5B" w14:textId="77777777" w:rsidR="008C04F0" w:rsidRPr="00783A32" w:rsidRDefault="008C04F0" w:rsidP="00783A32">
      <w:r>
        <w:t xml:space="preserve">      </w:t>
      </w:r>
      <w:r w:rsidRPr="00783A32">
        <w:t>(ii)</w:t>
      </w:r>
      <w:r>
        <w:t xml:space="preserve"> </w:t>
      </w:r>
      <w:r w:rsidRPr="00783A32">
        <w:t>For all other contracting offices, the Offeror shall submit the disclosure to the Contracting Officer.</w:t>
      </w:r>
    </w:p>
    <w:p w14:paraId="23E3EA5C" w14:textId="77777777" w:rsidR="008C04F0" w:rsidRPr="00783A32" w:rsidRDefault="008C04F0"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3E3EA5D" w14:textId="77777777" w:rsidR="008C04F0" w:rsidRPr="004013C4" w:rsidRDefault="008C04F0"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3E3EA5E" w14:textId="77777777" w:rsidR="008C04F0" w:rsidRDefault="008C04F0" w:rsidP="001C4DDA">
      <w:pPr>
        <w:jc w:val="center"/>
      </w:pPr>
      <w:r>
        <w:t>(End of Provision)</w:t>
      </w:r>
    </w:p>
    <w:p w14:paraId="23E3EA5F" w14:textId="4D25821A" w:rsidR="008C04F0" w:rsidRDefault="008C04F0">
      <w:pPr>
        <w:pStyle w:val="Heading2"/>
      </w:pPr>
      <w:bookmarkStart w:id="24" w:name="_Toc256000022"/>
      <w:r>
        <w:t>2.9 52.252</w:t>
      </w:r>
      <w:r>
        <w:t>-1 SOLICITATION</w:t>
      </w:r>
      <w:r>
        <w:t xml:space="preserve"> PROVISIONS INCORPORATED BY REFERENCE (</w:t>
      </w:r>
      <w:r>
        <w:t>FEB 1998</w:t>
      </w:r>
      <w:r>
        <w:t>)</w:t>
      </w:r>
      <w:bookmarkEnd w:id="24"/>
    </w:p>
    <w:p w14:paraId="23E3EA60" w14:textId="77777777" w:rsidR="008C04F0" w:rsidRDefault="008C04F0">
      <w:r>
        <w:t xml:space="preserve">  This solicitation incorporates one or more solicitation provisions by reference, with the same force and effect as if they were given in full text. Upon request, the Contracting Officer will make </w:t>
      </w:r>
      <w:r>
        <w:lastRenderedPageBreak/>
        <w:t>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3E3EA61" w14:textId="77777777" w:rsidR="008C04F0" w:rsidRDefault="008C04F0" w:rsidP="004C2BF1">
      <w:pPr>
        <w:pStyle w:val="NoSpacing"/>
        <w:spacing w:before="160"/>
      </w:pPr>
      <w:r>
        <w:t xml:space="preserve">  https://www.acquisition.gov/far-overhaul/far-part-deviation-guide/far-overhaul-part-52#FAR_52_252_2</w:t>
      </w:r>
    </w:p>
    <w:p w14:paraId="23E3EA62" w14:textId="77777777" w:rsidR="008C04F0" w:rsidRDefault="008C04F0">
      <w:pPr>
        <w:pStyle w:val="NoSpacing"/>
      </w:pPr>
      <w:r>
        <w:t xml:space="preserve">  http://www.va.gov/oal/library/vaar/index.asp</w:t>
      </w:r>
    </w:p>
    <w:p w14:paraId="23E3EA63" w14:textId="77777777" w:rsidR="008C04F0" w:rsidRDefault="008C04F0">
      <w:pPr>
        <w:pStyle w:val="NoSpacing"/>
      </w:pPr>
      <w:r>
        <w:t xml:space="preserve">  </w:t>
      </w:r>
    </w:p>
    <w:p w14:paraId="23E3EA64" w14:textId="77777777" w:rsidR="008C04F0" w:rsidRDefault="008C04F0" w:rsidP="009C0190">
      <w:pPr>
        <w:jc w:val="center"/>
      </w:pPr>
      <w:r>
        <w:t>(End of Provision)</w:t>
      </w:r>
    </w:p>
    <w:p w14:paraId="23E3EA65" w14:textId="45671B96" w:rsidR="008C04F0" w:rsidRDefault="008C04F0">
      <w:pPr>
        <w:pStyle w:val="Heading2"/>
      </w:pPr>
      <w:bookmarkStart w:id="25" w:name="_Toc256000023"/>
      <w:r>
        <w:t>2.10 52.252</w:t>
      </w:r>
      <w:r>
        <w:t>-5 AUTHORIZED</w:t>
      </w:r>
      <w:r>
        <w:t xml:space="preserve"> DEVIATIONS IN PROVISIONS (</w:t>
      </w:r>
      <w:r>
        <w:t>NOV 2020</w:t>
      </w:r>
      <w:r>
        <w:t>)</w:t>
      </w:r>
      <w:bookmarkEnd w:id="25"/>
    </w:p>
    <w:p w14:paraId="23E3EA66" w14:textId="77777777" w:rsidR="008C04F0" w:rsidRDefault="008C04F0">
      <w:r>
        <w:t xml:space="preserve">  (a) The use in this solicitation of any Federal Acquisition Regulation (48 CFR Chapter 1) provision with an authorized deviation is indicated by the addition </w:t>
      </w:r>
      <w:r w:rsidRPr="004F29FF">
        <w:t xml:space="preserve">of </w:t>
      </w:r>
      <w:r w:rsidRPr="004F29FF">
        <w:t>“</w:t>
      </w:r>
      <w:r w:rsidRPr="004F29FF">
        <w:t>(DEVIATION)</w:t>
      </w:r>
      <w:r w:rsidRPr="004F29FF">
        <w:t>”</w:t>
      </w:r>
      <w:r w:rsidRPr="004F29FF">
        <w:t xml:space="preserve"> after</w:t>
      </w:r>
      <w:r>
        <w:t xml:space="preserve"> the date of the provision.</w:t>
      </w:r>
    </w:p>
    <w:p w14:paraId="23E3EA67" w14:textId="77777777" w:rsidR="008C04F0" w:rsidRDefault="008C04F0">
      <w:r>
        <w:t xml:space="preserve">  (b) The use in this solicitation of any VAAR Acquisition Regulation (48 CFR Chapter FEDERAL ACQUISITION REGULATION (48 CFR Chapter 1)) provision with an authorized deviation is indicated by the </w:t>
      </w:r>
      <w:r w:rsidRPr="004F29FF">
        <w:t xml:space="preserve">addition of </w:t>
      </w:r>
      <w:r w:rsidRPr="004F29FF">
        <w:t>“</w:t>
      </w:r>
      <w:r w:rsidRPr="004F29FF">
        <w:t>(DEVIATION)</w:t>
      </w:r>
      <w:r w:rsidRPr="004F29FF">
        <w:t>”</w:t>
      </w:r>
      <w:r w:rsidRPr="004F29FF">
        <w:t xml:space="preserve"> after the</w:t>
      </w:r>
      <w:r>
        <w:t xml:space="preserve"> name of the regulation.</w:t>
      </w:r>
    </w:p>
    <w:p w14:paraId="23E3EA68" w14:textId="77777777" w:rsidR="008C04F0" w:rsidRDefault="008C04F0" w:rsidP="005435CB">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856BB" w14:paraId="23E3EA6C" w14:textId="77777777" w:rsidTr="00B0095B">
        <w:tc>
          <w:tcPr>
            <w:tcW w:w="1440" w:type="dxa"/>
          </w:tcPr>
          <w:p w14:paraId="23E3EA69"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b/>
                <w:u w:val="single"/>
              </w:rPr>
              <w:t>FAR Number</w:t>
            </w:r>
          </w:p>
        </w:tc>
        <w:tc>
          <w:tcPr>
            <w:tcW w:w="6192" w:type="dxa"/>
          </w:tcPr>
          <w:p w14:paraId="23E3EA6A"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b/>
                <w:u w:val="single"/>
              </w:rPr>
              <w:t>Title</w:t>
            </w:r>
          </w:p>
        </w:tc>
        <w:tc>
          <w:tcPr>
            <w:tcW w:w="1440" w:type="dxa"/>
          </w:tcPr>
          <w:p w14:paraId="23E3EA6B"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b/>
                <w:u w:val="single"/>
              </w:rPr>
              <w:t>Date</w:t>
            </w:r>
          </w:p>
        </w:tc>
      </w:tr>
      <w:tr w:rsidR="00B856BB" w14:paraId="23E3EA70" w14:textId="77777777" w:rsidTr="00B0095B">
        <w:tc>
          <w:tcPr>
            <w:tcW w:w="1440" w:type="dxa"/>
          </w:tcPr>
          <w:p w14:paraId="23E3EA6D"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52.204-7</w:t>
            </w:r>
          </w:p>
        </w:tc>
        <w:tc>
          <w:tcPr>
            <w:tcW w:w="6192" w:type="dxa"/>
          </w:tcPr>
          <w:p w14:paraId="23E3EA6E"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SYSTEM FOR AWARD MANAGEMENT</w:t>
            </w:r>
            <w:r>
              <w:rPr>
                <w:rFonts w:ascii="Arial" w:eastAsia="Times New Roman" w:hAnsi="Arial" w:cs="Times New Roman"/>
              </w:rPr>
              <w:t xml:space="preserve"> (DEVIATION 2025)</w:t>
            </w:r>
          </w:p>
        </w:tc>
        <w:tc>
          <w:tcPr>
            <w:tcW w:w="1440" w:type="dxa"/>
          </w:tcPr>
          <w:p w14:paraId="23E3EA6F"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NOV 2024</w:t>
            </w:r>
          </w:p>
        </w:tc>
      </w:tr>
      <w:tr w:rsidR="00B856BB" w14:paraId="23E3EA74" w14:textId="77777777" w:rsidTr="00B0095B">
        <w:tc>
          <w:tcPr>
            <w:tcW w:w="1440" w:type="dxa"/>
          </w:tcPr>
          <w:p w14:paraId="23E3EA71"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52.215-1</w:t>
            </w:r>
          </w:p>
        </w:tc>
        <w:tc>
          <w:tcPr>
            <w:tcW w:w="6192" w:type="dxa"/>
          </w:tcPr>
          <w:p w14:paraId="23E3EA72"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INSTRUCTIONS TO OFFERORS—COMPETITIVE ACQUISITION</w:t>
            </w:r>
            <w:r>
              <w:rPr>
                <w:rFonts w:ascii="Arial" w:eastAsia="Times New Roman" w:hAnsi="Arial" w:cs="Times New Roman"/>
              </w:rPr>
              <w:t xml:space="preserve"> (DEVIATION 2025)</w:t>
            </w:r>
          </w:p>
        </w:tc>
        <w:tc>
          <w:tcPr>
            <w:tcW w:w="1440" w:type="dxa"/>
          </w:tcPr>
          <w:p w14:paraId="23E3EA73"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NOV 2021</w:t>
            </w:r>
          </w:p>
        </w:tc>
      </w:tr>
      <w:tr w:rsidR="00B856BB" w14:paraId="23E3EA78" w14:textId="77777777" w:rsidTr="00B0095B">
        <w:tc>
          <w:tcPr>
            <w:tcW w:w="1440" w:type="dxa"/>
          </w:tcPr>
          <w:p w14:paraId="23E3EA75"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52.229-11</w:t>
            </w:r>
          </w:p>
        </w:tc>
        <w:tc>
          <w:tcPr>
            <w:tcW w:w="6192" w:type="dxa"/>
          </w:tcPr>
          <w:p w14:paraId="23E3EA76"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TAX ON CERTAIN FOREIGN PROCUREMENTS—NOTICE AND REPRESENTATION</w:t>
            </w:r>
            <w:r>
              <w:rPr>
                <w:rFonts w:ascii="Arial" w:eastAsia="Times New Roman" w:hAnsi="Arial" w:cs="Times New Roman"/>
              </w:rPr>
              <w:t xml:space="preserve"> (DEVIATION SEP 2025)</w:t>
            </w:r>
          </w:p>
        </w:tc>
        <w:tc>
          <w:tcPr>
            <w:tcW w:w="1440" w:type="dxa"/>
          </w:tcPr>
          <w:p w14:paraId="23E3EA77" w14:textId="77777777" w:rsidR="008C04F0" w:rsidRPr="00CB6A15" w:rsidRDefault="008C04F0" w:rsidP="00CB6A15">
            <w:pPr>
              <w:rPr>
                <w:rFonts w:ascii="Arial" w:eastAsia="Times New Roman" w:hAnsi="Arial" w:cs="Times New Roman"/>
              </w:rPr>
            </w:pPr>
            <w:r w:rsidRPr="00CB6A15">
              <w:rPr>
                <w:rFonts w:ascii="Arial" w:eastAsia="Times New Roman" w:hAnsi="Arial" w:cs="Times New Roman"/>
              </w:rPr>
              <w:t>JUN 2020</w:t>
            </w:r>
          </w:p>
        </w:tc>
      </w:tr>
    </w:tbl>
    <w:p w14:paraId="23E3EA79" w14:textId="77777777" w:rsidR="008C04F0" w:rsidRDefault="008C04F0"/>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856BB" w14:paraId="23E3EA7D" w14:textId="77777777">
        <w:tc>
          <w:tcPr>
            <w:tcW w:w="1440" w:type="dxa"/>
          </w:tcPr>
          <w:p w14:paraId="23E3EA7A" w14:textId="77777777" w:rsidR="00B856BB" w:rsidRDefault="008C04F0">
            <w:pPr>
              <w:pStyle w:val="ByReference"/>
            </w:pPr>
            <w:r>
              <w:rPr>
                <w:b/>
                <w:u w:val="single"/>
              </w:rPr>
              <w:t>FAR Number</w:t>
            </w:r>
          </w:p>
        </w:tc>
        <w:tc>
          <w:tcPr>
            <w:tcW w:w="6192" w:type="dxa"/>
          </w:tcPr>
          <w:p w14:paraId="23E3EA7B" w14:textId="77777777" w:rsidR="00B856BB" w:rsidRDefault="008C04F0">
            <w:pPr>
              <w:pStyle w:val="ByReference"/>
            </w:pPr>
            <w:r>
              <w:rPr>
                <w:b/>
                <w:u w:val="single"/>
              </w:rPr>
              <w:t>Title</w:t>
            </w:r>
          </w:p>
        </w:tc>
        <w:tc>
          <w:tcPr>
            <w:tcW w:w="1440" w:type="dxa"/>
          </w:tcPr>
          <w:p w14:paraId="23E3EA7C" w14:textId="77777777" w:rsidR="00B856BB" w:rsidRDefault="008C04F0">
            <w:pPr>
              <w:pStyle w:val="ByReference"/>
            </w:pPr>
            <w:r>
              <w:rPr>
                <w:b/>
                <w:u w:val="single"/>
              </w:rPr>
              <w:t>Date</w:t>
            </w:r>
          </w:p>
        </w:tc>
      </w:tr>
      <w:tr w:rsidR="00B856BB" w14:paraId="23E3EA81" w14:textId="77777777">
        <w:tc>
          <w:tcPr>
            <w:tcW w:w="1440" w:type="dxa"/>
          </w:tcPr>
          <w:p w14:paraId="23E3EA7E" w14:textId="77777777" w:rsidR="00B856BB" w:rsidRDefault="008C04F0">
            <w:pPr>
              <w:pStyle w:val="ByReference"/>
            </w:pPr>
            <w:r>
              <w:t>852.239-75</w:t>
            </w:r>
          </w:p>
        </w:tc>
        <w:tc>
          <w:tcPr>
            <w:tcW w:w="6192" w:type="dxa"/>
          </w:tcPr>
          <w:p w14:paraId="23E3EA7F" w14:textId="77777777" w:rsidR="00B856BB" w:rsidRDefault="008C04F0">
            <w:pPr>
              <w:pStyle w:val="ByReference"/>
            </w:pPr>
            <w:r>
              <w:t>INFORMATION AND COMMUNICATION TECHNOLOGY ACCESSIBILITY NOTICE</w:t>
            </w:r>
          </w:p>
        </w:tc>
        <w:tc>
          <w:tcPr>
            <w:tcW w:w="1440" w:type="dxa"/>
          </w:tcPr>
          <w:p w14:paraId="23E3EA80" w14:textId="77777777" w:rsidR="00B856BB" w:rsidRDefault="008C04F0">
            <w:pPr>
              <w:pStyle w:val="ByReference"/>
            </w:pPr>
            <w:r>
              <w:t>FEB 2023</w:t>
            </w:r>
          </w:p>
        </w:tc>
      </w:tr>
    </w:tbl>
    <w:p w14:paraId="23E3EA82" w14:textId="77777777" w:rsidR="00B856BB" w:rsidRDefault="00B856BB">
      <w:pPr>
        <w:pageBreakBefore/>
      </w:pPr>
    </w:p>
    <w:p w14:paraId="23E3EA83" w14:textId="77777777" w:rsidR="00B856BB" w:rsidRDefault="008C04F0">
      <w:pPr>
        <w:pStyle w:val="Heading1"/>
      </w:pPr>
      <w:bookmarkStart w:id="26" w:name="_Toc256000024"/>
      <w:r>
        <w:t>GENERAL CONDITIONS</w:t>
      </w:r>
      <w:bookmarkEnd w:id="26"/>
    </w:p>
    <w:p w14:paraId="23E3EA84" w14:textId="0B821DF1" w:rsidR="008C04F0" w:rsidRDefault="008C04F0">
      <w:pPr>
        <w:pStyle w:val="Heading2"/>
      </w:pPr>
      <w:bookmarkStart w:id="27" w:name="_Toc256000025"/>
      <w:r>
        <w:t>4.1 52.219</w:t>
      </w:r>
      <w:r>
        <w:t>-13</w:t>
      </w:r>
      <w:r>
        <w:t xml:space="preserve"> </w:t>
      </w:r>
      <w:r>
        <w:t>NOTICE OF SET-ASIDE OF ORDERS</w:t>
      </w:r>
      <w:r>
        <w:t xml:space="preserve"> (</w:t>
      </w:r>
      <w:r>
        <w:t>MAR 2020</w:t>
      </w:r>
      <w:r>
        <w:t>)</w:t>
      </w:r>
      <w:bookmarkEnd w:id="27"/>
    </w:p>
    <w:p w14:paraId="23E3EA85" w14:textId="77777777" w:rsidR="008C04F0" w:rsidRPr="009C1EC9" w:rsidRDefault="008C04F0" w:rsidP="009C1EC9">
      <w:pPr>
        <w:rPr>
          <w:rFonts w:cstheme="minorHAnsi"/>
        </w:rPr>
      </w:pPr>
      <w:r w:rsidRPr="009C1EC9">
        <w:rPr>
          <w:rFonts w:cstheme="minorHAnsi"/>
        </w:rPr>
        <w:t xml:space="preserve">  </w:t>
      </w:r>
      <w:r w:rsidRPr="009C1EC9">
        <w:rPr>
          <w:rFonts w:cstheme="minorHAnsi"/>
        </w:rPr>
        <w:t>(a) The Contracting Officer may set aside orders for the small business concerns identified in 19.000(a)(3).</w:t>
      </w:r>
    </w:p>
    <w:p w14:paraId="23E3EA86" w14:textId="77777777" w:rsidR="008C04F0" w:rsidRPr="009C1EC9" w:rsidRDefault="008C04F0" w:rsidP="009C1EC9">
      <w:pPr>
        <w:rPr>
          <w:rFonts w:cstheme="minorHAnsi"/>
        </w:rPr>
      </w:pPr>
      <w:r w:rsidRPr="009C1EC9">
        <w:rPr>
          <w:rFonts w:cstheme="minorHAnsi"/>
        </w:rPr>
        <w:t xml:space="preserve">  (b) </w:t>
      </w:r>
      <w:r w:rsidRPr="009C1EC9">
        <w:rPr>
          <w:rFonts w:cstheme="minorHAnsi"/>
        </w:rPr>
        <w:t>The Contracting Officer will give notice of the order or orders, if any, to be set aside for small business concerns identified in 19.000(a)(3) and the applicable small business program. This notice, and its restrictions, will apply only to the specific orders that have been set aside for any of the small business concerns identified in 19.000(a)(3).</w:t>
      </w:r>
    </w:p>
    <w:p w14:paraId="23E3EA87" w14:textId="77777777" w:rsidR="008C04F0" w:rsidRDefault="008C04F0" w:rsidP="001C1F3C">
      <w:pPr>
        <w:jc w:val="center"/>
      </w:pPr>
      <w:r>
        <w:t>(End of Clause)</w:t>
      </w:r>
    </w:p>
    <w:p w14:paraId="23E3EA88" w14:textId="5F69A3E9" w:rsidR="008C04F0" w:rsidRDefault="008C04F0">
      <w:pPr>
        <w:pStyle w:val="Heading2"/>
      </w:pPr>
      <w:bookmarkStart w:id="28" w:name="_Toc256000026"/>
      <w:r>
        <w:t>4.2 52.219</w:t>
      </w:r>
      <w:r>
        <w:t>-28</w:t>
      </w:r>
      <w:r>
        <w:t xml:space="preserve"> </w:t>
      </w:r>
      <w:r>
        <w:t>POSTAWARD SMALL BUSINESS PROGRAM REREPRESENTATION</w:t>
      </w:r>
      <w:r>
        <w:t xml:space="preserve"> (</w:t>
      </w:r>
      <w:r>
        <w:t>DEVIATION NOV 2025</w:t>
      </w:r>
      <w:r>
        <w:t>)</w:t>
      </w:r>
      <w:bookmarkEnd w:id="28"/>
    </w:p>
    <w:p w14:paraId="23E3EA89" w14:textId="77777777" w:rsidR="008C04F0" w:rsidRDefault="008C04F0">
      <w:r>
        <w:t xml:space="preserve">  (a) </w:t>
      </w:r>
      <w:r w:rsidRPr="001C0567">
        <w:rPr>
          <w:i/>
        </w:rPr>
        <w:t>Definitions.</w:t>
      </w:r>
      <w:r>
        <w:t xml:space="preserve"> As used in this clause—</w:t>
      </w:r>
    </w:p>
    <w:p w14:paraId="23E3EA8A" w14:textId="77777777" w:rsidR="008C04F0" w:rsidRDefault="008C04F0">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23E3EA8B" w14:textId="77777777" w:rsidR="008C04F0" w:rsidRPr="00A0624A" w:rsidRDefault="008C04F0">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23E3EA8C" w14:textId="77777777" w:rsidR="008C04F0" w:rsidRPr="00A0624A" w:rsidRDefault="008C04F0"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(d) of this clause.</w:t>
      </w:r>
    </w:p>
    <w:p w14:paraId="23E3EA8D" w14:textId="6EF4C19D" w:rsidR="008C04F0" w:rsidRPr="00A0624A" w:rsidRDefault="008C04F0"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w:t>
      </w:r>
      <w:r w:rsidRPr="00A0624A">
        <w:rPr>
          <w:rFonts w:cstheme="minorHAnsi"/>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3E3EA8E" w14:textId="77777777" w:rsidR="008C04F0" w:rsidRDefault="008C04F0">
      <w:r>
        <w:t xml:space="preserve">  (b)</w:t>
      </w:r>
      <w:r w:rsidRPr="00795BD7">
        <w:t xml:space="preserve">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23E3EA8F" w14:textId="77777777" w:rsidR="008C04F0" w:rsidRDefault="008C04F0">
      <w:r>
        <w:t xml:space="preserve">    (1) Within 30 days after execution of a novation agreement or within 30 days after modification of the contract to include this clause, if the novation agreement was executed prior to inclusion of this clause in the contract.</w:t>
      </w:r>
    </w:p>
    <w:p w14:paraId="23E3EA90" w14:textId="77777777" w:rsidR="008C04F0" w:rsidRDefault="008C04F0">
      <w:r>
        <w:lastRenderedPageBreak/>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23E3EA91" w14:textId="77777777" w:rsidR="008C04F0" w:rsidRDefault="008C04F0">
      <w:r>
        <w:t xml:space="preserve">    (3) For long-term contracts—</w:t>
      </w:r>
    </w:p>
    <w:p w14:paraId="23E3EA92" w14:textId="77777777" w:rsidR="008C04F0" w:rsidRDefault="008C04F0">
      <w:r>
        <w:t xml:space="preserve">      (i) Within 60 to 120 days prior to the end of the fifth year of the contract; and</w:t>
      </w:r>
    </w:p>
    <w:p w14:paraId="23E3EA93" w14:textId="77777777" w:rsidR="008C04F0" w:rsidRDefault="008C04F0">
      <w:r>
        <w:t xml:space="preserve">      (ii) Within 60 to 120 days prior to the date specified in the contract for exercising any option thereafter.</w:t>
      </w:r>
    </w:p>
    <w:p w14:paraId="23E3EA94" w14:textId="77777777" w:rsidR="008C04F0" w:rsidRPr="00A657DF" w:rsidRDefault="008C04F0">
      <w:pPr>
        <w:rPr>
          <w:rFonts w:cstheme="minorHAnsi"/>
          <w:szCs w:val="20"/>
        </w:rPr>
      </w:pPr>
      <w:r w:rsidRPr="00A657DF">
        <w:rPr>
          <w:rFonts w:cstheme="minorHAnsi"/>
          <w:szCs w:val="20"/>
        </w:rPr>
        <w:t xml:space="preserve">  (c)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23E3EA95" w14:textId="77777777" w:rsidR="008C04F0" w:rsidRPr="00A657DF" w:rsidRDefault="008C04F0">
      <w:pPr>
        <w:rPr>
          <w:rFonts w:cstheme="minorHAnsi"/>
          <w:szCs w:val="20"/>
        </w:rPr>
      </w:pPr>
      <w:r w:rsidRPr="00A657DF">
        <w:rPr>
          <w:rFonts w:cstheme="minorHAnsi"/>
          <w:szCs w:val="20"/>
        </w:rPr>
        <w:t xml:space="preserve">    (1) Set aside exclusively for a small business concern identified at 19.000(a)(3) that is issued under an unrestricted multiple</w:t>
      </w:r>
      <w:r w:rsidRPr="00A657DF">
        <w:rPr>
          <w:rFonts w:cstheme="minorHAnsi"/>
          <w:szCs w:val="20"/>
        </w:rPr>
        <w:t>-</w:t>
      </w:r>
      <w:r w:rsidRPr="00A657DF">
        <w:rPr>
          <w:rFonts w:cstheme="minorHAnsi"/>
          <w:szCs w:val="20"/>
        </w:rPr>
        <w:t>award contract, unless the order is issued under the reserved portion of an unrestricted multiple-award contract (</w:t>
      </w:r>
      <w:r w:rsidRPr="00A657DF">
        <w:rPr>
          <w:rFonts w:cstheme="minorHAnsi"/>
          <w:i/>
          <w:iCs/>
          <w:szCs w:val="20"/>
        </w:rPr>
        <w:t>e.g.</w:t>
      </w:r>
      <w:r w:rsidRPr="00A657DF">
        <w:rPr>
          <w:rFonts w:cstheme="minorHAnsi"/>
          <w:szCs w:val="20"/>
        </w:rPr>
        <w:t>, an order set aside for a woman-owned small business under a multiple-award contract that is not set-aside, unless the order is issued under the reserved portion of the multiple-award contract);</w:t>
      </w:r>
    </w:p>
    <w:p w14:paraId="23E3EA96" w14:textId="2E4DA08A" w:rsidR="008C04F0" w:rsidRPr="00A657DF" w:rsidRDefault="008C04F0">
      <w:pPr>
        <w:rPr>
          <w:rFonts w:cstheme="minorHAnsi"/>
          <w:szCs w:val="20"/>
        </w:rPr>
      </w:pPr>
      <w:r w:rsidRPr="00A657DF">
        <w:rPr>
          <w:rFonts w:cstheme="minorHAnsi"/>
          <w:szCs w:val="20"/>
        </w:rPr>
        <w:t xml:space="preserve">    (2) Issued under a multiple-award contract set aside for small businesses that is further set aside for a specific socioeconomic category that differs from the underlying multiple-award contract (</w:t>
      </w:r>
      <w:r w:rsidRPr="00A657DF">
        <w:rPr>
          <w:rFonts w:cstheme="minorHAnsi"/>
          <w:i/>
          <w:iCs/>
          <w:szCs w:val="20"/>
        </w:rPr>
        <w:t>e.g.</w:t>
      </w:r>
      <w:r w:rsidRPr="00A657DF">
        <w:rPr>
          <w:rFonts w:cstheme="minorHAnsi"/>
          <w:szCs w:val="20"/>
        </w:rPr>
        <w:t>, an order set aside for a HUBZone small business concern under a multiple-award contract that is set aside for small businesses).</w:t>
      </w:r>
    </w:p>
    <w:p w14:paraId="23E3EA97" w14:textId="77777777" w:rsidR="008C04F0" w:rsidRPr="00A657DF" w:rsidRDefault="008C04F0">
      <w:pPr>
        <w:rPr>
          <w:rFonts w:cstheme="minorHAnsi"/>
          <w:szCs w:val="20"/>
        </w:rPr>
      </w:pPr>
      <w:r w:rsidRPr="00A657DF">
        <w:rPr>
          <w:rFonts w:cstheme="minorHAnsi"/>
          <w:szCs w:val="20"/>
        </w:rPr>
        <w:t xml:space="preserve">    (3) Issued under the part of the multiple</w:t>
      </w:r>
      <w:r w:rsidRPr="00A657DF">
        <w:rPr>
          <w:rFonts w:cstheme="minorHAnsi"/>
          <w:szCs w:val="20"/>
        </w:rPr>
        <w:t>-</w:t>
      </w:r>
      <w:r w:rsidRPr="00A657DF">
        <w:rPr>
          <w:rFonts w:cstheme="minorHAnsi"/>
          <w:szCs w:val="20"/>
        </w:rPr>
        <w:t>award contract that is set aside for small businesses that is further set aside for a specific socioeconomic category that differs from the underlying set-aside part of the multiple-award contract (</w:t>
      </w:r>
      <w:r w:rsidRPr="00A657DF">
        <w:rPr>
          <w:rFonts w:cstheme="minorHAnsi"/>
          <w:i/>
          <w:iCs/>
          <w:szCs w:val="20"/>
        </w:rPr>
        <w:t>e.g.</w:t>
      </w:r>
      <w:r w:rsidRPr="00A657DF">
        <w:rPr>
          <w:rFonts w:cstheme="minorHAnsi"/>
          <w:szCs w:val="20"/>
        </w:rPr>
        <w:t>, an order set aside for a WOSB concern under the part of the multiple-award contract that is partially set aside for small businesses); and</w:t>
      </w:r>
    </w:p>
    <w:p w14:paraId="23E3EA98" w14:textId="77777777" w:rsidR="008C04F0" w:rsidRPr="00A657DF" w:rsidRDefault="008C04F0">
      <w:pPr>
        <w:rPr>
          <w:rFonts w:cstheme="minorHAnsi"/>
          <w:szCs w:val="20"/>
        </w:rPr>
      </w:pPr>
      <w:r w:rsidRPr="00A657DF">
        <w:rPr>
          <w:rFonts w:cstheme="minorHAnsi"/>
          <w:szCs w:val="20"/>
        </w:rPr>
        <w:t xml:space="preserve">    (4) When the Contracting Officer explicitly requires it for an order issued under a multiple-award contract, including for an order issued under a Federal Supply Schedule contract (see 8.405–5(b) and 19.301–2(b)(2)).</w:t>
      </w:r>
    </w:p>
    <w:p w14:paraId="23E3EA99" w14:textId="77777777" w:rsidR="008C04F0" w:rsidRDefault="008C04F0">
      <w:r>
        <w:t xml:space="preserve">  (d</w:t>
      </w:r>
      <w:r>
        <w:t>) The Contractor shall rerepresent its size status in accordance with the size standard in effect at the time of this rerepresentation that corresponds to the North American Industry Classification System (NAICS) code</w:t>
      </w:r>
      <w:r>
        <w:t>(s)</w:t>
      </w:r>
      <w:r>
        <w:t xml:space="preserve"> assigned to this contract. The small business size standard corresponding to this NAICS code</w:t>
      </w:r>
      <w:r>
        <w:t>(s)</w:t>
      </w:r>
      <w:r>
        <w:t xml:space="preserve"> can be found at</w:t>
      </w:r>
      <w:r>
        <w:t xml:space="preserve"> </w:t>
      </w:r>
      <w:hyperlink r:id="rId24" w:history="1">
        <w:r w:rsidRPr="0070231B">
          <w:rPr>
            <w:rStyle w:val="Hyperlink"/>
          </w:rPr>
          <w:t>https://www.sba.gov/document/support--table-size-standards</w:t>
        </w:r>
      </w:hyperlink>
      <w:r w:rsidRPr="004D0948">
        <w:t>.</w:t>
      </w:r>
    </w:p>
    <w:p w14:paraId="23E3EA9A" w14:textId="77777777" w:rsidR="008C04F0" w:rsidRPr="00B70BE0" w:rsidRDefault="008C04F0" w:rsidP="00B70BE0">
      <w:r w:rsidRPr="00B70BE0">
        <w:t xml:space="preserve">  (e</w:t>
      </w:r>
      <w:r w:rsidRPr="00B70BE0">
        <w:t xml:space="preserve">) </w:t>
      </w:r>
      <w:r w:rsidRPr="00B70BE0">
        <w:t>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23E3EA9B" w14:textId="77329305" w:rsidR="008C04F0" w:rsidRPr="00B70BE0" w:rsidRDefault="008C04F0" w:rsidP="00B70BE0">
      <w:r w:rsidRPr="00B70BE0">
        <w:lastRenderedPageBreak/>
        <w:t xml:space="preserve">    (1) Was set aside for small business and has a value above the simplified acquisition threshold.</w:t>
      </w:r>
    </w:p>
    <w:p w14:paraId="23E3EA9C" w14:textId="77777777" w:rsidR="008C04F0" w:rsidRPr="00B70BE0" w:rsidRDefault="008C04F0" w:rsidP="00B70BE0">
      <w:r w:rsidRPr="00B70BE0">
        <w:t xml:space="preserve">    (2) Used the HUBZone price evaluation preference regardless of dollar value, unless the Contractor waived the price evaluation preference; or</w:t>
      </w:r>
    </w:p>
    <w:p w14:paraId="23E3EA9D" w14:textId="77777777" w:rsidR="008C04F0" w:rsidRPr="00B70BE0" w:rsidRDefault="008C04F0" w:rsidP="00B70BE0">
      <w:r w:rsidRPr="00B70BE0">
        <w:t xml:space="preserve">    (3) Was an 8(a), HUBZone, service-disabled veteran-owned, economically disadvantaged women-owned, or women-owned small business set-aside or sole-source award regardless of dollar value.</w:t>
      </w:r>
    </w:p>
    <w:p w14:paraId="23E3EA9E" w14:textId="77777777" w:rsidR="008C04F0" w:rsidRPr="00D81104" w:rsidRDefault="008C04F0" w:rsidP="0031159F">
      <w:pPr>
        <w:rPr>
          <w:rFonts w:eastAsia="Times New Roman" w:cs="Courier New"/>
          <w:szCs w:val="20"/>
        </w:rPr>
      </w:pPr>
      <w:r>
        <w:t xml:space="preserve">  </w:t>
      </w:r>
      <w:r w:rsidRPr="00D81104">
        <w:t>(f) Except as provided in paragraph (h) of this clause, the Contractor shall make the representation(s) required by paragraph</w:t>
      </w:r>
      <w:r>
        <w:t>s</w:t>
      </w:r>
      <w:r w:rsidRPr="00D81104">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t>r</w:t>
      </w:r>
      <w:r w:rsidRPr="00D81104">
        <w:t xml:space="preserve"> in writing within the timeframes specified in paragraph (b) of </w:t>
      </w:r>
      <w:r w:rsidRPr="00D81104">
        <w:t>this clause, or with its offer for an ord</w:t>
      </w:r>
      <w:r>
        <w:t xml:space="preserve">er (see </w:t>
      </w:r>
      <w:r w:rsidRPr="00D81104">
        <w:t>paragraph (c) of this clause), that the data have been validated or updated, and provide the date of the validation or update.</w:t>
      </w:r>
    </w:p>
    <w:p w14:paraId="23E3EA9F" w14:textId="77777777" w:rsidR="008C04F0" w:rsidRDefault="008C04F0">
      <w:r>
        <w:t xml:space="preserve">  (g</w:t>
      </w:r>
      <w:r>
        <w:t>) If the Contractor represented that it was other than a small business concern prior to award of this contract, the Contractor may, but is not required to, take the a</w:t>
      </w:r>
      <w:r>
        <w:t>ctions required by paragraphs (f) or (h</w:t>
      </w:r>
      <w:r>
        <w:t>) of this clause.</w:t>
      </w:r>
    </w:p>
    <w:p w14:paraId="23E3EAA0" w14:textId="77777777" w:rsidR="008C04F0" w:rsidRDefault="008C04F0">
      <w:r>
        <w:t xml:space="preserve">  (h</w:t>
      </w:r>
      <w:r>
        <w:t>) If the Contractor does not have representa</w:t>
      </w:r>
      <w:r>
        <w:t>tions and certifications in SAM</w:t>
      </w:r>
      <w:r>
        <w:t>, or does n</w:t>
      </w:r>
      <w:r>
        <w:t>ot have a representation in SAM</w:t>
      </w:r>
      <w:r>
        <w:t xml:space="preserve"> for the NAICS code applicable to this contract, the Contractor is required to complete the following rerepresentation and submit it to the contracting office, along with the contract number and the date on which the rerepresentation was completed:</w:t>
      </w:r>
    </w:p>
    <w:p w14:paraId="23E3EAA1" w14:textId="77777777" w:rsidR="008C04F0" w:rsidRDefault="008C04F0">
      <w:r>
        <w:t xml:space="preserve">  </w:t>
      </w:r>
      <w:r>
        <w:t xml:space="preserve">  </w:t>
      </w:r>
      <w:r>
        <w:t xml:space="preserve">(1) </w:t>
      </w:r>
      <w:r>
        <w:t xml:space="preserve">The Contractor represents that it [ ] is, [ ] is not a small business concern under NAICS Code </w:t>
      </w:r>
      <w:r>
        <w:t>238220</w:t>
      </w:r>
      <w:r>
        <w:t xml:space="preserve"> assigned to contract number .</w:t>
      </w:r>
    </w:p>
    <w:p w14:paraId="23E3EAA2" w14:textId="77777777" w:rsidR="008C04F0" w:rsidRDefault="008C04F0" w:rsidP="005A72A1">
      <w:r>
        <w:t xml:space="preserve">    (2) [</w:t>
      </w:r>
      <w:r w:rsidRPr="005A72A1">
        <w:rPr>
          <w:i/>
        </w:rPr>
        <w:t>Complete only if the Contractor represented itself as a small business concern in paragraph (h)(1) of this clause.</w:t>
      </w:r>
      <w:r>
        <w:t>] The Contractor represents that it [ ] is, [ ] is not, a small disadvantaged business concern as defined in 13 CFR 124.100</w:t>
      </w:r>
      <w:r>
        <w:t>1</w:t>
      </w:r>
      <w:r>
        <w:t>.</w:t>
      </w:r>
    </w:p>
    <w:p w14:paraId="23E3EAA3" w14:textId="77777777" w:rsidR="008C04F0" w:rsidRDefault="008C04F0" w:rsidP="005A72A1">
      <w:r>
        <w:t xml:space="preserve">    (3) [</w:t>
      </w:r>
      <w:r w:rsidRPr="005A72A1">
        <w:rPr>
          <w:i/>
        </w:rPr>
        <w:t>Complete only if the Contractor represented itself as a small business concern in paragraph (h)(1) of this clause.</w:t>
      </w:r>
      <w:r>
        <w:t>] The Contractor represents that it [ ] is, [ ] is not a women-owned small business concern.</w:t>
      </w:r>
    </w:p>
    <w:p w14:paraId="23E3EAA4" w14:textId="77777777" w:rsidR="008C04F0" w:rsidRDefault="008C04F0" w:rsidP="005A72A1">
      <w:r>
        <w:t xml:space="preserve">    (4) Women-owned small business (WOSB) concern eligible under the WOSB Program. The Contractor represents that</w:t>
      </w:r>
      <w:r>
        <w:t xml:space="preserve"> i</w:t>
      </w:r>
      <w:r>
        <w:t xml:space="preserve">t [ ] is, [ ] is not a joint venture that complies with the requirements of 13 CFR </w:t>
      </w:r>
      <w:r>
        <w:t>127.506(a) through (c).</w:t>
      </w:r>
      <w:r>
        <w:t xml:space="preserve"> [</w:t>
      </w:r>
      <w:r w:rsidRPr="005A72A1">
        <w:rPr>
          <w:i/>
        </w:rPr>
        <w:t xml:space="preserve">The Contractor shall enter the name </w:t>
      </w:r>
      <w:r>
        <w:rPr>
          <w:i/>
        </w:rPr>
        <w:t>and unique entity identifier of each party to</w:t>
      </w:r>
      <w:r w:rsidRPr="005A72A1">
        <w:rPr>
          <w:i/>
        </w:rPr>
        <w:t xml:space="preserve"> the joint venture:</w:t>
      </w:r>
      <w:r>
        <w:t xml:space="preserve"> _____.]</w:t>
      </w:r>
    </w:p>
    <w:p w14:paraId="23E3EAA5" w14:textId="77777777" w:rsidR="008C04F0" w:rsidRDefault="008C04F0" w:rsidP="005A72A1">
      <w:r>
        <w:t xml:space="preserve">    (5) Economically disadvantaged women-owned small business (EDWOSB) </w:t>
      </w:r>
      <w:r>
        <w:t>joint venture</w:t>
      </w:r>
      <w:r>
        <w:t>. The Contractor represents that</w:t>
      </w:r>
      <w:r>
        <w:t xml:space="preserve"> i</w:t>
      </w:r>
      <w:r>
        <w:t>t [ ] is, [ ] is not a joint venture that complies with the requirements of 13 CFR 127</w:t>
      </w:r>
      <w:r>
        <w:t>.506(a) through (c).</w:t>
      </w:r>
      <w:r>
        <w:t xml:space="preserve"> [</w:t>
      </w:r>
      <w:r w:rsidRPr="005A72A1">
        <w:rPr>
          <w:i/>
        </w:rPr>
        <w:t xml:space="preserve">The Contractor shall enter the name </w:t>
      </w:r>
      <w:r>
        <w:rPr>
          <w:i/>
        </w:rPr>
        <w:t>and unique entity identifier of each party to</w:t>
      </w:r>
      <w:r w:rsidRPr="005A72A1">
        <w:rPr>
          <w:i/>
        </w:rPr>
        <w:t xml:space="preserve"> the joint venture</w:t>
      </w:r>
      <w:r>
        <w:t>: _____.]</w:t>
      </w:r>
    </w:p>
    <w:p w14:paraId="23E3EAA6" w14:textId="77777777" w:rsidR="008C04F0" w:rsidRDefault="008C04F0" w:rsidP="005A72A1">
      <w:r>
        <w:lastRenderedPageBreak/>
        <w:t xml:space="preserve">    (6) [</w:t>
      </w:r>
      <w:r w:rsidRPr="005A72A1">
        <w:rPr>
          <w:i/>
        </w:rPr>
        <w:t>Complete only if the Contractor represented itself as a small business concern in paragraph (h)(1) of this clause</w:t>
      </w:r>
      <w:r>
        <w:t>.] The Contractor represents that it [ ] is, [ ] is not a veteran-owned small business concern.</w:t>
      </w:r>
    </w:p>
    <w:p w14:paraId="23E3EAA7" w14:textId="77777777" w:rsidR="008C04F0" w:rsidRDefault="008C04F0" w:rsidP="005A72A1">
      <w:r>
        <w:t xml:space="preserve">    (7) [</w:t>
      </w:r>
      <w:r w:rsidRPr="005A72A1">
        <w:rPr>
          <w:i/>
        </w:rPr>
        <w:t>Complete only if the Contractor represented itself as a veteran-owned small business concern in paragraph (h)(6) of this clause</w:t>
      </w:r>
      <w:r>
        <w:t>.] The Contractor represents that it [ ] is, [ ] is not a service-disabled veteran-owned small business concern.</w:t>
      </w:r>
    </w:p>
    <w:p w14:paraId="23E3EAA8" w14:textId="77777777" w:rsidR="008C04F0" w:rsidRDefault="008C04F0" w:rsidP="005A72A1">
      <w:r>
        <w:t xml:space="preserve">    (8) </w:t>
      </w:r>
      <w:r w:rsidRPr="00546999">
        <w:rPr>
          <w:i/>
          <w:iCs/>
        </w:rPr>
        <w:t>Service-disabled veteran-owned small business (SDVOSB) joint venture eligible under the SDVOSB Program</w:t>
      </w:r>
      <w:r>
        <w:t>. The Contractor represents that it [ ] is, [ ] is not an SDVOSB joint venture eligible under the SDVOSB Program that complies with the requirements of 13 CFR 128.402. [</w:t>
      </w:r>
      <w:r w:rsidRPr="00546999">
        <w:rPr>
          <w:i/>
          <w:iCs/>
        </w:rPr>
        <w:t>The Contractor shall enter the name and unique entity identifier of each party to the joint venture</w:t>
      </w:r>
      <w:r>
        <w:t>: __.</w:t>
      </w:r>
      <w:r>
        <w:t>]</w:t>
      </w:r>
    </w:p>
    <w:p w14:paraId="23E3EAA9" w14:textId="77777777" w:rsidR="008C04F0" w:rsidRDefault="008C04F0" w:rsidP="005A72A1">
      <w:r>
        <w:t xml:space="preserve">    (</w:t>
      </w:r>
      <w:r>
        <w:t>9</w:t>
      </w:r>
      <w:r>
        <w:t>) [</w:t>
      </w:r>
      <w:r w:rsidRPr="005A72A1">
        <w:rPr>
          <w:i/>
        </w:rPr>
        <w:t>Complete only if the Contractor represented itself as a small business concern in paragraph (h)(1) of this clause.</w:t>
      </w:r>
      <w:r>
        <w:t>] The Contractor represents that—</w:t>
      </w:r>
    </w:p>
    <w:p w14:paraId="23E3EAAA" w14:textId="77777777" w:rsidR="008C04F0" w:rsidRDefault="008C04F0" w:rsidP="005A72A1">
      <w: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23E3EAAB" w14:textId="77777777" w:rsidR="008C04F0" w:rsidRDefault="008C04F0" w:rsidP="005A72A1">
      <w:r>
        <w:t xml:space="preserve">      (ii) It [ ] is, [ ] is not a HUBZone joint venture that complies with the requirements of 13 CFR part 126, and the representation in paragraph (h)(8)(i) of this clause is accurate for each HUBZone small business concern participating in the HUBZone joint venture. [</w:t>
      </w:r>
      <w:r w:rsidRPr="005A72A1">
        <w:rPr>
          <w:i/>
        </w:rPr>
        <w:t>The Contractor shall enter the names of each of the HUBZone small business concerns participating in the HUBZone joint venture:</w:t>
      </w:r>
      <w:r>
        <w:t xml:space="preserve"> _____.] Each HUBZone small business concern participating in the HUBZone joint venture shall submit a separate signed copy of the HUBZone representation.</w:t>
      </w:r>
    </w:p>
    <w:p w14:paraId="23E3EAAC" w14:textId="77777777" w:rsidR="008C04F0" w:rsidRPr="005A72A1" w:rsidRDefault="008C04F0" w:rsidP="005A72A1">
      <w:pPr>
        <w:rPr>
          <w:i/>
        </w:rPr>
      </w:pPr>
      <w:r w:rsidRPr="005A72A1">
        <w:rPr>
          <w:i/>
        </w:rPr>
        <w:t>[Contractor to sign and date and insert authorized signer's name and title.]</w:t>
      </w:r>
    </w:p>
    <w:p w14:paraId="23E3EAAD" w14:textId="77777777" w:rsidR="008C04F0" w:rsidRDefault="008C04F0" w:rsidP="005A72A1">
      <w:pPr>
        <w:jc w:val="center"/>
      </w:pPr>
      <w:r>
        <w:t>(End of Clause)</w:t>
      </w:r>
    </w:p>
    <w:p w14:paraId="23E3EAAE" w14:textId="10B52000" w:rsidR="008C04F0" w:rsidRDefault="008C04F0" w:rsidP="003F0684">
      <w:pPr>
        <w:pStyle w:val="Heading2"/>
      </w:pPr>
      <w:bookmarkStart w:id="29" w:name="_Toc256000027"/>
      <w:r>
        <w:t>4.3 52.223</w:t>
      </w:r>
      <w:r>
        <w:t>-20 AEROSOLS (MAY 2024)</w:t>
      </w:r>
      <w:bookmarkEnd w:id="29"/>
    </w:p>
    <w:p w14:paraId="23E3EAAF" w14:textId="77777777" w:rsidR="008C04F0" w:rsidRPr="003F0684" w:rsidRDefault="008C04F0"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23E3EAB0" w14:textId="77777777" w:rsidR="008C04F0" w:rsidRPr="003F0684" w:rsidRDefault="008C04F0"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time period compared to the same mass of carbon dioxide. Carbon dioxide's global warming potential is defined as 1.0.</w:t>
      </w:r>
    </w:p>
    <w:p w14:paraId="23E3EAB1" w14:textId="77777777" w:rsidR="008C04F0" w:rsidRPr="003F0684" w:rsidRDefault="008C04F0"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r>
        <w:rPr>
          <w:rFonts w:eastAsia="Times New Roman" w:cs="Courier New"/>
          <w:color w:val="000000"/>
          <w:szCs w:val="20"/>
        </w:rPr>
        <w:t>(</w:t>
      </w:r>
      <w:hyperlink r:id="rId25"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23E3EAB2" w14:textId="77777777" w:rsidR="008C04F0" w:rsidRPr="003F0684" w:rsidRDefault="008C04F0"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23E3EAB3" w14:textId="77777777" w:rsidR="008C04F0" w:rsidRPr="003F0684" w:rsidRDefault="008C04F0" w:rsidP="003F0684">
      <w:pPr>
        <w:rPr>
          <w:rFonts w:eastAsia="Times New Roman" w:cs="Courier New"/>
          <w:color w:val="000000"/>
          <w:szCs w:val="20"/>
        </w:rPr>
      </w:pPr>
      <w:r w:rsidRPr="003F0684">
        <w:rPr>
          <w:rFonts w:eastAsia="Times New Roman" w:cs="Courier New"/>
          <w:color w:val="000000"/>
          <w:szCs w:val="20"/>
        </w:rPr>
        <w:lastRenderedPageBreak/>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23E3EAB4" w14:textId="0B9C7909" w:rsidR="008C04F0" w:rsidRPr="003F0684" w:rsidRDefault="008C04F0" w:rsidP="003F0684">
      <w:pPr>
        <w:rPr>
          <w:rFonts w:eastAsia="Times New Roman" w:cs="Courier New"/>
          <w:color w:val="000000"/>
          <w:szCs w:val="20"/>
        </w:rPr>
      </w:pPr>
      <w:r w:rsidRPr="003F0684">
        <w:rPr>
          <w:rFonts w:eastAsia="Times New Roman" w:cs="Courier New"/>
          <w:color w:val="000000"/>
          <w:szCs w:val="20"/>
        </w:rPr>
        <w:t xml:space="preserve">    (1) In-use emission rates, energy efficiency.</w:t>
      </w:r>
    </w:p>
    <w:p w14:paraId="23E3EAB5" w14:textId="6E0DFBA3" w:rsidR="008C04F0" w:rsidRPr="003F0684" w:rsidRDefault="008C04F0" w:rsidP="003F0684">
      <w:pPr>
        <w:rPr>
          <w:rFonts w:eastAsia="Times New Roman" w:cs="Courier New"/>
          <w:color w:val="000000"/>
          <w:szCs w:val="20"/>
        </w:rPr>
      </w:pPr>
      <w:r w:rsidRPr="003F0684">
        <w:rPr>
          <w:rFonts w:eastAsia="Times New Roman" w:cs="Courier New"/>
          <w:color w:val="000000"/>
          <w:szCs w:val="20"/>
        </w:rPr>
        <w:t xml:space="preserve">    (2) Safety, such as flammability or toxicity.</w:t>
      </w:r>
    </w:p>
    <w:p w14:paraId="23E3EAB6" w14:textId="77777777" w:rsidR="008C04F0" w:rsidRPr="003F0684" w:rsidRDefault="008C04F0"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23E3EAB7" w14:textId="77777777" w:rsidR="008C04F0" w:rsidRPr="003F0684" w:rsidRDefault="008C04F0"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23E3EAB8" w14:textId="77777777" w:rsidR="008C04F0" w:rsidRPr="003F0684" w:rsidRDefault="008C04F0"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26"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23E3EAB9" w14:textId="77777777" w:rsidR="008C04F0" w:rsidRDefault="008C04F0" w:rsidP="003F0684">
      <w:pPr>
        <w:jc w:val="center"/>
      </w:pPr>
      <w:r>
        <w:t>(End of Clause)</w:t>
      </w:r>
    </w:p>
    <w:p w14:paraId="23E3EABA" w14:textId="533265A7" w:rsidR="008C04F0" w:rsidRDefault="008C04F0">
      <w:pPr>
        <w:pStyle w:val="Heading2"/>
      </w:pPr>
      <w:bookmarkStart w:id="30" w:name="_Toc256000028"/>
      <w:r>
        <w:t>4.4 52.225</w:t>
      </w:r>
      <w:r>
        <w:t>-9</w:t>
      </w:r>
      <w:r>
        <w:t xml:space="preserve"> </w:t>
      </w:r>
      <w:r>
        <w:t>BUY AMERICAN—CONSTRUCTION MATERIALS</w:t>
      </w:r>
      <w:r>
        <w:t xml:space="preserve"> </w:t>
      </w:r>
      <w:r>
        <w:t xml:space="preserve">(DEVIATION) </w:t>
      </w:r>
      <w:r>
        <w:t>(</w:t>
      </w:r>
      <w:r>
        <w:t>NOV</w:t>
      </w:r>
      <w:r>
        <w:t xml:space="preserve"> 202</w:t>
      </w:r>
      <w:r>
        <w:t>5</w:t>
      </w:r>
      <w:r>
        <w:t>)</w:t>
      </w:r>
      <w:bookmarkEnd w:id="30"/>
    </w:p>
    <w:p w14:paraId="23E3EABB" w14:textId="77777777" w:rsidR="008C04F0" w:rsidRPr="002868D4" w:rsidRDefault="008C04F0" w:rsidP="002868D4">
      <w:r w:rsidRPr="002868D4">
        <w:t xml:space="preserve">  (a) </w:t>
      </w:r>
      <w:r w:rsidRPr="002868D4">
        <w:rPr>
          <w:i/>
        </w:rPr>
        <w:t>Definitions.</w:t>
      </w:r>
      <w:r w:rsidRPr="002868D4">
        <w:t xml:space="preserve"> As used in this clause</w:t>
      </w:r>
      <w:r w:rsidRPr="002868D4">
        <w:t>—</w:t>
      </w:r>
    </w:p>
    <w:p w14:paraId="23E3EABC" w14:textId="77777777" w:rsidR="008C04F0" w:rsidRPr="002868D4" w:rsidRDefault="008C04F0" w:rsidP="002868D4">
      <w:r w:rsidRPr="002868D4">
        <w:t xml:space="preserve">  </w:t>
      </w:r>
      <w:r w:rsidRPr="002868D4">
        <w:rPr>
          <w:i/>
          <w:iCs/>
        </w:rPr>
        <w:t>Commercially available off-the-shelf (COTS) item</w:t>
      </w:r>
      <w:r w:rsidRPr="002868D4">
        <w:t>—</w:t>
      </w:r>
    </w:p>
    <w:p w14:paraId="23E3EABD" w14:textId="77777777" w:rsidR="008C04F0" w:rsidRPr="002868D4" w:rsidRDefault="008C04F0" w:rsidP="002868D4">
      <w:r w:rsidRPr="002868D4">
        <w:t xml:space="preserve">    (1) Means any item of supply (including construction material) that is</w:t>
      </w:r>
      <w:r>
        <w:t>–</w:t>
      </w:r>
    </w:p>
    <w:p w14:paraId="23E3EABE" w14:textId="229EC136" w:rsidR="008C04F0" w:rsidRPr="002868D4" w:rsidRDefault="008C04F0" w:rsidP="002868D4">
      <w:r w:rsidRPr="002868D4">
        <w:t xml:space="preserve">      (i) </w:t>
      </w:r>
      <w:r w:rsidRPr="00D826AD">
        <w:t>A commercial product (as defined in paragraph (1) of the definition of ‘‘commercial product’’ at Federal Acquisition Regulation (FAR) 2.101</w:t>
      </w:r>
      <w:r>
        <w:t>)</w:t>
      </w:r>
      <w:r w:rsidRPr="00D826AD">
        <w:t>.</w:t>
      </w:r>
    </w:p>
    <w:p w14:paraId="23E3EABF" w14:textId="77777777" w:rsidR="008C04F0" w:rsidRPr="002868D4" w:rsidRDefault="008C04F0" w:rsidP="002868D4">
      <w:r w:rsidRPr="002868D4">
        <w:t xml:space="preserve">      (ii) Sold in substantial quantities in the commercial marketplace; and</w:t>
      </w:r>
    </w:p>
    <w:p w14:paraId="23E3EAC0" w14:textId="77777777" w:rsidR="008C04F0" w:rsidRPr="002868D4" w:rsidRDefault="008C04F0" w:rsidP="002868D4">
      <w:r w:rsidRPr="002868D4">
        <w:t xml:space="preserve">      (iii) Offered to the Government, under a contract or subcontract at any tier, without modification, in the same form in which it is sold in the commercial marketplace; and</w:t>
      </w:r>
    </w:p>
    <w:p w14:paraId="23E3EAC1" w14:textId="77777777" w:rsidR="008C04F0" w:rsidRPr="002868D4" w:rsidRDefault="008C04F0" w:rsidP="002868D4">
      <w:r w:rsidRPr="002868D4">
        <w:t xml:space="preserve">    (2) Does not include bulk cargo, as defined in </w:t>
      </w:r>
      <w:r w:rsidRPr="002868D4">
        <w:t>46 U.S.C. 40102(4)</w:t>
      </w:r>
      <w:r w:rsidRPr="002868D4">
        <w:t>, such as agricultural products and petroleum products.</w:t>
      </w:r>
    </w:p>
    <w:p w14:paraId="23E3EAC2" w14:textId="77777777" w:rsidR="008C04F0" w:rsidRPr="0001241E" w:rsidRDefault="008C04F0" w:rsidP="002868D4">
      <w:pPr>
        <w:rPr>
          <w:i/>
          <w:iCs/>
        </w:rPr>
      </w:pPr>
      <w:r w:rsidRPr="002868D4">
        <w:t xml:space="preserve">  </w:t>
      </w:r>
      <w:r w:rsidRPr="0001241E">
        <w:t>“</w:t>
      </w:r>
      <w:r w:rsidRPr="0001241E">
        <w:t>Construction material</w:t>
      </w:r>
      <w:r w:rsidRPr="0001241E">
        <w:t>”</w:t>
      </w:r>
      <w:r>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w:t>
      </w:r>
      <w:r w:rsidRPr="002868D4">
        <w:t>ated as a single and distinct construction material regardless of when or how the individual parts or components of those systems are delivered to the construction site. Materials purchased directly by the Government are supplies, not construction material.</w:t>
      </w:r>
    </w:p>
    <w:p w14:paraId="23E3EAC3" w14:textId="77777777" w:rsidR="008C04F0" w:rsidRPr="002868D4" w:rsidRDefault="008C04F0" w:rsidP="002868D4">
      <w:r w:rsidRPr="002868D4">
        <w:t xml:space="preserve">  </w:t>
      </w:r>
      <w:r w:rsidRPr="002868D4">
        <w:rPr>
          <w:i/>
          <w:iCs/>
        </w:rPr>
        <w:t>Cost of components</w:t>
      </w:r>
      <w:r w:rsidRPr="002868D4">
        <w:t xml:space="preserve"> means</w:t>
      </w:r>
      <w:r w:rsidRPr="002868D4">
        <w:t>—</w:t>
      </w:r>
    </w:p>
    <w:p w14:paraId="23E3EAC4" w14:textId="6A225CCF" w:rsidR="008C04F0" w:rsidRPr="002868D4" w:rsidRDefault="008C04F0" w:rsidP="002868D4">
      <w:r w:rsidRPr="002868D4">
        <w:lastRenderedPageBreak/>
        <w:t xml:space="preserve">    (1) For components purchased by the Contractor, the acquisition cost, including transportation costs,</w:t>
      </w:r>
      <w:r w:rsidRPr="002868D4">
        <w:t xml:space="preserve"> to the place of incorporation into the </w:t>
      </w:r>
      <w:r>
        <w:t>construction material</w:t>
      </w:r>
      <w:r w:rsidRPr="002868D4">
        <w:t xml:space="preserve"> (whether or not such costs are paid to a domestic firm), and any applicable duty (whether or not a duty-free entry certificate is issued); or</w:t>
      </w:r>
    </w:p>
    <w:p w14:paraId="23E3EAC5" w14:textId="77777777" w:rsidR="008C04F0" w:rsidRDefault="008C04F0"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23E3EAC6" w14:textId="77777777" w:rsidR="008C04F0" w:rsidRDefault="008C04F0"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23E3EAC7" w14:textId="77777777" w:rsidR="008C04F0" w:rsidRPr="002868D4" w:rsidRDefault="008C04F0"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14:paraId="23E3EAC8" w14:textId="77777777" w:rsidR="008C04F0" w:rsidRPr="002868D4" w:rsidRDefault="008C04F0" w:rsidP="002868D4">
      <w:r w:rsidRPr="002868D4">
        <w:t xml:space="preserve">  </w:t>
      </w:r>
      <w:r w:rsidRPr="002868D4">
        <w:rPr>
          <w:i/>
          <w:iCs/>
        </w:rPr>
        <w:t>Domestic construction material</w:t>
      </w:r>
      <w:r w:rsidRPr="002868D4">
        <w:t xml:space="preserve"> means</w:t>
      </w:r>
      <w:r w:rsidRPr="002868D4">
        <w:t>—</w:t>
      </w:r>
    </w:p>
    <w:p w14:paraId="23E3EAC9" w14:textId="77777777" w:rsidR="008C04F0" w:rsidRPr="002868D4" w:rsidRDefault="008C04F0" w:rsidP="002868D4">
      <w:r w:rsidRPr="002868D4">
        <w:t xml:space="preserve">    (1) For construction material that does not consist wholly or predominantly of iron or steel or a combination of both—</w:t>
      </w:r>
    </w:p>
    <w:p w14:paraId="23E3EACA" w14:textId="77777777" w:rsidR="008C04F0" w:rsidRPr="002868D4" w:rsidRDefault="008C04F0" w:rsidP="002868D4">
      <w:r w:rsidRPr="002868D4">
        <w:t xml:space="preserve">      (i) An unmanufactured construction material mined or produced in the United States; or</w:t>
      </w:r>
    </w:p>
    <w:p w14:paraId="23E3EACB" w14:textId="77777777" w:rsidR="008C04F0" w:rsidRPr="002868D4" w:rsidRDefault="008C04F0" w:rsidP="002868D4">
      <w:r w:rsidRPr="002868D4">
        <w:t xml:space="preserve">      (ii) A construction material manufactured in the United States, if</w:t>
      </w:r>
      <w:r>
        <w:t>–</w:t>
      </w:r>
    </w:p>
    <w:p w14:paraId="23E3EACC" w14:textId="77777777" w:rsidR="008C04F0" w:rsidRDefault="008C04F0" w:rsidP="00914E7D">
      <w:r w:rsidRPr="002868D4">
        <w:t xml:space="preserve">      </w:t>
      </w:r>
      <w:r w:rsidRPr="002868D4">
        <w:t xml:space="preserve">  </w:t>
      </w:r>
      <w:r w:rsidRPr="002868D4">
        <w:t>(</w:t>
      </w:r>
      <w:r w:rsidRPr="002868D4">
        <w:t>A</w:t>
      </w:r>
      <w:r w:rsidRPr="002868D4">
        <w:t xml:space="preserve">) </w:t>
      </w:r>
      <w:r w:rsidRPr="002868D4">
        <w:t xml:space="preserve">The cost of its components mined, produced, or manufactured in the United States exceeds </w:t>
      </w:r>
      <w:r>
        <w:t>60</w:t>
      </w:r>
      <w:r w:rsidRPr="002868D4">
        <w:t xml:space="preserve"> percent of the cost of all its </w:t>
      </w:r>
      <w:r w:rsidRPr="002868D4">
        <w:t>components</w:t>
      </w:r>
      <w:r w:rsidRPr="00914E7D">
        <w:t>,</w:t>
      </w:r>
      <w:r>
        <w:t xml:space="preserve"> except that the percentage will be 65 percent for items delivered in calendar years 2024 through 2028 and 75 percent for items delivered starting in calendar year </w:t>
      </w:r>
      <w:r>
        <w:t>2029.</w:t>
      </w:r>
      <w:r w:rsidRPr="002868D4">
        <w:t xml:space="preserve"> Components of foreign origin of the same class or kind for which nonavailability determinations have been made are treated as domestic. Components of unknown origin are treated as foreign; or</w:t>
      </w:r>
    </w:p>
    <w:p w14:paraId="23E3EACD" w14:textId="77777777" w:rsidR="008C04F0" w:rsidRPr="002868D4" w:rsidRDefault="008C04F0" w:rsidP="002868D4">
      <w:r w:rsidRPr="002868D4">
        <w:t xml:space="preserve">      </w:t>
      </w:r>
      <w:r w:rsidRPr="002868D4">
        <w:t xml:space="preserve">  </w:t>
      </w:r>
      <w:r w:rsidRPr="002868D4">
        <w:t>(</w:t>
      </w:r>
      <w:r w:rsidRPr="002868D4">
        <w:t>B</w:t>
      </w:r>
      <w:r w:rsidRPr="002868D4">
        <w:t xml:space="preserve">) </w:t>
      </w:r>
      <w:r w:rsidRPr="002868D4">
        <w:t>The construction material is a COTS item; or</w:t>
      </w:r>
    </w:p>
    <w:p w14:paraId="23E3EACE" w14:textId="77777777" w:rsidR="008C04F0" w:rsidRPr="002868D4" w:rsidRDefault="008C04F0"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w:t>
      </w:r>
      <w:r w:rsidRPr="002868D4">
        <w:t xml:space="preserv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23E3EACF" w14:textId="77777777" w:rsidR="008C04F0" w:rsidRPr="002868D4" w:rsidRDefault="008C04F0"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23E3EAD0" w14:textId="77777777" w:rsidR="008C04F0" w:rsidRPr="002868D4" w:rsidRDefault="008C04F0" w:rsidP="002868D4">
      <w:r w:rsidRPr="002868D4">
        <w:lastRenderedPageBreak/>
        <w:t xml:space="preserve">  </w:t>
      </w:r>
      <w:r w:rsidRPr="002868D4">
        <w:rPr>
          <w:i/>
          <w:iCs/>
        </w:rPr>
        <w:t>Foreign construction material</w:t>
      </w:r>
      <w:r w:rsidRPr="002868D4">
        <w:t xml:space="preserve"> means a construction material other than a domestic construction material.</w:t>
      </w:r>
    </w:p>
    <w:p w14:paraId="23E3EAD1" w14:textId="77777777" w:rsidR="008C04F0" w:rsidRPr="002868D4" w:rsidRDefault="008C04F0"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23E3EAD2" w14:textId="77777777" w:rsidR="008C04F0" w:rsidRPr="002868D4" w:rsidRDefault="008C04F0"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23E3EAD3" w14:textId="77777777" w:rsidR="008C04F0" w:rsidRPr="002868D4" w:rsidRDefault="008C04F0"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14:paraId="23E3EAD4" w14:textId="77777777" w:rsidR="008C04F0" w:rsidRPr="002868D4" w:rsidRDefault="008C04F0" w:rsidP="002868D4">
      <w:r w:rsidRPr="002868D4">
        <w:t xml:space="preserve">  </w:t>
      </w:r>
      <w:r w:rsidRPr="0001241E">
        <w:t>“</w:t>
      </w:r>
      <w:r w:rsidRPr="0001241E">
        <w:t>United States</w:t>
      </w:r>
      <w:r w:rsidRPr="0001241E">
        <w:t>”</w:t>
      </w:r>
      <w:r w:rsidRPr="002868D4">
        <w:t xml:space="preserve"> means the 50 States, the District of Columbia, and outlying areas.</w:t>
      </w:r>
    </w:p>
    <w:p w14:paraId="23E3EAD5" w14:textId="77777777" w:rsidR="008C04F0" w:rsidRPr="002868D4" w:rsidRDefault="008C04F0" w:rsidP="002868D4">
      <w:r w:rsidRPr="002868D4">
        <w:t xml:space="preserve">  (b) Domestic preference.</w:t>
      </w:r>
    </w:p>
    <w:p w14:paraId="23E3EAD6" w14:textId="77777777" w:rsidR="008C04F0" w:rsidRPr="002868D4" w:rsidRDefault="008C04F0" w:rsidP="002868D4">
      <w:r w:rsidRPr="002868D4">
        <w:t xml:space="preserve">    (1) </w:t>
      </w:r>
      <w:r w:rsidRPr="002868D4">
        <w:t>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w:t>
      </w:r>
      <w:r w:rsidRPr="002868D4">
        <w:t>s.</w:t>
      </w:r>
      <w:r>
        <w:t xml:space="preserve"> </w:t>
      </w:r>
      <w:r w:rsidRPr="002868D4">
        <w:t>The Contractor shall use only domestic construction material in performing this contract, except as provided in paragraphs (b)(2) and (b)(3) of this clause.</w:t>
      </w:r>
    </w:p>
    <w:p w14:paraId="23E3EAD7" w14:textId="77777777" w:rsidR="008C04F0" w:rsidRDefault="008C04F0" w:rsidP="00EF73A7">
      <w:r w:rsidRPr="002868D4">
        <w:t xml:space="preserve">    (2) </w:t>
      </w:r>
      <w:r w:rsidRPr="002868D4">
        <w:t xml:space="preserve">This requirement does not apply to information technology that is a commercial </w:t>
      </w:r>
      <w:r>
        <w:t>product</w:t>
      </w:r>
      <w:r w:rsidRPr="002868D4">
        <w:t xml:space="preserve"> or to the construction materials or components listed by the Government as follows:</w:t>
      </w:r>
    </w:p>
    <w:p w14:paraId="23E3EAD8" w14:textId="77777777" w:rsidR="008C04F0" w:rsidRDefault="008C04F0">
      <w:pPr>
        <w:pStyle w:val="NoSpacing"/>
        <w:tabs>
          <w:tab w:val="left" w:pos="270"/>
        </w:tabs>
      </w:pPr>
      <w:r>
        <w:tab/>
        <w:t>None</w:t>
      </w:r>
    </w:p>
    <w:p w14:paraId="23E3EAD9" w14:textId="77777777" w:rsidR="008C04F0" w:rsidRDefault="008C04F0">
      <w:pPr>
        <w:pStyle w:val="NoSpacing"/>
        <w:tabs>
          <w:tab w:val="left" w:pos="270"/>
        </w:tabs>
      </w:pPr>
      <w:r>
        <w:tab/>
        <w:t>None</w:t>
      </w:r>
    </w:p>
    <w:p w14:paraId="23E3EADA" w14:textId="77777777" w:rsidR="008C04F0" w:rsidRDefault="008C04F0">
      <w:pPr>
        <w:pStyle w:val="NoSpacing"/>
        <w:tabs>
          <w:tab w:val="left" w:pos="270"/>
        </w:tabs>
      </w:pPr>
      <w:r>
        <w:tab/>
        <w:t>None</w:t>
      </w:r>
    </w:p>
    <w:p w14:paraId="23E3EADB" w14:textId="77777777" w:rsidR="008C04F0" w:rsidRDefault="008C04F0">
      <w:pPr>
        <w:pStyle w:val="NoSpacing"/>
        <w:tabs>
          <w:tab w:val="left" w:pos="270"/>
        </w:tabs>
      </w:pPr>
      <w:r>
        <w:tab/>
        <w:t>None</w:t>
      </w:r>
    </w:p>
    <w:p w14:paraId="23E3EADC" w14:textId="77777777" w:rsidR="008C04F0" w:rsidRDefault="008C04F0">
      <w:pPr>
        <w:pStyle w:val="NoSpacing"/>
        <w:tabs>
          <w:tab w:val="left" w:pos="270"/>
        </w:tabs>
      </w:pPr>
      <w:r>
        <w:tab/>
        <w:t>None</w:t>
      </w:r>
    </w:p>
    <w:p w14:paraId="23E3EADD" w14:textId="77777777" w:rsidR="008C04F0" w:rsidRPr="002868D4" w:rsidRDefault="008C04F0" w:rsidP="002868D4">
      <w:r w:rsidRPr="002868D4">
        <w:t xml:space="preserve">    (3) The Contracting Officer may add other foreign construction material to the list in paragraph (b)(2) of this clause if the Government determines that</w:t>
      </w:r>
      <w:r>
        <w:t>-</w:t>
      </w:r>
    </w:p>
    <w:p w14:paraId="23E3EADE" w14:textId="77777777" w:rsidR="008C04F0" w:rsidRDefault="008C04F0" w:rsidP="002868D4">
      <w:r w:rsidRPr="002868D4">
        <w:t xml:space="preserve">      (i) The cost of domestic construction material would be unreasonable.</w:t>
      </w:r>
    </w:p>
    <w:p w14:paraId="23E3EADF" w14:textId="77777777" w:rsidR="008C04F0" w:rsidRDefault="008C04F0" w:rsidP="00046350">
      <w:r>
        <w:t xml:space="preserve">        (A)</w:t>
      </w:r>
      <w:r w:rsidRPr="00046350">
        <w:t xml:space="preserve"> </w:t>
      </w:r>
      <w:r w:rsidRPr="00CB40E7">
        <w:rPr>
          <w:i/>
          <w:iCs/>
        </w:rPr>
        <w:t>For domestic construction material that is not a critical item or does not contain critical components.</w:t>
      </w:r>
    </w:p>
    <w:p w14:paraId="23E3EAE0" w14:textId="5771089A" w:rsidR="008C04F0" w:rsidRDefault="008C04F0" w:rsidP="00046350">
      <w:r>
        <w:lastRenderedPageBreak/>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14:paraId="23E3EAE1" w14:textId="77777777" w:rsidR="008C04F0" w:rsidRDefault="008C04F0"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w:t>
      </w:r>
      <w:r>
        <w:t>eeds 55 percent domestic content as a domestic offer and determine whether the cost of that offer is unreasonable by applying the evaluation factor listed in paragraph (b)(3)(i)(A)(</w:t>
      </w:r>
      <w:r w:rsidRPr="005E6D4E">
        <w:rPr>
          <w:i/>
          <w:iCs/>
        </w:rPr>
        <w:t>1</w:t>
      </w:r>
      <w:r>
        <w:t>) of this clause.</w:t>
      </w:r>
    </w:p>
    <w:p w14:paraId="23E3EAE2" w14:textId="77777777" w:rsidR="008C04F0" w:rsidRDefault="008C04F0" w:rsidP="005E6D4E">
      <w:r>
        <w:t xml:space="preserve">          (</w:t>
      </w:r>
      <w:r w:rsidRPr="005E6D4E">
        <w:rPr>
          <w:i/>
          <w:iCs/>
        </w:rPr>
        <w:t>3</w:t>
      </w:r>
      <w:r>
        <w:t>) The procedures in paragraph (b)(3)(i)(A)(</w:t>
      </w:r>
      <w:r w:rsidRPr="005E6D4E">
        <w:rPr>
          <w:i/>
          <w:iCs/>
        </w:rPr>
        <w:t>2</w:t>
      </w:r>
      <w:r>
        <w:t>) of this clause will no longer apply as of January 1, 2030.</w:t>
      </w:r>
    </w:p>
    <w:p w14:paraId="23E3EAE3" w14:textId="77777777" w:rsidR="008C04F0" w:rsidRPr="005E6D4E" w:rsidRDefault="008C04F0" w:rsidP="00CB40E7">
      <w:r>
        <w:t xml:space="preserve">        (B)</w:t>
      </w:r>
      <w:r w:rsidRPr="00CB40E7">
        <w:t xml:space="preserve"> </w:t>
      </w:r>
      <w:r w:rsidRPr="00CB40E7">
        <w:rPr>
          <w:i/>
          <w:iCs/>
        </w:rPr>
        <w:t>For domestic construction material that is a critical item or contains critical components.</w:t>
      </w:r>
    </w:p>
    <w:p w14:paraId="23E3EAE4" w14:textId="77777777" w:rsidR="008C04F0" w:rsidRDefault="008C04F0"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t xml:space="preserve"> </w:t>
      </w:r>
      <w:r>
        <w:t>the critical item or construction material containing critical components listed at FAR 25.105.</w:t>
      </w:r>
    </w:p>
    <w:p w14:paraId="23E3EAE5" w14:textId="77777777" w:rsidR="008C04F0" w:rsidRDefault="008C04F0"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t xml:space="preserve"> </w:t>
      </w:r>
      <w:r>
        <w:t>not exceed 55 percent domestic content, the Contracting Officer will treat the lowest foreign offer of construction material that is manufactured in the United States and exceeds 55 percent domesti</w:t>
      </w:r>
      <w:r>
        <w:t>c content as a domestic offer, and determine whether the cost of that offer is unreasonable by applying</w:t>
      </w:r>
      <w:r>
        <w:t xml:space="preserve"> </w:t>
      </w:r>
      <w:r>
        <w:t>the evaluation factor listed in paragraph (b)(3)(i)(B)(</w:t>
      </w:r>
      <w:r w:rsidRPr="005E6D4E">
        <w:rPr>
          <w:i/>
          <w:iCs/>
        </w:rPr>
        <w:t>1</w:t>
      </w:r>
      <w:r>
        <w:t>) of this clause.</w:t>
      </w:r>
    </w:p>
    <w:p w14:paraId="23E3EAE6" w14:textId="77777777" w:rsidR="008C04F0" w:rsidRPr="00CB40E7" w:rsidRDefault="008C04F0"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23E3EAE7" w14:textId="77777777" w:rsidR="008C04F0" w:rsidRPr="002868D4" w:rsidRDefault="008C04F0" w:rsidP="002868D4">
      <w:r w:rsidRPr="002868D4">
        <w:t xml:space="preserve">      (ii) The application of the restriction of the Buy American </w:t>
      </w:r>
      <w:r w:rsidRPr="002868D4">
        <w:t>statute</w:t>
      </w:r>
      <w:r w:rsidRPr="002868D4">
        <w:t xml:space="preserve"> to a particular construction material would be impracticable or inconsistent with the public interest; or</w:t>
      </w:r>
    </w:p>
    <w:p w14:paraId="23E3EAE8" w14:textId="77777777" w:rsidR="008C04F0" w:rsidRPr="002868D4" w:rsidRDefault="008C04F0" w:rsidP="002868D4">
      <w:r w:rsidRPr="002868D4">
        <w:t xml:space="preserve">      (iii) The construction material is not mined, produced, or manufactured in the United States in sufficient and reasonably available commercial quantities of a satisfactory quality.</w:t>
      </w:r>
    </w:p>
    <w:p w14:paraId="23E3EAE9" w14:textId="77777777" w:rsidR="008C04F0" w:rsidRPr="002868D4" w:rsidRDefault="008C04F0" w:rsidP="002868D4">
      <w:r w:rsidRPr="002868D4">
        <w:t xml:space="preserve">  (c) Request for determination of inapplic</w:t>
      </w:r>
      <w:r w:rsidRPr="002868D4">
        <w:t>ability of the Buy American statute.</w:t>
      </w:r>
    </w:p>
    <w:p w14:paraId="23E3EAEA" w14:textId="77777777" w:rsidR="008C04F0" w:rsidRPr="002868D4" w:rsidRDefault="008C04F0" w:rsidP="002868D4">
      <w:r w:rsidRPr="002868D4">
        <w:t xml:space="preserve">    (1)(i) Any Contractor request to use foreign construction material in accordance with paragraph (b)(3) of this clause shall include adequate information for Government evaluation of the request, including</w:t>
      </w:r>
      <w:r>
        <w:t>-</w:t>
      </w:r>
    </w:p>
    <w:p w14:paraId="23E3EAEB" w14:textId="5F1BB10B" w:rsidR="008C04F0" w:rsidRPr="002868D4" w:rsidRDefault="008C04F0" w:rsidP="002868D4">
      <w:r w:rsidRPr="002868D4">
        <w:t xml:space="preserve">         (A) A description of the foreign and domestic construction materials.</w:t>
      </w:r>
    </w:p>
    <w:p w14:paraId="23E3EAEC" w14:textId="464E018A" w:rsidR="008C04F0" w:rsidRPr="002868D4" w:rsidRDefault="008C04F0" w:rsidP="002868D4">
      <w:r w:rsidRPr="002868D4">
        <w:lastRenderedPageBreak/>
        <w:t xml:space="preserve">         (B) Unit of measure.</w:t>
      </w:r>
    </w:p>
    <w:p w14:paraId="23E3EAED" w14:textId="7A65CA9E" w:rsidR="008C04F0" w:rsidRPr="002868D4" w:rsidRDefault="008C04F0" w:rsidP="002868D4">
      <w:r w:rsidRPr="002868D4">
        <w:t xml:space="preserve">         (C) Quantity.</w:t>
      </w:r>
    </w:p>
    <w:p w14:paraId="23E3EAEE" w14:textId="5BE81EA8" w:rsidR="008C04F0" w:rsidRPr="002868D4" w:rsidRDefault="008C04F0" w:rsidP="002868D4">
      <w:r w:rsidRPr="002868D4">
        <w:t xml:space="preserve">         (D) Price.</w:t>
      </w:r>
    </w:p>
    <w:p w14:paraId="23E3EAEF" w14:textId="0B07E1FB" w:rsidR="008C04F0" w:rsidRPr="002868D4" w:rsidRDefault="008C04F0" w:rsidP="002868D4">
      <w:r w:rsidRPr="002868D4">
        <w:t xml:space="preserve">         (E) Time of delivery or availability.</w:t>
      </w:r>
    </w:p>
    <w:p w14:paraId="23E3EAF0" w14:textId="50C47999" w:rsidR="008C04F0" w:rsidRPr="002868D4" w:rsidRDefault="008C04F0" w:rsidP="002868D4">
      <w:r w:rsidRPr="002868D4">
        <w:t xml:space="preserve">         (F) Location of the construction project.</w:t>
      </w:r>
    </w:p>
    <w:p w14:paraId="23E3EAF1" w14:textId="77777777" w:rsidR="008C04F0" w:rsidRPr="002868D4" w:rsidRDefault="008C04F0" w:rsidP="002868D4">
      <w:r w:rsidRPr="002868D4">
        <w:t xml:space="preserve">         (G) Name and address of the proposed supplier; and</w:t>
      </w:r>
    </w:p>
    <w:p w14:paraId="23E3EAF2" w14:textId="77777777" w:rsidR="008C04F0" w:rsidRPr="002868D4" w:rsidRDefault="008C04F0" w:rsidP="002868D4">
      <w:r w:rsidRPr="002868D4">
        <w:t xml:space="preserve">         (H) A detailed justification of the reason for use of foreign construction materials cited in accordance with paragraph (b)(3) of this clause.</w:t>
      </w:r>
    </w:p>
    <w:p w14:paraId="23E3EAF3" w14:textId="77777777" w:rsidR="008C04F0" w:rsidRPr="002868D4" w:rsidRDefault="008C04F0" w:rsidP="002868D4">
      <w:r w:rsidRPr="002868D4">
        <w:t xml:space="preserve">      (ii) A request based on unreasonable cost shall include a reasonable survey of the market and a completed price comparison table in the format in paragraph (d) of this clause.</w:t>
      </w:r>
    </w:p>
    <w:p w14:paraId="23E3EAF4" w14:textId="77777777" w:rsidR="008C04F0" w:rsidRPr="002868D4" w:rsidRDefault="008C04F0" w:rsidP="002868D4">
      <w:r w:rsidRPr="002868D4">
        <w:t xml:space="preserve">      (iii) The price of construction material shall include all delivery costs to the construction site and any applicable duty (whether or not a duty-free certificate may be issued).</w:t>
      </w:r>
    </w:p>
    <w:p w14:paraId="23E3EAF5" w14:textId="77777777" w:rsidR="008C04F0" w:rsidRPr="002868D4" w:rsidRDefault="008C04F0"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23E3EAF6" w14:textId="77777777" w:rsidR="008C04F0" w:rsidRPr="002868D4" w:rsidRDefault="008C04F0" w:rsidP="002868D4">
      <w:r w:rsidRPr="002868D4">
        <w:t xml:space="preserve">    (2) If the Government determines after contract award that an exception to the Buy </w:t>
      </w:r>
      <w:r w:rsidRPr="002868D4">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23E3EAF7" w14:textId="77777777" w:rsidR="008C04F0" w:rsidRPr="002868D4" w:rsidRDefault="008C04F0" w:rsidP="002868D4">
      <w:r w:rsidRPr="002868D4">
        <w:t xml:space="preserve">    (3) Unless the Government determines that an exception to the Buy </w:t>
      </w:r>
      <w:r w:rsidRPr="002868D4">
        <w:t>American statute</w:t>
      </w:r>
      <w:r w:rsidRPr="002868D4">
        <w:t xml:space="preserve"> applies, use of foreign construction material is noncompliant with the Buy </w:t>
      </w:r>
      <w:r w:rsidRPr="002868D4">
        <w:t>American statute</w:t>
      </w:r>
      <w:r>
        <w:t xml:space="preserve"> or Balance of Payments Program</w:t>
      </w:r>
      <w:r w:rsidRPr="002868D4">
        <w:t>.</w:t>
      </w:r>
    </w:p>
    <w:p w14:paraId="23E3EAF8" w14:textId="77777777" w:rsidR="008C04F0" w:rsidRPr="002868D4" w:rsidRDefault="008C04F0" w:rsidP="002868D4">
      <w:r w:rsidRPr="002868D4">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23E3EAF9" w14:textId="77777777" w:rsidR="008C04F0" w:rsidRDefault="008C04F0">
      <w:pPr>
        <w:pStyle w:val="NoSpacing"/>
      </w:pPr>
    </w:p>
    <w:p w14:paraId="23E3EAFA" w14:textId="77777777" w:rsidR="008C04F0" w:rsidRDefault="008C04F0" w:rsidP="006E6BC7">
      <w:pPr>
        <w:pStyle w:val="NoSpacing"/>
        <w:jc w:val="center"/>
      </w:pPr>
      <w:r>
        <w:t>F</w:t>
      </w:r>
      <w:r>
        <w:t>oreign and Domestic Construction Materials Price Comparison</w:t>
      </w:r>
    </w:p>
    <w:tbl>
      <w:tblPr>
        <w:tblStyle w:val="TableGrid"/>
        <w:tblW w:w="0" w:type="auto"/>
        <w:tblLook w:val="04A0" w:firstRow="1" w:lastRow="0" w:firstColumn="1" w:lastColumn="0" w:noHBand="0" w:noVBand="1"/>
      </w:tblPr>
      <w:tblGrid>
        <w:gridCol w:w="3168"/>
        <w:gridCol w:w="1710"/>
        <w:gridCol w:w="2304"/>
        <w:gridCol w:w="2394"/>
      </w:tblGrid>
      <w:tr w:rsidR="00B856BB" w14:paraId="23E3EAFF" w14:textId="77777777" w:rsidTr="006E6BC7">
        <w:tc>
          <w:tcPr>
            <w:tcW w:w="3168" w:type="dxa"/>
          </w:tcPr>
          <w:p w14:paraId="23E3EAFB" w14:textId="77777777" w:rsidR="008C04F0" w:rsidRPr="006A59AE" w:rsidRDefault="008C04F0" w:rsidP="006A59AE">
            <w:pPr>
              <w:pStyle w:val="NoSpacing"/>
              <w:rPr>
                <w:b/>
                <w:bCs/>
              </w:rPr>
            </w:pPr>
            <w:bookmarkStart w:id="31" w:name="ColumnTitle_522259"/>
            <w:bookmarkEnd w:id="31"/>
            <w:r w:rsidRPr="006A59AE">
              <w:rPr>
                <w:b/>
                <w:bCs/>
              </w:rPr>
              <w:t xml:space="preserve">Construction </w:t>
            </w:r>
            <w:r>
              <w:rPr>
                <w:b/>
                <w:bCs/>
              </w:rPr>
              <w:t>m</w:t>
            </w:r>
            <w:r w:rsidRPr="006A59AE">
              <w:rPr>
                <w:b/>
                <w:bCs/>
              </w:rPr>
              <w:t xml:space="preserve">aterial </w:t>
            </w:r>
            <w:r>
              <w:rPr>
                <w:b/>
                <w:bCs/>
              </w:rPr>
              <w:t>d</w:t>
            </w:r>
            <w:r w:rsidRPr="006A59AE">
              <w:rPr>
                <w:b/>
                <w:bCs/>
              </w:rPr>
              <w:t>escription</w:t>
            </w:r>
          </w:p>
        </w:tc>
        <w:tc>
          <w:tcPr>
            <w:tcW w:w="1710" w:type="dxa"/>
          </w:tcPr>
          <w:p w14:paraId="23E3EAFC" w14:textId="77777777" w:rsidR="008C04F0" w:rsidRPr="006A59AE" w:rsidRDefault="008C04F0" w:rsidP="006A59AE">
            <w:pPr>
              <w:pStyle w:val="NoSpacing"/>
              <w:rPr>
                <w:b/>
                <w:bCs/>
              </w:rPr>
            </w:pPr>
            <w:r w:rsidRPr="006A59AE">
              <w:rPr>
                <w:b/>
                <w:bCs/>
              </w:rPr>
              <w:t xml:space="preserve">Unit of </w:t>
            </w:r>
            <w:r>
              <w:rPr>
                <w:b/>
                <w:bCs/>
              </w:rPr>
              <w:t>m</w:t>
            </w:r>
            <w:r w:rsidRPr="006A59AE">
              <w:rPr>
                <w:b/>
                <w:bCs/>
              </w:rPr>
              <w:t>easure</w:t>
            </w:r>
          </w:p>
        </w:tc>
        <w:tc>
          <w:tcPr>
            <w:tcW w:w="2304" w:type="dxa"/>
          </w:tcPr>
          <w:p w14:paraId="23E3EAFD" w14:textId="77777777" w:rsidR="008C04F0" w:rsidRPr="006A59AE" w:rsidRDefault="008C04F0" w:rsidP="006A59AE">
            <w:pPr>
              <w:pStyle w:val="NoSpacing"/>
              <w:rPr>
                <w:b/>
                <w:bCs/>
              </w:rPr>
            </w:pPr>
            <w:r w:rsidRPr="006A59AE">
              <w:rPr>
                <w:b/>
                <w:bCs/>
              </w:rPr>
              <w:t>Quantity</w:t>
            </w:r>
          </w:p>
        </w:tc>
        <w:tc>
          <w:tcPr>
            <w:tcW w:w="2394" w:type="dxa"/>
          </w:tcPr>
          <w:p w14:paraId="23E3EAFE" w14:textId="77777777" w:rsidR="008C04F0" w:rsidRPr="006A59AE" w:rsidRDefault="008C04F0" w:rsidP="006A59AE">
            <w:pPr>
              <w:pStyle w:val="NoSpacing"/>
              <w:rPr>
                <w:b/>
                <w:bCs/>
              </w:rPr>
            </w:pPr>
            <w:r w:rsidRPr="006A59AE">
              <w:rPr>
                <w:b/>
                <w:bCs/>
              </w:rPr>
              <w:t>Price (</w:t>
            </w:r>
            <w:r>
              <w:rPr>
                <w:b/>
                <w:bCs/>
              </w:rPr>
              <w:t>d</w:t>
            </w:r>
            <w:r w:rsidRPr="006A59AE">
              <w:rPr>
                <w:b/>
                <w:bCs/>
              </w:rPr>
              <w:t>ollars)</w:t>
            </w:r>
            <w:r>
              <w:rPr>
                <w:b/>
                <w:bCs/>
              </w:rPr>
              <w:t>*</w:t>
            </w:r>
          </w:p>
        </w:tc>
      </w:tr>
      <w:tr w:rsidR="00B856BB" w14:paraId="23E3EB01" w14:textId="77777777" w:rsidTr="005B2964">
        <w:tc>
          <w:tcPr>
            <w:tcW w:w="9576" w:type="dxa"/>
            <w:gridSpan w:val="4"/>
          </w:tcPr>
          <w:p w14:paraId="23E3EB00" w14:textId="77777777" w:rsidR="008C04F0" w:rsidRPr="006A59AE" w:rsidRDefault="008C04F0" w:rsidP="006A59AE">
            <w:pPr>
              <w:pStyle w:val="NoSpacing"/>
            </w:pPr>
            <w:r w:rsidRPr="006A59AE">
              <w:t>Item 1:</w:t>
            </w:r>
          </w:p>
        </w:tc>
      </w:tr>
      <w:tr w:rsidR="00B856BB" w14:paraId="23E3EB06" w14:textId="77777777" w:rsidTr="006E6BC7">
        <w:tc>
          <w:tcPr>
            <w:tcW w:w="3168" w:type="dxa"/>
          </w:tcPr>
          <w:p w14:paraId="23E3EB02" w14:textId="77777777" w:rsidR="008C04F0" w:rsidRPr="006A59AE" w:rsidRDefault="008C04F0" w:rsidP="006A59AE">
            <w:pPr>
              <w:pStyle w:val="NoSpacing"/>
            </w:pPr>
            <w:r w:rsidRPr="006A59AE">
              <w:t xml:space="preserve">Foreign </w:t>
            </w:r>
            <w:r>
              <w:t>c</w:t>
            </w:r>
            <w:r w:rsidRPr="006A59AE">
              <w:t xml:space="preserve">onstruction </w:t>
            </w:r>
            <w:r>
              <w:t>m</w:t>
            </w:r>
            <w:r w:rsidRPr="006A59AE">
              <w:t>aterial</w:t>
            </w:r>
            <w:r>
              <w:t>.</w:t>
            </w:r>
          </w:p>
        </w:tc>
        <w:tc>
          <w:tcPr>
            <w:tcW w:w="1710" w:type="dxa"/>
          </w:tcPr>
          <w:p w14:paraId="23E3EB03" w14:textId="77777777" w:rsidR="008C04F0" w:rsidRDefault="008C04F0">
            <w:pPr>
              <w:pStyle w:val="NoSpacing"/>
            </w:pPr>
          </w:p>
        </w:tc>
        <w:tc>
          <w:tcPr>
            <w:tcW w:w="2304" w:type="dxa"/>
          </w:tcPr>
          <w:p w14:paraId="23E3EB04" w14:textId="77777777" w:rsidR="008C04F0" w:rsidRDefault="008C04F0">
            <w:pPr>
              <w:pStyle w:val="NoSpacing"/>
            </w:pPr>
          </w:p>
        </w:tc>
        <w:tc>
          <w:tcPr>
            <w:tcW w:w="2394" w:type="dxa"/>
          </w:tcPr>
          <w:p w14:paraId="23E3EB05" w14:textId="77777777" w:rsidR="008C04F0" w:rsidRDefault="008C04F0">
            <w:pPr>
              <w:pStyle w:val="NoSpacing"/>
            </w:pPr>
          </w:p>
        </w:tc>
      </w:tr>
      <w:tr w:rsidR="00B856BB" w14:paraId="23E3EB0B" w14:textId="77777777" w:rsidTr="006E6BC7">
        <w:tc>
          <w:tcPr>
            <w:tcW w:w="3168" w:type="dxa"/>
          </w:tcPr>
          <w:p w14:paraId="23E3EB07" w14:textId="77777777" w:rsidR="008C04F0" w:rsidRPr="006A59AE" w:rsidRDefault="008C04F0"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23E3EB08" w14:textId="77777777" w:rsidR="008C04F0" w:rsidRDefault="008C04F0">
            <w:pPr>
              <w:pStyle w:val="NoSpacing"/>
            </w:pPr>
          </w:p>
        </w:tc>
        <w:tc>
          <w:tcPr>
            <w:tcW w:w="2304" w:type="dxa"/>
          </w:tcPr>
          <w:p w14:paraId="23E3EB09" w14:textId="77777777" w:rsidR="008C04F0" w:rsidRDefault="008C04F0">
            <w:pPr>
              <w:pStyle w:val="NoSpacing"/>
            </w:pPr>
          </w:p>
        </w:tc>
        <w:tc>
          <w:tcPr>
            <w:tcW w:w="2394" w:type="dxa"/>
          </w:tcPr>
          <w:p w14:paraId="23E3EB0A" w14:textId="77777777" w:rsidR="008C04F0" w:rsidRDefault="008C04F0">
            <w:pPr>
              <w:pStyle w:val="NoSpacing"/>
            </w:pPr>
          </w:p>
        </w:tc>
      </w:tr>
      <w:tr w:rsidR="00B856BB" w14:paraId="23E3EB0D" w14:textId="77777777" w:rsidTr="00036B4E">
        <w:tc>
          <w:tcPr>
            <w:tcW w:w="9576" w:type="dxa"/>
            <w:gridSpan w:val="4"/>
          </w:tcPr>
          <w:p w14:paraId="23E3EB0C" w14:textId="77777777" w:rsidR="008C04F0" w:rsidRPr="006A59AE" w:rsidRDefault="008C04F0" w:rsidP="006A59AE">
            <w:pPr>
              <w:pStyle w:val="NoSpacing"/>
            </w:pPr>
            <w:r w:rsidRPr="006A59AE">
              <w:t>Item 2:</w:t>
            </w:r>
          </w:p>
        </w:tc>
      </w:tr>
      <w:tr w:rsidR="00B856BB" w14:paraId="23E3EB12" w14:textId="77777777" w:rsidTr="006E6BC7">
        <w:tc>
          <w:tcPr>
            <w:tcW w:w="3168" w:type="dxa"/>
          </w:tcPr>
          <w:p w14:paraId="23E3EB0E" w14:textId="77777777" w:rsidR="008C04F0" w:rsidRPr="006A59AE" w:rsidRDefault="008C04F0" w:rsidP="006A59AE">
            <w:pPr>
              <w:pStyle w:val="NoSpacing"/>
            </w:pPr>
            <w:r w:rsidRPr="006A59AE">
              <w:t xml:space="preserve">Foreign </w:t>
            </w:r>
            <w:r>
              <w:t>co</w:t>
            </w:r>
            <w:r w:rsidRPr="006A59AE">
              <w:t xml:space="preserve">nstruction </w:t>
            </w:r>
            <w:r>
              <w:t>m</w:t>
            </w:r>
            <w:r w:rsidRPr="006A59AE">
              <w:t>aterial</w:t>
            </w:r>
            <w:r>
              <w:t>.</w:t>
            </w:r>
          </w:p>
        </w:tc>
        <w:tc>
          <w:tcPr>
            <w:tcW w:w="1710" w:type="dxa"/>
          </w:tcPr>
          <w:p w14:paraId="23E3EB0F" w14:textId="77777777" w:rsidR="008C04F0" w:rsidRDefault="008C04F0">
            <w:pPr>
              <w:pStyle w:val="NoSpacing"/>
            </w:pPr>
          </w:p>
        </w:tc>
        <w:tc>
          <w:tcPr>
            <w:tcW w:w="2304" w:type="dxa"/>
          </w:tcPr>
          <w:p w14:paraId="23E3EB10" w14:textId="77777777" w:rsidR="008C04F0" w:rsidRDefault="008C04F0">
            <w:pPr>
              <w:pStyle w:val="NoSpacing"/>
            </w:pPr>
          </w:p>
        </w:tc>
        <w:tc>
          <w:tcPr>
            <w:tcW w:w="2394" w:type="dxa"/>
          </w:tcPr>
          <w:p w14:paraId="23E3EB11" w14:textId="77777777" w:rsidR="008C04F0" w:rsidRDefault="008C04F0">
            <w:pPr>
              <w:pStyle w:val="NoSpacing"/>
            </w:pPr>
          </w:p>
        </w:tc>
      </w:tr>
      <w:tr w:rsidR="00B856BB" w14:paraId="23E3EB17" w14:textId="77777777" w:rsidTr="006E6BC7">
        <w:tc>
          <w:tcPr>
            <w:tcW w:w="3168" w:type="dxa"/>
          </w:tcPr>
          <w:p w14:paraId="23E3EB13" w14:textId="77777777" w:rsidR="008C04F0" w:rsidRPr="006A59AE" w:rsidRDefault="008C04F0" w:rsidP="006A59AE">
            <w:pPr>
              <w:pStyle w:val="NoSpacing"/>
            </w:pPr>
            <w:r w:rsidRPr="006A59AE">
              <w:lastRenderedPageBreak/>
              <w:t xml:space="preserve">Domestic </w:t>
            </w:r>
            <w:r>
              <w:t>c</w:t>
            </w:r>
            <w:r w:rsidRPr="006A59AE">
              <w:t xml:space="preserve">onstruction </w:t>
            </w:r>
            <w:r>
              <w:t>m</w:t>
            </w:r>
            <w:r w:rsidRPr="006A59AE">
              <w:t>aterial</w:t>
            </w:r>
            <w:r>
              <w:t>.</w:t>
            </w:r>
          </w:p>
        </w:tc>
        <w:tc>
          <w:tcPr>
            <w:tcW w:w="1710" w:type="dxa"/>
          </w:tcPr>
          <w:p w14:paraId="23E3EB14" w14:textId="77777777" w:rsidR="008C04F0" w:rsidRDefault="008C04F0">
            <w:pPr>
              <w:pStyle w:val="NoSpacing"/>
            </w:pPr>
          </w:p>
        </w:tc>
        <w:tc>
          <w:tcPr>
            <w:tcW w:w="2304" w:type="dxa"/>
          </w:tcPr>
          <w:p w14:paraId="23E3EB15" w14:textId="77777777" w:rsidR="008C04F0" w:rsidRDefault="008C04F0">
            <w:pPr>
              <w:pStyle w:val="NoSpacing"/>
            </w:pPr>
          </w:p>
        </w:tc>
        <w:tc>
          <w:tcPr>
            <w:tcW w:w="2394" w:type="dxa"/>
          </w:tcPr>
          <w:p w14:paraId="23E3EB16" w14:textId="77777777" w:rsidR="008C04F0" w:rsidRDefault="008C04F0">
            <w:pPr>
              <w:pStyle w:val="NoSpacing"/>
            </w:pPr>
          </w:p>
        </w:tc>
      </w:tr>
    </w:tbl>
    <w:p w14:paraId="23E3EB18" w14:textId="77777777" w:rsidR="008C04F0" w:rsidRDefault="008C04F0">
      <w:pPr>
        <w:pStyle w:val="NoSpacing"/>
      </w:pPr>
    </w:p>
    <w:p w14:paraId="23E3EB19" w14:textId="77777777" w:rsidR="008C04F0" w:rsidRDefault="008C04F0" w:rsidP="006E6BC7">
      <w:pPr>
        <w:jc w:val="center"/>
      </w:pPr>
      <w:r>
        <w:t>(End of Clause)</w:t>
      </w:r>
    </w:p>
    <w:p w14:paraId="23E3EB1A" w14:textId="4C8E2A61" w:rsidR="008C04F0" w:rsidRDefault="008C04F0">
      <w:pPr>
        <w:pStyle w:val="Heading2"/>
      </w:pPr>
      <w:bookmarkStart w:id="32" w:name="_Toc256000029"/>
      <w:r>
        <w:t>4.5 52.240</w:t>
      </w:r>
      <w:r>
        <w:t>-91 SECURITY</w:t>
      </w:r>
      <w:r>
        <w:t xml:space="preserve"> PROHIBITIONS AND EXCLUSIONS (</w:t>
      </w:r>
      <w:r>
        <w:t>NOV 2025</w:t>
      </w:r>
      <w:r>
        <w:t>)</w:t>
      </w:r>
      <w:r>
        <w:t xml:space="preserve"> </w:t>
      </w:r>
      <w:r>
        <w:t>(DEVIATION)</w:t>
      </w:r>
      <w:bookmarkEnd w:id="32"/>
    </w:p>
    <w:p w14:paraId="23E3EB1B" w14:textId="77777777" w:rsidR="008C04F0" w:rsidRPr="002120FC" w:rsidRDefault="008C04F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23E3EB1C" w14:textId="77777777" w:rsidR="008C04F0" w:rsidRPr="002120FC" w:rsidRDefault="008C04F0"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7" w:history="1">
        <w:r w:rsidRPr="00FD6F31">
          <w:rPr>
            <w:rStyle w:val="Hyperlink"/>
            <w:i/>
            <w:iCs/>
          </w:rPr>
          <w:t xml:space="preserve"> https://www.sam.gov</w:t>
        </w:r>
      </w:hyperlink>
      <w:r w:rsidRPr="002120FC">
        <w:t xml:space="preserve"> (section 1822 of Pub. L. 118-31, 41 U.S.C. 3901 note prec.).</w:t>
      </w:r>
    </w:p>
    <w:p w14:paraId="23E3EB1D" w14:textId="77777777" w:rsidR="008C04F0" w:rsidRPr="002120FC" w:rsidRDefault="008C04F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3E3EB1E" w14:textId="77777777" w:rsidR="008C04F0" w:rsidRPr="002120FC" w:rsidRDefault="008C04F0"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23E3EB1F" w14:textId="77777777" w:rsidR="008C04F0" w:rsidRPr="002120FC" w:rsidRDefault="008C04F0" w:rsidP="002120FC">
      <w:r>
        <w:rPr>
          <w:i/>
          <w:iCs/>
        </w:rPr>
        <w:t xml:space="preserve">  </w:t>
      </w:r>
      <w:r w:rsidRPr="002120FC">
        <w:rPr>
          <w:i/>
          <w:iCs/>
        </w:rPr>
        <w:t>Covered article</w:t>
      </w:r>
      <w:r w:rsidRPr="002120FC">
        <w:t>, as defined in 41 U.S.C. 4713(k), means:</w:t>
      </w:r>
    </w:p>
    <w:p w14:paraId="23E3EB20" w14:textId="6A199029" w:rsidR="008C04F0" w:rsidRPr="002120FC" w:rsidRDefault="008C04F0" w:rsidP="002120FC">
      <w:r>
        <w:t xml:space="preserve">    </w:t>
      </w:r>
      <w:r w:rsidRPr="002120FC">
        <w:t>(1)</w:t>
      </w:r>
      <w:r>
        <w:t xml:space="preserve"> </w:t>
      </w:r>
      <w:r w:rsidRPr="002120FC">
        <w:t>Information technology, as defined in 40 U.S.C. 11101, including cloud computing services of all types.</w:t>
      </w:r>
    </w:p>
    <w:p w14:paraId="23E3EB21" w14:textId="64C59EAF" w:rsidR="008C04F0" w:rsidRPr="002120FC" w:rsidRDefault="008C04F0"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23E3EB22" w14:textId="77777777" w:rsidR="008C04F0" w:rsidRPr="002120FC" w:rsidRDefault="008C04F0"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3E3EB23" w14:textId="77777777" w:rsidR="008C04F0" w:rsidRPr="002120FC" w:rsidRDefault="008C04F0" w:rsidP="002120FC">
      <w:r>
        <w:t xml:space="preserve">    </w:t>
      </w:r>
      <w:r w:rsidRPr="002120FC">
        <w:t>(4)</w:t>
      </w:r>
      <w:r>
        <w:t xml:space="preserve"> </w:t>
      </w:r>
      <w:r w:rsidRPr="002120FC">
        <w:t>Hardware, systems, devices, software, or services that include embedded or incidental information technology.</w:t>
      </w:r>
    </w:p>
    <w:p w14:paraId="23E3EB24" w14:textId="77777777" w:rsidR="008C04F0" w:rsidRPr="002120FC" w:rsidRDefault="008C04F0" w:rsidP="002120FC">
      <w:r>
        <w:rPr>
          <w:i/>
          <w:iCs/>
        </w:rPr>
        <w:t xml:space="preserve">  </w:t>
      </w:r>
      <w:r w:rsidRPr="002120FC">
        <w:rPr>
          <w:i/>
          <w:iCs/>
        </w:rPr>
        <w:t>Covered foreign country</w:t>
      </w:r>
      <w:r>
        <w:t xml:space="preserve"> </w:t>
      </w:r>
      <w:r w:rsidRPr="002120FC">
        <w:t>means The People’s Republic of China.</w:t>
      </w:r>
    </w:p>
    <w:p w14:paraId="23E3EB25" w14:textId="77777777" w:rsidR="008C04F0" w:rsidRPr="002120FC" w:rsidRDefault="008C04F0" w:rsidP="002120FC">
      <w:r>
        <w:rPr>
          <w:i/>
          <w:iCs/>
        </w:rPr>
        <w:t xml:space="preserve">  </w:t>
      </w:r>
      <w:r w:rsidRPr="002120FC">
        <w:rPr>
          <w:i/>
          <w:iCs/>
        </w:rPr>
        <w:t>Covered telecommunications equipment or services</w:t>
      </w:r>
      <w:r>
        <w:t xml:space="preserve"> </w:t>
      </w:r>
      <w:r w:rsidRPr="002120FC">
        <w:t>means—</w:t>
      </w:r>
    </w:p>
    <w:p w14:paraId="23E3EB26" w14:textId="3028788E" w:rsidR="008C04F0" w:rsidRPr="002120FC" w:rsidRDefault="008C04F0"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23E3EB27" w14:textId="3D7736E9" w:rsidR="008C04F0" w:rsidRPr="002120FC" w:rsidRDefault="008C04F0"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3E3EB28" w14:textId="77777777" w:rsidR="008C04F0" w:rsidRPr="002120FC" w:rsidRDefault="008C04F0" w:rsidP="002120FC">
      <w:r>
        <w:lastRenderedPageBreak/>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23E3EB29" w14:textId="77777777" w:rsidR="008C04F0" w:rsidRPr="002120FC" w:rsidRDefault="008C04F0"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3E3EB2A" w14:textId="77777777" w:rsidR="008C04F0" w:rsidRPr="002120FC" w:rsidRDefault="008C04F0" w:rsidP="002120FC">
      <w:r>
        <w:rPr>
          <w:i/>
          <w:iCs/>
        </w:rPr>
        <w:t xml:space="preserve">  </w:t>
      </w:r>
      <w:r w:rsidRPr="002120FC">
        <w:rPr>
          <w:i/>
          <w:iCs/>
        </w:rPr>
        <w:t>Critical technology</w:t>
      </w:r>
      <w:r>
        <w:t xml:space="preserve"> </w:t>
      </w:r>
      <w:r w:rsidRPr="002120FC">
        <w:t>means—</w:t>
      </w:r>
    </w:p>
    <w:p w14:paraId="23E3EB2B" w14:textId="22B578F6" w:rsidR="008C04F0" w:rsidRPr="002120FC" w:rsidRDefault="008C04F0"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23E3EB2C" w14:textId="77777777" w:rsidR="008C04F0" w:rsidRPr="002120FC" w:rsidRDefault="008C04F0"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23E3EB2D" w14:textId="77777777" w:rsidR="008C04F0" w:rsidRPr="002120FC" w:rsidRDefault="008C04F0"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3E3EB2E" w14:textId="1CC0D431" w:rsidR="008C04F0" w:rsidRPr="002120FC" w:rsidRDefault="008C04F0" w:rsidP="002120FC">
      <w:r>
        <w:t xml:space="preserve">  </w:t>
      </w:r>
      <w:r>
        <w:t xml:space="preserve">    </w:t>
      </w:r>
      <w:r w:rsidRPr="002120FC">
        <w:t>(ii)</w:t>
      </w:r>
      <w:r>
        <w:t xml:space="preserve"> </w:t>
      </w:r>
      <w:r w:rsidRPr="002120FC">
        <w:t>For reasons relating to regional stability or surreptitious listening.</w:t>
      </w:r>
    </w:p>
    <w:p w14:paraId="23E3EB2F" w14:textId="07A3E031" w:rsidR="008C04F0" w:rsidRPr="002120FC" w:rsidRDefault="008C04F0"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23E3EB30" w14:textId="07B30CF8" w:rsidR="008C04F0" w:rsidRPr="002120FC" w:rsidRDefault="008C04F0"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23E3EB31" w14:textId="77777777" w:rsidR="008C04F0" w:rsidRPr="002120FC" w:rsidRDefault="008C04F0"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23E3EB32" w14:textId="77777777" w:rsidR="008C04F0" w:rsidRPr="002120FC" w:rsidRDefault="008C04F0"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23E3EB33" w14:textId="77777777" w:rsidR="008C04F0" w:rsidRPr="002120FC" w:rsidRDefault="008C04F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3E3EB34" w14:textId="77777777" w:rsidR="008C04F0" w:rsidRPr="002120FC" w:rsidRDefault="008C04F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3E3EB35" w14:textId="77777777" w:rsidR="008C04F0" w:rsidRPr="002120FC" w:rsidRDefault="008C04F0"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23E3EB36" w14:textId="77777777" w:rsidR="008C04F0" w:rsidRPr="002120FC" w:rsidRDefault="008C04F0" w:rsidP="002120FC">
      <w:r>
        <w:lastRenderedPageBreak/>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23E3EB37" w14:textId="77777777" w:rsidR="008C04F0" w:rsidRPr="002120FC" w:rsidRDefault="008C04F0"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23E3EB38" w14:textId="77777777" w:rsidR="008C04F0" w:rsidRPr="002120FC" w:rsidRDefault="008C04F0" w:rsidP="002120FC">
      <w:r>
        <w:rPr>
          <w:i/>
          <w:iCs/>
        </w:rPr>
        <w:t xml:space="preserve">  </w:t>
      </w:r>
      <w:r w:rsidRPr="002120FC">
        <w:rPr>
          <w:i/>
          <w:iCs/>
        </w:rPr>
        <w:t>Information technology</w:t>
      </w:r>
      <w:r w:rsidRPr="002120FC">
        <w:t>, as defined in 40 U.S.C. 11101(6)—</w:t>
      </w:r>
    </w:p>
    <w:p w14:paraId="23E3EB39" w14:textId="77777777" w:rsidR="008C04F0" w:rsidRPr="002120FC" w:rsidRDefault="008C04F0"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3E3EB3A" w14:textId="77777777" w:rsidR="008C04F0" w:rsidRPr="002120FC" w:rsidRDefault="008C04F0" w:rsidP="002120FC">
      <w:r>
        <w:t xml:space="preserve"> </w:t>
      </w:r>
      <w:r>
        <w:t xml:space="preserve">  </w:t>
      </w:r>
      <w:r>
        <w:t xml:space="preserve">   </w:t>
      </w:r>
      <w:r w:rsidRPr="002120FC">
        <w:t>(i)</w:t>
      </w:r>
      <w:r>
        <w:t xml:space="preserve"> </w:t>
      </w:r>
      <w:r w:rsidRPr="002120FC">
        <w:t>Of that equipment; or</w:t>
      </w:r>
    </w:p>
    <w:p w14:paraId="23E3EB3B" w14:textId="1119F7C0" w:rsidR="008C04F0" w:rsidRPr="002120FC" w:rsidRDefault="008C04F0"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23E3EB3C" w14:textId="77777777" w:rsidR="008C04F0" w:rsidRPr="002120FC" w:rsidRDefault="008C04F0"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23E3EB3D" w14:textId="3FC5B12D" w:rsidR="008C04F0" w:rsidRPr="002120FC" w:rsidRDefault="008C04F0" w:rsidP="002120FC">
      <w:r>
        <w:t xml:space="preserve">  </w:t>
      </w:r>
      <w:r>
        <w:t xml:space="preserve">  </w:t>
      </w:r>
      <w:r w:rsidRPr="002120FC">
        <w:t>(3)</w:t>
      </w:r>
      <w:r>
        <w:t xml:space="preserve"> </w:t>
      </w:r>
      <w:r w:rsidRPr="002120FC">
        <w:t>Does not include any equipment acquired by a federal</w:t>
      </w:r>
      <w:r w:rsidRPr="002120FC">
        <w:t xml:space="preserve"> contractor incidental to a federal</w:t>
      </w:r>
      <w:r w:rsidRPr="002120FC">
        <w:t xml:space="preserve"> contract.</w:t>
      </w:r>
    </w:p>
    <w:p w14:paraId="23E3EB3E" w14:textId="77777777" w:rsidR="008C04F0" w:rsidRPr="002120FC" w:rsidRDefault="008C04F0" w:rsidP="002120FC">
      <w:r>
        <w:rPr>
          <w:i/>
          <w:iCs/>
        </w:rPr>
        <w:t xml:space="preserve">  </w:t>
      </w:r>
      <w:r w:rsidRPr="002120FC">
        <w:rPr>
          <w:i/>
          <w:iCs/>
        </w:rPr>
        <w:t>Intelligence community</w:t>
      </w:r>
      <w:r w:rsidRPr="002120FC">
        <w:t>, as defined by 50 U.S.C. 3003(4), means the following—</w:t>
      </w:r>
    </w:p>
    <w:p w14:paraId="23E3EB3F" w14:textId="6E56B7BA" w:rsidR="008C04F0" w:rsidRPr="002120FC" w:rsidRDefault="008C04F0" w:rsidP="002120FC">
      <w:r>
        <w:t xml:space="preserve"> </w:t>
      </w:r>
      <w:r>
        <w:t xml:space="preserve">  </w:t>
      </w:r>
      <w:r>
        <w:t xml:space="preserve"> </w:t>
      </w:r>
      <w:r w:rsidRPr="002120FC">
        <w:t>(1)</w:t>
      </w:r>
      <w:r>
        <w:t xml:space="preserve"> </w:t>
      </w:r>
      <w:r w:rsidRPr="002120FC">
        <w:t>The Office of the Director of National Intelligence.</w:t>
      </w:r>
    </w:p>
    <w:p w14:paraId="23E3EB40" w14:textId="3A486FF0" w:rsidR="008C04F0" w:rsidRPr="002120FC" w:rsidRDefault="008C04F0" w:rsidP="002120FC">
      <w:r>
        <w:t xml:space="preserve"> </w:t>
      </w:r>
      <w:r>
        <w:t xml:space="preserve">  </w:t>
      </w:r>
      <w:r>
        <w:t xml:space="preserve"> </w:t>
      </w:r>
      <w:r w:rsidRPr="002120FC">
        <w:t>(2)</w:t>
      </w:r>
      <w:r>
        <w:t xml:space="preserve"> </w:t>
      </w:r>
      <w:r w:rsidRPr="002120FC">
        <w:t>The Central Intelligence Agency.</w:t>
      </w:r>
    </w:p>
    <w:p w14:paraId="23E3EB41" w14:textId="45187AF4" w:rsidR="008C04F0" w:rsidRPr="002120FC" w:rsidRDefault="008C04F0" w:rsidP="002120FC">
      <w:r>
        <w:t xml:space="preserve"> </w:t>
      </w:r>
      <w:r>
        <w:t xml:space="preserve">  </w:t>
      </w:r>
      <w:r>
        <w:t xml:space="preserve"> </w:t>
      </w:r>
      <w:r w:rsidRPr="002120FC">
        <w:t>(3)</w:t>
      </w:r>
      <w:r>
        <w:t xml:space="preserve"> </w:t>
      </w:r>
      <w:r w:rsidRPr="002120FC">
        <w:t>The National Security Agency.</w:t>
      </w:r>
    </w:p>
    <w:p w14:paraId="23E3EB42" w14:textId="2918B7DE" w:rsidR="008C04F0" w:rsidRPr="002120FC" w:rsidRDefault="008C04F0" w:rsidP="002120FC">
      <w:r>
        <w:t xml:space="preserve">  </w:t>
      </w:r>
      <w:r>
        <w:t xml:space="preserve">  </w:t>
      </w:r>
      <w:r w:rsidRPr="002120FC">
        <w:t>(4)</w:t>
      </w:r>
      <w:r>
        <w:t xml:space="preserve"> </w:t>
      </w:r>
      <w:r w:rsidRPr="002120FC">
        <w:t>The Defense Intelligence Agency.</w:t>
      </w:r>
    </w:p>
    <w:p w14:paraId="23E3EB43" w14:textId="5D3F1FF4" w:rsidR="008C04F0" w:rsidRPr="002120FC" w:rsidRDefault="008C04F0" w:rsidP="002120FC">
      <w:r>
        <w:t xml:space="preserve">  </w:t>
      </w:r>
      <w:r>
        <w:t xml:space="preserve">  </w:t>
      </w:r>
      <w:r w:rsidRPr="002120FC">
        <w:t>(5)</w:t>
      </w:r>
      <w:r>
        <w:t xml:space="preserve"> </w:t>
      </w:r>
      <w:r w:rsidRPr="002120FC">
        <w:t>The National Geospatial-Intelligence Agency.</w:t>
      </w:r>
    </w:p>
    <w:p w14:paraId="23E3EB44" w14:textId="47DE8434" w:rsidR="008C04F0" w:rsidRPr="002120FC" w:rsidRDefault="008C04F0" w:rsidP="002120FC">
      <w:r>
        <w:t xml:space="preserve">  </w:t>
      </w:r>
      <w:r>
        <w:t xml:space="preserve">  </w:t>
      </w:r>
      <w:r w:rsidRPr="002120FC">
        <w:t>(6)</w:t>
      </w:r>
      <w:r>
        <w:t xml:space="preserve"> </w:t>
      </w:r>
      <w:r w:rsidRPr="002120FC">
        <w:t>The National Reconnaissance Office.</w:t>
      </w:r>
    </w:p>
    <w:p w14:paraId="23E3EB45" w14:textId="323B7A57" w:rsidR="008C04F0" w:rsidRPr="002120FC" w:rsidRDefault="008C04F0"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23E3EB46" w14:textId="2A6F4E6D" w:rsidR="008C04F0" w:rsidRPr="002120FC" w:rsidRDefault="008C04F0"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23E3EB47" w14:textId="755EFCE3" w:rsidR="008C04F0" w:rsidRPr="002120FC" w:rsidRDefault="008C04F0" w:rsidP="002120FC">
      <w:r>
        <w:lastRenderedPageBreak/>
        <w:t xml:space="preserve">  </w:t>
      </w:r>
      <w:r>
        <w:t xml:space="preserve">  </w:t>
      </w:r>
      <w:r w:rsidRPr="002120FC">
        <w:t>(9)</w:t>
      </w:r>
      <w:r>
        <w:t xml:space="preserve"> </w:t>
      </w:r>
      <w:r w:rsidRPr="002120FC">
        <w:t>The Bureau of Intelligence and Research of the Department of State.</w:t>
      </w:r>
    </w:p>
    <w:p w14:paraId="23E3EB48" w14:textId="42335947" w:rsidR="008C04F0" w:rsidRPr="002120FC" w:rsidRDefault="008C04F0" w:rsidP="002120FC">
      <w:r>
        <w:t xml:space="preserve">  </w:t>
      </w:r>
      <w:r>
        <w:t xml:space="preserve">  </w:t>
      </w:r>
      <w:r w:rsidRPr="002120FC">
        <w:t>(10)</w:t>
      </w:r>
      <w:r>
        <w:t xml:space="preserve"> </w:t>
      </w:r>
      <w:r w:rsidRPr="002120FC">
        <w:t>The Office of Intelligence and Analysis of the Department of the Treasury.</w:t>
      </w:r>
    </w:p>
    <w:p w14:paraId="23E3EB49" w14:textId="77777777" w:rsidR="008C04F0" w:rsidRPr="002120FC" w:rsidRDefault="008C04F0" w:rsidP="002120FC">
      <w:r>
        <w:t xml:space="preserve">  </w:t>
      </w:r>
      <w:r>
        <w:t xml:space="preserve">  </w:t>
      </w:r>
      <w:r w:rsidRPr="002120FC">
        <w:t>(11)</w:t>
      </w:r>
      <w:r>
        <w:t xml:space="preserve"> </w:t>
      </w:r>
      <w:r w:rsidRPr="002120FC">
        <w:t>The Office of Intelligence and Analysis of the Department of Homeland Security; or</w:t>
      </w:r>
    </w:p>
    <w:p w14:paraId="23E3EB4A" w14:textId="3A24784F" w:rsidR="008C04F0" w:rsidRPr="002120FC" w:rsidRDefault="008C04F0" w:rsidP="002120FC">
      <w:r>
        <w:t xml:space="preserve">  </w:t>
      </w:r>
      <w:r>
        <w:t xml:space="preserve">  </w:t>
      </w:r>
      <w:r w:rsidRPr="002120FC">
        <w:t>(12)</w:t>
      </w:r>
      <w:r>
        <w:t xml:space="preserve"> </w:t>
      </w:r>
      <w:r w:rsidRPr="002120FC">
        <w:t>Such other elements of any department or agency as may be designated by the President or</w:t>
      </w:r>
      <w:r w:rsidRPr="002120FC">
        <w:t xml:space="preserve"> designated jointly by the Director of National Intelligence and the head of the department or agency concerned, as an element of the intelligence community.</w:t>
      </w:r>
    </w:p>
    <w:p w14:paraId="23E3EB4B" w14:textId="77777777" w:rsidR="008C04F0" w:rsidRPr="002120FC" w:rsidRDefault="008C04F0"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23E3EB4C" w14:textId="77777777" w:rsidR="008C04F0" w:rsidRPr="002120FC" w:rsidRDefault="008C04F0" w:rsidP="002120FC">
      <w:r>
        <w:rPr>
          <w:i/>
          <w:iCs/>
        </w:rPr>
        <w:t xml:space="preserve">  </w:t>
      </w:r>
      <w:r w:rsidRPr="002120FC">
        <w:rPr>
          <w:i/>
          <w:iCs/>
        </w:rPr>
        <w:t>Kaspersky Lab-covered article</w:t>
      </w:r>
      <w:r>
        <w:t xml:space="preserve"> </w:t>
      </w:r>
      <w:r w:rsidRPr="002120FC">
        <w:t>means any hardware, software, or service that—</w:t>
      </w:r>
    </w:p>
    <w:p w14:paraId="23E3EB4D" w14:textId="3596A8C9" w:rsidR="008C04F0" w:rsidRPr="002120FC" w:rsidRDefault="008C04F0" w:rsidP="002120FC">
      <w:r>
        <w:t xml:space="preserve">  </w:t>
      </w:r>
      <w:r>
        <w:t xml:space="preserve">  </w:t>
      </w:r>
      <w:r w:rsidRPr="002120FC">
        <w:t>(</w:t>
      </w:r>
      <w:r w:rsidRPr="002120FC">
        <w:t>1) Is</w:t>
      </w:r>
      <w:r w:rsidRPr="002120FC">
        <w:t xml:space="preserve"> developed or provided by a Kaspersky Lab-covered entity.</w:t>
      </w:r>
    </w:p>
    <w:p w14:paraId="23E3EB4E" w14:textId="77777777" w:rsidR="008C04F0" w:rsidRPr="002120FC" w:rsidRDefault="008C04F0"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23E3EB4F" w14:textId="77777777" w:rsidR="008C04F0" w:rsidRPr="002120FC" w:rsidRDefault="008C04F0"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23E3EB50" w14:textId="77777777" w:rsidR="008C04F0" w:rsidRPr="002120FC" w:rsidRDefault="008C04F0" w:rsidP="002120FC">
      <w:r>
        <w:rPr>
          <w:i/>
          <w:iCs/>
        </w:rPr>
        <w:t xml:space="preserve">  </w:t>
      </w:r>
      <w:r w:rsidRPr="002120FC">
        <w:rPr>
          <w:i/>
          <w:iCs/>
        </w:rPr>
        <w:t>Kaspersky Lab-covered entity</w:t>
      </w:r>
      <w:r>
        <w:t xml:space="preserve"> </w:t>
      </w:r>
      <w:r w:rsidRPr="002120FC">
        <w:t>means—</w:t>
      </w:r>
    </w:p>
    <w:p w14:paraId="23E3EB51" w14:textId="7C5C9296" w:rsidR="008C04F0" w:rsidRPr="002120FC" w:rsidRDefault="008C04F0" w:rsidP="002120FC">
      <w:r>
        <w:t xml:space="preserve">  </w:t>
      </w:r>
      <w:r>
        <w:t xml:space="preserve">  </w:t>
      </w:r>
      <w:r w:rsidRPr="002120FC">
        <w:t>(1)</w:t>
      </w:r>
      <w:r>
        <w:t xml:space="preserve"> </w:t>
      </w:r>
      <w:r w:rsidRPr="002120FC">
        <w:t>Kaspersky Lab.</w:t>
      </w:r>
    </w:p>
    <w:p w14:paraId="23E3EB52" w14:textId="25DEAF91" w:rsidR="008C04F0" w:rsidRPr="002120FC" w:rsidRDefault="008C04F0" w:rsidP="002120FC">
      <w:r>
        <w:t xml:space="preserve">  </w:t>
      </w:r>
      <w:r>
        <w:t xml:space="preserve">  </w:t>
      </w:r>
      <w:r w:rsidRPr="002120FC">
        <w:t>(2)</w:t>
      </w:r>
      <w:r>
        <w:t xml:space="preserve"> </w:t>
      </w:r>
      <w:r w:rsidRPr="002120FC">
        <w:t>Any successor entity to Kaspersky Lab, including any change in name, e.g., “Kaspersky”.</w:t>
      </w:r>
    </w:p>
    <w:p w14:paraId="23E3EB53" w14:textId="77777777" w:rsidR="008C04F0" w:rsidRPr="002120FC" w:rsidRDefault="008C04F0" w:rsidP="002120FC">
      <w:r>
        <w:t xml:space="preserve">  </w:t>
      </w:r>
      <w:r>
        <w:t xml:space="preserve">  </w:t>
      </w:r>
      <w:r w:rsidRPr="002120FC">
        <w:t>(3)</w:t>
      </w:r>
      <w:r>
        <w:t xml:space="preserve"> </w:t>
      </w:r>
      <w:r w:rsidRPr="002120FC">
        <w:t>Any entity that controls, is controlled by, or is under common control with Kaspersky Lab; or</w:t>
      </w:r>
    </w:p>
    <w:p w14:paraId="23E3EB54" w14:textId="77777777" w:rsidR="008C04F0" w:rsidRPr="002120FC" w:rsidRDefault="008C04F0" w:rsidP="002120FC">
      <w:r>
        <w:t xml:space="preserve">  </w:t>
      </w:r>
      <w:r>
        <w:t xml:space="preserve">  </w:t>
      </w:r>
      <w:r w:rsidRPr="002120FC">
        <w:t>(4)</w:t>
      </w:r>
      <w:r>
        <w:t xml:space="preserve"> </w:t>
      </w:r>
      <w:r w:rsidRPr="002120FC">
        <w:t>Any entity of which Kaspersky Lab has a majority ownership.</w:t>
      </w:r>
    </w:p>
    <w:p w14:paraId="23E3EB55" w14:textId="77777777" w:rsidR="008C04F0" w:rsidRPr="002120FC" w:rsidRDefault="008C04F0"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23E3EB56" w14:textId="77777777" w:rsidR="008C04F0" w:rsidRPr="002120FC" w:rsidRDefault="008C04F0"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23E3EB57" w14:textId="77777777" w:rsidR="008C04F0" w:rsidRPr="002120FC" w:rsidRDefault="008C04F0"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23E3EB58" w14:textId="77777777" w:rsidR="008C04F0" w:rsidRPr="002120FC" w:rsidRDefault="008C04F0" w:rsidP="002120FC">
      <w:r>
        <w:rPr>
          <w:i/>
          <w:iCs/>
        </w:rPr>
        <w:lastRenderedPageBreak/>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23E3EB59" w14:textId="77777777" w:rsidR="008C04F0" w:rsidRPr="002120FC" w:rsidRDefault="008C04F0"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23E3EB5A" w14:textId="77777777" w:rsidR="008C04F0" w:rsidRPr="002120FC" w:rsidRDefault="008C04F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23E3EB5B" w14:textId="4B96316E" w:rsidR="008C04F0" w:rsidRPr="002120FC" w:rsidRDefault="008C04F0" w:rsidP="002120FC">
      <w:r>
        <w:rPr>
          <w:i/>
          <w:iCs/>
        </w:rPr>
        <w:t xml:space="preserve">  </w:t>
      </w:r>
      <w:r w:rsidRPr="002120FC">
        <w:rPr>
          <w:i/>
          <w:iCs/>
        </w:rPr>
        <w:t>Source</w:t>
      </w:r>
      <w:r>
        <w:t xml:space="preserve"> </w:t>
      </w:r>
      <w:r w:rsidRPr="002120FC">
        <w:t>means a non-Federal supplier, or potential supplier, of products or services, at any time</w:t>
      </w:r>
      <w:r w:rsidRPr="002120FC">
        <w:t>.</w:t>
      </w:r>
    </w:p>
    <w:p w14:paraId="23E3EB5C" w14:textId="77777777" w:rsidR="008C04F0" w:rsidRPr="002120FC" w:rsidRDefault="008C04F0"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23E3EB5D" w14:textId="77777777" w:rsidR="008C04F0" w:rsidRPr="002120FC" w:rsidRDefault="008C04F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23E3EB5E" w14:textId="77777777" w:rsidR="008C04F0" w:rsidRPr="002120FC" w:rsidRDefault="008C04F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3E3EB5F" w14:textId="77777777" w:rsidR="008C04F0" w:rsidRPr="002120FC" w:rsidRDefault="008C04F0"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23E3EB60" w14:textId="77777777" w:rsidR="008C04F0" w:rsidRPr="002120FC" w:rsidRDefault="008C04F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23E3EB61" w14:textId="1762FCFA" w:rsidR="008C04F0" w:rsidRPr="002120FC" w:rsidRDefault="008C04F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23E3EB62" w14:textId="66D7EAAC" w:rsidR="008C04F0" w:rsidRPr="002120FC" w:rsidRDefault="008C04F0" w:rsidP="002120FC">
      <w:r>
        <w:t xml:space="preserve">    </w:t>
      </w:r>
      <w:r w:rsidRPr="002120FC">
        <w:t>(2)</w:t>
      </w:r>
      <w:r>
        <w:t xml:space="preserve"> </w:t>
      </w:r>
      <w:r w:rsidRPr="002120FC">
        <w:t>A Kaspersky Lab-covered article (Section 1634 of Division A of the National Defense Authorization Act for Fiscal Year 2018 (Pub. L. 115-91)).</w:t>
      </w:r>
    </w:p>
    <w:p w14:paraId="23E3EB63" w14:textId="77777777" w:rsidR="008C04F0" w:rsidRPr="002120FC" w:rsidRDefault="008C04F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23E3EB64" w14:textId="77777777" w:rsidR="008C04F0" w:rsidRPr="002120FC" w:rsidRDefault="008C04F0" w:rsidP="002120FC">
      <w:r>
        <w:t xml:space="preserve">      </w:t>
      </w:r>
      <w:r w:rsidRPr="002120FC">
        <w:t>(i)</w:t>
      </w:r>
      <w:r>
        <w:t xml:space="preserve"> </w:t>
      </w:r>
      <w:r w:rsidRPr="002120FC">
        <w:t>A service that connects to the facilities of a third-party, such as backhaul, roaming, or interconnection arrangements; or</w:t>
      </w:r>
    </w:p>
    <w:p w14:paraId="23E3EB65" w14:textId="77777777" w:rsidR="008C04F0" w:rsidRPr="002120FC" w:rsidRDefault="008C04F0" w:rsidP="002120FC">
      <w:r>
        <w:lastRenderedPageBreak/>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3E3EB66" w14:textId="77777777" w:rsidR="008C04F0" w:rsidRPr="002120FC" w:rsidRDefault="008C04F0" w:rsidP="002120FC">
      <w:r>
        <w:t xml:space="preserve">  </w:t>
      </w:r>
      <w:r w:rsidRPr="002120FC">
        <w:t>(c)</w:t>
      </w:r>
      <w:r>
        <w:t xml:space="preserve"> </w:t>
      </w:r>
      <w:r w:rsidRPr="002120FC">
        <w:t>Prohibition on unmanned aircraft systems manufactured or assembled by American Security Drone Act—covered foreign entities.</w:t>
      </w:r>
    </w:p>
    <w:p w14:paraId="23E3EB67" w14:textId="77777777" w:rsidR="008C04F0" w:rsidRPr="002120FC" w:rsidRDefault="008C04F0" w:rsidP="002120FC">
      <w:r>
        <w:t xml:space="preserve">  </w:t>
      </w:r>
      <w:r>
        <w:t xml:space="preserve">  </w:t>
      </w:r>
      <w:r w:rsidRPr="002120FC">
        <w:t>(1)</w:t>
      </w:r>
      <w:r>
        <w:t xml:space="preserve"> </w:t>
      </w:r>
      <w:r w:rsidRPr="002120FC">
        <w:t>Prohibition. The Contractor is prohibited from—</w:t>
      </w:r>
    </w:p>
    <w:p w14:paraId="23E3EB68" w14:textId="72A58AC0" w:rsidR="008C04F0" w:rsidRPr="002120FC" w:rsidRDefault="008C04F0"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23E3EB69" w14:textId="77777777" w:rsidR="008C04F0" w:rsidRPr="002120FC" w:rsidRDefault="008C04F0"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23E3EB6A" w14:textId="77777777" w:rsidR="008C04F0" w:rsidRPr="002120FC" w:rsidRDefault="008C04F0"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23E3EB6B" w14:textId="77777777" w:rsidR="008C04F0" w:rsidRPr="002120FC" w:rsidRDefault="008C04F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23E3EB6C" w14:textId="77777777" w:rsidR="008C04F0" w:rsidRPr="002120FC" w:rsidRDefault="008C04F0"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3E3EB6D" w14:textId="77777777" w:rsidR="008C04F0" w:rsidRPr="002120FC" w:rsidRDefault="008C04F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23E3EB6E" w14:textId="77777777" w:rsidR="008C04F0" w:rsidRPr="002120FC" w:rsidRDefault="008C04F0" w:rsidP="002120FC">
      <w:r>
        <w:t xml:space="preserve">    </w:t>
      </w:r>
      <w:r w:rsidRPr="002120FC">
        <w:t>(1)</w:t>
      </w:r>
      <w:r>
        <w:t xml:space="preserve"> </w:t>
      </w:r>
      <w:r w:rsidRPr="002120FC">
        <w:rPr>
          <w:i/>
          <w:iCs/>
        </w:rPr>
        <w:t>Certain telecommunications and video surveillance equipment, systems, or services</w:t>
      </w:r>
      <w:r w:rsidRPr="002120FC">
        <w:t>.</w:t>
      </w:r>
    </w:p>
    <w:p w14:paraId="23E3EB6F" w14:textId="77777777" w:rsidR="008C04F0" w:rsidRPr="002120FC" w:rsidRDefault="008C04F0"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23E3EB70" w14:textId="5C5D9A0F" w:rsidR="008C04F0" w:rsidRPr="002120FC" w:rsidRDefault="008C04F0"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w:t>
      </w:r>
      <w:r w:rsidRPr="002120FC">
        <w:t xml:space="preserve"> contract. This does not prohibit the contractor from using—</w:t>
      </w:r>
    </w:p>
    <w:p w14:paraId="23E3EB71" w14:textId="77777777" w:rsidR="008C04F0" w:rsidRPr="002120FC" w:rsidRDefault="008C04F0" w:rsidP="002120FC">
      <w:r>
        <w:t xml:space="preserve">        </w:t>
      </w:r>
      <w:r w:rsidRPr="002120FC">
        <w:t>(A)</w:t>
      </w:r>
      <w:r>
        <w:t xml:space="preserve"> </w:t>
      </w:r>
      <w:r w:rsidRPr="002120FC">
        <w:t>A service that connects to the facilities of a third party, such as backhaul, roaming, or interconnection arrangements; or</w:t>
      </w:r>
    </w:p>
    <w:p w14:paraId="23E3EB72" w14:textId="77777777" w:rsidR="008C04F0" w:rsidRPr="002120FC" w:rsidRDefault="008C04F0" w:rsidP="002120FC">
      <w:r>
        <w:lastRenderedPageBreak/>
        <w:t xml:space="preserve">        </w:t>
      </w:r>
      <w:r w:rsidRPr="002120FC">
        <w:t>(B)</w:t>
      </w:r>
      <w:r>
        <w:t xml:space="preserve"> </w:t>
      </w:r>
      <w:r w:rsidRPr="002120FC">
        <w:t>Telecommunications equipment that</w:t>
      </w:r>
      <w:r w:rsidRPr="002120FC">
        <w:t xml:space="preserve"> cannot route or redirect user data traffic or cannot permit visibility into any user data or packets that such equipment transmits or otherwise handles.</w:t>
      </w:r>
    </w:p>
    <w:p w14:paraId="23E3EB73" w14:textId="77777777" w:rsidR="008C04F0" w:rsidRPr="002120FC" w:rsidRDefault="008C04F0" w:rsidP="002120FC">
      <w:r>
        <w:t xml:space="preserve">    </w:t>
      </w:r>
      <w:r w:rsidRPr="002120FC">
        <w:t>(2)</w:t>
      </w:r>
      <w:r>
        <w:t xml:space="preserve"> </w:t>
      </w:r>
      <w:r w:rsidRPr="002120FC">
        <w:rPr>
          <w:i/>
          <w:iCs/>
        </w:rPr>
        <w:t>Office of Foreign Assets Control Restrictions</w:t>
      </w:r>
      <w:r w:rsidRPr="002120FC">
        <w:t>.</w:t>
      </w:r>
    </w:p>
    <w:p w14:paraId="23E3EB74" w14:textId="77777777" w:rsidR="008C04F0" w:rsidRPr="002120FC" w:rsidRDefault="008C04F0"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23E3EB75" w14:textId="77777777" w:rsidR="008C04F0" w:rsidRPr="002120FC" w:rsidRDefault="008C04F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23E3EB76" w14:textId="77777777" w:rsidR="008C04F0" w:rsidRPr="002120FC" w:rsidRDefault="008C04F0"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8" w:history="1">
        <w:r w:rsidRPr="00780421">
          <w:rPr>
            <w:rStyle w:val="Hyperlink"/>
            <w:i/>
            <w:iCs/>
          </w:rPr>
          <w:t>https://home.treasury.gov/policy-issues/financial-sanctions/specially-designated-nationals-and-blocked-persons-list-sdn-human-readable-lists</w:t>
        </w:r>
      </w:hyperlink>
      <w:r w:rsidRPr="002120FC">
        <w:t>.</w:t>
      </w:r>
    </w:p>
    <w:p w14:paraId="23E3EB77" w14:textId="77777777" w:rsidR="008C04F0" w:rsidRPr="002120FC" w:rsidRDefault="008C04F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9" w:history="1">
        <w:r w:rsidRPr="00780421">
          <w:rPr>
            <w:rStyle w:val="Hyperlink"/>
            <w:i/>
            <w:iCs/>
          </w:rPr>
          <w:t>https://home.treasury.gov/policy-issues/office-of-foreign-assets-control-sanctions-programs-and-information</w:t>
        </w:r>
      </w:hyperlink>
      <w:r w:rsidRPr="002120FC">
        <w:t>.</w:t>
      </w:r>
    </w:p>
    <w:p w14:paraId="23E3EB78" w14:textId="77777777" w:rsidR="008C04F0" w:rsidRPr="002120FC" w:rsidRDefault="008C04F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23E3EB79" w14:textId="77777777" w:rsidR="008C04F0" w:rsidRPr="002120FC" w:rsidRDefault="008C04F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23E3EB7A" w14:textId="77777777" w:rsidR="008C04F0" w:rsidRPr="002120FC" w:rsidRDefault="008C04F0" w:rsidP="002120FC">
      <w:r>
        <w:t xml:space="preserve">    </w:t>
      </w:r>
      <w:r w:rsidRPr="002120FC">
        <w:t>(4)</w:t>
      </w:r>
      <w:r>
        <w:t xml:space="preserve"> </w:t>
      </w:r>
      <w:r w:rsidRPr="002120FC">
        <w:rPr>
          <w:i/>
          <w:iCs/>
        </w:rPr>
        <w:t>Iran prohibitions</w:t>
      </w:r>
      <w:r w:rsidRPr="002120FC">
        <w:t>.</w:t>
      </w:r>
    </w:p>
    <w:p w14:paraId="23E3EB7B" w14:textId="77777777" w:rsidR="008C04F0" w:rsidRPr="002120FC" w:rsidRDefault="008C04F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23E3EB7C" w14:textId="77777777" w:rsidR="008C04F0" w:rsidRPr="002120FC" w:rsidRDefault="008C04F0"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23E3EB7D" w14:textId="77777777" w:rsidR="008C04F0" w:rsidRPr="002120FC" w:rsidRDefault="008C04F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23E3EB7E" w14:textId="77777777" w:rsidR="008C04F0" w:rsidRPr="002120FC" w:rsidRDefault="008C04F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 xml:space="preserve">,000) with Iran’s </w:t>
      </w:r>
      <w:r w:rsidRPr="002120FC">
        <w:lastRenderedPageBreak/>
        <w:t>Revolutionary Guard Corps or any of its officials, agents, or affiliates, the property and interests in property of which are blocked according to the International Emergency Economic Powers Act (section 6(b)(1)(B) of Iran Sanctions Act (50 U.S.C. 1701 note)).</w:t>
      </w:r>
    </w:p>
    <w:p w14:paraId="23E3EB7F" w14:textId="77777777" w:rsidR="008C04F0" w:rsidRPr="002120FC" w:rsidRDefault="008C04F0" w:rsidP="002120FC">
      <w:r>
        <w:t xml:space="preserve">  </w:t>
      </w:r>
      <w:r w:rsidRPr="002120FC">
        <w:t>(e)</w:t>
      </w:r>
      <w:r>
        <w:t xml:space="preserve"> </w:t>
      </w:r>
      <w:r w:rsidRPr="002120FC">
        <w:rPr>
          <w:i/>
          <w:iCs/>
        </w:rPr>
        <w:t>Governmentwide exclusion and removal orders</w:t>
      </w:r>
      <w:r w:rsidRPr="002120FC">
        <w:t>.</w:t>
      </w:r>
    </w:p>
    <w:p w14:paraId="23E3EB80" w14:textId="77777777" w:rsidR="008C04F0" w:rsidRPr="002120FC" w:rsidRDefault="008C04F0"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23E3EB81" w14:textId="77777777" w:rsidR="008C04F0" w:rsidRPr="002120FC" w:rsidRDefault="008C04F0" w:rsidP="002120FC">
      <w:r>
        <w:t xml:space="preserve">      </w:t>
      </w:r>
      <w:r w:rsidRPr="002120FC">
        <w:t>(i)</w:t>
      </w:r>
      <w:r>
        <w:t xml:space="preserve"> </w:t>
      </w:r>
      <w:r w:rsidRPr="002120FC">
        <w:t>For solicitations and contracts awarded by a Department of Defense contracting office, DoD FASCSA orders apply.</w:t>
      </w:r>
    </w:p>
    <w:p w14:paraId="23E3EB82" w14:textId="77777777" w:rsidR="008C04F0" w:rsidRPr="002120FC" w:rsidRDefault="008C04F0" w:rsidP="002120FC">
      <w:r>
        <w:t xml:space="preserve">      </w:t>
      </w:r>
      <w:r w:rsidRPr="002120FC">
        <w:t>(ii)</w:t>
      </w:r>
      <w:r>
        <w:t xml:space="preserve"> </w:t>
      </w:r>
      <w:r w:rsidRPr="002120FC">
        <w:t>For all other solicitations and contracts, DHS FASCSA orders apply.</w:t>
      </w:r>
    </w:p>
    <w:p w14:paraId="23E3EB83" w14:textId="77777777" w:rsidR="008C04F0" w:rsidRPr="002120FC" w:rsidRDefault="008C04F0" w:rsidP="002120FC">
      <w:r>
        <w:t xml:space="preserve">    </w:t>
      </w:r>
      <w:r w:rsidRPr="002120FC">
        <w:t>(2)</w:t>
      </w:r>
      <w:r>
        <w:t xml:space="preserve"> </w:t>
      </w:r>
      <w:r w:rsidRPr="002120FC">
        <w:t xml:space="preserve">The Contractor shall search for the phrase “FASCSA order” in the System for Award Management (SAM) at </w:t>
      </w:r>
      <w:hyperlink r:id="rId31" w:history="1">
        <w:r w:rsidRPr="00FD6F31">
          <w:rPr>
            <w:rStyle w:val="Hyperlink"/>
            <w:i/>
            <w:iCs/>
          </w:rPr>
          <w:t>https://www.sam.gov</w:t>
        </w:r>
      </w:hyperlink>
      <w:r w:rsidRPr="002120FC">
        <w:t xml:space="preserve"> to locate applicable FASCSA orders.</w:t>
      </w:r>
    </w:p>
    <w:p w14:paraId="23E3EB84" w14:textId="77777777" w:rsidR="008C04F0" w:rsidRPr="002120FC" w:rsidRDefault="008C04F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23E3EB85" w14:textId="77777777" w:rsidR="008C04F0" w:rsidRPr="002120FC" w:rsidRDefault="008C04F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23E3EB86" w14:textId="77777777" w:rsidR="008C04F0" w:rsidRPr="002120FC" w:rsidRDefault="008C04F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23E3EB87" w14:textId="77777777" w:rsidR="008C04F0" w:rsidRPr="002120FC" w:rsidRDefault="008C04F0"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3E3EB88" w14:textId="77777777" w:rsidR="008C04F0" w:rsidRPr="002120FC" w:rsidRDefault="008C04F0" w:rsidP="002120FC">
      <w:r>
        <w:t xml:space="preserve">  </w:t>
      </w:r>
      <w:r w:rsidRPr="002120FC">
        <w:t>(h)</w:t>
      </w:r>
      <w:r>
        <w:t xml:space="preserve"> </w:t>
      </w:r>
      <w:r w:rsidRPr="002120FC">
        <w:rPr>
          <w:i/>
          <w:iCs/>
        </w:rPr>
        <w:t>General report</w:t>
      </w:r>
      <w:r w:rsidRPr="002120FC">
        <w:t>.</w:t>
      </w:r>
    </w:p>
    <w:p w14:paraId="23E3EB89" w14:textId="77777777" w:rsidR="008C04F0" w:rsidRPr="002120FC" w:rsidRDefault="008C04F0"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23E3EB8A" w14:textId="377C1963" w:rsidR="008C04F0" w:rsidRPr="002120FC" w:rsidRDefault="008C04F0" w:rsidP="002120FC">
      <w:r>
        <w:t xml:space="preserve">      </w:t>
      </w:r>
      <w:r w:rsidRPr="002120FC">
        <w:t>(i)</w:t>
      </w:r>
      <w:r>
        <w:t xml:space="preserve"> </w:t>
      </w:r>
      <w:r w:rsidRPr="002120FC">
        <w:t>Contract number and order number, if applicable.</w:t>
      </w:r>
    </w:p>
    <w:p w14:paraId="23E3EB8B" w14:textId="64051C6E" w:rsidR="008C04F0" w:rsidRPr="002120FC" w:rsidRDefault="008C04F0" w:rsidP="002120FC">
      <w:r>
        <w:t xml:space="preserve">      </w:t>
      </w:r>
      <w:r w:rsidRPr="002120FC">
        <w:t>(ii)</w:t>
      </w:r>
      <w:r>
        <w:t xml:space="preserve"> </w:t>
      </w:r>
      <w:r w:rsidRPr="002120FC">
        <w:t>The specific prohibition the product or service is not complying with.</w:t>
      </w:r>
    </w:p>
    <w:p w14:paraId="23E3EB8C" w14:textId="06140E1E" w:rsidR="008C04F0" w:rsidRPr="002120FC" w:rsidRDefault="008C04F0" w:rsidP="002120FC">
      <w:r>
        <w:t xml:space="preserve">      </w:t>
      </w:r>
      <w:r w:rsidRPr="002120FC">
        <w:t>(iii)</w:t>
      </w:r>
      <w:r>
        <w:t xml:space="preserve"> </w:t>
      </w:r>
      <w:r w:rsidRPr="002120FC">
        <w:t xml:space="preserve">A description of the products or services that the Contractor identifies or has reason to suspect is prohibited (include brand; model number, such as the original equipment </w:t>
      </w:r>
      <w:r w:rsidRPr="002120FC">
        <w:lastRenderedPageBreak/>
        <w:t>manufacturer (OEM) number, manufacturer part number, or wholesaler number; and item description, as applicable).</w:t>
      </w:r>
    </w:p>
    <w:p w14:paraId="23E3EB8D" w14:textId="01A51607" w:rsidR="008C04F0" w:rsidRPr="002120FC" w:rsidRDefault="008C04F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23E3EB8E" w14:textId="1045ED89" w:rsidR="008C04F0" w:rsidRPr="002120FC" w:rsidRDefault="008C04F0" w:rsidP="002120FC">
      <w:r>
        <w:t xml:space="preserve">      </w:t>
      </w:r>
      <w:r w:rsidRPr="002120FC">
        <w:t>(v)</w:t>
      </w:r>
      <w:r>
        <w:t xml:space="preserve"> </w:t>
      </w:r>
      <w:r w:rsidRPr="002120FC">
        <w:t>Description of the functionality of the product or service and how that functionality impacts the risk to the product or service.</w:t>
      </w:r>
    </w:p>
    <w:p w14:paraId="23E3EB8F" w14:textId="1EE33576" w:rsidR="008C04F0" w:rsidRPr="002120FC" w:rsidRDefault="008C04F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23E3EB90" w14:textId="0485327E" w:rsidR="008C04F0" w:rsidRPr="002120FC" w:rsidRDefault="008C04F0" w:rsidP="002120FC">
      <w:r>
        <w:t xml:space="preserve">      </w:t>
      </w:r>
      <w:r w:rsidRPr="002120FC">
        <w:t>(vii)</w:t>
      </w:r>
      <w:r>
        <w:t xml:space="preserve"> </w:t>
      </w:r>
      <w:r w:rsidRPr="002120FC">
        <w:t>Whether alternative products or services are available that would comply with the prohibition.</w:t>
      </w:r>
    </w:p>
    <w:p w14:paraId="23E3EB91" w14:textId="77777777" w:rsidR="008C04F0" w:rsidRPr="002120FC" w:rsidRDefault="008C04F0" w:rsidP="002120FC">
      <w:r>
        <w:t xml:space="preserve">      </w:t>
      </w:r>
      <w:r w:rsidRPr="002120FC">
        <w:t>(viii)</w:t>
      </w:r>
      <w:r>
        <w:t xml:space="preserve"> </w:t>
      </w:r>
      <w:r w:rsidRPr="002120FC">
        <w:t>If the product or service is related to item maintenance, include the following information on the item being maintained:</w:t>
      </w:r>
    </w:p>
    <w:p w14:paraId="23E3EB92" w14:textId="57E39822" w:rsidR="008C04F0" w:rsidRPr="002120FC" w:rsidRDefault="008C04F0" w:rsidP="002120FC">
      <w:r>
        <w:t xml:space="preserve">        </w:t>
      </w:r>
      <w:r w:rsidRPr="002120FC">
        <w:t>(A)</w:t>
      </w:r>
      <w:r>
        <w:t xml:space="preserve"> </w:t>
      </w:r>
      <w:r w:rsidRPr="002120FC">
        <w:t>Brand.</w:t>
      </w:r>
    </w:p>
    <w:p w14:paraId="23E3EB93" w14:textId="77777777" w:rsidR="008C04F0" w:rsidRPr="002120FC" w:rsidRDefault="008C04F0" w:rsidP="002120FC">
      <w:r>
        <w:t xml:space="preserve">        </w:t>
      </w:r>
      <w:r w:rsidRPr="002120FC">
        <w:t>(B)</w:t>
      </w:r>
      <w:r>
        <w:t xml:space="preserve"> </w:t>
      </w:r>
      <w:r w:rsidRPr="002120FC">
        <w:t>Model number, OEM number, manufacturer part number, or wholesaler number; and</w:t>
      </w:r>
    </w:p>
    <w:p w14:paraId="23E3EB94" w14:textId="77777777" w:rsidR="008C04F0" w:rsidRPr="002120FC" w:rsidRDefault="008C04F0" w:rsidP="002120FC">
      <w:r>
        <w:t xml:space="preserve">        </w:t>
      </w:r>
      <w:r w:rsidRPr="002120FC">
        <w:t>(C)</w:t>
      </w:r>
      <w:r>
        <w:t xml:space="preserve"> </w:t>
      </w:r>
      <w:r w:rsidRPr="002120FC">
        <w:t>Item description, as applicable.</w:t>
      </w:r>
    </w:p>
    <w:p w14:paraId="23E3EB95" w14:textId="77777777" w:rsidR="008C04F0" w:rsidRPr="002120FC" w:rsidRDefault="008C04F0" w:rsidP="002120FC">
      <w:r>
        <w:t xml:space="preserve">      </w:t>
      </w:r>
      <w:r w:rsidRPr="002120FC">
        <w:t>(ix)</w:t>
      </w:r>
      <w:r>
        <w:t xml:space="preserve"> </w:t>
      </w:r>
      <w:r w:rsidRPr="002120FC">
        <w:t>Any readily available information about mitigation actions implemented or recommended.</w:t>
      </w:r>
    </w:p>
    <w:p w14:paraId="23E3EB96" w14:textId="77777777" w:rsidR="008C04F0" w:rsidRPr="002120FC" w:rsidRDefault="008C04F0" w:rsidP="002120FC">
      <w:r>
        <w:t xml:space="preserve">    </w:t>
      </w:r>
      <w:r w:rsidRPr="002120FC">
        <w:t>(2)</w:t>
      </w:r>
      <w:r>
        <w:t xml:space="preserve"> </w:t>
      </w:r>
      <w:r w:rsidRPr="002120FC">
        <w:t>If a report must be submitted to a contracting office, the Contractor shall submit the report as follows:</w:t>
      </w:r>
    </w:p>
    <w:p w14:paraId="23E3EB97" w14:textId="77777777" w:rsidR="008C04F0" w:rsidRPr="002120FC" w:rsidRDefault="008C04F0" w:rsidP="002120FC">
      <w:r>
        <w:t xml:space="preserve">      </w:t>
      </w:r>
      <w:r w:rsidRPr="002120FC">
        <w:t>(i)</w:t>
      </w:r>
      <w:r>
        <w:t xml:space="preserve"> </w:t>
      </w:r>
      <w:r w:rsidRPr="002120FC">
        <w:t xml:space="preserve">If a Department of Defense contracting office, the Contractor shall report to the website at </w:t>
      </w:r>
      <w:hyperlink r:id="rId32" w:history="1">
        <w:r w:rsidRPr="00FD6F31">
          <w:rPr>
            <w:rStyle w:val="Hyperlink"/>
            <w:i/>
            <w:iCs/>
          </w:rPr>
          <w:t>https://dibnet.dod.mil</w:t>
        </w:r>
      </w:hyperlink>
      <w:r w:rsidRPr="002120FC">
        <w:t>.</w:t>
      </w:r>
    </w:p>
    <w:p w14:paraId="23E3EB98" w14:textId="77777777" w:rsidR="008C04F0" w:rsidRPr="002120FC" w:rsidRDefault="008C04F0" w:rsidP="002120FC">
      <w:r>
        <w:t xml:space="preserve">      </w:t>
      </w:r>
      <w:r w:rsidRPr="002120FC">
        <w:t>(ii)</w:t>
      </w:r>
      <w:r>
        <w:t xml:space="preserve"> </w:t>
      </w:r>
      <w:r w:rsidRPr="002120FC">
        <w:t>For all other contracting offices, the Contractor shall report to the Contracting Officer.</w:t>
      </w:r>
    </w:p>
    <w:p w14:paraId="23E3EB99" w14:textId="77777777" w:rsidR="008C04F0" w:rsidRPr="002120FC" w:rsidRDefault="008C04F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23E3EB9A" w14:textId="77777777" w:rsidR="008C04F0" w:rsidRPr="002120FC" w:rsidRDefault="008C04F0"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23E3EB9B" w14:textId="77777777" w:rsidR="008C04F0" w:rsidRPr="002120FC" w:rsidRDefault="008C04F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23E3EB9C" w14:textId="77777777" w:rsidR="008C04F0" w:rsidRPr="002120FC" w:rsidRDefault="008C04F0" w:rsidP="002120FC">
      <w:r>
        <w:t xml:space="preserve">  </w:t>
      </w:r>
      <w:r w:rsidRPr="002120FC">
        <w:t>(i)</w:t>
      </w:r>
      <w:r>
        <w:t xml:space="preserve"> </w:t>
      </w:r>
      <w:r w:rsidRPr="002120FC">
        <w:rPr>
          <w:i/>
          <w:iCs/>
        </w:rPr>
        <w:t>New FASCSA orders report</w:t>
      </w:r>
      <w:r w:rsidRPr="002120FC">
        <w:t>.</w:t>
      </w:r>
    </w:p>
    <w:p w14:paraId="23E3EB9D" w14:textId="77777777" w:rsidR="008C04F0" w:rsidRPr="002120FC" w:rsidRDefault="008C04F0" w:rsidP="002120FC">
      <w:r>
        <w:lastRenderedPageBreak/>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23E3EB9E" w14:textId="77777777" w:rsidR="008C04F0" w:rsidRPr="002120FC" w:rsidRDefault="008C04F0"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23E3EB9F" w14:textId="77777777" w:rsidR="008C04F0" w:rsidRPr="002120FC" w:rsidRDefault="008C04F0"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3E3EBA0" w14:textId="0E9CE6E0" w:rsidR="008C04F0" w:rsidRPr="002120FC" w:rsidRDefault="008C04F0" w:rsidP="002120FC">
      <w:r>
        <w:t xml:space="preserve">      </w:t>
      </w:r>
      <w:r w:rsidRPr="002120FC">
        <w:t>(i)</w:t>
      </w:r>
      <w:r>
        <w:t xml:space="preserve"> </w:t>
      </w:r>
      <w:r w:rsidRPr="002120FC">
        <w:t>Contract number and order number, if applicable.</w:t>
      </w:r>
    </w:p>
    <w:p w14:paraId="23E3EBA1" w14:textId="4573FFF1" w:rsidR="008C04F0" w:rsidRPr="002120FC" w:rsidRDefault="008C04F0" w:rsidP="002120FC">
      <w:r>
        <w:t xml:space="preserve">      </w:t>
      </w:r>
      <w:r w:rsidRPr="002120FC">
        <w:t>(ii)</w:t>
      </w:r>
      <w:r>
        <w:t xml:space="preserve"> </w:t>
      </w:r>
      <w:r w:rsidRPr="002120FC">
        <w:t>Name of the covered article or source subject to a FASCSA order.</w:t>
      </w:r>
    </w:p>
    <w:p w14:paraId="23E3EBA2" w14:textId="3DC9AE07" w:rsidR="008C04F0" w:rsidRPr="002120FC" w:rsidRDefault="008C04F0" w:rsidP="002120FC">
      <w:r>
        <w:t xml:space="preserve">      </w:t>
      </w:r>
      <w:r w:rsidRPr="002120FC">
        <w:t>(iii)</w:t>
      </w:r>
      <w:r>
        <w:t xml:space="preserve"> </w:t>
      </w:r>
      <w:r w:rsidRPr="002120FC">
        <w:t>The specific FASCSA order the product,</w:t>
      </w:r>
      <w:r w:rsidRPr="002120FC">
        <w:t xml:space="preserve"> or service does not comply with.</w:t>
      </w:r>
    </w:p>
    <w:p w14:paraId="23E3EBA3" w14:textId="77777777" w:rsidR="008C04F0" w:rsidRPr="002120FC" w:rsidRDefault="008C04F0" w:rsidP="002120FC">
      <w:r>
        <w:t xml:space="preserve">      </w:t>
      </w:r>
      <w:r w:rsidRPr="002120FC">
        <w:t>(iv)</w:t>
      </w:r>
      <w:r>
        <w:t xml:space="preserve"> </w:t>
      </w:r>
      <w:r w:rsidRPr="002120FC">
        <w:t>The elements of (h)(1)(iii) through (ix) of this clause.</w:t>
      </w:r>
    </w:p>
    <w:p w14:paraId="23E3EBA4" w14:textId="77777777" w:rsidR="008C04F0" w:rsidRPr="002120FC" w:rsidRDefault="008C04F0"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23E3EBA5" w14:textId="77777777" w:rsidR="008C04F0" w:rsidRDefault="008C04F0" w:rsidP="001C4DDA">
      <w:pPr>
        <w:jc w:val="center"/>
      </w:pPr>
      <w:r>
        <w:t>(End of Provision)</w:t>
      </w:r>
    </w:p>
    <w:p w14:paraId="23E3EBA6" w14:textId="48A36D0E" w:rsidR="008C04F0" w:rsidRDefault="008C04F0">
      <w:pPr>
        <w:pStyle w:val="Heading2"/>
      </w:pPr>
      <w:bookmarkStart w:id="33" w:name="_Toc256000030"/>
      <w:r>
        <w:t>4.6 52.240</w:t>
      </w:r>
      <w:r>
        <w:t>-93 BASIC</w:t>
      </w:r>
      <w:r>
        <w:t xml:space="preserve"> SAFEGAURDING OF COVERED CONTRACTOR</w:t>
      </w:r>
      <w:r>
        <w:t xml:space="preserve"> </w:t>
      </w:r>
      <w:r>
        <w:t>INFORMATION SYSTEMS</w:t>
      </w:r>
      <w:r>
        <w:t xml:space="preserve"> </w:t>
      </w:r>
      <w:r>
        <w:t xml:space="preserve">(DEVIATION) </w:t>
      </w:r>
      <w:r>
        <w:t>(</w:t>
      </w:r>
      <w:r>
        <w:t>NOV 2025</w:t>
      </w:r>
      <w:r>
        <w:t>)</w:t>
      </w:r>
      <w:bookmarkEnd w:id="33"/>
      <w:r>
        <w:t xml:space="preserve"> </w:t>
      </w:r>
    </w:p>
    <w:p w14:paraId="23E3EBA7" w14:textId="77777777" w:rsidR="008C04F0" w:rsidRPr="00D84E94" w:rsidRDefault="008C04F0" w:rsidP="00D84E94">
      <w:r>
        <w:t xml:space="preserve">  </w:t>
      </w:r>
      <w:r w:rsidRPr="00D84E94">
        <w:t>(a</w:t>
      </w:r>
      <w:r>
        <w:t xml:space="preserve">) </w:t>
      </w:r>
      <w:r w:rsidRPr="00D84E94">
        <w:t>Definitions. As used in this clause—</w:t>
      </w:r>
    </w:p>
    <w:p w14:paraId="23E3EBA8" w14:textId="77777777" w:rsidR="008C04F0" w:rsidRPr="00D84E94" w:rsidRDefault="008C04F0"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23E3EBA9" w14:textId="77777777" w:rsidR="008C04F0" w:rsidRPr="00D84E94" w:rsidRDefault="008C04F0" w:rsidP="00D84E94">
      <w:r>
        <w:rPr>
          <w:i/>
          <w:iCs/>
        </w:rPr>
        <w:t xml:space="preserve">  </w:t>
      </w:r>
      <w:r w:rsidRPr="00D84E94">
        <w:rPr>
          <w:i/>
          <w:iCs/>
        </w:rPr>
        <w:t>Federal contract information</w:t>
      </w:r>
      <w:r w:rsidRPr="00D84E94">
        <w:t>—</w:t>
      </w:r>
    </w:p>
    <w:p w14:paraId="23E3EBAA" w14:textId="77777777" w:rsidR="008C04F0" w:rsidRPr="00D84E94" w:rsidRDefault="008C04F0" w:rsidP="00D84E94">
      <w:r>
        <w:t xml:space="preserve">    </w:t>
      </w:r>
      <w:r w:rsidRPr="00D84E94">
        <w:t>(1)</w:t>
      </w:r>
      <w:r>
        <w:t xml:space="preserve"> </w:t>
      </w:r>
      <w:r w:rsidRPr="00D84E94">
        <w:t>Means information, not intended for public release, that is provided by or generated for the Government under a contract to develop or deliver a product or service to the Government; but</w:t>
      </w:r>
    </w:p>
    <w:p w14:paraId="23E3EBAB" w14:textId="77777777" w:rsidR="008C04F0" w:rsidRPr="00D84E94" w:rsidRDefault="008C04F0" w:rsidP="00D84E94">
      <w:r>
        <w:lastRenderedPageBreak/>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23E3EBAC" w14:textId="77777777" w:rsidR="008C04F0" w:rsidRPr="00D84E94" w:rsidRDefault="008C04F0"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23E3EBAD" w14:textId="77777777" w:rsidR="008C04F0" w:rsidRPr="00D84E94" w:rsidRDefault="008C04F0"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23E3EBAE" w14:textId="77777777" w:rsidR="008C04F0" w:rsidRPr="00D84E94" w:rsidRDefault="008C04F0" w:rsidP="00D84E94">
      <w:r>
        <w:rPr>
          <w:i/>
          <w:iCs/>
        </w:rPr>
        <w:t xml:space="preserve">  </w:t>
      </w:r>
      <w:r w:rsidRPr="00D84E94">
        <w:rPr>
          <w:i/>
          <w:iCs/>
        </w:rPr>
        <w:t>Safeguarding</w:t>
      </w:r>
      <w:r>
        <w:t xml:space="preserve"> </w:t>
      </w:r>
      <w:r w:rsidRPr="00D84E94">
        <w:t>means measures or controls that are prescribed to protect information systems.</w:t>
      </w:r>
    </w:p>
    <w:p w14:paraId="23E3EBAF" w14:textId="77777777" w:rsidR="008C04F0" w:rsidRPr="00D84E94" w:rsidRDefault="008C04F0" w:rsidP="00D84E94">
      <w:r>
        <w:t xml:space="preserve">  </w:t>
      </w:r>
      <w:r w:rsidRPr="00D84E94">
        <w:t>(b)</w:t>
      </w:r>
      <w:r>
        <w:t xml:space="preserve"> </w:t>
      </w:r>
      <w:r w:rsidRPr="00D84E94">
        <w:rPr>
          <w:i/>
          <w:iCs/>
        </w:rPr>
        <w:t>Safeguarding requirements</w:t>
      </w:r>
      <w:r w:rsidRPr="00D84E94">
        <w:t>.</w:t>
      </w:r>
    </w:p>
    <w:p w14:paraId="23E3EBB0" w14:textId="77777777" w:rsidR="008C04F0" w:rsidRPr="00D84E94" w:rsidRDefault="008C04F0"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23E3EBB1" w14:textId="77777777" w:rsidR="008C04F0" w:rsidRPr="00D84E94" w:rsidRDefault="008C04F0" w:rsidP="00D84E94">
      <w:r>
        <w:t xml:space="preserve">      </w:t>
      </w:r>
      <w:r w:rsidRPr="00D84E94">
        <w:t>(i)</w:t>
      </w:r>
      <w:r>
        <w:t xml:space="preserve"> </w:t>
      </w:r>
      <w:r w:rsidRPr="00D84E94">
        <w:t>Limit information system access to authorized users, processes acting on behalf of authorized users, or devices (including other information systems).</w:t>
      </w:r>
    </w:p>
    <w:p w14:paraId="23E3EBB2" w14:textId="77777777" w:rsidR="008C04F0" w:rsidRPr="00D84E94" w:rsidRDefault="008C04F0" w:rsidP="00D84E94">
      <w:r>
        <w:t xml:space="preserve">      </w:t>
      </w:r>
      <w:r w:rsidRPr="00D84E94">
        <w:t>(ii)</w:t>
      </w:r>
      <w:r>
        <w:t xml:space="preserve"> </w:t>
      </w:r>
      <w:r w:rsidRPr="00D84E94">
        <w:t>Limit information system access to the types of transactions and functions that authorized users are permitted to execute.</w:t>
      </w:r>
    </w:p>
    <w:p w14:paraId="23E3EBB3" w14:textId="29C6FB1C" w:rsidR="008C04F0" w:rsidRPr="00D84E94" w:rsidRDefault="008C04F0" w:rsidP="00D84E94">
      <w:r>
        <w:t xml:space="preserve">      </w:t>
      </w:r>
      <w:r w:rsidRPr="00D84E94">
        <w:t>(iii)</w:t>
      </w:r>
      <w:r>
        <w:t xml:space="preserve"> </w:t>
      </w:r>
      <w:r w:rsidRPr="00D84E94">
        <w:t>Verify and control/limit connections to and use</w:t>
      </w:r>
      <w:r w:rsidRPr="00D84E94">
        <w:t xml:space="preserve"> external information systems.</w:t>
      </w:r>
    </w:p>
    <w:p w14:paraId="23E3EBB4" w14:textId="77777777" w:rsidR="008C04F0" w:rsidRPr="00D84E94" w:rsidRDefault="008C04F0" w:rsidP="00D84E94">
      <w:r>
        <w:t xml:space="preserve">      </w:t>
      </w:r>
      <w:r w:rsidRPr="00D84E94">
        <w:t>(iv)</w:t>
      </w:r>
      <w:r>
        <w:t xml:space="preserve"> </w:t>
      </w:r>
      <w:r w:rsidRPr="00D84E94">
        <w:t>Control information posted or processed on publicly accessible information systems.</w:t>
      </w:r>
    </w:p>
    <w:p w14:paraId="23E3EBB5" w14:textId="77777777" w:rsidR="008C04F0" w:rsidRPr="00D84E94" w:rsidRDefault="008C04F0" w:rsidP="00D84E94">
      <w:r>
        <w:t xml:space="preserve">      </w:t>
      </w:r>
      <w:r w:rsidRPr="00D84E94">
        <w:t>(v)</w:t>
      </w:r>
      <w:r>
        <w:t xml:space="preserve"> </w:t>
      </w:r>
      <w:r w:rsidRPr="00D84E94">
        <w:t>Identify information system users, processes acting on behalf of users, or devices.</w:t>
      </w:r>
    </w:p>
    <w:p w14:paraId="23E3EBB6" w14:textId="77777777" w:rsidR="008C04F0" w:rsidRPr="00D84E94" w:rsidRDefault="008C04F0"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23E3EBB7" w14:textId="77777777" w:rsidR="008C04F0" w:rsidRPr="00D84E94" w:rsidRDefault="008C04F0" w:rsidP="00D84E94">
      <w:r>
        <w:t xml:space="preserve">      </w:t>
      </w:r>
      <w:r w:rsidRPr="00D84E94">
        <w:t>(vii)</w:t>
      </w:r>
      <w:r>
        <w:t xml:space="preserve"> </w:t>
      </w:r>
      <w:r w:rsidRPr="00D84E94">
        <w:t>Sanitize or destroy information system media containing Federal Contract Information before disposal or release for reuse.</w:t>
      </w:r>
    </w:p>
    <w:p w14:paraId="23E3EBB8" w14:textId="77777777" w:rsidR="008C04F0" w:rsidRPr="00D84E94" w:rsidRDefault="008C04F0"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23E3EBB9" w14:textId="77777777" w:rsidR="008C04F0" w:rsidRPr="00D84E94" w:rsidRDefault="008C04F0" w:rsidP="00D84E94">
      <w:r>
        <w:t xml:space="preserve">      </w:t>
      </w:r>
      <w:r w:rsidRPr="00D84E94">
        <w:t>(ix)</w:t>
      </w:r>
      <w:r>
        <w:t xml:space="preserve"> </w:t>
      </w:r>
      <w:r w:rsidRPr="00D84E94">
        <w:t>Escort visitors and monitor visitor activity; maintain audit logs of physical access; and control and manage physical access devices.</w:t>
      </w:r>
    </w:p>
    <w:p w14:paraId="23E3EBBA" w14:textId="77777777" w:rsidR="008C04F0" w:rsidRPr="00D84E94" w:rsidRDefault="008C04F0"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23E3EBBB" w14:textId="77777777" w:rsidR="008C04F0" w:rsidRPr="00D84E94" w:rsidRDefault="008C04F0" w:rsidP="00D84E94">
      <w:r>
        <w:t xml:space="preserve">      </w:t>
      </w:r>
      <w:r w:rsidRPr="00D84E94">
        <w:t>(xi)</w:t>
      </w:r>
      <w:r>
        <w:t xml:space="preserve"> </w:t>
      </w:r>
      <w:r w:rsidRPr="00D84E94">
        <w:t>Implement subnetworks for publicly accessible system components that are physically or logically separated from internal networks.</w:t>
      </w:r>
    </w:p>
    <w:p w14:paraId="23E3EBBC" w14:textId="77777777" w:rsidR="008C04F0" w:rsidRPr="00D84E94" w:rsidRDefault="008C04F0" w:rsidP="00D84E94">
      <w:r>
        <w:lastRenderedPageBreak/>
        <w:t xml:space="preserve">      </w:t>
      </w:r>
      <w:r w:rsidRPr="00D84E94">
        <w:t>(xii)</w:t>
      </w:r>
      <w:r>
        <w:t xml:space="preserve"> </w:t>
      </w:r>
      <w:r w:rsidRPr="00D84E94">
        <w:t>Identify, report, and correct information and information system flaws in a timely manner.</w:t>
      </w:r>
    </w:p>
    <w:p w14:paraId="23E3EBBD" w14:textId="77777777" w:rsidR="008C04F0" w:rsidRPr="00D84E94" w:rsidRDefault="008C04F0" w:rsidP="00D84E94">
      <w:r>
        <w:t xml:space="preserve">      </w:t>
      </w:r>
      <w:r w:rsidRPr="00D84E94">
        <w:t>(xiii)</w:t>
      </w:r>
      <w:r>
        <w:t xml:space="preserve"> </w:t>
      </w:r>
      <w:r w:rsidRPr="00D84E94">
        <w:t>Provide protection from malicious code at appropriate locations within organizational information systems.</w:t>
      </w:r>
    </w:p>
    <w:p w14:paraId="23E3EBBE" w14:textId="77777777" w:rsidR="008C04F0" w:rsidRPr="00D84E94" w:rsidRDefault="008C04F0" w:rsidP="00D84E94">
      <w:r>
        <w:t xml:space="preserve">      </w:t>
      </w:r>
      <w:r w:rsidRPr="00D84E94">
        <w:t>(xiv)</w:t>
      </w:r>
      <w:r>
        <w:t xml:space="preserve"> </w:t>
      </w:r>
      <w:r w:rsidRPr="00D84E94">
        <w:t>Update malicious code protection mechanisms when new releases are available.</w:t>
      </w:r>
    </w:p>
    <w:p w14:paraId="23E3EBBF" w14:textId="77777777" w:rsidR="008C04F0" w:rsidRPr="00D84E94" w:rsidRDefault="008C04F0"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14:paraId="23E3EBC0" w14:textId="77777777" w:rsidR="008C04F0" w:rsidRPr="00D84E94" w:rsidRDefault="008C04F0"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23E3EBC1" w14:textId="77777777" w:rsidR="008C04F0" w:rsidRPr="00AA0C57" w:rsidRDefault="008C04F0" w:rsidP="00D84E94">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23E3EBC2" w14:textId="77777777" w:rsidR="008C04F0" w:rsidRDefault="008C04F0" w:rsidP="001C4DDA">
      <w:pPr>
        <w:jc w:val="center"/>
      </w:pPr>
      <w:r>
        <w:t>(End of Provision)</w:t>
      </w:r>
    </w:p>
    <w:p w14:paraId="23E3EBC3" w14:textId="4445E0BB" w:rsidR="008C04F0" w:rsidRDefault="008C04F0">
      <w:pPr>
        <w:pStyle w:val="Heading2"/>
      </w:pPr>
      <w:bookmarkStart w:id="34" w:name="_Toc256000031"/>
      <w:r>
        <w:t>4.7 52.252</w:t>
      </w:r>
      <w:r>
        <w:t>-2 CLAUSES</w:t>
      </w:r>
      <w:r>
        <w:t xml:space="preserve"> INCORPORATED BY REFERENCE (</w:t>
      </w:r>
      <w:r>
        <w:t>FEB 1998</w:t>
      </w:r>
      <w:r>
        <w:t>)</w:t>
      </w:r>
      <w:bookmarkEnd w:id="34"/>
    </w:p>
    <w:p w14:paraId="23E3EBC4" w14:textId="77777777" w:rsidR="008C04F0" w:rsidRDefault="008C04F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3E3EBC5" w14:textId="77777777" w:rsidR="008C04F0" w:rsidRDefault="008C04F0" w:rsidP="00F50F9D">
      <w:pPr>
        <w:pStyle w:val="NoSpacing"/>
        <w:spacing w:before="160"/>
      </w:pPr>
      <w:r>
        <w:t xml:space="preserve">  https://www.acquisition.gov/far-overhaul/far-part-deviation-guide/far-overhaul-part-52#FAR_52_252_2</w:t>
      </w:r>
    </w:p>
    <w:p w14:paraId="23E3EBC6" w14:textId="77777777" w:rsidR="008C04F0" w:rsidRDefault="008C04F0">
      <w:pPr>
        <w:pStyle w:val="NoSpacing"/>
      </w:pPr>
      <w:r>
        <w:t xml:space="preserve">  http://www.va.gov/oal/library/vaar/index.asp</w:t>
      </w:r>
    </w:p>
    <w:p w14:paraId="23E3EBC7" w14:textId="77777777" w:rsidR="008C04F0" w:rsidRDefault="008C04F0">
      <w:pPr>
        <w:pStyle w:val="NoSpacing"/>
      </w:pPr>
      <w:r>
        <w:t xml:space="preserve">  </w:t>
      </w:r>
    </w:p>
    <w:p w14:paraId="23E3EBC8" w14:textId="77777777" w:rsidR="008C04F0" w:rsidRDefault="008C04F0" w:rsidP="00035D13">
      <w:pPr>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856BB" w14:paraId="23E3EBCC" w14:textId="77777777" w:rsidTr="003923BE">
        <w:tc>
          <w:tcPr>
            <w:tcW w:w="1440" w:type="dxa"/>
          </w:tcPr>
          <w:p w14:paraId="23E3EBC9" w14:textId="77777777" w:rsidR="008C04F0" w:rsidRPr="005F7D82" w:rsidRDefault="008C04F0" w:rsidP="005F7D82">
            <w:pPr>
              <w:pStyle w:val="NoSpacing"/>
              <w:rPr>
                <w:b/>
                <w:bCs/>
                <w:u w:val="single"/>
              </w:rPr>
            </w:pPr>
            <w:r w:rsidRPr="005F7D82">
              <w:rPr>
                <w:b/>
                <w:bCs/>
                <w:u w:val="single"/>
              </w:rPr>
              <w:t>FAR Number</w:t>
            </w:r>
          </w:p>
        </w:tc>
        <w:tc>
          <w:tcPr>
            <w:tcW w:w="6192" w:type="dxa"/>
          </w:tcPr>
          <w:p w14:paraId="23E3EBCA" w14:textId="77777777" w:rsidR="008C04F0" w:rsidRPr="005F7D82" w:rsidRDefault="008C04F0" w:rsidP="005F7D82">
            <w:pPr>
              <w:pStyle w:val="NoSpacing"/>
              <w:rPr>
                <w:b/>
                <w:bCs/>
                <w:u w:val="single"/>
              </w:rPr>
            </w:pPr>
            <w:r w:rsidRPr="005F7D82">
              <w:rPr>
                <w:b/>
                <w:bCs/>
                <w:u w:val="single"/>
              </w:rPr>
              <w:t>Title</w:t>
            </w:r>
          </w:p>
        </w:tc>
        <w:tc>
          <w:tcPr>
            <w:tcW w:w="1440" w:type="dxa"/>
          </w:tcPr>
          <w:p w14:paraId="23E3EBCB" w14:textId="77777777" w:rsidR="008C04F0" w:rsidRPr="005F7D82" w:rsidRDefault="008C04F0" w:rsidP="005F7D82">
            <w:pPr>
              <w:pStyle w:val="NoSpacing"/>
              <w:rPr>
                <w:b/>
                <w:bCs/>
                <w:u w:val="single"/>
              </w:rPr>
            </w:pPr>
            <w:r w:rsidRPr="005F7D82">
              <w:rPr>
                <w:b/>
                <w:bCs/>
                <w:u w:val="single"/>
              </w:rPr>
              <w:t>Date</w:t>
            </w:r>
          </w:p>
        </w:tc>
      </w:tr>
      <w:tr w:rsidR="00B856BB" w14:paraId="23E3EBD0" w14:textId="77777777" w:rsidTr="003923BE">
        <w:trPr>
          <w:trHeight w:val="306"/>
        </w:trPr>
        <w:tc>
          <w:tcPr>
            <w:tcW w:w="1440" w:type="dxa"/>
          </w:tcPr>
          <w:p w14:paraId="23E3EBCD" w14:textId="77777777" w:rsidR="008C04F0" w:rsidRPr="007F2A73" w:rsidRDefault="008C04F0" w:rsidP="005F7D82">
            <w:pPr>
              <w:pStyle w:val="NoSpacing"/>
            </w:pPr>
            <w:r w:rsidRPr="007F2A73">
              <w:t>52.203-7</w:t>
            </w:r>
          </w:p>
        </w:tc>
        <w:tc>
          <w:tcPr>
            <w:tcW w:w="6192" w:type="dxa"/>
          </w:tcPr>
          <w:p w14:paraId="23E3EBCE" w14:textId="77777777" w:rsidR="008C04F0" w:rsidRPr="007F2A73" w:rsidRDefault="008C04F0" w:rsidP="005F7D82">
            <w:pPr>
              <w:pStyle w:val="NoSpacing"/>
            </w:pPr>
            <w:r w:rsidRPr="007F2A73">
              <w:t>ANTI-KICKBACK PROCEDURES</w:t>
            </w:r>
          </w:p>
        </w:tc>
        <w:tc>
          <w:tcPr>
            <w:tcW w:w="1440" w:type="dxa"/>
          </w:tcPr>
          <w:p w14:paraId="23E3EBCF" w14:textId="77777777" w:rsidR="008C04F0" w:rsidRPr="007F2A73" w:rsidRDefault="008C04F0" w:rsidP="005F7D82">
            <w:pPr>
              <w:pStyle w:val="NoSpacing"/>
            </w:pPr>
            <w:r w:rsidRPr="007F2A73">
              <w:t>JUN 2020</w:t>
            </w:r>
          </w:p>
        </w:tc>
      </w:tr>
      <w:tr w:rsidR="00B856BB" w14:paraId="23E3EBD4" w14:textId="77777777" w:rsidTr="003923BE">
        <w:tc>
          <w:tcPr>
            <w:tcW w:w="1440" w:type="dxa"/>
          </w:tcPr>
          <w:p w14:paraId="23E3EBD1" w14:textId="77777777" w:rsidR="008C04F0" w:rsidRPr="007F2A73" w:rsidRDefault="008C04F0" w:rsidP="005F7D82">
            <w:pPr>
              <w:pStyle w:val="NoSpacing"/>
            </w:pPr>
            <w:r w:rsidRPr="007F2A73">
              <w:t>52.203-12</w:t>
            </w:r>
          </w:p>
        </w:tc>
        <w:tc>
          <w:tcPr>
            <w:tcW w:w="6192" w:type="dxa"/>
          </w:tcPr>
          <w:p w14:paraId="23E3EBD2" w14:textId="77777777" w:rsidR="008C04F0" w:rsidRPr="007F2A73" w:rsidRDefault="008C04F0" w:rsidP="005F7D82">
            <w:pPr>
              <w:pStyle w:val="NoSpacing"/>
            </w:pPr>
            <w:r w:rsidRPr="007F2A73">
              <w:t>LIMITATION ON PAYMENTS TO INFLUENCE CERTAIN FEDERAL TRANSACTIONS</w:t>
            </w:r>
          </w:p>
        </w:tc>
        <w:tc>
          <w:tcPr>
            <w:tcW w:w="1440" w:type="dxa"/>
          </w:tcPr>
          <w:p w14:paraId="23E3EBD3" w14:textId="77777777" w:rsidR="008C04F0" w:rsidRPr="007F2A73" w:rsidRDefault="008C04F0" w:rsidP="005F7D82">
            <w:pPr>
              <w:pStyle w:val="NoSpacing"/>
            </w:pPr>
            <w:r w:rsidRPr="007F2A73">
              <w:t>JUN 2020</w:t>
            </w:r>
          </w:p>
        </w:tc>
      </w:tr>
      <w:tr w:rsidR="00B856BB" w14:paraId="23E3EBD8" w14:textId="77777777" w:rsidTr="003923BE">
        <w:trPr>
          <w:trHeight w:val="87"/>
        </w:trPr>
        <w:tc>
          <w:tcPr>
            <w:tcW w:w="1440" w:type="dxa"/>
          </w:tcPr>
          <w:p w14:paraId="23E3EBD5" w14:textId="77777777" w:rsidR="008C04F0" w:rsidRPr="007F2A73" w:rsidRDefault="008C04F0" w:rsidP="005F7D82">
            <w:pPr>
              <w:pStyle w:val="NoSpacing"/>
            </w:pPr>
            <w:r w:rsidRPr="007F2A73">
              <w:t>52.203-17</w:t>
            </w:r>
          </w:p>
        </w:tc>
        <w:tc>
          <w:tcPr>
            <w:tcW w:w="6192" w:type="dxa"/>
          </w:tcPr>
          <w:p w14:paraId="23E3EBD6" w14:textId="77777777" w:rsidR="008C04F0" w:rsidRPr="007F2A73" w:rsidRDefault="008C04F0" w:rsidP="005F7D82">
            <w:pPr>
              <w:pStyle w:val="NoSpacing"/>
            </w:pPr>
            <w:r w:rsidRPr="007F2A73">
              <w:t>CONTRACTOR EMPLOYEE WHISTLEBLOWER RIGHTS</w:t>
            </w:r>
          </w:p>
        </w:tc>
        <w:tc>
          <w:tcPr>
            <w:tcW w:w="1440" w:type="dxa"/>
          </w:tcPr>
          <w:p w14:paraId="23E3EBD7" w14:textId="77777777" w:rsidR="008C04F0" w:rsidRPr="007F2A73" w:rsidRDefault="008C04F0" w:rsidP="005F7D82">
            <w:pPr>
              <w:pStyle w:val="NoSpacing"/>
            </w:pPr>
            <w:r w:rsidRPr="007F2A73">
              <w:t>NOV 2023</w:t>
            </w:r>
          </w:p>
        </w:tc>
      </w:tr>
      <w:tr w:rsidR="00B856BB" w14:paraId="23E3EBDC" w14:textId="77777777" w:rsidTr="003923BE">
        <w:trPr>
          <w:trHeight w:val="87"/>
        </w:trPr>
        <w:tc>
          <w:tcPr>
            <w:tcW w:w="1440" w:type="dxa"/>
          </w:tcPr>
          <w:p w14:paraId="23E3EBD9" w14:textId="77777777" w:rsidR="008C04F0" w:rsidRPr="007F2A73" w:rsidRDefault="008C04F0" w:rsidP="005F7D82">
            <w:pPr>
              <w:pStyle w:val="NoSpacing"/>
            </w:pPr>
            <w:r w:rsidRPr="007F2A73">
              <w:t>52.203-19</w:t>
            </w:r>
          </w:p>
        </w:tc>
        <w:tc>
          <w:tcPr>
            <w:tcW w:w="6192" w:type="dxa"/>
          </w:tcPr>
          <w:p w14:paraId="23E3EBDA" w14:textId="77777777" w:rsidR="008C04F0" w:rsidRPr="007F2A73" w:rsidRDefault="008C04F0" w:rsidP="005F7D82">
            <w:pPr>
              <w:pStyle w:val="NoSpacing"/>
            </w:pPr>
            <w:r w:rsidRPr="007F2A73">
              <w:t>PROHIBITION ON REQUIRING CERTAIN INTERNAL CONFIDENTIALITY AGREEMENTS OR STATEMENTS</w:t>
            </w:r>
          </w:p>
        </w:tc>
        <w:tc>
          <w:tcPr>
            <w:tcW w:w="1440" w:type="dxa"/>
          </w:tcPr>
          <w:p w14:paraId="23E3EBDB" w14:textId="77777777" w:rsidR="008C04F0" w:rsidRPr="007F2A73" w:rsidRDefault="008C04F0" w:rsidP="005F7D82">
            <w:pPr>
              <w:pStyle w:val="NoSpacing"/>
            </w:pPr>
            <w:r w:rsidRPr="007F2A73">
              <w:t>JAN 2017</w:t>
            </w:r>
          </w:p>
        </w:tc>
      </w:tr>
      <w:tr w:rsidR="00B856BB" w14:paraId="23E3EBE0" w14:textId="77777777" w:rsidTr="003923BE">
        <w:tc>
          <w:tcPr>
            <w:tcW w:w="1440" w:type="dxa"/>
          </w:tcPr>
          <w:p w14:paraId="23E3EBDD" w14:textId="77777777" w:rsidR="008C04F0" w:rsidRPr="007F2A73" w:rsidRDefault="008C04F0" w:rsidP="005F7D82">
            <w:pPr>
              <w:pStyle w:val="NoSpacing"/>
            </w:pPr>
            <w:r w:rsidRPr="007F2A73">
              <w:t>52.204-9</w:t>
            </w:r>
          </w:p>
        </w:tc>
        <w:tc>
          <w:tcPr>
            <w:tcW w:w="6192" w:type="dxa"/>
          </w:tcPr>
          <w:p w14:paraId="23E3EBDE" w14:textId="77777777" w:rsidR="008C04F0" w:rsidRPr="007F2A73" w:rsidRDefault="008C04F0" w:rsidP="005F7D82">
            <w:pPr>
              <w:pStyle w:val="NoSpacing"/>
            </w:pPr>
            <w:r w:rsidRPr="007F2A73">
              <w:t>PERSONAL IDENTITY VERIFICATION OF CONTRACTOR PERSONNEL</w:t>
            </w:r>
          </w:p>
        </w:tc>
        <w:tc>
          <w:tcPr>
            <w:tcW w:w="1440" w:type="dxa"/>
          </w:tcPr>
          <w:p w14:paraId="23E3EBDF" w14:textId="77777777" w:rsidR="008C04F0" w:rsidRPr="007F2A73" w:rsidRDefault="008C04F0" w:rsidP="005F7D82">
            <w:pPr>
              <w:pStyle w:val="NoSpacing"/>
            </w:pPr>
            <w:r w:rsidRPr="007F2A73">
              <w:t>JAN 2011</w:t>
            </w:r>
          </w:p>
        </w:tc>
      </w:tr>
      <w:tr w:rsidR="00B856BB" w14:paraId="23E3EBE4" w14:textId="77777777" w:rsidTr="003923BE">
        <w:tc>
          <w:tcPr>
            <w:tcW w:w="1440" w:type="dxa"/>
          </w:tcPr>
          <w:p w14:paraId="23E3EBE1" w14:textId="77777777" w:rsidR="008C04F0" w:rsidRPr="007F2A73" w:rsidRDefault="008C04F0" w:rsidP="005F7D82">
            <w:pPr>
              <w:pStyle w:val="NoSpacing"/>
            </w:pPr>
            <w:r w:rsidRPr="007F2A73">
              <w:t>52.204-10</w:t>
            </w:r>
          </w:p>
        </w:tc>
        <w:tc>
          <w:tcPr>
            <w:tcW w:w="6192" w:type="dxa"/>
          </w:tcPr>
          <w:p w14:paraId="23E3EBE2" w14:textId="77777777" w:rsidR="008C04F0" w:rsidRPr="007F2A73" w:rsidRDefault="008C04F0" w:rsidP="005F7D82">
            <w:pPr>
              <w:pStyle w:val="NoSpacing"/>
            </w:pPr>
            <w:r w:rsidRPr="007F2A73">
              <w:t>REPORTING EXECUTIVE COMPENSATION AND FIRST-TIER SUBCONTRACT AWARDS</w:t>
            </w:r>
            <w:r>
              <w:t xml:space="preserve"> (DEVIATION NOV 2025)</w:t>
            </w:r>
          </w:p>
        </w:tc>
        <w:tc>
          <w:tcPr>
            <w:tcW w:w="1440" w:type="dxa"/>
          </w:tcPr>
          <w:p w14:paraId="23E3EBE3" w14:textId="77777777" w:rsidR="008C04F0" w:rsidRPr="007F2A73" w:rsidRDefault="008C04F0" w:rsidP="005F7D82">
            <w:pPr>
              <w:pStyle w:val="NoSpacing"/>
            </w:pPr>
            <w:r w:rsidRPr="007F2A73">
              <w:t>JUN 2020</w:t>
            </w:r>
          </w:p>
        </w:tc>
      </w:tr>
      <w:tr w:rsidR="00B856BB" w14:paraId="23E3EBE8" w14:textId="77777777" w:rsidTr="003923BE">
        <w:tc>
          <w:tcPr>
            <w:tcW w:w="1440" w:type="dxa"/>
          </w:tcPr>
          <w:p w14:paraId="23E3EBE5" w14:textId="77777777" w:rsidR="008C04F0" w:rsidRPr="007F2A73" w:rsidRDefault="008C04F0" w:rsidP="005F7D82">
            <w:pPr>
              <w:pStyle w:val="NoSpacing"/>
            </w:pPr>
            <w:r w:rsidRPr="007F2A73">
              <w:t>52.204-13</w:t>
            </w:r>
          </w:p>
        </w:tc>
        <w:tc>
          <w:tcPr>
            <w:tcW w:w="6192" w:type="dxa"/>
          </w:tcPr>
          <w:p w14:paraId="23E3EBE6" w14:textId="77777777" w:rsidR="008C04F0" w:rsidRPr="007F2A73" w:rsidRDefault="008C04F0" w:rsidP="005F7D82">
            <w:pPr>
              <w:pStyle w:val="NoSpacing"/>
            </w:pPr>
            <w:r w:rsidRPr="007F2A73">
              <w:t>SYSTEM FOR AWARD MANAGEMENT MAINTENANCE</w:t>
            </w:r>
            <w:r>
              <w:t xml:space="preserve"> (DEVIATION NOV 2025)</w:t>
            </w:r>
          </w:p>
        </w:tc>
        <w:tc>
          <w:tcPr>
            <w:tcW w:w="1440" w:type="dxa"/>
          </w:tcPr>
          <w:p w14:paraId="23E3EBE7" w14:textId="77777777" w:rsidR="008C04F0" w:rsidRPr="007F2A73" w:rsidRDefault="008C04F0" w:rsidP="005F7D82">
            <w:pPr>
              <w:pStyle w:val="NoSpacing"/>
            </w:pPr>
            <w:r w:rsidRPr="007F2A73">
              <w:t>OCT 2018</w:t>
            </w:r>
          </w:p>
        </w:tc>
      </w:tr>
      <w:tr w:rsidR="00B856BB" w14:paraId="23E3EBF1" w14:textId="77777777" w:rsidTr="003923BE">
        <w:tc>
          <w:tcPr>
            <w:tcW w:w="1440" w:type="dxa"/>
          </w:tcPr>
          <w:p w14:paraId="23E3EBE9" w14:textId="77777777" w:rsidR="008C04F0" w:rsidRDefault="008C04F0" w:rsidP="005F7D82">
            <w:pPr>
              <w:pStyle w:val="NoSpacing"/>
            </w:pPr>
            <w:r w:rsidRPr="007F2A73">
              <w:lastRenderedPageBreak/>
              <w:t>52.204-14</w:t>
            </w:r>
          </w:p>
          <w:p w14:paraId="23E3EBEA" w14:textId="77777777" w:rsidR="008C04F0" w:rsidRDefault="008C04F0" w:rsidP="005F7D82">
            <w:pPr>
              <w:pStyle w:val="NoSpacing"/>
            </w:pPr>
          </w:p>
          <w:p w14:paraId="23E3EBEB" w14:textId="77777777" w:rsidR="008C04F0" w:rsidRPr="007F2A73" w:rsidRDefault="008C04F0" w:rsidP="005F7D82">
            <w:pPr>
              <w:pStyle w:val="NoSpacing"/>
            </w:pPr>
            <w:r>
              <w:t>52.204-19</w:t>
            </w:r>
          </w:p>
        </w:tc>
        <w:tc>
          <w:tcPr>
            <w:tcW w:w="6192" w:type="dxa"/>
          </w:tcPr>
          <w:p w14:paraId="23E3EBEC" w14:textId="77777777" w:rsidR="008C04F0" w:rsidRDefault="008C04F0" w:rsidP="005F7D82">
            <w:pPr>
              <w:pStyle w:val="NoSpacing"/>
            </w:pPr>
            <w:r w:rsidRPr="007F2A73">
              <w:t>SERVICE CONTRACT REPORTING REQUIREMENTS</w:t>
            </w:r>
            <w:r>
              <w:t xml:space="preserve"> (DEVIATION NOV 2025)</w:t>
            </w:r>
          </w:p>
          <w:p w14:paraId="23E3EBED" w14:textId="77777777" w:rsidR="008C04F0" w:rsidRPr="007F2A73" w:rsidRDefault="008C04F0" w:rsidP="005F7D82">
            <w:pPr>
              <w:pStyle w:val="NoSpacing"/>
            </w:pPr>
            <w:r>
              <w:t>INCORPORATION BY REFERENCE OF REPRESENTATIONS AND CERTIFICATIONS</w:t>
            </w:r>
          </w:p>
        </w:tc>
        <w:tc>
          <w:tcPr>
            <w:tcW w:w="1440" w:type="dxa"/>
          </w:tcPr>
          <w:p w14:paraId="23E3EBEE" w14:textId="77777777" w:rsidR="008C04F0" w:rsidRDefault="008C04F0" w:rsidP="005F7D82">
            <w:pPr>
              <w:pStyle w:val="NoSpacing"/>
            </w:pPr>
            <w:r w:rsidRPr="007F2A73">
              <w:t>OCT 2016</w:t>
            </w:r>
          </w:p>
          <w:p w14:paraId="23E3EBEF" w14:textId="77777777" w:rsidR="008C04F0" w:rsidRDefault="008C04F0" w:rsidP="005F7D82">
            <w:pPr>
              <w:pStyle w:val="NoSpacing"/>
            </w:pPr>
          </w:p>
          <w:p w14:paraId="23E3EBF0" w14:textId="77777777" w:rsidR="008C04F0" w:rsidRPr="007F2A73" w:rsidRDefault="008C04F0" w:rsidP="005F7D82">
            <w:pPr>
              <w:pStyle w:val="NoSpacing"/>
            </w:pPr>
            <w:r>
              <w:t>DEC 2014</w:t>
            </w:r>
          </w:p>
        </w:tc>
      </w:tr>
      <w:tr w:rsidR="00B856BB" w14:paraId="23E3EBF5" w14:textId="77777777" w:rsidTr="003923BE">
        <w:tc>
          <w:tcPr>
            <w:tcW w:w="1440" w:type="dxa"/>
          </w:tcPr>
          <w:p w14:paraId="23E3EBF2" w14:textId="77777777" w:rsidR="008C04F0" w:rsidRPr="007F2A73" w:rsidRDefault="008C04F0" w:rsidP="005F7D82">
            <w:pPr>
              <w:pStyle w:val="NoSpacing"/>
            </w:pPr>
            <w:r w:rsidRPr="007F2A73">
              <w:t>52.209-6</w:t>
            </w:r>
          </w:p>
        </w:tc>
        <w:tc>
          <w:tcPr>
            <w:tcW w:w="6192" w:type="dxa"/>
          </w:tcPr>
          <w:p w14:paraId="23E3EBF3" w14:textId="77777777" w:rsidR="008C04F0" w:rsidRPr="007F2A73" w:rsidRDefault="008C04F0" w:rsidP="005F7D82">
            <w:pPr>
              <w:pStyle w:val="NoSpacing"/>
            </w:pPr>
            <w:r w:rsidRPr="007F2A73">
              <w:t>PROTECTING THE GOVERNMENT'S INTEREST WHEN SUBCONTRACTING WITH CONTRACTORS DEBARRED, SUSPENDED, PROPOSED FOR DEBARMENT, OR VOLUNTARILY EXCLUDED</w:t>
            </w:r>
            <w:r>
              <w:t xml:space="preserve"> (DEVIATION NOV 2025)</w:t>
            </w:r>
          </w:p>
        </w:tc>
        <w:tc>
          <w:tcPr>
            <w:tcW w:w="1440" w:type="dxa"/>
          </w:tcPr>
          <w:p w14:paraId="23E3EBF4" w14:textId="77777777" w:rsidR="008C04F0" w:rsidRPr="007F2A73" w:rsidRDefault="008C04F0" w:rsidP="005F7D82">
            <w:pPr>
              <w:pStyle w:val="NoSpacing"/>
            </w:pPr>
            <w:r w:rsidRPr="007F2A73">
              <w:t>JAN 2025</w:t>
            </w:r>
          </w:p>
        </w:tc>
      </w:tr>
      <w:tr w:rsidR="00B856BB" w14:paraId="23E3EBF9" w14:textId="77777777" w:rsidTr="003923BE">
        <w:tc>
          <w:tcPr>
            <w:tcW w:w="1440" w:type="dxa"/>
          </w:tcPr>
          <w:p w14:paraId="23E3EBF6" w14:textId="77777777" w:rsidR="008C04F0" w:rsidRPr="007F2A73" w:rsidRDefault="008C04F0" w:rsidP="005F7D82">
            <w:pPr>
              <w:pStyle w:val="NoSpacing"/>
            </w:pPr>
            <w:r w:rsidRPr="007F2A73">
              <w:t>52.209-10</w:t>
            </w:r>
          </w:p>
        </w:tc>
        <w:tc>
          <w:tcPr>
            <w:tcW w:w="6192" w:type="dxa"/>
          </w:tcPr>
          <w:p w14:paraId="23E3EBF7" w14:textId="77777777" w:rsidR="008C04F0" w:rsidRPr="007F2A73" w:rsidRDefault="008C04F0" w:rsidP="005F7D82">
            <w:pPr>
              <w:pStyle w:val="NoSpacing"/>
            </w:pPr>
            <w:r w:rsidRPr="007F2A73">
              <w:t>PROHIBITION ON CONTRACTING WITH INVERTED DOMESTIC CORPORATIONS</w:t>
            </w:r>
            <w:r>
              <w:t xml:space="preserve"> (DEVIATION NOV 2025)</w:t>
            </w:r>
          </w:p>
        </w:tc>
        <w:tc>
          <w:tcPr>
            <w:tcW w:w="1440" w:type="dxa"/>
          </w:tcPr>
          <w:p w14:paraId="23E3EBF8" w14:textId="77777777" w:rsidR="008C04F0" w:rsidRPr="007F2A73" w:rsidRDefault="008C04F0" w:rsidP="005F7D82">
            <w:pPr>
              <w:pStyle w:val="NoSpacing"/>
            </w:pPr>
            <w:r w:rsidRPr="007F2A73">
              <w:t>NOV 2015</w:t>
            </w:r>
          </w:p>
        </w:tc>
      </w:tr>
      <w:tr w:rsidR="00B856BB" w14:paraId="23E3EBFD" w14:textId="77777777" w:rsidTr="003923BE">
        <w:tc>
          <w:tcPr>
            <w:tcW w:w="1440" w:type="dxa"/>
          </w:tcPr>
          <w:p w14:paraId="23E3EBFA" w14:textId="77777777" w:rsidR="008C04F0" w:rsidRPr="007F2A73" w:rsidRDefault="008C04F0" w:rsidP="005F7D82">
            <w:pPr>
              <w:pStyle w:val="NoSpacing"/>
            </w:pPr>
            <w:r w:rsidRPr="007F2A73">
              <w:t>52.222-3</w:t>
            </w:r>
          </w:p>
        </w:tc>
        <w:tc>
          <w:tcPr>
            <w:tcW w:w="6192" w:type="dxa"/>
          </w:tcPr>
          <w:p w14:paraId="23E3EBFB" w14:textId="77777777" w:rsidR="008C04F0" w:rsidRPr="007F2A73" w:rsidRDefault="008C04F0" w:rsidP="005F7D82">
            <w:pPr>
              <w:pStyle w:val="NoSpacing"/>
            </w:pPr>
            <w:r w:rsidRPr="007F2A73">
              <w:t>CONVICT LABOR</w:t>
            </w:r>
            <w:r>
              <w:t xml:space="preserve"> (DEVIATION NOV 2025)</w:t>
            </w:r>
          </w:p>
        </w:tc>
        <w:tc>
          <w:tcPr>
            <w:tcW w:w="1440" w:type="dxa"/>
          </w:tcPr>
          <w:p w14:paraId="23E3EBFC" w14:textId="77777777" w:rsidR="008C04F0" w:rsidRPr="007F2A73" w:rsidRDefault="008C04F0" w:rsidP="005F7D82">
            <w:pPr>
              <w:pStyle w:val="NoSpacing"/>
            </w:pPr>
            <w:r w:rsidRPr="007F2A73">
              <w:t>JUN 2003</w:t>
            </w:r>
          </w:p>
        </w:tc>
      </w:tr>
      <w:tr w:rsidR="00B856BB" w14:paraId="23E3EC01" w14:textId="77777777" w:rsidTr="003923BE">
        <w:tc>
          <w:tcPr>
            <w:tcW w:w="1440" w:type="dxa"/>
          </w:tcPr>
          <w:p w14:paraId="23E3EBFE" w14:textId="77777777" w:rsidR="008C04F0" w:rsidRPr="007F2A73" w:rsidRDefault="008C04F0" w:rsidP="005F7D82">
            <w:pPr>
              <w:pStyle w:val="NoSpacing"/>
            </w:pPr>
            <w:r w:rsidRPr="007F2A73">
              <w:t>52.222-4</w:t>
            </w:r>
          </w:p>
        </w:tc>
        <w:tc>
          <w:tcPr>
            <w:tcW w:w="6192" w:type="dxa"/>
          </w:tcPr>
          <w:p w14:paraId="23E3EBFF" w14:textId="77777777" w:rsidR="008C04F0" w:rsidRPr="007F2A73" w:rsidRDefault="008C04F0" w:rsidP="005F7D82">
            <w:pPr>
              <w:pStyle w:val="NoSpacing"/>
            </w:pPr>
            <w:r w:rsidRPr="007F2A73">
              <w:t>CONTRACT WORK HOURS AND SAFETY STANDARDS—OVERTIME COMPENSATION</w:t>
            </w:r>
            <w:r>
              <w:t xml:space="preserve"> (DEVIATION NOV 2025)</w:t>
            </w:r>
          </w:p>
        </w:tc>
        <w:tc>
          <w:tcPr>
            <w:tcW w:w="1440" w:type="dxa"/>
          </w:tcPr>
          <w:p w14:paraId="23E3EC00" w14:textId="77777777" w:rsidR="008C04F0" w:rsidRPr="007F2A73" w:rsidRDefault="008C04F0" w:rsidP="005F7D82">
            <w:pPr>
              <w:pStyle w:val="NoSpacing"/>
            </w:pPr>
            <w:r w:rsidRPr="007F2A73">
              <w:t>MAY 2018</w:t>
            </w:r>
          </w:p>
        </w:tc>
      </w:tr>
      <w:tr w:rsidR="00B856BB" w14:paraId="23E3EC05" w14:textId="77777777" w:rsidTr="003923BE">
        <w:tc>
          <w:tcPr>
            <w:tcW w:w="1440" w:type="dxa"/>
          </w:tcPr>
          <w:p w14:paraId="23E3EC02" w14:textId="77777777" w:rsidR="008C04F0" w:rsidRPr="007F2A73" w:rsidRDefault="008C04F0" w:rsidP="005F7D82">
            <w:pPr>
              <w:pStyle w:val="NoSpacing"/>
            </w:pPr>
            <w:r w:rsidRPr="007F2A73">
              <w:t>52.222-6</w:t>
            </w:r>
          </w:p>
        </w:tc>
        <w:tc>
          <w:tcPr>
            <w:tcW w:w="6192" w:type="dxa"/>
          </w:tcPr>
          <w:p w14:paraId="23E3EC03" w14:textId="77777777" w:rsidR="008C04F0" w:rsidRPr="007F2A73" w:rsidRDefault="008C04F0" w:rsidP="005F7D82">
            <w:pPr>
              <w:pStyle w:val="NoSpacing"/>
            </w:pPr>
            <w:r w:rsidRPr="007F2A73">
              <w:t>CONSTRUCTION WAGE RATE REQUIREMENTS</w:t>
            </w:r>
            <w:r>
              <w:t xml:space="preserve"> (DEVIATION NOV 2025)</w:t>
            </w:r>
          </w:p>
        </w:tc>
        <w:tc>
          <w:tcPr>
            <w:tcW w:w="1440" w:type="dxa"/>
          </w:tcPr>
          <w:p w14:paraId="23E3EC04" w14:textId="77777777" w:rsidR="008C04F0" w:rsidRPr="007F2A73" w:rsidRDefault="008C04F0" w:rsidP="005F7D82">
            <w:pPr>
              <w:pStyle w:val="NoSpacing"/>
            </w:pPr>
            <w:r w:rsidRPr="007F2A73">
              <w:t>AUG 2018</w:t>
            </w:r>
          </w:p>
        </w:tc>
      </w:tr>
      <w:tr w:rsidR="00B856BB" w14:paraId="23E3EC09" w14:textId="77777777" w:rsidTr="003923BE">
        <w:tc>
          <w:tcPr>
            <w:tcW w:w="1440" w:type="dxa"/>
          </w:tcPr>
          <w:p w14:paraId="23E3EC06" w14:textId="77777777" w:rsidR="008C04F0" w:rsidRPr="007F2A73" w:rsidRDefault="008C04F0" w:rsidP="005F7D82">
            <w:pPr>
              <w:pStyle w:val="NoSpacing"/>
            </w:pPr>
            <w:r w:rsidRPr="007F2A73">
              <w:t>52.222-7</w:t>
            </w:r>
          </w:p>
        </w:tc>
        <w:tc>
          <w:tcPr>
            <w:tcW w:w="6192" w:type="dxa"/>
          </w:tcPr>
          <w:p w14:paraId="23E3EC07" w14:textId="77777777" w:rsidR="008C04F0" w:rsidRPr="007F2A73" w:rsidRDefault="008C04F0" w:rsidP="005F7D82">
            <w:pPr>
              <w:pStyle w:val="NoSpacing"/>
            </w:pPr>
            <w:r w:rsidRPr="007F2A73">
              <w:t>WITHHOLDING OF FUNDS</w:t>
            </w:r>
            <w:r>
              <w:t xml:space="preserve"> (DEVIATION NOV 2025)</w:t>
            </w:r>
          </w:p>
        </w:tc>
        <w:tc>
          <w:tcPr>
            <w:tcW w:w="1440" w:type="dxa"/>
          </w:tcPr>
          <w:p w14:paraId="23E3EC08" w14:textId="77777777" w:rsidR="008C04F0" w:rsidRPr="007F2A73" w:rsidRDefault="008C04F0" w:rsidP="005F7D82">
            <w:pPr>
              <w:pStyle w:val="NoSpacing"/>
            </w:pPr>
            <w:r w:rsidRPr="007F2A73">
              <w:t>MAY 2014</w:t>
            </w:r>
          </w:p>
        </w:tc>
      </w:tr>
      <w:tr w:rsidR="00B856BB" w14:paraId="23E3EC0D" w14:textId="77777777" w:rsidTr="003923BE">
        <w:tc>
          <w:tcPr>
            <w:tcW w:w="1440" w:type="dxa"/>
          </w:tcPr>
          <w:p w14:paraId="23E3EC0A" w14:textId="77777777" w:rsidR="008C04F0" w:rsidRPr="007F2A73" w:rsidRDefault="008C04F0" w:rsidP="005F7D82">
            <w:pPr>
              <w:pStyle w:val="NoSpacing"/>
            </w:pPr>
            <w:r w:rsidRPr="007F2A73">
              <w:t>52.222-8</w:t>
            </w:r>
          </w:p>
        </w:tc>
        <w:tc>
          <w:tcPr>
            <w:tcW w:w="6192" w:type="dxa"/>
          </w:tcPr>
          <w:p w14:paraId="23E3EC0B" w14:textId="77777777" w:rsidR="008C04F0" w:rsidRPr="007F2A73" w:rsidRDefault="008C04F0" w:rsidP="005F7D82">
            <w:pPr>
              <w:pStyle w:val="NoSpacing"/>
            </w:pPr>
            <w:r w:rsidRPr="007F2A73">
              <w:t>PAYROLLS AND BASIC RECORDS</w:t>
            </w:r>
            <w:r>
              <w:t xml:space="preserve"> (DEVIATION NOV 2025)</w:t>
            </w:r>
          </w:p>
        </w:tc>
        <w:tc>
          <w:tcPr>
            <w:tcW w:w="1440" w:type="dxa"/>
          </w:tcPr>
          <w:p w14:paraId="23E3EC0C" w14:textId="77777777" w:rsidR="008C04F0" w:rsidRPr="007F2A73" w:rsidRDefault="008C04F0" w:rsidP="005F7D82">
            <w:pPr>
              <w:pStyle w:val="NoSpacing"/>
            </w:pPr>
            <w:r w:rsidRPr="007F2A73">
              <w:t>JUL 2021</w:t>
            </w:r>
          </w:p>
        </w:tc>
      </w:tr>
      <w:tr w:rsidR="00B856BB" w14:paraId="23E3EC11" w14:textId="77777777" w:rsidTr="003923BE">
        <w:tc>
          <w:tcPr>
            <w:tcW w:w="1440" w:type="dxa"/>
          </w:tcPr>
          <w:p w14:paraId="23E3EC0E" w14:textId="77777777" w:rsidR="008C04F0" w:rsidRPr="007F2A73" w:rsidRDefault="008C04F0" w:rsidP="005F7D82">
            <w:pPr>
              <w:pStyle w:val="NoSpacing"/>
            </w:pPr>
            <w:r w:rsidRPr="007F2A73">
              <w:t>52.222-10</w:t>
            </w:r>
          </w:p>
        </w:tc>
        <w:tc>
          <w:tcPr>
            <w:tcW w:w="6192" w:type="dxa"/>
          </w:tcPr>
          <w:p w14:paraId="23E3EC0F" w14:textId="77777777" w:rsidR="008C04F0" w:rsidRPr="007F2A73" w:rsidRDefault="008C04F0" w:rsidP="005F7D82">
            <w:pPr>
              <w:pStyle w:val="NoSpacing"/>
            </w:pPr>
            <w:r w:rsidRPr="007F2A73">
              <w:t>COMPLIANCE WITH COPELAND ACT REQUIREMENTS</w:t>
            </w:r>
            <w:r>
              <w:t xml:space="preserve"> (DEVIATION NOV 2025)</w:t>
            </w:r>
          </w:p>
        </w:tc>
        <w:tc>
          <w:tcPr>
            <w:tcW w:w="1440" w:type="dxa"/>
          </w:tcPr>
          <w:p w14:paraId="23E3EC10" w14:textId="77777777" w:rsidR="008C04F0" w:rsidRPr="007F2A73" w:rsidRDefault="008C04F0" w:rsidP="005F7D82">
            <w:pPr>
              <w:pStyle w:val="NoSpacing"/>
            </w:pPr>
            <w:r w:rsidRPr="007F2A73">
              <w:t>FEB 1988</w:t>
            </w:r>
          </w:p>
        </w:tc>
      </w:tr>
      <w:tr w:rsidR="00B856BB" w14:paraId="23E3EC15" w14:textId="77777777" w:rsidTr="003923BE">
        <w:tc>
          <w:tcPr>
            <w:tcW w:w="1440" w:type="dxa"/>
          </w:tcPr>
          <w:p w14:paraId="23E3EC12" w14:textId="77777777" w:rsidR="008C04F0" w:rsidRPr="007F2A73" w:rsidRDefault="008C04F0" w:rsidP="005F7D82">
            <w:pPr>
              <w:pStyle w:val="NoSpacing"/>
            </w:pPr>
            <w:r w:rsidRPr="007F2A73">
              <w:t>52.222-11</w:t>
            </w:r>
          </w:p>
        </w:tc>
        <w:tc>
          <w:tcPr>
            <w:tcW w:w="6192" w:type="dxa"/>
          </w:tcPr>
          <w:p w14:paraId="23E3EC13" w14:textId="77777777" w:rsidR="008C04F0" w:rsidRPr="007F2A73" w:rsidRDefault="008C04F0" w:rsidP="005F7D82">
            <w:pPr>
              <w:pStyle w:val="NoSpacing"/>
            </w:pPr>
            <w:r w:rsidRPr="007F2A73">
              <w:t>SUBCONTRACTS (LABOR STANDARDS)</w:t>
            </w:r>
            <w:r>
              <w:t xml:space="preserve"> (DEVIATION NOV 2025)</w:t>
            </w:r>
          </w:p>
        </w:tc>
        <w:tc>
          <w:tcPr>
            <w:tcW w:w="1440" w:type="dxa"/>
          </w:tcPr>
          <w:p w14:paraId="23E3EC14" w14:textId="77777777" w:rsidR="008C04F0" w:rsidRPr="007F2A73" w:rsidRDefault="008C04F0" w:rsidP="005F7D82">
            <w:pPr>
              <w:pStyle w:val="NoSpacing"/>
            </w:pPr>
            <w:r w:rsidRPr="007F2A73">
              <w:t>MAY 2014</w:t>
            </w:r>
          </w:p>
        </w:tc>
      </w:tr>
      <w:tr w:rsidR="00B856BB" w14:paraId="23E3EC19" w14:textId="77777777" w:rsidTr="003923BE">
        <w:tc>
          <w:tcPr>
            <w:tcW w:w="1440" w:type="dxa"/>
          </w:tcPr>
          <w:p w14:paraId="23E3EC16" w14:textId="77777777" w:rsidR="008C04F0" w:rsidRPr="007F2A73" w:rsidRDefault="008C04F0" w:rsidP="005F7D82">
            <w:pPr>
              <w:pStyle w:val="NoSpacing"/>
            </w:pPr>
            <w:r w:rsidRPr="007F2A73">
              <w:t>52.222-12</w:t>
            </w:r>
          </w:p>
        </w:tc>
        <w:tc>
          <w:tcPr>
            <w:tcW w:w="6192" w:type="dxa"/>
          </w:tcPr>
          <w:p w14:paraId="23E3EC17" w14:textId="77777777" w:rsidR="008C04F0" w:rsidRPr="007F2A73" w:rsidRDefault="008C04F0" w:rsidP="005F7D82">
            <w:pPr>
              <w:pStyle w:val="NoSpacing"/>
            </w:pPr>
            <w:r w:rsidRPr="007F2A73">
              <w:t>CONTRACT TERMINATION—DEBARMENT</w:t>
            </w:r>
          </w:p>
        </w:tc>
        <w:tc>
          <w:tcPr>
            <w:tcW w:w="1440" w:type="dxa"/>
          </w:tcPr>
          <w:p w14:paraId="23E3EC18" w14:textId="77777777" w:rsidR="008C04F0" w:rsidRPr="007F2A73" w:rsidRDefault="008C04F0" w:rsidP="005F7D82">
            <w:pPr>
              <w:pStyle w:val="NoSpacing"/>
            </w:pPr>
            <w:r w:rsidRPr="007F2A73">
              <w:t>MAY 2014</w:t>
            </w:r>
          </w:p>
        </w:tc>
      </w:tr>
      <w:tr w:rsidR="00B856BB" w14:paraId="23E3EC1D" w14:textId="77777777" w:rsidTr="003923BE">
        <w:tc>
          <w:tcPr>
            <w:tcW w:w="1440" w:type="dxa"/>
          </w:tcPr>
          <w:p w14:paraId="23E3EC1A" w14:textId="77777777" w:rsidR="008C04F0" w:rsidRPr="007F2A73" w:rsidRDefault="008C04F0" w:rsidP="005F7D82">
            <w:pPr>
              <w:pStyle w:val="NoSpacing"/>
            </w:pPr>
            <w:r w:rsidRPr="007F2A73">
              <w:t>52.222-13</w:t>
            </w:r>
          </w:p>
        </w:tc>
        <w:tc>
          <w:tcPr>
            <w:tcW w:w="6192" w:type="dxa"/>
          </w:tcPr>
          <w:p w14:paraId="23E3EC1B" w14:textId="77777777" w:rsidR="008C04F0" w:rsidRPr="007F2A73" w:rsidRDefault="008C04F0" w:rsidP="005F7D82">
            <w:pPr>
              <w:pStyle w:val="NoSpacing"/>
            </w:pPr>
            <w:r w:rsidRPr="007F2A73">
              <w:t>COMPLIANCE WITH CONSTRUCTION WAGE RATE REQUIREMENTS AND RELATED REGULATIONS</w:t>
            </w:r>
          </w:p>
        </w:tc>
        <w:tc>
          <w:tcPr>
            <w:tcW w:w="1440" w:type="dxa"/>
          </w:tcPr>
          <w:p w14:paraId="23E3EC1C" w14:textId="77777777" w:rsidR="008C04F0" w:rsidRPr="007F2A73" w:rsidRDefault="008C04F0" w:rsidP="005F7D82">
            <w:pPr>
              <w:pStyle w:val="NoSpacing"/>
            </w:pPr>
            <w:r w:rsidRPr="007F2A73">
              <w:t>MAY 2014</w:t>
            </w:r>
          </w:p>
        </w:tc>
      </w:tr>
      <w:tr w:rsidR="00B856BB" w14:paraId="23E3EC21" w14:textId="77777777" w:rsidTr="003923BE">
        <w:tc>
          <w:tcPr>
            <w:tcW w:w="1440" w:type="dxa"/>
          </w:tcPr>
          <w:p w14:paraId="23E3EC1E" w14:textId="77777777" w:rsidR="008C04F0" w:rsidRPr="007F2A73" w:rsidRDefault="008C04F0" w:rsidP="005F7D82">
            <w:pPr>
              <w:pStyle w:val="NoSpacing"/>
            </w:pPr>
            <w:r w:rsidRPr="007F2A73">
              <w:t>52.222-10</w:t>
            </w:r>
          </w:p>
        </w:tc>
        <w:tc>
          <w:tcPr>
            <w:tcW w:w="6192" w:type="dxa"/>
          </w:tcPr>
          <w:p w14:paraId="23E3EC1F" w14:textId="77777777" w:rsidR="008C04F0" w:rsidRPr="007F2A73" w:rsidRDefault="008C04F0" w:rsidP="005F7D82">
            <w:pPr>
              <w:pStyle w:val="NoSpacing"/>
            </w:pPr>
            <w:r w:rsidRPr="007F2A73">
              <w:t>COMPLIANCE WITH COPELAND ACT REQUIREMENTS</w:t>
            </w:r>
            <w:r>
              <w:t xml:space="preserve"> (DEVIATION NOV 2025)</w:t>
            </w:r>
          </w:p>
        </w:tc>
        <w:tc>
          <w:tcPr>
            <w:tcW w:w="1440" w:type="dxa"/>
          </w:tcPr>
          <w:p w14:paraId="23E3EC20" w14:textId="77777777" w:rsidR="008C04F0" w:rsidRPr="007F2A73" w:rsidRDefault="008C04F0" w:rsidP="005F7D82">
            <w:pPr>
              <w:pStyle w:val="NoSpacing"/>
            </w:pPr>
            <w:r w:rsidRPr="007F2A73">
              <w:t>FEB 1988</w:t>
            </w:r>
          </w:p>
        </w:tc>
      </w:tr>
      <w:tr w:rsidR="00B856BB" w14:paraId="23E3EC25" w14:textId="77777777" w:rsidTr="003923BE">
        <w:tc>
          <w:tcPr>
            <w:tcW w:w="1440" w:type="dxa"/>
          </w:tcPr>
          <w:p w14:paraId="23E3EC22" w14:textId="77777777" w:rsidR="008C04F0" w:rsidRPr="007F2A73" w:rsidRDefault="008C04F0" w:rsidP="005F7D82">
            <w:pPr>
              <w:pStyle w:val="NoSpacing"/>
            </w:pPr>
            <w:r w:rsidRPr="007F2A73">
              <w:t>52.222-11</w:t>
            </w:r>
          </w:p>
        </w:tc>
        <w:tc>
          <w:tcPr>
            <w:tcW w:w="6192" w:type="dxa"/>
          </w:tcPr>
          <w:p w14:paraId="23E3EC23" w14:textId="77777777" w:rsidR="008C04F0" w:rsidRPr="007F2A73" w:rsidRDefault="008C04F0" w:rsidP="005F7D82">
            <w:pPr>
              <w:pStyle w:val="NoSpacing"/>
            </w:pPr>
            <w:r w:rsidRPr="007F2A73">
              <w:t>SUBCONTRACTS (LABOR STANDARDS)</w:t>
            </w:r>
            <w:r>
              <w:t xml:space="preserve"> (DEVIATION NOV 2025)</w:t>
            </w:r>
          </w:p>
        </w:tc>
        <w:tc>
          <w:tcPr>
            <w:tcW w:w="1440" w:type="dxa"/>
          </w:tcPr>
          <w:p w14:paraId="23E3EC24" w14:textId="77777777" w:rsidR="008C04F0" w:rsidRPr="007F2A73" w:rsidRDefault="008C04F0" w:rsidP="005F7D82">
            <w:pPr>
              <w:pStyle w:val="NoSpacing"/>
            </w:pPr>
            <w:r w:rsidRPr="007F2A73">
              <w:t>MAY 2014</w:t>
            </w:r>
          </w:p>
        </w:tc>
      </w:tr>
      <w:tr w:rsidR="00B856BB" w14:paraId="23E3EC29" w14:textId="77777777" w:rsidTr="003923BE">
        <w:tc>
          <w:tcPr>
            <w:tcW w:w="1440" w:type="dxa"/>
          </w:tcPr>
          <w:p w14:paraId="23E3EC26" w14:textId="77777777" w:rsidR="008C04F0" w:rsidRPr="007F2A73" w:rsidRDefault="008C04F0" w:rsidP="005F7D82">
            <w:pPr>
              <w:pStyle w:val="NoSpacing"/>
            </w:pPr>
            <w:r w:rsidRPr="007F2A73">
              <w:t>52.222-10</w:t>
            </w:r>
          </w:p>
        </w:tc>
        <w:tc>
          <w:tcPr>
            <w:tcW w:w="6192" w:type="dxa"/>
          </w:tcPr>
          <w:p w14:paraId="23E3EC27" w14:textId="77777777" w:rsidR="008C04F0" w:rsidRPr="007F2A73" w:rsidRDefault="008C04F0" w:rsidP="005F7D82">
            <w:pPr>
              <w:pStyle w:val="NoSpacing"/>
            </w:pPr>
            <w:r w:rsidRPr="007F2A73">
              <w:t>COMPLIANCE WITH COPELAND ACT REQUIREMENTS</w:t>
            </w:r>
            <w:r>
              <w:t xml:space="preserve"> (DEVIATION NOV 2025)</w:t>
            </w:r>
          </w:p>
        </w:tc>
        <w:tc>
          <w:tcPr>
            <w:tcW w:w="1440" w:type="dxa"/>
          </w:tcPr>
          <w:p w14:paraId="23E3EC28" w14:textId="77777777" w:rsidR="008C04F0" w:rsidRPr="007F2A73" w:rsidRDefault="008C04F0" w:rsidP="005F7D82">
            <w:pPr>
              <w:pStyle w:val="NoSpacing"/>
            </w:pPr>
            <w:r w:rsidRPr="007F2A73">
              <w:t>FEB 1988</w:t>
            </w:r>
          </w:p>
        </w:tc>
      </w:tr>
      <w:tr w:rsidR="00B856BB" w14:paraId="23E3EC2D" w14:textId="77777777" w:rsidTr="003923BE">
        <w:tc>
          <w:tcPr>
            <w:tcW w:w="1440" w:type="dxa"/>
          </w:tcPr>
          <w:p w14:paraId="23E3EC2A" w14:textId="77777777" w:rsidR="008C04F0" w:rsidRPr="007F2A73" w:rsidRDefault="008C04F0" w:rsidP="005F7D82">
            <w:pPr>
              <w:pStyle w:val="NoSpacing"/>
            </w:pPr>
            <w:r w:rsidRPr="007F2A73">
              <w:t>52.222-11</w:t>
            </w:r>
          </w:p>
        </w:tc>
        <w:tc>
          <w:tcPr>
            <w:tcW w:w="6192" w:type="dxa"/>
          </w:tcPr>
          <w:p w14:paraId="23E3EC2B" w14:textId="77777777" w:rsidR="008C04F0" w:rsidRPr="007F2A73" w:rsidRDefault="008C04F0" w:rsidP="005F7D82">
            <w:pPr>
              <w:pStyle w:val="NoSpacing"/>
            </w:pPr>
            <w:r w:rsidRPr="007F2A73">
              <w:t>SUBCONTRACTS (LABOR STANDARDS)</w:t>
            </w:r>
            <w:r>
              <w:t xml:space="preserve"> (DEVIATION NOV 2025)</w:t>
            </w:r>
          </w:p>
        </w:tc>
        <w:tc>
          <w:tcPr>
            <w:tcW w:w="1440" w:type="dxa"/>
          </w:tcPr>
          <w:p w14:paraId="23E3EC2C" w14:textId="77777777" w:rsidR="008C04F0" w:rsidRPr="007F2A73" w:rsidRDefault="008C04F0" w:rsidP="005F7D82">
            <w:pPr>
              <w:pStyle w:val="NoSpacing"/>
            </w:pPr>
            <w:r w:rsidRPr="007F2A73">
              <w:t>MAY 2014</w:t>
            </w:r>
          </w:p>
        </w:tc>
      </w:tr>
      <w:tr w:rsidR="00B856BB" w14:paraId="23E3EC31" w14:textId="77777777" w:rsidTr="003923BE">
        <w:tc>
          <w:tcPr>
            <w:tcW w:w="1440" w:type="dxa"/>
          </w:tcPr>
          <w:p w14:paraId="23E3EC2E" w14:textId="77777777" w:rsidR="008C04F0" w:rsidRPr="007F2A73" w:rsidRDefault="008C04F0" w:rsidP="005F7D82">
            <w:pPr>
              <w:pStyle w:val="NoSpacing"/>
            </w:pPr>
            <w:r w:rsidRPr="007F2A73">
              <w:t>52.222-12</w:t>
            </w:r>
          </w:p>
        </w:tc>
        <w:tc>
          <w:tcPr>
            <w:tcW w:w="6192" w:type="dxa"/>
          </w:tcPr>
          <w:p w14:paraId="23E3EC2F" w14:textId="77777777" w:rsidR="008C04F0" w:rsidRPr="007F2A73" w:rsidRDefault="008C04F0" w:rsidP="005F7D82">
            <w:pPr>
              <w:pStyle w:val="NoSpacing"/>
            </w:pPr>
            <w:r w:rsidRPr="007F2A73">
              <w:t>CONTRACT TERMINATION—DEBARMENT</w:t>
            </w:r>
          </w:p>
        </w:tc>
        <w:tc>
          <w:tcPr>
            <w:tcW w:w="1440" w:type="dxa"/>
          </w:tcPr>
          <w:p w14:paraId="23E3EC30" w14:textId="77777777" w:rsidR="008C04F0" w:rsidRPr="007F2A73" w:rsidRDefault="008C04F0" w:rsidP="005F7D82">
            <w:pPr>
              <w:pStyle w:val="NoSpacing"/>
            </w:pPr>
            <w:r w:rsidRPr="007F2A73">
              <w:t>MAY 2014</w:t>
            </w:r>
          </w:p>
        </w:tc>
      </w:tr>
      <w:tr w:rsidR="00B856BB" w14:paraId="23E3EC35" w14:textId="77777777" w:rsidTr="003923BE">
        <w:tc>
          <w:tcPr>
            <w:tcW w:w="1440" w:type="dxa"/>
          </w:tcPr>
          <w:p w14:paraId="23E3EC32" w14:textId="77777777" w:rsidR="008C04F0" w:rsidRPr="007F2A73" w:rsidRDefault="008C04F0" w:rsidP="005F7D82">
            <w:pPr>
              <w:pStyle w:val="NoSpacing"/>
            </w:pPr>
            <w:r w:rsidRPr="007F2A73">
              <w:t>52.222-13</w:t>
            </w:r>
          </w:p>
        </w:tc>
        <w:tc>
          <w:tcPr>
            <w:tcW w:w="6192" w:type="dxa"/>
          </w:tcPr>
          <w:p w14:paraId="23E3EC33" w14:textId="77777777" w:rsidR="008C04F0" w:rsidRPr="007F2A73" w:rsidRDefault="008C04F0" w:rsidP="005F7D82">
            <w:pPr>
              <w:pStyle w:val="NoSpacing"/>
            </w:pPr>
            <w:r w:rsidRPr="007F2A73">
              <w:t>COMPLIANCE WITH CONSTRUCTION WAGE RATE REQUIREMENTS AND RELATED REGULATIONS</w:t>
            </w:r>
          </w:p>
        </w:tc>
        <w:tc>
          <w:tcPr>
            <w:tcW w:w="1440" w:type="dxa"/>
          </w:tcPr>
          <w:p w14:paraId="23E3EC34" w14:textId="77777777" w:rsidR="008C04F0" w:rsidRPr="007F2A73" w:rsidRDefault="008C04F0" w:rsidP="005F7D82">
            <w:pPr>
              <w:pStyle w:val="NoSpacing"/>
            </w:pPr>
            <w:r w:rsidRPr="007F2A73">
              <w:t>MAY 2014</w:t>
            </w:r>
          </w:p>
        </w:tc>
      </w:tr>
      <w:tr w:rsidR="00B856BB" w14:paraId="23E3EC39" w14:textId="77777777" w:rsidTr="003923BE">
        <w:tc>
          <w:tcPr>
            <w:tcW w:w="1440" w:type="dxa"/>
          </w:tcPr>
          <w:p w14:paraId="23E3EC36" w14:textId="77777777" w:rsidR="008C04F0" w:rsidRPr="007F2A73" w:rsidRDefault="008C04F0" w:rsidP="005F7D82">
            <w:pPr>
              <w:pStyle w:val="NoSpacing"/>
            </w:pPr>
            <w:r w:rsidRPr="007F2A73">
              <w:t>52.222-14</w:t>
            </w:r>
          </w:p>
        </w:tc>
        <w:tc>
          <w:tcPr>
            <w:tcW w:w="6192" w:type="dxa"/>
          </w:tcPr>
          <w:p w14:paraId="23E3EC37" w14:textId="77777777" w:rsidR="008C04F0" w:rsidRPr="007F2A73" w:rsidRDefault="008C04F0" w:rsidP="005F7D82">
            <w:pPr>
              <w:pStyle w:val="NoSpacing"/>
            </w:pPr>
            <w:r w:rsidRPr="007F2A73">
              <w:t>DISPUTES CONCERNING LABOR STANDARDS</w:t>
            </w:r>
            <w:r>
              <w:t xml:space="preserve"> (DEVIATION NOV 2025)</w:t>
            </w:r>
          </w:p>
        </w:tc>
        <w:tc>
          <w:tcPr>
            <w:tcW w:w="1440" w:type="dxa"/>
          </w:tcPr>
          <w:p w14:paraId="23E3EC38" w14:textId="77777777" w:rsidR="008C04F0" w:rsidRPr="007F2A73" w:rsidRDefault="008C04F0" w:rsidP="005F7D82">
            <w:pPr>
              <w:pStyle w:val="NoSpacing"/>
            </w:pPr>
            <w:r w:rsidRPr="007F2A73">
              <w:t>FEB 1988</w:t>
            </w:r>
          </w:p>
        </w:tc>
      </w:tr>
      <w:tr w:rsidR="00B856BB" w14:paraId="23E3EC3D" w14:textId="77777777" w:rsidTr="003923BE">
        <w:tc>
          <w:tcPr>
            <w:tcW w:w="1440" w:type="dxa"/>
          </w:tcPr>
          <w:p w14:paraId="23E3EC3A" w14:textId="77777777" w:rsidR="008C04F0" w:rsidRPr="007F2A73" w:rsidRDefault="008C04F0" w:rsidP="005F7D82">
            <w:pPr>
              <w:pStyle w:val="NoSpacing"/>
            </w:pPr>
            <w:r w:rsidRPr="007F2A73">
              <w:t>52.222-15</w:t>
            </w:r>
          </w:p>
        </w:tc>
        <w:tc>
          <w:tcPr>
            <w:tcW w:w="6192" w:type="dxa"/>
          </w:tcPr>
          <w:p w14:paraId="23E3EC3B" w14:textId="77777777" w:rsidR="008C04F0" w:rsidRPr="007F2A73" w:rsidRDefault="008C04F0" w:rsidP="005F7D82">
            <w:pPr>
              <w:pStyle w:val="NoSpacing"/>
            </w:pPr>
            <w:r w:rsidRPr="007F2A73">
              <w:t>CERTIFICATION OF ELIGIBILITY</w:t>
            </w:r>
          </w:p>
        </w:tc>
        <w:tc>
          <w:tcPr>
            <w:tcW w:w="1440" w:type="dxa"/>
          </w:tcPr>
          <w:p w14:paraId="23E3EC3C" w14:textId="77777777" w:rsidR="008C04F0" w:rsidRPr="007F2A73" w:rsidRDefault="008C04F0" w:rsidP="005F7D82">
            <w:pPr>
              <w:pStyle w:val="NoSpacing"/>
            </w:pPr>
            <w:r w:rsidRPr="007F2A73">
              <w:t>MAY 2014</w:t>
            </w:r>
          </w:p>
        </w:tc>
      </w:tr>
      <w:tr w:rsidR="00B856BB" w14:paraId="23E3EC41" w14:textId="77777777" w:rsidTr="003923BE">
        <w:tc>
          <w:tcPr>
            <w:tcW w:w="1440" w:type="dxa"/>
          </w:tcPr>
          <w:p w14:paraId="23E3EC3E" w14:textId="77777777" w:rsidR="008C04F0" w:rsidRPr="007F2A73" w:rsidRDefault="008C04F0" w:rsidP="005F7D82">
            <w:pPr>
              <w:pStyle w:val="NoSpacing"/>
            </w:pPr>
            <w:r w:rsidRPr="007F2A73">
              <w:t>52.222-35</w:t>
            </w:r>
          </w:p>
        </w:tc>
        <w:tc>
          <w:tcPr>
            <w:tcW w:w="6192" w:type="dxa"/>
          </w:tcPr>
          <w:p w14:paraId="23E3EC3F" w14:textId="77777777" w:rsidR="008C04F0" w:rsidRPr="007F2A73" w:rsidRDefault="008C04F0" w:rsidP="005F7D82">
            <w:pPr>
              <w:pStyle w:val="NoSpacing"/>
            </w:pPr>
            <w:r w:rsidRPr="007F2A73">
              <w:t>EQUAL OPPORTUNITY FOR VETERANS</w:t>
            </w:r>
            <w:r>
              <w:t xml:space="preserve"> (DEVIATION NOV 2025)</w:t>
            </w:r>
          </w:p>
        </w:tc>
        <w:tc>
          <w:tcPr>
            <w:tcW w:w="1440" w:type="dxa"/>
          </w:tcPr>
          <w:p w14:paraId="23E3EC40" w14:textId="77777777" w:rsidR="008C04F0" w:rsidRPr="007F2A73" w:rsidRDefault="008C04F0" w:rsidP="005F7D82">
            <w:pPr>
              <w:pStyle w:val="NoSpacing"/>
            </w:pPr>
            <w:r w:rsidRPr="007F2A73">
              <w:t>JUN 2020</w:t>
            </w:r>
          </w:p>
        </w:tc>
      </w:tr>
      <w:tr w:rsidR="00B856BB" w14:paraId="23E3EC45" w14:textId="77777777" w:rsidTr="003923BE">
        <w:tc>
          <w:tcPr>
            <w:tcW w:w="1440" w:type="dxa"/>
          </w:tcPr>
          <w:p w14:paraId="23E3EC42" w14:textId="77777777" w:rsidR="008C04F0" w:rsidRPr="007F2A73" w:rsidRDefault="008C04F0" w:rsidP="005F7D82">
            <w:pPr>
              <w:pStyle w:val="NoSpacing"/>
            </w:pPr>
            <w:r w:rsidRPr="007F2A73">
              <w:t>52.222-36</w:t>
            </w:r>
          </w:p>
        </w:tc>
        <w:tc>
          <w:tcPr>
            <w:tcW w:w="6192" w:type="dxa"/>
          </w:tcPr>
          <w:p w14:paraId="23E3EC43" w14:textId="77777777" w:rsidR="008C04F0" w:rsidRPr="007F2A73" w:rsidRDefault="008C04F0" w:rsidP="005F7D82">
            <w:pPr>
              <w:pStyle w:val="NoSpacing"/>
            </w:pPr>
            <w:r w:rsidRPr="007F2A73">
              <w:t>EQUAL OPPORTUNITY FOR WORKERS WITH DISABILITIES</w:t>
            </w:r>
            <w:r>
              <w:t xml:space="preserve"> (DEVIATION NOV 2025)</w:t>
            </w:r>
          </w:p>
        </w:tc>
        <w:tc>
          <w:tcPr>
            <w:tcW w:w="1440" w:type="dxa"/>
          </w:tcPr>
          <w:p w14:paraId="23E3EC44" w14:textId="77777777" w:rsidR="008C04F0" w:rsidRPr="007F2A73" w:rsidRDefault="008C04F0" w:rsidP="005F7D82">
            <w:pPr>
              <w:pStyle w:val="NoSpacing"/>
            </w:pPr>
            <w:r w:rsidRPr="007F2A73">
              <w:t>JUN 2020</w:t>
            </w:r>
          </w:p>
        </w:tc>
      </w:tr>
      <w:tr w:rsidR="00B856BB" w14:paraId="23E3EC49" w14:textId="77777777" w:rsidTr="003923BE">
        <w:tc>
          <w:tcPr>
            <w:tcW w:w="1440" w:type="dxa"/>
          </w:tcPr>
          <w:p w14:paraId="23E3EC46" w14:textId="77777777" w:rsidR="008C04F0" w:rsidRPr="007F2A73" w:rsidRDefault="008C04F0" w:rsidP="005F7D82">
            <w:pPr>
              <w:pStyle w:val="NoSpacing"/>
            </w:pPr>
            <w:r w:rsidRPr="007F2A73">
              <w:t>52.222-37</w:t>
            </w:r>
          </w:p>
        </w:tc>
        <w:tc>
          <w:tcPr>
            <w:tcW w:w="6192" w:type="dxa"/>
          </w:tcPr>
          <w:p w14:paraId="23E3EC47" w14:textId="77777777" w:rsidR="008C04F0" w:rsidRPr="007F2A73" w:rsidRDefault="008C04F0" w:rsidP="005F7D82">
            <w:pPr>
              <w:pStyle w:val="NoSpacing"/>
            </w:pPr>
            <w:r w:rsidRPr="007F2A73">
              <w:t>EMPLOYMENT REPORTS ON VETERANS</w:t>
            </w:r>
            <w:r>
              <w:t xml:space="preserve"> (DEVIATION NOV 2025)</w:t>
            </w:r>
          </w:p>
        </w:tc>
        <w:tc>
          <w:tcPr>
            <w:tcW w:w="1440" w:type="dxa"/>
          </w:tcPr>
          <w:p w14:paraId="23E3EC48" w14:textId="77777777" w:rsidR="008C04F0" w:rsidRPr="007F2A73" w:rsidRDefault="008C04F0" w:rsidP="005F7D82">
            <w:pPr>
              <w:pStyle w:val="NoSpacing"/>
            </w:pPr>
            <w:r w:rsidRPr="007F2A73">
              <w:t>JUN 2020</w:t>
            </w:r>
          </w:p>
        </w:tc>
      </w:tr>
      <w:tr w:rsidR="00B856BB" w14:paraId="23E3EC4D" w14:textId="77777777" w:rsidTr="003923BE">
        <w:tc>
          <w:tcPr>
            <w:tcW w:w="1440" w:type="dxa"/>
          </w:tcPr>
          <w:p w14:paraId="23E3EC4A" w14:textId="77777777" w:rsidR="008C04F0" w:rsidRPr="007F2A73" w:rsidRDefault="008C04F0" w:rsidP="005F7D82">
            <w:pPr>
              <w:pStyle w:val="NoSpacing"/>
            </w:pPr>
            <w:r w:rsidRPr="007F2A73">
              <w:t>52.222-50</w:t>
            </w:r>
          </w:p>
        </w:tc>
        <w:tc>
          <w:tcPr>
            <w:tcW w:w="6192" w:type="dxa"/>
          </w:tcPr>
          <w:p w14:paraId="23E3EC4B" w14:textId="77777777" w:rsidR="008C04F0" w:rsidRPr="007F2A73" w:rsidRDefault="008C04F0" w:rsidP="005F7D82">
            <w:pPr>
              <w:pStyle w:val="NoSpacing"/>
            </w:pPr>
            <w:r w:rsidRPr="007F2A73">
              <w:t>COMBATING TRAFFICKING IN PERSONS</w:t>
            </w:r>
            <w:r>
              <w:t xml:space="preserve"> (DEVIATION NOV 2025)</w:t>
            </w:r>
          </w:p>
        </w:tc>
        <w:tc>
          <w:tcPr>
            <w:tcW w:w="1440" w:type="dxa"/>
          </w:tcPr>
          <w:p w14:paraId="23E3EC4C" w14:textId="77777777" w:rsidR="008C04F0" w:rsidRPr="007F2A73" w:rsidRDefault="008C04F0" w:rsidP="005F7D82">
            <w:pPr>
              <w:pStyle w:val="NoSpacing"/>
            </w:pPr>
            <w:r w:rsidRPr="007F2A73">
              <w:t>OCT 2025</w:t>
            </w:r>
          </w:p>
        </w:tc>
      </w:tr>
      <w:tr w:rsidR="00B856BB" w14:paraId="23E3EC51" w14:textId="77777777" w:rsidTr="003923BE">
        <w:tc>
          <w:tcPr>
            <w:tcW w:w="1440" w:type="dxa"/>
          </w:tcPr>
          <w:p w14:paraId="23E3EC4E" w14:textId="77777777" w:rsidR="008C04F0" w:rsidRPr="007F2A73" w:rsidRDefault="008C04F0" w:rsidP="005F7D82">
            <w:pPr>
              <w:pStyle w:val="NoSpacing"/>
            </w:pPr>
            <w:r w:rsidRPr="007F2A73">
              <w:t>52.222-54</w:t>
            </w:r>
          </w:p>
        </w:tc>
        <w:tc>
          <w:tcPr>
            <w:tcW w:w="6192" w:type="dxa"/>
          </w:tcPr>
          <w:p w14:paraId="23E3EC4F" w14:textId="77777777" w:rsidR="008C04F0" w:rsidRPr="007F2A73" w:rsidRDefault="008C04F0" w:rsidP="005F7D82">
            <w:pPr>
              <w:pStyle w:val="NoSpacing"/>
            </w:pPr>
            <w:r w:rsidRPr="007F2A73">
              <w:t>EMPLOYMENT ELIGIBILITY VERIFICATION</w:t>
            </w:r>
            <w:r>
              <w:t xml:space="preserve"> (DEVIATION 2025)</w:t>
            </w:r>
          </w:p>
        </w:tc>
        <w:tc>
          <w:tcPr>
            <w:tcW w:w="1440" w:type="dxa"/>
          </w:tcPr>
          <w:p w14:paraId="23E3EC50" w14:textId="77777777" w:rsidR="008C04F0" w:rsidRPr="007F2A73" w:rsidRDefault="008C04F0" w:rsidP="005F7D82">
            <w:pPr>
              <w:pStyle w:val="NoSpacing"/>
            </w:pPr>
            <w:r w:rsidRPr="007F2A73">
              <w:t>JAN 2025</w:t>
            </w:r>
          </w:p>
        </w:tc>
      </w:tr>
      <w:tr w:rsidR="00B856BB" w14:paraId="23E3EC55" w14:textId="77777777" w:rsidTr="003923BE">
        <w:tc>
          <w:tcPr>
            <w:tcW w:w="1440" w:type="dxa"/>
          </w:tcPr>
          <w:p w14:paraId="23E3EC52" w14:textId="77777777" w:rsidR="008C04F0" w:rsidRPr="007F2A73" w:rsidRDefault="008C04F0" w:rsidP="005F7D82">
            <w:pPr>
              <w:pStyle w:val="NoSpacing"/>
            </w:pPr>
            <w:r w:rsidRPr="007F2A73">
              <w:t>52.222-55</w:t>
            </w:r>
          </w:p>
        </w:tc>
        <w:tc>
          <w:tcPr>
            <w:tcW w:w="6192" w:type="dxa"/>
          </w:tcPr>
          <w:p w14:paraId="23E3EC53" w14:textId="77777777" w:rsidR="008C04F0" w:rsidRPr="007F2A73" w:rsidRDefault="008C04F0" w:rsidP="005F7D82">
            <w:pPr>
              <w:pStyle w:val="NoSpacing"/>
            </w:pPr>
            <w:r w:rsidRPr="007F2A73">
              <w:t>MINIMUM WAGES FOR CONTRACTOR WORKERS UNDER EXECUTIVE ORDER 14026</w:t>
            </w:r>
            <w:r>
              <w:t xml:space="preserve"> (DEVIATION NOV 2025)</w:t>
            </w:r>
          </w:p>
        </w:tc>
        <w:tc>
          <w:tcPr>
            <w:tcW w:w="1440" w:type="dxa"/>
          </w:tcPr>
          <w:p w14:paraId="23E3EC54" w14:textId="77777777" w:rsidR="008C04F0" w:rsidRPr="007F2A73" w:rsidRDefault="008C04F0" w:rsidP="005F7D82">
            <w:pPr>
              <w:pStyle w:val="NoSpacing"/>
            </w:pPr>
            <w:r w:rsidRPr="007F2A73">
              <w:t>JAN 2022</w:t>
            </w:r>
          </w:p>
        </w:tc>
      </w:tr>
      <w:tr w:rsidR="00B856BB" w14:paraId="23E3EC59" w14:textId="77777777" w:rsidTr="003923BE">
        <w:tc>
          <w:tcPr>
            <w:tcW w:w="1440" w:type="dxa"/>
          </w:tcPr>
          <w:p w14:paraId="23E3EC56" w14:textId="77777777" w:rsidR="008C04F0" w:rsidRPr="007F2A73" w:rsidRDefault="008C04F0" w:rsidP="005F7D82">
            <w:pPr>
              <w:pStyle w:val="NoSpacing"/>
            </w:pPr>
            <w:r w:rsidRPr="007F2A73">
              <w:t>52.222-62</w:t>
            </w:r>
          </w:p>
        </w:tc>
        <w:tc>
          <w:tcPr>
            <w:tcW w:w="6192" w:type="dxa"/>
          </w:tcPr>
          <w:p w14:paraId="23E3EC57" w14:textId="77777777" w:rsidR="008C04F0" w:rsidRPr="007F2A73" w:rsidRDefault="008C04F0" w:rsidP="005F7D82">
            <w:pPr>
              <w:pStyle w:val="NoSpacing"/>
            </w:pPr>
            <w:r w:rsidRPr="007F2A73">
              <w:t>PAID SICK LEAVE UNDER EXECUTIVE ORDER 13706</w:t>
            </w:r>
            <w:r>
              <w:t xml:space="preserve"> </w:t>
            </w:r>
            <w:r>
              <w:lastRenderedPageBreak/>
              <w:t>(DEVIATION NOV 2025)</w:t>
            </w:r>
          </w:p>
        </w:tc>
        <w:tc>
          <w:tcPr>
            <w:tcW w:w="1440" w:type="dxa"/>
          </w:tcPr>
          <w:p w14:paraId="23E3EC58" w14:textId="77777777" w:rsidR="008C04F0" w:rsidRPr="007F2A73" w:rsidRDefault="008C04F0" w:rsidP="005F7D82">
            <w:pPr>
              <w:pStyle w:val="NoSpacing"/>
            </w:pPr>
            <w:r w:rsidRPr="007F2A73">
              <w:lastRenderedPageBreak/>
              <w:t>JAN 2022</w:t>
            </w:r>
          </w:p>
        </w:tc>
      </w:tr>
      <w:tr w:rsidR="00B856BB" w14:paraId="23E3EC5D" w14:textId="77777777" w:rsidTr="003923BE">
        <w:tc>
          <w:tcPr>
            <w:tcW w:w="1440" w:type="dxa"/>
          </w:tcPr>
          <w:p w14:paraId="23E3EC5A" w14:textId="77777777" w:rsidR="008C04F0" w:rsidRPr="007F2A73" w:rsidRDefault="008C04F0" w:rsidP="005F7D82">
            <w:pPr>
              <w:pStyle w:val="NoSpacing"/>
            </w:pPr>
            <w:r w:rsidRPr="007F2A73">
              <w:t>52.223-2</w:t>
            </w:r>
          </w:p>
        </w:tc>
        <w:tc>
          <w:tcPr>
            <w:tcW w:w="6192" w:type="dxa"/>
          </w:tcPr>
          <w:p w14:paraId="23E3EC5B" w14:textId="77777777" w:rsidR="008C04F0" w:rsidRPr="007F2A73" w:rsidRDefault="008C04F0" w:rsidP="005F7D82">
            <w:pPr>
              <w:pStyle w:val="NoSpacing"/>
            </w:pPr>
            <w:r w:rsidRPr="007F2A73">
              <w:t>REPORTING OF BIOBASED PRODUCTS UNDER SERVICE AND CONSTRUCTION CONTRACTS</w:t>
            </w:r>
            <w:r>
              <w:t xml:space="preserve"> (DEVIATION NOV 2025)</w:t>
            </w:r>
          </w:p>
        </w:tc>
        <w:tc>
          <w:tcPr>
            <w:tcW w:w="1440" w:type="dxa"/>
          </w:tcPr>
          <w:p w14:paraId="23E3EC5C" w14:textId="77777777" w:rsidR="008C04F0" w:rsidRPr="007F2A73" w:rsidRDefault="008C04F0" w:rsidP="005F7D82">
            <w:pPr>
              <w:pStyle w:val="NoSpacing"/>
            </w:pPr>
            <w:r w:rsidRPr="007F2A73">
              <w:t>MAY 2024</w:t>
            </w:r>
          </w:p>
        </w:tc>
      </w:tr>
      <w:tr w:rsidR="00B856BB" w14:paraId="23E3EC61" w14:textId="77777777" w:rsidTr="003923BE">
        <w:tc>
          <w:tcPr>
            <w:tcW w:w="1440" w:type="dxa"/>
          </w:tcPr>
          <w:p w14:paraId="23E3EC5E" w14:textId="77777777" w:rsidR="008C04F0" w:rsidRPr="007F2A73" w:rsidRDefault="008C04F0" w:rsidP="005F7D82">
            <w:pPr>
              <w:pStyle w:val="NoSpacing"/>
            </w:pPr>
            <w:r w:rsidRPr="007F2A73">
              <w:t>52.223-5</w:t>
            </w:r>
          </w:p>
        </w:tc>
        <w:tc>
          <w:tcPr>
            <w:tcW w:w="6192" w:type="dxa"/>
          </w:tcPr>
          <w:p w14:paraId="23E3EC5F" w14:textId="77777777" w:rsidR="008C04F0" w:rsidRPr="007F2A73" w:rsidRDefault="008C04F0" w:rsidP="005F7D82">
            <w:pPr>
              <w:pStyle w:val="NoSpacing"/>
            </w:pPr>
            <w:r w:rsidRPr="007F2A73">
              <w:t>POLLUTION PREVENTION AND RIGHT-TO-KNOW INFORMATION</w:t>
            </w:r>
          </w:p>
        </w:tc>
        <w:tc>
          <w:tcPr>
            <w:tcW w:w="1440" w:type="dxa"/>
          </w:tcPr>
          <w:p w14:paraId="23E3EC60" w14:textId="77777777" w:rsidR="008C04F0" w:rsidRPr="007F2A73" w:rsidRDefault="008C04F0" w:rsidP="005F7D82">
            <w:pPr>
              <w:pStyle w:val="NoSpacing"/>
            </w:pPr>
            <w:r w:rsidRPr="007F2A73">
              <w:t>MAY 2024</w:t>
            </w:r>
          </w:p>
        </w:tc>
      </w:tr>
      <w:tr w:rsidR="00B856BB" w14:paraId="23E3EC65" w14:textId="77777777" w:rsidTr="003923BE">
        <w:tc>
          <w:tcPr>
            <w:tcW w:w="1440" w:type="dxa"/>
          </w:tcPr>
          <w:p w14:paraId="23E3EC62" w14:textId="77777777" w:rsidR="008C04F0" w:rsidRPr="007F2A73" w:rsidRDefault="008C04F0" w:rsidP="005F7D82">
            <w:pPr>
              <w:pStyle w:val="NoSpacing"/>
            </w:pPr>
            <w:r w:rsidRPr="007F2A73">
              <w:t>52.223-11</w:t>
            </w:r>
          </w:p>
        </w:tc>
        <w:tc>
          <w:tcPr>
            <w:tcW w:w="6192" w:type="dxa"/>
          </w:tcPr>
          <w:p w14:paraId="23E3EC63" w14:textId="77777777" w:rsidR="008C04F0" w:rsidRPr="007F2A73" w:rsidRDefault="008C04F0" w:rsidP="005F7D82">
            <w:pPr>
              <w:pStyle w:val="NoSpacing"/>
            </w:pPr>
            <w:r w:rsidRPr="007F2A73">
              <w:t>OZONE-DEPLETING SUBSTANCES AND HIGH GLOBAL WARMING POTENTIAL HYDROFLUOROCARBONS</w:t>
            </w:r>
          </w:p>
        </w:tc>
        <w:tc>
          <w:tcPr>
            <w:tcW w:w="1440" w:type="dxa"/>
          </w:tcPr>
          <w:p w14:paraId="23E3EC64" w14:textId="77777777" w:rsidR="008C04F0" w:rsidRPr="007F2A73" w:rsidRDefault="008C04F0" w:rsidP="005F7D82">
            <w:pPr>
              <w:pStyle w:val="NoSpacing"/>
            </w:pPr>
            <w:r w:rsidRPr="007F2A73">
              <w:t>MAY 2024</w:t>
            </w:r>
          </w:p>
        </w:tc>
      </w:tr>
      <w:tr w:rsidR="00B856BB" w14:paraId="23E3EC69" w14:textId="77777777" w:rsidTr="003923BE">
        <w:tc>
          <w:tcPr>
            <w:tcW w:w="1440" w:type="dxa"/>
          </w:tcPr>
          <w:p w14:paraId="23E3EC66" w14:textId="77777777" w:rsidR="008C04F0" w:rsidRPr="007F2A73" w:rsidRDefault="008C04F0" w:rsidP="005F7D82">
            <w:pPr>
              <w:pStyle w:val="NoSpacing"/>
            </w:pPr>
            <w:r w:rsidRPr="007F2A73">
              <w:t>52.223-21</w:t>
            </w:r>
          </w:p>
        </w:tc>
        <w:tc>
          <w:tcPr>
            <w:tcW w:w="6192" w:type="dxa"/>
          </w:tcPr>
          <w:p w14:paraId="23E3EC67" w14:textId="77777777" w:rsidR="008C04F0" w:rsidRPr="007F2A73" w:rsidRDefault="008C04F0" w:rsidP="005F7D82">
            <w:pPr>
              <w:pStyle w:val="NoSpacing"/>
            </w:pPr>
            <w:r w:rsidRPr="007F2A73">
              <w:t>FOAMS</w:t>
            </w:r>
            <w:r>
              <w:t xml:space="preserve"> (DEVIATION NOV 2025)</w:t>
            </w:r>
          </w:p>
        </w:tc>
        <w:tc>
          <w:tcPr>
            <w:tcW w:w="1440" w:type="dxa"/>
          </w:tcPr>
          <w:p w14:paraId="23E3EC68" w14:textId="77777777" w:rsidR="008C04F0" w:rsidRPr="007F2A73" w:rsidRDefault="008C04F0" w:rsidP="005F7D82">
            <w:pPr>
              <w:pStyle w:val="NoSpacing"/>
            </w:pPr>
            <w:r w:rsidRPr="007F2A73">
              <w:t>MAY 2024</w:t>
            </w:r>
          </w:p>
        </w:tc>
      </w:tr>
      <w:tr w:rsidR="00B856BB" w14:paraId="23E3EC6D" w14:textId="77777777" w:rsidTr="003923BE">
        <w:tc>
          <w:tcPr>
            <w:tcW w:w="1440" w:type="dxa"/>
          </w:tcPr>
          <w:p w14:paraId="23E3EC6A" w14:textId="77777777" w:rsidR="008C04F0" w:rsidRPr="007F2A73" w:rsidRDefault="008C04F0" w:rsidP="005F7D82">
            <w:pPr>
              <w:pStyle w:val="NoSpacing"/>
            </w:pPr>
            <w:r w:rsidRPr="007F2A73">
              <w:t>52.223-23</w:t>
            </w:r>
          </w:p>
        </w:tc>
        <w:tc>
          <w:tcPr>
            <w:tcW w:w="6192" w:type="dxa"/>
          </w:tcPr>
          <w:p w14:paraId="23E3EC6B" w14:textId="77777777" w:rsidR="008C04F0" w:rsidRPr="007F2A73" w:rsidRDefault="008C04F0" w:rsidP="005F7D82">
            <w:pPr>
              <w:pStyle w:val="NoSpacing"/>
            </w:pPr>
            <w:r w:rsidRPr="007F2A73">
              <w:t>SUSTAINABLE PRODUCTS AND SERVICES</w:t>
            </w:r>
            <w:r>
              <w:t xml:space="preserve"> (DEVIATION NOV 2025)</w:t>
            </w:r>
          </w:p>
        </w:tc>
        <w:tc>
          <w:tcPr>
            <w:tcW w:w="1440" w:type="dxa"/>
          </w:tcPr>
          <w:p w14:paraId="23E3EC6C" w14:textId="77777777" w:rsidR="008C04F0" w:rsidRPr="007F2A73" w:rsidRDefault="008C04F0" w:rsidP="005F7D82">
            <w:pPr>
              <w:pStyle w:val="NoSpacing"/>
            </w:pPr>
            <w:r w:rsidRPr="007F2A73">
              <w:t>MAY 2024</w:t>
            </w:r>
          </w:p>
        </w:tc>
      </w:tr>
      <w:tr w:rsidR="00B856BB" w14:paraId="23E3EC71" w14:textId="77777777" w:rsidTr="003923BE">
        <w:tc>
          <w:tcPr>
            <w:tcW w:w="1440" w:type="dxa"/>
          </w:tcPr>
          <w:p w14:paraId="23E3EC6E" w14:textId="77777777" w:rsidR="008C04F0" w:rsidRPr="007F2A73" w:rsidRDefault="008C04F0" w:rsidP="005F7D82">
            <w:pPr>
              <w:pStyle w:val="NoSpacing"/>
            </w:pPr>
            <w:r w:rsidRPr="007F2A73">
              <w:t>52.226-7</w:t>
            </w:r>
          </w:p>
        </w:tc>
        <w:tc>
          <w:tcPr>
            <w:tcW w:w="6192" w:type="dxa"/>
          </w:tcPr>
          <w:p w14:paraId="23E3EC6F" w14:textId="77777777" w:rsidR="008C04F0" w:rsidRPr="007F2A73" w:rsidRDefault="008C04F0" w:rsidP="005F7D82">
            <w:pPr>
              <w:pStyle w:val="NoSpacing"/>
            </w:pPr>
            <w:r w:rsidRPr="007F2A73">
              <w:t>DRUG-FREE WORKPLACE</w:t>
            </w:r>
          </w:p>
        </w:tc>
        <w:tc>
          <w:tcPr>
            <w:tcW w:w="1440" w:type="dxa"/>
          </w:tcPr>
          <w:p w14:paraId="23E3EC70" w14:textId="77777777" w:rsidR="008C04F0" w:rsidRPr="007F2A73" w:rsidRDefault="008C04F0" w:rsidP="005F7D82">
            <w:pPr>
              <w:pStyle w:val="NoSpacing"/>
            </w:pPr>
            <w:r w:rsidRPr="007F2A73">
              <w:t>MAY 2024</w:t>
            </w:r>
          </w:p>
        </w:tc>
      </w:tr>
      <w:tr w:rsidR="00B856BB" w14:paraId="23E3EC75" w14:textId="77777777" w:rsidTr="003923BE">
        <w:tc>
          <w:tcPr>
            <w:tcW w:w="1440" w:type="dxa"/>
          </w:tcPr>
          <w:p w14:paraId="23E3EC72" w14:textId="77777777" w:rsidR="008C04F0" w:rsidRPr="007F2A73" w:rsidRDefault="008C04F0" w:rsidP="005F7D82">
            <w:pPr>
              <w:pStyle w:val="NoSpacing"/>
            </w:pPr>
            <w:r w:rsidRPr="007F2A73">
              <w:t>52.226-8</w:t>
            </w:r>
          </w:p>
        </w:tc>
        <w:tc>
          <w:tcPr>
            <w:tcW w:w="6192" w:type="dxa"/>
          </w:tcPr>
          <w:p w14:paraId="23E3EC73" w14:textId="589180AC" w:rsidR="008C04F0" w:rsidRPr="007F2A73" w:rsidRDefault="008C04F0" w:rsidP="005F7D82">
            <w:pPr>
              <w:pStyle w:val="NoSpacing"/>
            </w:pPr>
            <w:r w:rsidRPr="007F2A73">
              <w:t>ENCOURAGING CONTRACTOR POLICIES TO</w:t>
            </w:r>
            <w:r w:rsidRPr="007F2A73">
              <w:t xml:space="preserve"> BAN TEXT MESSAGING WHILE DRIVING</w:t>
            </w:r>
          </w:p>
        </w:tc>
        <w:tc>
          <w:tcPr>
            <w:tcW w:w="1440" w:type="dxa"/>
          </w:tcPr>
          <w:p w14:paraId="23E3EC74" w14:textId="77777777" w:rsidR="008C04F0" w:rsidRPr="007F2A73" w:rsidRDefault="008C04F0" w:rsidP="005F7D82">
            <w:pPr>
              <w:pStyle w:val="NoSpacing"/>
            </w:pPr>
            <w:r w:rsidRPr="007F2A73">
              <w:t>MAY 2024</w:t>
            </w:r>
          </w:p>
        </w:tc>
      </w:tr>
      <w:tr w:rsidR="00B856BB" w14:paraId="23E3EC79" w14:textId="77777777" w:rsidTr="003923BE">
        <w:tc>
          <w:tcPr>
            <w:tcW w:w="1440" w:type="dxa"/>
          </w:tcPr>
          <w:p w14:paraId="23E3EC76" w14:textId="77777777" w:rsidR="008C04F0" w:rsidRPr="007F2A73" w:rsidRDefault="008C04F0" w:rsidP="005F7D82">
            <w:pPr>
              <w:pStyle w:val="NoSpacing"/>
            </w:pPr>
            <w:r w:rsidRPr="007F2A73">
              <w:t>52.227-1</w:t>
            </w:r>
          </w:p>
        </w:tc>
        <w:tc>
          <w:tcPr>
            <w:tcW w:w="6192" w:type="dxa"/>
          </w:tcPr>
          <w:p w14:paraId="23E3EC77" w14:textId="77777777" w:rsidR="008C04F0" w:rsidRPr="007F2A73" w:rsidRDefault="008C04F0" w:rsidP="005F7D82">
            <w:pPr>
              <w:pStyle w:val="NoSpacing"/>
            </w:pPr>
            <w:r w:rsidRPr="007F2A73">
              <w:t>AUTHORIZATION AND CONSENT</w:t>
            </w:r>
          </w:p>
        </w:tc>
        <w:tc>
          <w:tcPr>
            <w:tcW w:w="1440" w:type="dxa"/>
          </w:tcPr>
          <w:p w14:paraId="23E3EC78" w14:textId="77777777" w:rsidR="008C04F0" w:rsidRPr="007F2A73" w:rsidRDefault="008C04F0" w:rsidP="005F7D82">
            <w:pPr>
              <w:pStyle w:val="NoSpacing"/>
            </w:pPr>
            <w:r w:rsidRPr="007F2A73">
              <w:t>JUN 2020</w:t>
            </w:r>
          </w:p>
        </w:tc>
      </w:tr>
      <w:tr w:rsidR="00B856BB" w14:paraId="23E3EC7D" w14:textId="77777777" w:rsidTr="003923BE">
        <w:tc>
          <w:tcPr>
            <w:tcW w:w="1440" w:type="dxa"/>
          </w:tcPr>
          <w:p w14:paraId="23E3EC7A" w14:textId="77777777" w:rsidR="008C04F0" w:rsidRPr="007F2A73" w:rsidRDefault="008C04F0" w:rsidP="005F7D82">
            <w:pPr>
              <w:pStyle w:val="NoSpacing"/>
            </w:pPr>
            <w:r w:rsidRPr="007F2A73">
              <w:t>52.227-2</w:t>
            </w:r>
          </w:p>
        </w:tc>
        <w:tc>
          <w:tcPr>
            <w:tcW w:w="6192" w:type="dxa"/>
          </w:tcPr>
          <w:p w14:paraId="23E3EC7B" w14:textId="77777777" w:rsidR="008C04F0" w:rsidRPr="007F2A73" w:rsidRDefault="008C04F0" w:rsidP="005F7D82">
            <w:pPr>
              <w:pStyle w:val="NoSpacing"/>
            </w:pPr>
            <w:r w:rsidRPr="007F2A73">
              <w:t>NOTICE AND ASSISTANCE REGARDING PATENT AND COPYRIGHT INFRINGEMENT</w:t>
            </w:r>
          </w:p>
        </w:tc>
        <w:tc>
          <w:tcPr>
            <w:tcW w:w="1440" w:type="dxa"/>
          </w:tcPr>
          <w:p w14:paraId="23E3EC7C" w14:textId="77777777" w:rsidR="008C04F0" w:rsidRPr="007F2A73" w:rsidRDefault="008C04F0" w:rsidP="005F7D82">
            <w:pPr>
              <w:pStyle w:val="NoSpacing"/>
            </w:pPr>
            <w:r w:rsidRPr="007F2A73">
              <w:t>JUN 2020</w:t>
            </w:r>
          </w:p>
        </w:tc>
      </w:tr>
      <w:tr w:rsidR="00B856BB" w14:paraId="23E3EC81" w14:textId="77777777" w:rsidTr="003923BE">
        <w:tc>
          <w:tcPr>
            <w:tcW w:w="1440" w:type="dxa"/>
          </w:tcPr>
          <w:p w14:paraId="23E3EC7E" w14:textId="77777777" w:rsidR="008C04F0" w:rsidRPr="007F2A73" w:rsidRDefault="008C04F0" w:rsidP="005F7D82">
            <w:pPr>
              <w:pStyle w:val="NoSpacing"/>
            </w:pPr>
            <w:r w:rsidRPr="007F2A73">
              <w:t>52.227-4</w:t>
            </w:r>
          </w:p>
        </w:tc>
        <w:tc>
          <w:tcPr>
            <w:tcW w:w="6192" w:type="dxa"/>
          </w:tcPr>
          <w:p w14:paraId="23E3EC7F" w14:textId="77777777" w:rsidR="008C04F0" w:rsidRPr="007F2A73" w:rsidRDefault="008C04F0" w:rsidP="005F7D82">
            <w:pPr>
              <w:pStyle w:val="NoSpacing"/>
            </w:pPr>
            <w:r w:rsidRPr="007F2A73">
              <w:t>PATENT INDEMNITY—CONSTRUCTION CONTRACTS ALTERNATE I (DEC 2007)</w:t>
            </w:r>
          </w:p>
        </w:tc>
        <w:tc>
          <w:tcPr>
            <w:tcW w:w="1440" w:type="dxa"/>
          </w:tcPr>
          <w:p w14:paraId="23E3EC80" w14:textId="77777777" w:rsidR="008C04F0" w:rsidRPr="007F2A73" w:rsidRDefault="008C04F0" w:rsidP="005F7D82">
            <w:pPr>
              <w:pStyle w:val="NoSpacing"/>
            </w:pPr>
            <w:r w:rsidRPr="007F2A73">
              <w:t>DEC 2007</w:t>
            </w:r>
          </w:p>
        </w:tc>
      </w:tr>
      <w:tr w:rsidR="00B856BB" w14:paraId="23E3EC85" w14:textId="77777777" w:rsidTr="003923BE">
        <w:tc>
          <w:tcPr>
            <w:tcW w:w="1440" w:type="dxa"/>
          </w:tcPr>
          <w:p w14:paraId="23E3EC82" w14:textId="77777777" w:rsidR="008C04F0" w:rsidRPr="007F2A73" w:rsidRDefault="008C04F0" w:rsidP="005F7D82">
            <w:pPr>
              <w:pStyle w:val="NoSpacing"/>
            </w:pPr>
            <w:r w:rsidRPr="007F2A73">
              <w:t>52.228-2</w:t>
            </w:r>
          </w:p>
        </w:tc>
        <w:tc>
          <w:tcPr>
            <w:tcW w:w="6192" w:type="dxa"/>
          </w:tcPr>
          <w:p w14:paraId="23E3EC83" w14:textId="77777777" w:rsidR="008C04F0" w:rsidRPr="007F2A73" w:rsidRDefault="008C04F0" w:rsidP="005F7D82">
            <w:pPr>
              <w:pStyle w:val="NoSpacing"/>
            </w:pPr>
            <w:r w:rsidRPr="007F2A73">
              <w:t>ADDITIONAL BOND SECURITY</w:t>
            </w:r>
          </w:p>
        </w:tc>
        <w:tc>
          <w:tcPr>
            <w:tcW w:w="1440" w:type="dxa"/>
          </w:tcPr>
          <w:p w14:paraId="23E3EC84" w14:textId="77777777" w:rsidR="008C04F0" w:rsidRPr="007F2A73" w:rsidRDefault="008C04F0" w:rsidP="005F7D82">
            <w:pPr>
              <w:pStyle w:val="NoSpacing"/>
            </w:pPr>
            <w:r w:rsidRPr="007F2A73">
              <w:t>OCT 1997</w:t>
            </w:r>
          </w:p>
        </w:tc>
      </w:tr>
      <w:tr w:rsidR="00B856BB" w14:paraId="23E3EC89" w14:textId="77777777" w:rsidTr="003923BE">
        <w:tc>
          <w:tcPr>
            <w:tcW w:w="1440" w:type="dxa"/>
          </w:tcPr>
          <w:p w14:paraId="23E3EC86" w14:textId="77777777" w:rsidR="008C04F0" w:rsidRPr="007F2A73" w:rsidRDefault="008C04F0" w:rsidP="005F7D82">
            <w:pPr>
              <w:pStyle w:val="NoSpacing"/>
            </w:pPr>
            <w:r w:rsidRPr="007F2A73">
              <w:t>52.228-11</w:t>
            </w:r>
          </w:p>
        </w:tc>
        <w:tc>
          <w:tcPr>
            <w:tcW w:w="6192" w:type="dxa"/>
          </w:tcPr>
          <w:p w14:paraId="23E3EC87" w14:textId="77777777" w:rsidR="008C04F0" w:rsidRPr="007F2A73" w:rsidRDefault="008C04F0" w:rsidP="005F7D82">
            <w:pPr>
              <w:pStyle w:val="NoSpacing"/>
            </w:pPr>
            <w:r w:rsidRPr="007F2A73">
              <w:t>INDIVIDUAL SURETY—PLEDGE OF ASSETS</w:t>
            </w:r>
          </w:p>
        </w:tc>
        <w:tc>
          <w:tcPr>
            <w:tcW w:w="1440" w:type="dxa"/>
          </w:tcPr>
          <w:p w14:paraId="23E3EC88" w14:textId="77777777" w:rsidR="008C04F0" w:rsidRPr="007F2A73" w:rsidRDefault="008C04F0" w:rsidP="005F7D82">
            <w:pPr>
              <w:pStyle w:val="NoSpacing"/>
            </w:pPr>
            <w:r w:rsidRPr="007F2A73">
              <w:t>FEB 2021</w:t>
            </w:r>
          </w:p>
        </w:tc>
      </w:tr>
      <w:tr w:rsidR="00B856BB" w14:paraId="23E3EC8D" w14:textId="77777777" w:rsidTr="003923BE">
        <w:tc>
          <w:tcPr>
            <w:tcW w:w="1440" w:type="dxa"/>
          </w:tcPr>
          <w:p w14:paraId="23E3EC8A" w14:textId="77777777" w:rsidR="008C04F0" w:rsidRPr="007F2A73" w:rsidRDefault="008C04F0" w:rsidP="005F7D82">
            <w:pPr>
              <w:pStyle w:val="NoSpacing"/>
            </w:pPr>
            <w:r w:rsidRPr="007F2A73">
              <w:t>52.228-12</w:t>
            </w:r>
          </w:p>
        </w:tc>
        <w:tc>
          <w:tcPr>
            <w:tcW w:w="6192" w:type="dxa"/>
          </w:tcPr>
          <w:p w14:paraId="23E3EC8B" w14:textId="77777777" w:rsidR="008C04F0" w:rsidRPr="007F2A73" w:rsidRDefault="008C04F0" w:rsidP="005F7D82">
            <w:pPr>
              <w:pStyle w:val="NoSpacing"/>
            </w:pPr>
            <w:r w:rsidRPr="007F2A73">
              <w:t>PROSPECTIVE SUBCONTRACTOR REQUESTS FOR BONDS</w:t>
            </w:r>
          </w:p>
        </w:tc>
        <w:tc>
          <w:tcPr>
            <w:tcW w:w="1440" w:type="dxa"/>
          </w:tcPr>
          <w:p w14:paraId="23E3EC8C" w14:textId="77777777" w:rsidR="008C04F0" w:rsidRPr="007F2A73" w:rsidRDefault="008C04F0" w:rsidP="005F7D82">
            <w:pPr>
              <w:pStyle w:val="NoSpacing"/>
            </w:pPr>
            <w:r w:rsidRPr="007F2A73">
              <w:t>DEC 2022</w:t>
            </w:r>
          </w:p>
        </w:tc>
      </w:tr>
      <w:tr w:rsidR="00B856BB" w14:paraId="23E3EC91" w14:textId="77777777" w:rsidTr="003923BE">
        <w:tc>
          <w:tcPr>
            <w:tcW w:w="1440" w:type="dxa"/>
          </w:tcPr>
          <w:p w14:paraId="23E3EC8E" w14:textId="77777777" w:rsidR="008C04F0" w:rsidRPr="007F2A73" w:rsidRDefault="008C04F0" w:rsidP="005F7D82">
            <w:pPr>
              <w:pStyle w:val="NoSpacing"/>
            </w:pPr>
            <w:r w:rsidRPr="007F2A73">
              <w:t>52.228-14</w:t>
            </w:r>
          </w:p>
        </w:tc>
        <w:tc>
          <w:tcPr>
            <w:tcW w:w="6192" w:type="dxa"/>
          </w:tcPr>
          <w:p w14:paraId="23E3EC8F" w14:textId="77777777" w:rsidR="008C04F0" w:rsidRPr="007F2A73" w:rsidRDefault="008C04F0" w:rsidP="005F7D82">
            <w:pPr>
              <w:pStyle w:val="NoSpacing"/>
            </w:pPr>
            <w:r w:rsidRPr="007F2A73">
              <w:t>IRREVOCABLE LETTER OF CREDIT</w:t>
            </w:r>
          </w:p>
        </w:tc>
        <w:tc>
          <w:tcPr>
            <w:tcW w:w="1440" w:type="dxa"/>
          </w:tcPr>
          <w:p w14:paraId="23E3EC90" w14:textId="77777777" w:rsidR="008C04F0" w:rsidRPr="007F2A73" w:rsidRDefault="008C04F0" w:rsidP="005F7D82">
            <w:pPr>
              <w:pStyle w:val="NoSpacing"/>
            </w:pPr>
            <w:r w:rsidRPr="007F2A73">
              <w:t>NOV 2014</w:t>
            </w:r>
          </w:p>
        </w:tc>
      </w:tr>
      <w:tr w:rsidR="00B856BB" w14:paraId="23E3EC95" w14:textId="77777777" w:rsidTr="003923BE">
        <w:tc>
          <w:tcPr>
            <w:tcW w:w="1440" w:type="dxa"/>
          </w:tcPr>
          <w:p w14:paraId="23E3EC92" w14:textId="77777777" w:rsidR="008C04F0" w:rsidRPr="007F2A73" w:rsidRDefault="008C04F0" w:rsidP="005F7D82">
            <w:pPr>
              <w:pStyle w:val="NoSpacing"/>
            </w:pPr>
            <w:r w:rsidRPr="007F2A73">
              <w:t>52.228-15</w:t>
            </w:r>
          </w:p>
        </w:tc>
        <w:tc>
          <w:tcPr>
            <w:tcW w:w="6192" w:type="dxa"/>
          </w:tcPr>
          <w:p w14:paraId="23E3EC93" w14:textId="77777777" w:rsidR="008C04F0" w:rsidRPr="007F2A73" w:rsidRDefault="008C04F0" w:rsidP="005F7D82">
            <w:pPr>
              <w:pStyle w:val="NoSpacing"/>
            </w:pPr>
            <w:r w:rsidRPr="007F2A73">
              <w:t>PERFORMANCE AND PAYMENT BONDS—CONSTRUCTION</w:t>
            </w:r>
          </w:p>
        </w:tc>
        <w:tc>
          <w:tcPr>
            <w:tcW w:w="1440" w:type="dxa"/>
          </w:tcPr>
          <w:p w14:paraId="23E3EC94" w14:textId="77777777" w:rsidR="008C04F0" w:rsidRPr="007F2A73" w:rsidRDefault="008C04F0" w:rsidP="005F7D82">
            <w:pPr>
              <w:pStyle w:val="NoSpacing"/>
            </w:pPr>
            <w:r w:rsidRPr="007F2A73">
              <w:t>JUN 2020</w:t>
            </w:r>
          </w:p>
        </w:tc>
      </w:tr>
      <w:tr w:rsidR="00B856BB" w14:paraId="23E3EC99" w14:textId="77777777" w:rsidTr="003923BE">
        <w:tc>
          <w:tcPr>
            <w:tcW w:w="1440" w:type="dxa"/>
          </w:tcPr>
          <w:p w14:paraId="23E3EC96" w14:textId="77777777" w:rsidR="008C04F0" w:rsidRPr="007F2A73" w:rsidRDefault="008C04F0" w:rsidP="005F7D82">
            <w:pPr>
              <w:pStyle w:val="NoSpacing"/>
            </w:pPr>
            <w:r w:rsidRPr="007F2A73">
              <w:t>52.229-12</w:t>
            </w:r>
          </w:p>
        </w:tc>
        <w:tc>
          <w:tcPr>
            <w:tcW w:w="6192" w:type="dxa"/>
          </w:tcPr>
          <w:p w14:paraId="23E3EC97" w14:textId="77777777" w:rsidR="008C04F0" w:rsidRPr="007F2A73" w:rsidRDefault="008C04F0" w:rsidP="005F7D82">
            <w:pPr>
              <w:pStyle w:val="NoSpacing"/>
            </w:pPr>
            <w:r w:rsidRPr="007F2A73">
              <w:t>TAX ON CERTAIN FOREIGN PROCUREMENTS</w:t>
            </w:r>
            <w:r>
              <w:t xml:space="preserve"> (DEVIATION SEP 2025)</w:t>
            </w:r>
          </w:p>
        </w:tc>
        <w:tc>
          <w:tcPr>
            <w:tcW w:w="1440" w:type="dxa"/>
          </w:tcPr>
          <w:p w14:paraId="23E3EC98" w14:textId="77777777" w:rsidR="008C04F0" w:rsidRPr="007F2A73" w:rsidRDefault="008C04F0" w:rsidP="005F7D82">
            <w:pPr>
              <w:pStyle w:val="NoSpacing"/>
            </w:pPr>
            <w:r w:rsidRPr="007F2A73">
              <w:t>FEB 2021</w:t>
            </w:r>
          </w:p>
        </w:tc>
      </w:tr>
      <w:tr w:rsidR="00B856BB" w14:paraId="23E3EC9D" w14:textId="77777777" w:rsidTr="003923BE">
        <w:tc>
          <w:tcPr>
            <w:tcW w:w="1440" w:type="dxa"/>
          </w:tcPr>
          <w:p w14:paraId="23E3EC9A" w14:textId="77777777" w:rsidR="008C04F0" w:rsidRPr="007F2A73" w:rsidRDefault="008C04F0" w:rsidP="005F7D82">
            <w:pPr>
              <w:pStyle w:val="NoSpacing"/>
            </w:pPr>
            <w:r w:rsidRPr="007F2A73">
              <w:t>52.232-5</w:t>
            </w:r>
          </w:p>
        </w:tc>
        <w:tc>
          <w:tcPr>
            <w:tcW w:w="6192" w:type="dxa"/>
          </w:tcPr>
          <w:p w14:paraId="23E3EC9B" w14:textId="77777777" w:rsidR="008C04F0" w:rsidRPr="007F2A73" w:rsidRDefault="008C04F0" w:rsidP="005F7D82">
            <w:pPr>
              <w:pStyle w:val="NoSpacing"/>
            </w:pPr>
            <w:r w:rsidRPr="007F2A73">
              <w:t>PAYMENTS UNDER FIXED-PRICE CONSTRUCTION CONTRACTS</w:t>
            </w:r>
          </w:p>
        </w:tc>
        <w:tc>
          <w:tcPr>
            <w:tcW w:w="1440" w:type="dxa"/>
          </w:tcPr>
          <w:p w14:paraId="23E3EC9C" w14:textId="77777777" w:rsidR="008C04F0" w:rsidRPr="007F2A73" w:rsidRDefault="008C04F0" w:rsidP="005F7D82">
            <w:pPr>
              <w:pStyle w:val="NoSpacing"/>
            </w:pPr>
            <w:r w:rsidRPr="007F2A73">
              <w:t>MAY 2014</w:t>
            </w:r>
          </w:p>
        </w:tc>
      </w:tr>
      <w:tr w:rsidR="00B856BB" w14:paraId="23E3ECA1" w14:textId="77777777" w:rsidTr="003923BE">
        <w:tc>
          <w:tcPr>
            <w:tcW w:w="1440" w:type="dxa"/>
          </w:tcPr>
          <w:p w14:paraId="23E3EC9E" w14:textId="77777777" w:rsidR="008C04F0" w:rsidRPr="007F2A73" w:rsidRDefault="008C04F0" w:rsidP="005F7D82">
            <w:pPr>
              <w:pStyle w:val="NoSpacing"/>
            </w:pPr>
            <w:r w:rsidRPr="007F2A73">
              <w:t>52.232-23</w:t>
            </w:r>
          </w:p>
        </w:tc>
        <w:tc>
          <w:tcPr>
            <w:tcW w:w="6192" w:type="dxa"/>
          </w:tcPr>
          <w:p w14:paraId="23E3EC9F" w14:textId="77777777" w:rsidR="008C04F0" w:rsidRPr="007F2A73" w:rsidRDefault="008C04F0" w:rsidP="005F7D82">
            <w:pPr>
              <w:pStyle w:val="NoSpacing"/>
            </w:pPr>
            <w:r w:rsidRPr="007F2A73">
              <w:t>ASSIGNMENT OF CLAIMS</w:t>
            </w:r>
          </w:p>
        </w:tc>
        <w:tc>
          <w:tcPr>
            <w:tcW w:w="1440" w:type="dxa"/>
          </w:tcPr>
          <w:p w14:paraId="23E3ECA0" w14:textId="77777777" w:rsidR="008C04F0" w:rsidRPr="007F2A73" w:rsidRDefault="008C04F0" w:rsidP="005F7D82">
            <w:pPr>
              <w:pStyle w:val="NoSpacing"/>
            </w:pPr>
            <w:r w:rsidRPr="007F2A73">
              <w:t>MAY 2014</w:t>
            </w:r>
          </w:p>
        </w:tc>
      </w:tr>
      <w:tr w:rsidR="00B856BB" w14:paraId="23E3ECA5" w14:textId="77777777" w:rsidTr="003923BE">
        <w:tc>
          <w:tcPr>
            <w:tcW w:w="1440" w:type="dxa"/>
          </w:tcPr>
          <w:p w14:paraId="23E3ECA2" w14:textId="77777777" w:rsidR="008C04F0" w:rsidRPr="007F2A73" w:rsidRDefault="008C04F0" w:rsidP="005F7D82">
            <w:pPr>
              <w:pStyle w:val="NoSpacing"/>
            </w:pPr>
            <w:r w:rsidRPr="007F2A73">
              <w:t>52.232-27</w:t>
            </w:r>
          </w:p>
        </w:tc>
        <w:tc>
          <w:tcPr>
            <w:tcW w:w="6192" w:type="dxa"/>
          </w:tcPr>
          <w:p w14:paraId="23E3ECA3" w14:textId="77777777" w:rsidR="008C04F0" w:rsidRPr="007F2A73" w:rsidRDefault="008C04F0" w:rsidP="005F7D82">
            <w:pPr>
              <w:pStyle w:val="NoSpacing"/>
            </w:pPr>
            <w:r w:rsidRPr="007F2A73">
              <w:t>PROMPT PAYMENT FOR CONSTRUCTION CONTRACTS</w:t>
            </w:r>
          </w:p>
        </w:tc>
        <w:tc>
          <w:tcPr>
            <w:tcW w:w="1440" w:type="dxa"/>
          </w:tcPr>
          <w:p w14:paraId="23E3ECA4" w14:textId="77777777" w:rsidR="008C04F0" w:rsidRPr="007F2A73" w:rsidRDefault="008C04F0" w:rsidP="005F7D82">
            <w:pPr>
              <w:pStyle w:val="NoSpacing"/>
            </w:pPr>
            <w:r w:rsidRPr="007F2A73">
              <w:t>JAN 2017</w:t>
            </w:r>
          </w:p>
        </w:tc>
      </w:tr>
      <w:tr w:rsidR="00B856BB" w14:paraId="23E3ECA9" w14:textId="77777777" w:rsidTr="003923BE">
        <w:tc>
          <w:tcPr>
            <w:tcW w:w="1440" w:type="dxa"/>
          </w:tcPr>
          <w:p w14:paraId="23E3ECA6" w14:textId="77777777" w:rsidR="008C04F0" w:rsidRPr="007F2A73" w:rsidRDefault="008C04F0" w:rsidP="005F7D82">
            <w:pPr>
              <w:pStyle w:val="NoSpacing"/>
            </w:pPr>
            <w:r w:rsidRPr="007F2A73">
              <w:t>52.232-33</w:t>
            </w:r>
          </w:p>
        </w:tc>
        <w:tc>
          <w:tcPr>
            <w:tcW w:w="6192" w:type="dxa"/>
          </w:tcPr>
          <w:p w14:paraId="23E3ECA7" w14:textId="77777777" w:rsidR="008C04F0" w:rsidRPr="007F2A73" w:rsidRDefault="008C04F0" w:rsidP="005F7D82">
            <w:pPr>
              <w:pStyle w:val="NoSpacing"/>
            </w:pPr>
            <w:r w:rsidRPr="007F2A73">
              <w:t xml:space="preserve"> PAYMENT BY ELECTRONIC FUNDS TRANSFER—SYSTEM FOR AWARD MANAGEMENT</w:t>
            </w:r>
          </w:p>
        </w:tc>
        <w:tc>
          <w:tcPr>
            <w:tcW w:w="1440" w:type="dxa"/>
          </w:tcPr>
          <w:p w14:paraId="23E3ECA8" w14:textId="77777777" w:rsidR="008C04F0" w:rsidRPr="007F2A73" w:rsidRDefault="008C04F0" w:rsidP="005F7D82">
            <w:pPr>
              <w:pStyle w:val="NoSpacing"/>
            </w:pPr>
            <w:r w:rsidRPr="007F2A73">
              <w:t>OCT 2018</w:t>
            </w:r>
          </w:p>
        </w:tc>
      </w:tr>
      <w:tr w:rsidR="00B856BB" w14:paraId="23E3ECAD" w14:textId="77777777" w:rsidTr="003923BE">
        <w:tc>
          <w:tcPr>
            <w:tcW w:w="1440" w:type="dxa"/>
          </w:tcPr>
          <w:p w14:paraId="23E3ECAA" w14:textId="77777777" w:rsidR="008C04F0" w:rsidRPr="007F2A73" w:rsidRDefault="008C04F0" w:rsidP="005F7D82">
            <w:pPr>
              <w:pStyle w:val="NoSpacing"/>
            </w:pPr>
            <w:r w:rsidRPr="007F2A73">
              <w:t>52.232-39</w:t>
            </w:r>
          </w:p>
        </w:tc>
        <w:tc>
          <w:tcPr>
            <w:tcW w:w="6192" w:type="dxa"/>
          </w:tcPr>
          <w:p w14:paraId="23E3ECAB" w14:textId="77777777" w:rsidR="008C04F0" w:rsidRPr="007F2A73" w:rsidRDefault="008C04F0" w:rsidP="005F7D82">
            <w:pPr>
              <w:pStyle w:val="NoSpacing"/>
            </w:pPr>
            <w:r w:rsidRPr="007F2A73">
              <w:t>UNENFORCEABILITY OF UNAUTHORIZED OBLIGATIONS</w:t>
            </w:r>
          </w:p>
        </w:tc>
        <w:tc>
          <w:tcPr>
            <w:tcW w:w="1440" w:type="dxa"/>
          </w:tcPr>
          <w:p w14:paraId="23E3ECAC" w14:textId="77777777" w:rsidR="008C04F0" w:rsidRPr="007F2A73" w:rsidRDefault="008C04F0" w:rsidP="005F7D82">
            <w:pPr>
              <w:pStyle w:val="NoSpacing"/>
            </w:pPr>
            <w:r w:rsidRPr="007F2A73">
              <w:t>JUN 2013</w:t>
            </w:r>
          </w:p>
        </w:tc>
      </w:tr>
      <w:tr w:rsidR="00B856BB" w14:paraId="23E3ECB1" w14:textId="77777777" w:rsidTr="003923BE">
        <w:tc>
          <w:tcPr>
            <w:tcW w:w="1440" w:type="dxa"/>
          </w:tcPr>
          <w:p w14:paraId="23E3ECAE" w14:textId="77777777" w:rsidR="008C04F0" w:rsidRPr="007F2A73" w:rsidRDefault="008C04F0" w:rsidP="005F7D82">
            <w:pPr>
              <w:pStyle w:val="NoSpacing"/>
            </w:pPr>
            <w:r w:rsidRPr="007F2A73">
              <w:t>52.232-40</w:t>
            </w:r>
          </w:p>
        </w:tc>
        <w:tc>
          <w:tcPr>
            <w:tcW w:w="6192" w:type="dxa"/>
          </w:tcPr>
          <w:p w14:paraId="23E3ECAF" w14:textId="77777777" w:rsidR="008C04F0" w:rsidRPr="007F2A73" w:rsidRDefault="008C04F0" w:rsidP="005F7D82">
            <w:pPr>
              <w:pStyle w:val="NoSpacing"/>
            </w:pPr>
            <w:r w:rsidRPr="007F2A73">
              <w:t>PROVIDING ACCELERATED PAYMENTS TO SMALL BUSINESS SUBCONTRACTORS</w:t>
            </w:r>
          </w:p>
        </w:tc>
        <w:tc>
          <w:tcPr>
            <w:tcW w:w="1440" w:type="dxa"/>
          </w:tcPr>
          <w:p w14:paraId="23E3ECB0" w14:textId="77777777" w:rsidR="008C04F0" w:rsidRPr="007F2A73" w:rsidRDefault="008C04F0" w:rsidP="005F7D82">
            <w:pPr>
              <w:pStyle w:val="NoSpacing"/>
            </w:pPr>
            <w:r w:rsidRPr="007F2A73">
              <w:t>MAR 2023</w:t>
            </w:r>
          </w:p>
        </w:tc>
      </w:tr>
      <w:tr w:rsidR="00B856BB" w14:paraId="23E3ECB5" w14:textId="77777777" w:rsidTr="003923BE">
        <w:tc>
          <w:tcPr>
            <w:tcW w:w="1440" w:type="dxa"/>
          </w:tcPr>
          <w:p w14:paraId="23E3ECB2" w14:textId="77777777" w:rsidR="008C04F0" w:rsidRPr="007F2A73" w:rsidRDefault="008C04F0" w:rsidP="005F7D82">
            <w:pPr>
              <w:pStyle w:val="NoSpacing"/>
            </w:pPr>
            <w:r w:rsidRPr="007F2A73">
              <w:t>52.233-1</w:t>
            </w:r>
          </w:p>
        </w:tc>
        <w:tc>
          <w:tcPr>
            <w:tcW w:w="6192" w:type="dxa"/>
          </w:tcPr>
          <w:p w14:paraId="23E3ECB3" w14:textId="77777777" w:rsidR="008C04F0" w:rsidRPr="007F2A73" w:rsidRDefault="008C04F0" w:rsidP="005F7D82">
            <w:pPr>
              <w:pStyle w:val="NoSpacing"/>
            </w:pPr>
            <w:r w:rsidRPr="007F2A73">
              <w:t>DISPUTES ALTERNATE I (DEC 1991)</w:t>
            </w:r>
            <w:r>
              <w:t xml:space="preserve"> (DEVIATION NOV 2025)</w:t>
            </w:r>
          </w:p>
        </w:tc>
        <w:tc>
          <w:tcPr>
            <w:tcW w:w="1440" w:type="dxa"/>
          </w:tcPr>
          <w:p w14:paraId="23E3ECB4" w14:textId="77777777" w:rsidR="008C04F0" w:rsidRPr="007F2A73" w:rsidRDefault="008C04F0" w:rsidP="005F7D82">
            <w:pPr>
              <w:pStyle w:val="NoSpacing"/>
            </w:pPr>
            <w:r w:rsidRPr="007F2A73">
              <w:t>MAY 2014</w:t>
            </w:r>
          </w:p>
        </w:tc>
      </w:tr>
      <w:tr w:rsidR="00B856BB" w14:paraId="23E3ECB9" w14:textId="77777777" w:rsidTr="003923BE">
        <w:tc>
          <w:tcPr>
            <w:tcW w:w="1440" w:type="dxa"/>
          </w:tcPr>
          <w:p w14:paraId="23E3ECB6" w14:textId="77777777" w:rsidR="008C04F0" w:rsidRPr="007F2A73" w:rsidRDefault="008C04F0" w:rsidP="005F7D82">
            <w:pPr>
              <w:pStyle w:val="NoSpacing"/>
            </w:pPr>
            <w:r w:rsidRPr="007F2A73">
              <w:t>52.233-3</w:t>
            </w:r>
          </w:p>
        </w:tc>
        <w:tc>
          <w:tcPr>
            <w:tcW w:w="6192" w:type="dxa"/>
          </w:tcPr>
          <w:p w14:paraId="23E3ECB7" w14:textId="77777777" w:rsidR="008C04F0" w:rsidRPr="007F2A73" w:rsidRDefault="008C04F0" w:rsidP="005F7D82">
            <w:pPr>
              <w:pStyle w:val="NoSpacing"/>
            </w:pPr>
            <w:r w:rsidRPr="007F2A73">
              <w:t>PROTEST AFTER AWARD</w:t>
            </w:r>
            <w:r>
              <w:t xml:space="preserve"> (DEVIATION NOV 2025)</w:t>
            </w:r>
          </w:p>
        </w:tc>
        <w:tc>
          <w:tcPr>
            <w:tcW w:w="1440" w:type="dxa"/>
          </w:tcPr>
          <w:p w14:paraId="23E3ECB8" w14:textId="77777777" w:rsidR="008C04F0" w:rsidRPr="007F2A73" w:rsidRDefault="008C04F0" w:rsidP="005F7D82">
            <w:pPr>
              <w:pStyle w:val="NoSpacing"/>
            </w:pPr>
            <w:r w:rsidRPr="007F2A73">
              <w:t>AUG 1996</w:t>
            </w:r>
          </w:p>
        </w:tc>
      </w:tr>
      <w:tr w:rsidR="00B856BB" w14:paraId="23E3ECBD" w14:textId="77777777" w:rsidTr="003923BE">
        <w:tc>
          <w:tcPr>
            <w:tcW w:w="1440" w:type="dxa"/>
          </w:tcPr>
          <w:p w14:paraId="23E3ECBA" w14:textId="77777777" w:rsidR="008C04F0" w:rsidRPr="007F2A73" w:rsidRDefault="008C04F0" w:rsidP="005F7D82">
            <w:pPr>
              <w:pStyle w:val="NoSpacing"/>
            </w:pPr>
            <w:r w:rsidRPr="007F2A73">
              <w:t>52.233-4</w:t>
            </w:r>
          </w:p>
        </w:tc>
        <w:tc>
          <w:tcPr>
            <w:tcW w:w="6192" w:type="dxa"/>
          </w:tcPr>
          <w:p w14:paraId="23E3ECBB" w14:textId="77777777" w:rsidR="008C04F0" w:rsidRPr="007F2A73" w:rsidRDefault="008C04F0" w:rsidP="005F7D82">
            <w:pPr>
              <w:pStyle w:val="NoSpacing"/>
            </w:pPr>
            <w:r w:rsidRPr="007F2A73">
              <w:t>APPLICABLE LAW FOR BREACH OF CONTRACT CLAIM</w:t>
            </w:r>
            <w:r>
              <w:t xml:space="preserve"> (DEVIATION NOV 2025)</w:t>
            </w:r>
          </w:p>
        </w:tc>
        <w:tc>
          <w:tcPr>
            <w:tcW w:w="1440" w:type="dxa"/>
          </w:tcPr>
          <w:p w14:paraId="23E3ECBC" w14:textId="77777777" w:rsidR="008C04F0" w:rsidRPr="007F2A73" w:rsidRDefault="008C04F0" w:rsidP="005F7D82">
            <w:pPr>
              <w:pStyle w:val="NoSpacing"/>
            </w:pPr>
            <w:r w:rsidRPr="007F2A73">
              <w:t>OCT 2004</w:t>
            </w:r>
          </w:p>
        </w:tc>
      </w:tr>
      <w:tr w:rsidR="00B856BB" w14:paraId="23E3ECC1" w14:textId="77777777" w:rsidTr="003923BE">
        <w:tc>
          <w:tcPr>
            <w:tcW w:w="1440" w:type="dxa"/>
          </w:tcPr>
          <w:p w14:paraId="23E3ECBE" w14:textId="77777777" w:rsidR="008C04F0" w:rsidRPr="007F2A73" w:rsidRDefault="008C04F0" w:rsidP="005F7D82">
            <w:pPr>
              <w:pStyle w:val="NoSpacing"/>
            </w:pPr>
            <w:r w:rsidRPr="007F2A73">
              <w:t>52.236-2</w:t>
            </w:r>
          </w:p>
        </w:tc>
        <w:tc>
          <w:tcPr>
            <w:tcW w:w="6192" w:type="dxa"/>
          </w:tcPr>
          <w:p w14:paraId="23E3ECBF" w14:textId="77777777" w:rsidR="008C04F0" w:rsidRPr="007F2A73" w:rsidRDefault="008C04F0" w:rsidP="005F7D82">
            <w:pPr>
              <w:pStyle w:val="NoSpacing"/>
            </w:pPr>
            <w:r w:rsidRPr="007F2A73">
              <w:t>DIFFERING SITE CONDITIONS (DEVIATION</w:t>
            </w:r>
            <w:r>
              <w:t xml:space="preserve"> AUG 2025</w:t>
            </w:r>
            <w:r w:rsidRPr="007F2A73">
              <w:t>)</w:t>
            </w:r>
          </w:p>
        </w:tc>
        <w:tc>
          <w:tcPr>
            <w:tcW w:w="1440" w:type="dxa"/>
          </w:tcPr>
          <w:p w14:paraId="23E3ECC0" w14:textId="77777777" w:rsidR="008C04F0" w:rsidRPr="007F2A73" w:rsidRDefault="008C04F0" w:rsidP="005F7D82">
            <w:pPr>
              <w:pStyle w:val="NoSpacing"/>
            </w:pPr>
            <w:r>
              <w:t>APR</w:t>
            </w:r>
            <w:r w:rsidRPr="007F2A73">
              <w:t xml:space="preserve"> </w:t>
            </w:r>
            <w:r>
              <w:t>1984</w:t>
            </w:r>
          </w:p>
        </w:tc>
      </w:tr>
      <w:tr w:rsidR="00B856BB" w14:paraId="23E3ECC5" w14:textId="77777777" w:rsidTr="003923BE">
        <w:tc>
          <w:tcPr>
            <w:tcW w:w="1440" w:type="dxa"/>
          </w:tcPr>
          <w:p w14:paraId="23E3ECC2" w14:textId="77777777" w:rsidR="008C04F0" w:rsidRPr="007F2A73" w:rsidRDefault="008C04F0" w:rsidP="005F7D82">
            <w:pPr>
              <w:pStyle w:val="NoSpacing"/>
            </w:pPr>
            <w:r w:rsidRPr="007F2A73">
              <w:t>52.236-3</w:t>
            </w:r>
          </w:p>
        </w:tc>
        <w:tc>
          <w:tcPr>
            <w:tcW w:w="6192" w:type="dxa"/>
          </w:tcPr>
          <w:p w14:paraId="23E3ECC3" w14:textId="2D3C782F" w:rsidR="008C04F0" w:rsidRPr="007F2A73" w:rsidRDefault="008C04F0" w:rsidP="005F7D82">
            <w:pPr>
              <w:pStyle w:val="NoSpacing"/>
            </w:pPr>
            <w:r w:rsidRPr="007F2A73">
              <w:t>SITE INVESTIGATION AND CONDITIONS AFFECTING WORK</w:t>
            </w:r>
            <w:r w:rsidRPr="007F2A73">
              <w:t xml:space="preserve"> (DEVIATION</w:t>
            </w:r>
            <w:r>
              <w:t xml:space="preserve"> AUG 2025</w:t>
            </w:r>
            <w:r w:rsidRPr="007F2A73">
              <w:t>)</w:t>
            </w:r>
          </w:p>
        </w:tc>
        <w:tc>
          <w:tcPr>
            <w:tcW w:w="1440" w:type="dxa"/>
          </w:tcPr>
          <w:p w14:paraId="23E3ECC4" w14:textId="77777777" w:rsidR="008C04F0" w:rsidRPr="007F2A73" w:rsidRDefault="008C04F0" w:rsidP="005F7D82">
            <w:pPr>
              <w:pStyle w:val="NoSpacing"/>
            </w:pPr>
            <w:r>
              <w:t>APR</w:t>
            </w:r>
            <w:r w:rsidRPr="007F2A73">
              <w:t xml:space="preserve"> </w:t>
            </w:r>
            <w:r>
              <w:t>1984</w:t>
            </w:r>
          </w:p>
        </w:tc>
      </w:tr>
      <w:tr w:rsidR="00B856BB" w14:paraId="23E3ECC9" w14:textId="77777777" w:rsidTr="003923BE">
        <w:tc>
          <w:tcPr>
            <w:tcW w:w="1440" w:type="dxa"/>
          </w:tcPr>
          <w:p w14:paraId="23E3ECC6" w14:textId="77777777" w:rsidR="008C04F0" w:rsidRPr="007F2A73" w:rsidRDefault="008C04F0" w:rsidP="005F7D82">
            <w:pPr>
              <w:pStyle w:val="NoSpacing"/>
            </w:pPr>
            <w:r w:rsidRPr="007F2A73">
              <w:t>52.236-5</w:t>
            </w:r>
          </w:p>
        </w:tc>
        <w:tc>
          <w:tcPr>
            <w:tcW w:w="6192" w:type="dxa"/>
          </w:tcPr>
          <w:p w14:paraId="23E3ECC7" w14:textId="77777777" w:rsidR="008C04F0" w:rsidRPr="007F2A73" w:rsidRDefault="008C04F0" w:rsidP="005F7D82">
            <w:pPr>
              <w:pStyle w:val="NoSpacing"/>
            </w:pPr>
            <w:r w:rsidRPr="007F2A73">
              <w:t>MATERIAL AND WORKMANSHIP (DEVIATION</w:t>
            </w:r>
            <w:r>
              <w:t xml:space="preserve"> AUG 2025</w:t>
            </w:r>
            <w:r w:rsidRPr="007F2A73">
              <w:t>)</w:t>
            </w:r>
          </w:p>
        </w:tc>
        <w:tc>
          <w:tcPr>
            <w:tcW w:w="1440" w:type="dxa"/>
          </w:tcPr>
          <w:p w14:paraId="23E3ECC8" w14:textId="77777777" w:rsidR="008C04F0" w:rsidRPr="007F2A73" w:rsidRDefault="008C04F0" w:rsidP="005F7D82">
            <w:pPr>
              <w:pStyle w:val="NoSpacing"/>
            </w:pPr>
            <w:r>
              <w:t>APR</w:t>
            </w:r>
            <w:r w:rsidRPr="007F2A73">
              <w:t xml:space="preserve"> </w:t>
            </w:r>
            <w:r>
              <w:t>1984</w:t>
            </w:r>
          </w:p>
        </w:tc>
      </w:tr>
      <w:tr w:rsidR="00B856BB" w14:paraId="23E3ECCD" w14:textId="77777777" w:rsidTr="003923BE">
        <w:tc>
          <w:tcPr>
            <w:tcW w:w="1440" w:type="dxa"/>
          </w:tcPr>
          <w:p w14:paraId="23E3ECCA" w14:textId="77777777" w:rsidR="008C04F0" w:rsidRPr="007F2A73" w:rsidRDefault="008C04F0" w:rsidP="005F7D82">
            <w:pPr>
              <w:pStyle w:val="NoSpacing"/>
            </w:pPr>
            <w:r w:rsidRPr="007F2A73">
              <w:t>52.236-6</w:t>
            </w:r>
          </w:p>
        </w:tc>
        <w:tc>
          <w:tcPr>
            <w:tcW w:w="6192" w:type="dxa"/>
          </w:tcPr>
          <w:p w14:paraId="23E3ECCB" w14:textId="77777777" w:rsidR="008C04F0" w:rsidRPr="007F2A73" w:rsidRDefault="008C04F0" w:rsidP="005F7D82">
            <w:pPr>
              <w:pStyle w:val="NoSpacing"/>
            </w:pPr>
            <w:r w:rsidRPr="007F2A73">
              <w:t>SUPERINTENDENCE BY THE CONTRACTOR (DEVIATION</w:t>
            </w:r>
            <w:r>
              <w:t xml:space="preserve"> AUG 2025</w:t>
            </w:r>
            <w:r w:rsidRPr="007F2A73">
              <w:t>)</w:t>
            </w:r>
          </w:p>
        </w:tc>
        <w:tc>
          <w:tcPr>
            <w:tcW w:w="1440" w:type="dxa"/>
          </w:tcPr>
          <w:p w14:paraId="23E3ECCC" w14:textId="77777777" w:rsidR="008C04F0" w:rsidRPr="007F2A73" w:rsidRDefault="008C04F0" w:rsidP="005F7D82">
            <w:pPr>
              <w:pStyle w:val="NoSpacing"/>
            </w:pPr>
            <w:r>
              <w:t>APR</w:t>
            </w:r>
            <w:r w:rsidRPr="007F2A73">
              <w:t xml:space="preserve"> </w:t>
            </w:r>
            <w:r>
              <w:t>1984</w:t>
            </w:r>
          </w:p>
        </w:tc>
      </w:tr>
      <w:tr w:rsidR="00B856BB" w14:paraId="23E3ECD1" w14:textId="77777777" w:rsidTr="003923BE">
        <w:tc>
          <w:tcPr>
            <w:tcW w:w="1440" w:type="dxa"/>
          </w:tcPr>
          <w:p w14:paraId="23E3ECCE" w14:textId="77777777" w:rsidR="008C04F0" w:rsidRPr="007F2A73" w:rsidRDefault="008C04F0" w:rsidP="005F7D82">
            <w:pPr>
              <w:pStyle w:val="NoSpacing"/>
            </w:pPr>
            <w:r w:rsidRPr="007F2A73">
              <w:t>52.236-7</w:t>
            </w:r>
          </w:p>
        </w:tc>
        <w:tc>
          <w:tcPr>
            <w:tcW w:w="6192" w:type="dxa"/>
          </w:tcPr>
          <w:p w14:paraId="23E3ECCF" w14:textId="77777777" w:rsidR="008C04F0" w:rsidRPr="007F2A73" w:rsidRDefault="008C04F0" w:rsidP="005F7D82">
            <w:pPr>
              <w:pStyle w:val="NoSpacing"/>
            </w:pPr>
            <w:r w:rsidRPr="007F2A73">
              <w:t>PERMITS AND RESPONSIBILITIES (DEVIATION</w:t>
            </w:r>
            <w:r>
              <w:t xml:space="preserve"> AUG 2025</w:t>
            </w:r>
            <w:r w:rsidRPr="007F2A73">
              <w:t>)</w:t>
            </w:r>
          </w:p>
        </w:tc>
        <w:tc>
          <w:tcPr>
            <w:tcW w:w="1440" w:type="dxa"/>
          </w:tcPr>
          <w:p w14:paraId="23E3ECD0" w14:textId="77777777" w:rsidR="008C04F0" w:rsidRPr="007F2A73" w:rsidRDefault="008C04F0" w:rsidP="005F7D82">
            <w:pPr>
              <w:pStyle w:val="NoSpacing"/>
            </w:pPr>
            <w:r w:rsidRPr="007F2A73">
              <w:t xml:space="preserve">NOV </w:t>
            </w:r>
            <w:r>
              <w:t>1991</w:t>
            </w:r>
          </w:p>
        </w:tc>
      </w:tr>
      <w:tr w:rsidR="00B856BB" w14:paraId="23E3ECD5" w14:textId="77777777" w:rsidTr="003923BE">
        <w:tc>
          <w:tcPr>
            <w:tcW w:w="1440" w:type="dxa"/>
          </w:tcPr>
          <w:p w14:paraId="23E3ECD2" w14:textId="77777777" w:rsidR="008C04F0" w:rsidRPr="007F2A73" w:rsidRDefault="008C04F0" w:rsidP="005F7D82">
            <w:pPr>
              <w:pStyle w:val="NoSpacing"/>
            </w:pPr>
            <w:r w:rsidRPr="007F2A73">
              <w:t>52.236-8</w:t>
            </w:r>
          </w:p>
        </w:tc>
        <w:tc>
          <w:tcPr>
            <w:tcW w:w="6192" w:type="dxa"/>
          </w:tcPr>
          <w:p w14:paraId="23E3ECD3" w14:textId="77777777" w:rsidR="008C04F0" w:rsidRPr="007F2A73" w:rsidRDefault="008C04F0" w:rsidP="005F7D82">
            <w:pPr>
              <w:pStyle w:val="NoSpacing"/>
            </w:pPr>
            <w:r w:rsidRPr="007F2A73">
              <w:t>OTHER CONTRACTS (DEVIATION</w:t>
            </w:r>
            <w:r>
              <w:t xml:space="preserve"> AUG 2025</w:t>
            </w:r>
            <w:r w:rsidRPr="007F2A73">
              <w:t>)</w:t>
            </w:r>
          </w:p>
        </w:tc>
        <w:tc>
          <w:tcPr>
            <w:tcW w:w="1440" w:type="dxa"/>
          </w:tcPr>
          <w:p w14:paraId="23E3ECD4" w14:textId="77777777" w:rsidR="008C04F0" w:rsidRPr="007F2A73" w:rsidRDefault="008C04F0" w:rsidP="005F7D82">
            <w:pPr>
              <w:pStyle w:val="NoSpacing"/>
            </w:pPr>
            <w:r>
              <w:t>APR</w:t>
            </w:r>
            <w:r w:rsidRPr="007F2A73">
              <w:t xml:space="preserve"> </w:t>
            </w:r>
            <w:r>
              <w:t>1984</w:t>
            </w:r>
          </w:p>
        </w:tc>
      </w:tr>
      <w:tr w:rsidR="00B856BB" w14:paraId="23E3ECD9" w14:textId="77777777" w:rsidTr="003923BE">
        <w:tc>
          <w:tcPr>
            <w:tcW w:w="1440" w:type="dxa"/>
          </w:tcPr>
          <w:p w14:paraId="23E3ECD6" w14:textId="77777777" w:rsidR="008C04F0" w:rsidRPr="007F2A73" w:rsidRDefault="008C04F0" w:rsidP="005F7D82">
            <w:pPr>
              <w:pStyle w:val="NoSpacing"/>
            </w:pPr>
            <w:r w:rsidRPr="007F2A73">
              <w:t>52.236-9</w:t>
            </w:r>
          </w:p>
        </w:tc>
        <w:tc>
          <w:tcPr>
            <w:tcW w:w="6192" w:type="dxa"/>
          </w:tcPr>
          <w:p w14:paraId="23E3ECD7" w14:textId="77777777" w:rsidR="008C04F0" w:rsidRPr="007F2A73" w:rsidRDefault="008C04F0" w:rsidP="005F7D82">
            <w:pPr>
              <w:pStyle w:val="NoSpacing"/>
            </w:pPr>
            <w:r w:rsidRPr="007F2A73">
              <w:t xml:space="preserve">PROTECTION OF EXISTING VEGETATION, STRUCTURES, EQUIPMENT, UTILITIES, AND </w:t>
            </w:r>
            <w:r w:rsidRPr="007F2A73">
              <w:lastRenderedPageBreak/>
              <w:t>IMPROVEMENTS (DEVIATION</w:t>
            </w:r>
            <w:r>
              <w:t xml:space="preserve"> 2025</w:t>
            </w:r>
            <w:r w:rsidRPr="007F2A73">
              <w:t>)</w:t>
            </w:r>
          </w:p>
        </w:tc>
        <w:tc>
          <w:tcPr>
            <w:tcW w:w="1440" w:type="dxa"/>
          </w:tcPr>
          <w:p w14:paraId="23E3ECD8" w14:textId="77777777" w:rsidR="008C04F0" w:rsidRPr="007F2A73" w:rsidRDefault="008C04F0" w:rsidP="005F7D82">
            <w:pPr>
              <w:pStyle w:val="NoSpacing"/>
            </w:pPr>
            <w:r>
              <w:lastRenderedPageBreak/>
              <w:t>APR</w:t>
            </w:r>
            <w:r w:rsidRPr="007F2A73">
              <w:t xml:space="preserve"> </w:t>
            </w:r>
            <w:r>
              <w:t>1984</w:t>
            </w:r>
          </w:p>
        </w:tc>
      </w:tr>
      <w:tr w:rsidR="00B856BB" w14:paraId="23E3ECDD" w14:textId="77777777" w:rsidTr="003923BE">
        <w:tc>
          <w:tcPr>
            <w:tcW w:w="1440" w:type="dxa"/>
          </w:tcPr>
          <w:p w14:paraId="23E3ECDA" w14:textId="77777777" w:rsidR="008C04F0" w:rsidRPr="007F2A73" w:rsidRDefault="008C04F0" w:rsidP="005F7D82">
            <w:pPr>
              <w:pStyle w:val="NoSpacing"/>
            </w:pPr>
            <w:r w:rsidRPr="007F2A73">
              <w:t>52.236-10</w:t>
            </w:r>
          </w:p>
        </w:tc>
        <w:tc>
          <w:tcPr>
            <w:tcW w:w="6192" w:type="dxa"/>
          </w:tcPr>
          <w:p w14:paraId="23E3ECDB" w14:textId="77777777" w:rsidR="008C04F0" w:rsidRPr="007F2A73" w:rsidRDefault="008C04F0" w:rsidP="005F7D82">
            <w:pPr>
              <w:pStyle w:val="NoSpacing"/>
            </w:pPr>
            <w:r w:rsidRPr="007F2A73">
              <w:t>OPERATIONS AND STORAGE AREAS (DEVIATION</w:t>
            </w:r>
            <w:r>
              <w:t xml:space="preserve"> AUG 2025</w:t>
            </w:r>
            <w:r w:rsidRPr="007F2A73">
              <w:t>)</w:t>
            </w:r>
          </w:p>
        </w:tc>
        <w:tc>
          <w:tcPr>
            <w:tcW w:w="1440" w:type="dxa"/>
          </w:tcPr>
          <w:p w14:paraId="23E3ECDC" w14:textId="77777777" w:rsidR="008C04F0" w:rsidRPr="007F2A73" w:rsidRDefault="008C04F0" w:rsidP="005F7D82">
            <w:pPr>
              <w:pStyle w:val="NoSpacing"/>
            </w:pPr>
            <w:r>
              <w:t>APR</w:t>
            </w:r>
            <w:r w:rsidRPr="007F2A73">
              <w:t xml:space="preserve"> </w:t>
            </w:r>
            <w:r>
              <w:t>1984</w:t>
            </w:r>
          </w:p>
        </w:tc>
      </w:tr>
      <w:tr w:rsidR="00B856BB" w14:paraId="23E3ECE1" w14:textId="77777777" w:rsidTr="003923BE">
        <w:tc>
          <w:tcPr>
            <w:tcW w:w="1440" w:type="dxa"/>
          </w:tcPr>
          <w:p w14:paraId="23E3ECDE" w14:textId="77777777" w:rsidR="008C04F0" w:rsidRPr="007F2A73" w:rsidRDefault="008C04F0" w:rsidP="005F7D82">
            <w:pPr>
              <w:pStyle w:val="NoSpacing"/>
            </w:pPr>
            <w:r w:rsidRPr="007F2A73">
              <w:t>52.236-11</w:t>
            </w:r>
          </w:p>
        </w:tc>
        <w:tc>
          <w:tcPr>
            <w:tcW w:w="6192" w:type="dxa"/>
          </w:tcPr>
          <w:p w14:paraId="23E3ECDF" w14:textId="77777777" w:rsidR="008C04F0" w:rsidRPr="007F2A73" w:rsidRDefault="008C04F0" w:rsidP="005F7D82">
            <w:pPr>
              <w:pStyle w:val="NoSpacing"/>
            </w:pPr>
            <w:r w:rsidRPr="007F2A73">
              <w:t>USE AND POSSESSION PRIOR TO COMPLETION (DEVIATION</w:t>
            </w:r>
            <w:r>
              <w:t xml:space="preserve"> AUG 2025</w:t>
            </w:r>
            <w:r w:rsidRPr="007F2A73">
              <w:t>)</w:t>
            </w:r>
          </w:p>
        </w:tc>
        <w:tc>
          <w:tcPr>
            <w:tcW w:w="1440" w:type="dxa"/>
          </w:tcPr>
          <w:p w14:paraId="23E3ECE0" w14:textId="77777777" w:rsidR="008C04F0" w:rsidRPr="007F2A73" w:rsidRDefault="008C04F0" w:rsidP="005F7D82">
            <w:pPr>
              <w:pStyle w:val="NoSpacing"/>
            </w:pPr>
            <w:r>
              <w:t>APR</w:t>
            </w:r>
            <w:r w:rsidRPr="007F2A73">
              <w:t xml:space="preserve"> </w:t>
            </w:r>
            <w:r>
              <w:t>1984</w:t>
            </w:r>
          </w:p>
        </w:tc>
      </w:tr>
      <w:tr w:rsidR="00B856BB" w14:paraId="23E3ECE5" w14:textId="77777777" w:rsidTr="003923BE">
        <w:tc>
          <w:tcPr>
            <w:tcW w:w="1440" w:type="dxa"/>
          </w:tcPr>
          <w:p w14:paraId="23E3ECE2" w14:textId="77777777" w:rsidR="008C04F0" w:rsidRPr="007F2A73" w:rsidRDefault="008C04F0" w:rsidP="005F7D82">
            <w:pPr>
              <w:pStyle w:val="NoSpacing"/>
            </w:pPr>
            <w:r w:rsidRPr="007F2A73">
              <w:t>52.236-12</w:t>
            </w:r>
          </w:p>
        </w:tc>
        <w:tc>
          <w:tcPr>
            <w:tcW w:w="6192" w:type="dxa"/>
          </w:tcPr>
          <w:p w14:paraId="23E3ECE3" w14:textId="77777777" w:rsidR="008C04F0" w:rsidRPr="007F2A73" w:rsidRDefault="008C04F0" w:rsidP="005F7D82">
            <w:pPr>
              <w:pStyle w:val="NoSpacing"/>
            </w:pPr>
            <w:r w:rsidRPr="007F2A73">
              <w:t>CLEANING UP (DEVIATION</w:t>
            </w:r>
            <w:r>
              <w:t xml:space="preserve"> AUG 2025</w:t>
            </w:r>
            <w:r w:rsidRPr="007F2A73">
              <w:t>)</w:t>
            </w:r>
          </w:p>
        </w:tc>
        <w:tc>
          <w:tcPr>
            <w:tcW w:w="1440" w:type="dxa"/>
          </w:tcPr>
          <w:p w14:paraId="23E3ECE4" w14:textId="77777777" w:rsidR="008C04F0" w:rsidRPr="007F2A73" w:rsidRDefault="008C04F0" w:rsidP="005F7D82">
            <w:pPr>
              <w:pStyle w:val="NoSpacing"/>
            </w:pPr>
            <w:r>
              <w:t>APR</w:t>
            </w:r>
            <w:r w:rsidRPr="007F2A73">
              <w:t xml:space="preserve"> </w:t>
            </w:r>
            <w:r>
              <w:t>1984</w:t>
            </w:r>
          </w:p>
        </w:tc>
      </w:tr>
      <w:tr w:rsidR="00B856BB" w14:paraId="23E3ECE9" w14:textId="77777777" w:rsidTr="003923BE">
        <w:tc>
          <w:tcPr>
            <w:tcW w:w="1440" w:type="dxa"/>
          </w:tcPr>
          <w:p w14:paraId="23E3ECE6" w14:textId="77777777" w:rsidR="008C04F0" w:rsidRPr="007F2A73" w:rsidRDefault="008C04F0" w:rsidP="005F7D82">
            <w:pPr>
              <w:pStyle w:val="NoSpacing"/>
            </w:pPr>
            <w:r w:rsidRPr="007F2A73">
              <w:t>52.236-13</w:t>
            </w:r>
          </w:p>
        </w:tc>
        <w:tc>
          <w:tcPr>
            <w:tcW w:w="6192" w:type="dxa"/>
          </w:tcPr>
          <w:p w14:paraId="23E3ECE7" w14:textId="77777777" w:rsidR="008C04F0" w:rsidRPr="007F2A73" w:rsidRDefault="008C04F0" w:rsidP="005F7D82">
            <w:pPr>
              <w:pStyle w:val="NoSpacing"/>
            </w:pPr>
            <w:r w:rsidRPr="007F2A73">
              <w:t>ACCIDENT PREVENTION (DEVIATION</w:t>
            </w:r>
            <w:r>
              <w:t xml:space="preserve"> AUG 2025)</w:t>
            </w:r>
          </w:p>
        </w:tc>
        <w:tc>
          <w:tcPr>
            <w:tcW w:w="1440" w:type="dxa"/>
          </w:tcPr>
          <w:p w14:paraId="23E3ECE8" w14:textId="77777777" w:rsidR="008C04F0" w:rsidRPr="007F2A73" w:rsidRDefault="008C04F0" w:rsidP="005F7D82">
            <w:pPr>
              <w:pStyle w:val="NoSpacing"/>
            </w:pPr>
            <w:r w:rsidRPr="007F2A73">
              <w:t xml:space="preserve">NOV </w:t>
            </w:r>
            <w:r>
              <w:t>1991</w:t>
            </w:r>
          </w:p>
        </w:tc>
      </w:tr>
      <w:tr w:rsidR="00B856BB" w14:paraId="23E3ECED" w14:textId="77777777" w:rsidTr="003923BE">
        <w:tc>
          <w:tcPr>
            <w:tcW w:w="1440" w:type="dxa"/>
          </w:tcPr>
          <w:p w14:paraId="23E3ECEA" w14:textId="77777777" w:rsidR="008C04F0" w:rsidRPr="007F2A73" w:rsidRDefault="008C04F0" w:rsidP="005F7D82">
            <w:pPr>
              <w:pStyle w:val="NoSpacing"/>
            </w:pPr>
            <w:r w:rsidRPr="007F2A73">
              <w:t>52.236-15</w:t>
            </w:r>
          </w:p>
        </w:tc>
        <w:tc>
          <w:tcPr>
            <w:tcW w:w="6192" w:type="dxa"/>
          </w:tcPr>
          <w:p w14:paraId="23E3ECEB" w14:textId="77777777" w:rsidR="008C04F0" w:rsidRPr="007F2A73" w:rsidRDefault="008C04F0" w:rsidP="005F7D82">
            <w:pPr>
              <w:pStyle w:val="NoSpacing"/>
            </w:pPr>
            <w:r w:rsidRPr="007F2A73">
              <w:t>SCHEDULES FOR CONSTRUCTION CONTRACTS (DEVIATION</w:t>
            </w:r>
            <w:r>
              <w:t xml:space="preserve"> AUG 2025</w:t>
            </w:r>
            <w:r w:rsidRPr="007F2A73">
              <w:t>)</w:t>
            </w:r>
          </w:p>
        </w:tc>
        <w:tc>
          <w:tcPr>
            <w:tcW w:w="1440" w:type="dxa"/>
          </w:tcPr>
          <w:p w14:paraId="23E3ECEC" w14:textId="77777777" w:rsidR="008C04F0" w:rsidRPr="007F2A73" w:rsidRDefault="008C04F0" w:rsidP="005F7D82">
            <w:pPr>
              <w:pStyle w:val="NoSpacing"/>
            </w:pPr>
            <w:r>
              <w:t>APR</w:t>
            </w:r>
            <w:r w:rsidRPr="007F2A73">
              <w:t xml:space="preserve"> </w:t>
            </w:r>
            <w:r>
              <w:t>1984</w:t>
            </w:r>
          </w:p>
        </w:tc>
      </w:tr>
      <w:tr w:rsidR="00B856BB" w14:paraId="23E3ECF1" w14:textId="77777777" w:rsidTr="003923BE">
        <w:tc>
          <w:tcPr>
            <w:tcW w:w="1440" w:type="dxa"/>
          </w:tcPr>
          <w:p w14:paraId="23E3ECEE" w14:textId="77777777" w:rsidR="008C04F0" w:rsidRPr="007F2A73" w:rsidRDefault="008C04F0" w:rsidP="005F7D82">
            <w:pPr>
              <w:pStyle w:val="NoSpacing"/>
            </w:pPr>
            <w:r w:rsidRPr="007F2A73">
              <w:t>52.236-17</w:t>
            </w:r>
          </w:p>
        </w:tc>
        <w:tc>
          <w:tcPr>
            <w:tcW w:w="6192" w:type="dxa"/>
          </w:tcPr>
          <w:p w14:paraId="23E3ECEF" w14:textId="77777777" w:rsidR="008C04F0" w:rsidRPr="007F2A73" w:rsidRDefault="008C04F0" w:rsidP="005F7D82">
            <w:pPr>
              <w:pStyle w:val="NoSpacing"/>
            </w:pPr>
            <w:r w:rsidRPr="007F2A73">
              <w:t>LAYOUT OF WORK (DEVIATION</w:t>
            </w:r>
            <w:r>
              <w:t xml:space="preserve"> AUG 2025</w:t>
            </w:r>
            <w:r w:rsidRPr="007F2A73">
              <w:t>)</w:t>
            </w:r>
          </w:p>
        </w:tc>
        <w:tc>
          <w:tcPr>
            <w:tcW w:w="1440" w:type="dxa"/>
          </w:tcPr>
          <w:p w14:paraId="23E3ECF0" w14:textId="77777777" w:rsidR="008C04F0" w:rsidRPr="007F2A73" w:rsidRDefault="008C04F0" w:rsidP="005F7D82">
            <w:pPr>
              <w:pStyle w:val="NoSpacing"/>
            </w:pPr>
            <w:r>
              <w:t>APR</w:t>
            </w:r>
            <w:r w:rsidRPr="007F2A73">
              <w:t xml:space="preserve"> </w:t>
            </w:r>
            <w:r>
              <w:t>1984</w:t>
            </w:r>
          </w:p>
        </w:tc>
      </w:tr>
      <w:tr w:rsidR="00B856BB" w14:paraId="23E3ECF5" w14:textId="77777777" w:rsidTr="003923BE">
        <w:tc>
          <w:tcPr>
            <w:tcW w:w="1440" w:type="dxa"/>
          </w:tcPr>
          <w:p w14:paraId="23E3ECF2" w14:textId="77777777" w:rsidR="008C04F0" w:rsidRPr="007F2A73" w:rsidRDefault="008C04F0" w:rsidP="005F7D82">
            <w:pPr>
              <w:pStyle w:val="NoSpacing"/>
            </w:pPr>
            <w:r w:rsidRPr="007F2A73">
              <w:t>52.236-21</w:t>
            </w:r>
          </w:p>
        </w:tc>
        <w:tc>
          <w:tcPr>
            <w:tcW w:w="6192" w:type="dxa"/>
          </w:tcPr>
          <w:p w14:paraId="23E3ECF3" w14:textId="77777777" w:rsidR="008C04F0" w:rsidRPr="007F2A73" w:rsidRDefault="008C04F0" w:rsidP="005F7D82">
            <w:pPr>
              <w:pStyle w:val="NoSpacing"/>
            </w:pPr>
            <w:r w:rsidRPr="007F2A73">
              <w:t>SPECIFICATIONS AND DRAWINGS FOR CONSTRUCTION (DEVIATION</w:t>
            </w:r>
            <w:r>
              <w:t xml:space="preserve"> AUG 2025</w:t>
            </w:r>
            <w:r w:rsidRPr="007F2A73">
              <w:t>)</w:t>
            </w:r>
          </w:p>
        </w:tc>
        <w:tc>
          <w:tcPr>
            <w:tcW w:w="1440" w:type="dxa"/>
          </w:tcPr>
          <w:p w14:paraId="23E3ECF4" w14:textId="77777777" w:rsidR="008C04F0" w:rsidRPr="007F2A73" w:rsidRDefault="008C04F0" w:rsidP="005F7D82">
            <w:pPr>
              <w:pStyle w:val="NoSpacing"/>
            </w:pPr>
            <w:r>
              <w:t>FEB</w:t>
            </w:r>
            <w:r w:rsidRPr="007F2A73">
              <w:t xml:space="preserve"> </w:t>
            </w:r>
            <w:r>
              <w:t>1997</w:t>
            </w:r>
          </w:p>
        </w:tc>
      </w:tr>
      <w:tr w:rsidR="00B856BB" w14:paraId="23E3ECF9" w14:textId="77777777" w:rsidTr="003923BE">
        <w:tc>
          <w:tcPr>
            <w:tcW w:w="1440" w:type="dxa"/>
          </w:tcPr>
          <w:p w14:paraId="23E3ECF6" w14:textId="77777777" w:rsidR="008C04F0" w:rsidRPr="007F2A73" w:rsidRDefault="008C04F0" w:rsidP="005F7D82">
            <w:pPr>
              <w:pStyle w:val="NoSpacing"/>
            </w:pPr>
            <w:r w:rsidRPr="007F2A73">
              <w:t>52.242-14</w:t>
            </w:r>
          </w:p>
        </w:tc>
        <w:tc>
          <w:tcPr>
            <w:tcW w:w="6192" w:type="dxa"/>
          </w:tcPr>
          <w:p w14:paraId="23E3ECF7" w14:textId="77777777" w:rsidR="008C04F0" w:rsidRPr="007F2A73" w:rsidRDefault="008C04F0" w:rsidP="005F7D82">
            <w:pPr>
              <w:pStyle w:val="NoSpacing"/>
            </w:pPr>
            <w:r w:rsidRPr="007F2A73">
              <w:t>SUSPENSION OF WORK</w:t>
            </w:r>
          </w:p>
        </w:tc>
        <w:tc>
          <w:tcPr>
            <w:tcW w:w="1440" w:type="dxa"/>
          </w:tcPr>
          <w:p w14:paraId="23E3ECF8" w14:textId="77777777" w:rsidR="008C04F0" w:rsidRPr="007F2A73" w:rsidRDefault="008C04F0" w:rsidP="005F7D82">
            <w:pPr>
              <w:pStyle w:val="NoSpacing"/>
            </w:pPr>
            <w:r w:rsidRPr="007F2A73">
              <w:t>APR 1984</w:t>
            </w:r>
          </w:p>
        </w:tc>
      </w:tr>
      <w:tr w:rsidR="00B856BB" w14:paraId="23E3ECFD" w14:textId="77777777" w:rsidTr="003923BE">
        <w:tc>
          <w:tcPr>
            <w:tcW w:w="1440" w:type="dxa"/>
          </w:tcPr>
          <w:p w14:paraId="23E3ECFA" w14:textId="77777777" w:rsidR="008C04F0" w:rsidRPr="007F2A73" w:rsidRDefault="008C04F0" w:rsidP="005F7D82">
            <w:pPr>
              <w:pStyle w:val="NoSpacing"/>
            </w:pPr>
            <w:r w:rsidRPr="007F2A73">
              <w:t>52.243-</w:t>
            </w:r>
            <w:r>
              <w:t>5</w:t>
            </w:r>
          </w:p>
        </w:tc>
        <w:tc>
          <w:tcPr>
            <w:tcW w:w="6192" w:type="dxa"/>
          </w:tcPr>
          <w:p w14:paraId="23E3ECFB" w14:textId="77777777" w:rsidR="008C04F0" w:rsidRPr="007F2A73" w:rsidRDefault="008C04F0" w:rsidP="005F7D82">
            <w:pPr>
              <w:pStyle w:val="NoSpacing"/>
            </w:pPr>
            <w:r w:rsidRPr="00CF53EE">
              <w:t>CHANGES</w:t>
            </w:r>
            <w:r>
              <w:t xml:space="preserve"> and CHANGED CONDITIONS (DEVIATION JUL 2025)</w:t>
            </w:r>
          </w:p>
        </w:tc>
        <w:tc>
          <w:tcPr>
            <w:tcW w:w="1440" w:type="dxa"/>
          </w:tcPr>
          <w:p w14:paraId="23E3ECFC" w14:textId="77777777" w:rsidR="008C04F0" w:rsidRPr="007F2A73" w:rsidRDefault="008C04F0" w:rsidP="005F7D82">
            <w:pPr>
              <w:pStyle w:val="NoSpacing"/>
            </w:pPr>
            <w:r>
              <w:t>APR</w:t>
            </w:r>
            <w:r w:rsidRPr="007F2A73">
              <w:t xml:space="preserve"> </w:t>
            </w:r>
            <w:r>
              <w:t>1984</w:t>
            </w:r>
          </w:p>
        </w:tc>
      </w:tr>
      <w:tr w:rsidR="00B856BB" w14:paraId="23E3ED01" w14:textId="77777777" w:rsidTr="003923BE">
        <w:tc>
          <w:tcPr>
            <w:tcW w:w="1440" w:type="dxa"/>
          </w:tcPr>
          <w:p w14:paraId="23E3ECFE" w14:textId="77777777" w:rsidR="008C04F0" w:rsidRPr="007F2A73" w:rsidRDefault="008C04F0" w:rsidP="005F7D82">
            <w:pPr>
              <w:pStyle w:val="NoSpacing"/>
            </w:pPr>
            <w:r w:rsidRPr="007F2A73">
              <w:t>52.244-6DEV</w:t>
            </w:r>
          </w:p>
        </w:tc>
        <w:tc>
          <w:tcPr>
            <w:tcW w:w="6192" w:type="dxa"/>
          </w:tcPr>
          <w:p w14:paraId="23E3ECFF" w14:textId="77777777" w:rsidR="008C04F0" w:rsidRPr="007F2A73" w:rsidRDefault="008C04F0" w:rsidP="005F7D82">
            <w:pPr>
              <w:pStyle w:val="NoSpacing"/>
            </w:pPr>
            <w:r w:rsidRPr="007F2A73">
              <w:t>SUBCONTRACTS FOR COMMERCIAL PRODUCTS AND COMMERCIAL SERVICES</w:t>
            </w:r>
            <w:r>
              <w:t xml:space="preserve"> (DEVIATION OCT 2025)</w:t>
            </w:r>
          </w:p>
        </w:tc>
        <w:tc>
          <w:tcPr>
            <w:tcW w:w="1440" w:type="dxa"/>
          </w:tcPr>
          <w:p w14:paraId="23E3ED00" w14:textId="77777777" w:rsidR="008C04F0" w:rsidRPr="007F2A73" w:rsidRDefault="008C04F0" w:rsidP="005F7D82">
            <w:pPr>
              <w:pStyle w:val="NoSpacing"/>
            </w:pPr>
            <w:r>
              <w:t>JAN</w:t>
            </w:r>
            <w:r w:rsidRPr="007F2A73">
              <w:t xml:space="preserve"> 2025</w:t>
            </w:r>
          </w:p>
        </w:tc>
      </w:tr>
      <w:tr w:rsidR="00B856BB" w14:paraId="23E3ED05" w14:textId="77777777" w:rsidTr="003923BE">
        <w:tc>
          <w:tcPr>
            <w:tcW w:w="1440" w:type="dxa"/>
          </w:tcPr>
          <w:p w14:paraId="23E3ED02" w14:textId="77777777" w:rsidR="008C04F0" w:rsidRPr="007F2A73" w:rsidRDefault="008C04F0" w:rsidP="005F7D82">
            <w:pPr>
              <w:pStyle w:val="NoSpacing"/>
            </w:pPr>
            <w:r w:rsidRPr="007F2A73">
              <w:t>52.246-12</w:t>
            </w:r>
          </w:p>
        </w:tc>
        <w:tc>
          <w:tcPr>
            <w:tcW w:w="6192" w:type="dxa"/>
          </w:tcPr>
          <w:p w14:paraId="23E3ED03" w14:textId="77777777" w:rsidR="008C04F0" w:rsidRPr="007F2A73" w:rsidRDefault="008C04F0" w:rsidP="005F7D82">
            <w:pPr>
              <w:pStyle w:val="NoSpacing"/>
            </w:pPr>
            <w:r w:rsidRPr="007F2A73">
              <w:t>INSPECTION OF CONSTRUCTION</w:t>
            </w:r>
          </w:p>
        </w:tc>
        <w:tc>
          <w:tcPr>
            <w:tcW w:w="1440" w:type="dxa"/>
          </w:tcPr>
          <w:p w14:paraId="23E3ED04" w14:textId="77777777" w:rsidR="008C04F0" w:rsidRPr="007F2A73" w:rsidRDefault="008C04F0" w:rsidP="005F7D82">
            <w:pPr>
              <w:pStyle w:val="NoSpacing"/>
            </w:pPr>
            <w:r w:rsidRPr="007F2A73">
              <w:t>AUG 1996</w:t>
            </w:r>
          </w:p>
        </w:tc>
      </w:tr>
      <w:tr w:rsidR="00B856BB" w14:paraId="23E3ED09" w14:textId="77777777" w:rsidTr="003923BE">
        <w:tc>
          <w:tcPr>
            <w:tcW w:w="1440" w:type="dxa"/>
          </w:tcPr>
          <w:p w14:paraId="23E3ED06" w14:textId="77777777" w:rsidR="008C04F0" w:rsidRPr="007F2A73" w:rsidRDefault="008C04F0" w:rsidP="005F7D82">
            <w:pPr>
              <w:pStyle w:val="NoSpacing"/>
            </w:pPr>
            <w:r w:rsidRPr="007F2A73">
              <w:t>52.246-21</w:t>
            </w:r>
          </w:p>
        </w:tc>
        <w:tc>
          <w:tcPr>
            <w:tcW w:w="6192" w:type="dxa"/>
          </w:tcPr>
          <w:p w14:paraId="23E3ED07" w14:textId="77777777" w:rsidR="008C04F0" w:rsidRPr="007F2A73" w:rsidRDefault="008C04F0" w:rsidP="005F7D82">
            <w:pPr>
              <w:pStyle w:val="NoSpacing"/>
            </w:pPr>
            <w:r w:rsidRPr="007F2A73">
              <w:t>WARRANTY OF CONSTRUCTION</w:t>
            </w:r>
          </w:p>
        </w:tc>
        <w:tc>
          <w:tcPr>
            <w:tcW w:w="1440" w:type="dxa"/>
          </w:tcPr>
          <w:p w14:paraId="23E3ED08" w14:textId="77777777" w:rsidR="008C04F0" w:rsidRPr="007F2A73" w:rsidRDefault="008C04F0" w:rsidP="005F7D82">
            <w:pPr>
              <w:pStyle w:val="NoSpacing"/>
            </w:pPr>
            <w:r w:rsidRPr="007F2A73">
              <w:t>MAR 1994</w:t>
            </w:r>
          </w:p>
        </w:tc>
      </w:tr>
      <w:tr w:rsidR="00B856BB" w14:paraId="23E3ED0D" w14:textId="77777777" w:rsidTr="003923BE">
        <w:tc>
          <w:tcPr>
            <w:tcW w:w="1440" w:type="dxa"/>
          </w:tcPr>
          <w:p w14:paraId="23E3ED0A" w14:textId="77777777" w:rsidR="008C04F0" w:rsidRPr="007F2A73" w:rsidRDefault="008C04F0" w:rsidP="005F7D82">
            <w:pPr>
              <w:pStyle w:val="NoSpacing"/>
            </w:pPr>
            <w:r w:rsidRPr="007F2A73">
              <w:t>52.248-3</w:t>
            </w:r>
          </w:p>
        </w:tc>
        <w:tc>
          <w:tcPr>
            <w:tcW w:w="6192" w:type="dxa"/>
          </w:tcPr>
          <w:p w14:paraId="23E3ED0B" w14:textId="77777777" w:rsidR="008C04F0" w:rsidRPr="007F2A73" w:rsidRDefault="008C04F0" w:rsidP="005F7D82">
            <w:pPr>
              <w:pStyle w:val="NoSpacing"/>
            </w:pPr>
            <w:r w:rsidRPr="007F2A73">
              <w:t>VALUE ENGINEERING—CONSTRUCTION</w:t>
            </w:r>
          </w:p>
        </w:tc>
        <w:tc>
          <w:tcPr>
            <w:tcW w:w="1440" w:type="dxa"/>
          </w:tcPr>
          <w:p w14:paraId="23E3ED0C" w14:textId="77777777" w:rsidR="008C04F0" w:rsidRPr="007F2A73" w:rsidRDefault="008C04F0" w:rsidP="005F7D82">
            <w:pPr>
              <w:pStyle w:val="NoSpacing"/>
            </w:pPr>
            <w:r w:rsidRPr="007F2A73">
              <w:t>OCT 2025</w:t>
            </w:r>
          </w:p>
        </w:tc>
      </w:tr>
      <w:tr w:rsidR="00B856BB" w14:paraId="23E3ED11" w14:textId="77777777" w:rsidTr="003923BE">
        <w:tc>
          <w:tcPr>
            <w:tcW w:w="1440" w:type="dxa"/>
          </w:tcPr>
          <w:p w14:paraId="23E3ED0E" w14:textId="77777777" w:rsidR="008C04F0" w:rsidRPr="007F2A73" w:rsidRDefault="008C04F0" w:rsidP="005F7D82">
            <w:pPr>
              <w:pStyle w:val="NoSpacing"/>
            </w:pPr>
            <w:r w:rsidRPr="007F2A73">
              <w:t>52.249-10</w:t>
            </w:r>
          </w:p>
        </w:tc>
        <w:tc>
          <w:tcPr>
            <w:tcW w:w="6192" w:type="dxa"/>
          </w:tcPr>
          <w:p w14:paraId="23E3ED0F" w14:textId="77777777" w:rsidR="008C04F0" w:rsidRPr="007F2A73" w:rsidRDefault="008C04F0" w:rsidP="005F7D82">
            <w:pPr>
              <w:pStyle w:val="NoSpacing"/>
            </w:pPr>
            <w:r w:rsidRPr="007F2A73">
              <w:t>DEFAULT (FIXED-PRICE CONSTRUCTION)</w:t>
            </w:r>
          </w:p>
        </w:tc>
        <w:tc>
          <w:tcPr>
            <w:tcW w:w="1440" w:type="dxa"/>
          </w:tcPr>
          <w:p w14:paraId="23E3ED10" w14:textId="77777777" w:rsidR="008C04F0" w:rsidRPr="007F2A73" w:rsidRDefault="008C04F0" w:rsidP="005F7D82">
            <w:pPr>
              <w:pStyle w:val="NoSpacing"/>
            </w:pPr>
            <w:r w:rsidRPr="007F2A73">
              <w:t>APR 1984</w:t>
            </w:r>
          </w:p>
        </w:tc>
      </w:tr>
      <w:tr w:rsidR="00B856BB" w14:paraId="23E3ED19" w14:textId="77777777" w:rsidTr="003923BE">
        <w:tc>
          <w:tcPr>
            <w:tcW w:w="1440" w:type="dxa"/>
          </w:tcPr>
          <w:p w14:paraId="23E3ED12" w14:textId="77777777" w:rsidR="008C04F0" w:rsidRDefault="008C04F0" w:rsidP="005F7D82">
            <w:pPr>
              <w:pStyle w:val="NoSpacing"/>
            </w:pPr>
            <w:r w:rsidRPr="007F2A73">
              <w:t>52.253-1</w:t>
            </w:r>
          </w:p>
          <w:p w14:paraId="23E3ED13" w14:textId="77777777" w:rsidR="008C04F0" w:rsidRPr="007F2A73" w:rsidRDefault="008C04F0" w:rsidP="005F7D82">
            <w:pPr>
              <w:pStyle w:val="NoSpacing"/>
            </w:pPr>
          </w:p>
        </w:tc>
        <w:tc>
          <w:tcPr>
            <w:tcW w:w="6192" w:type="dxa"/>
          </w:tcPr>
          <w:p w14:paraId="23E3ED14" w14:textId="77777777" w:rsidR="008C04F0" w:rsidRDefault="008C04F0" w:rsidP="005F7D82">
            <w:pPr>
              <w:pStyle w:val="NoSpacing"/>
            </w:pPr>
            <w:r w:rsidRPr="007F2A73">
              <w:t>COMPUTER GENERATED FORMS</w:t>
            </w:r>
            <w:r>
              <w:t xml:space="preserve"> (DEVIATION NOV 2025)</w:t>
            </w:r>
          </w:p>
          <w:p w14:paraId="23E3ED15" w14:textId="77777777" w:rsidR="008C04F0" w:rsidRPr="007F2A73" w:rsidRDefault="008C04F0" w:rsidP="005F7D82">
            <w:pPr>
              <w:pStyle w:val="NoSpacing"/>
            </w:pPr>
          </w:p>
        </w:tc>
        <w:tc>
          <w:tcPr>
            <w:tcW w:w="1440" w:type="dxa"/>
          </w:tcPr>
          <w:p w14:paraId="23E3ED16" w14:textId="77777777" w:rsidR="008C04F0" w:rsidRDefault="008C04F0" w:rsidP="005F7D82">
            <w:pPr>
              <w:pStyle w:val="NoSpacing"/>
            </w:pPr>
            <w:r w:rsidRPr="007F2A73">
              <w:t>JAN 1991</w:t>
            </w:r>
          </w:p>
          <w:p w14:paraId="23E3ED17" w14:textId="77777777" w:rsidR="008C04F0" w:rsidRDefault="008C04F0" w:rsidP="005F7D82">
            <w:pPr>
              <w:pStyle w:val="NoSpacing"/>
            </w:pPr>
          </w:p>
          <w:p w14:paraId="23E3ED18" w14:textId="77777777" w:rsidR="008C04F0" w:rsidRPr="007F2A73" w:rsidRDefault="008C04F0" w:rsidP="005F7D82">
            <w:pPr>
              <w:pStyle w:val="NoSpacing"/>
            </w:pPr>
          </w:p>
        </w:tc>
      </w:tr>
    </w:tbl>
    <w:p w14:paraId="23E3ED1A" w14:textId="77777777" w:rsidR="008C04F0" w:rsidRDefault="008C04F0"/>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856BB" w14:paraId="23E3ED1E" w14:textId="77777777">
        <w:tc>
          <w:tcPr>
            <w:tcW w:w="1440" w:type="dxa"/>
          </w:tcPr>
          <w:p w14:paraId="23E3ED1B" w14:textId="77777777" w:rsidR="00B856BB" w:rsidRDefault="008C04F0">
            <w:pPr>
              <w:pStyle w:val="ByReference"/>
            </w:pPr>
            <w:r>
              <w:rPr>
                <w:b/>
                <w:u w:val="single"/>
              </w:rPr>
              <w:t>FAR Number</w:t>
            </w:r>
          </w:p>
        </w:tc>
        <w:tc>
          <w:tcPr>
            <w:tcW w:w="6192" w:type="dxa"/>
          </w:tcPr>
          <w:p w14:paraId="23E3ED1C" w14:textId="77777777" w:rsidR="00B856BB" w:rsidRDefault="008C04F0">
            <w:pPr>
              <w:pStyle w:val="ByReference"/>
            </w:pPr>
            <w:r>
              <w:rPr>
                <w:b/>
                <w:u w:val="single"/>
              </w:rPr>
              <w:t>Title</w:t>
            </w:r>
          </w:p>
        </w:tc>
        <w:tc>
          <w:tcPr>
            <w:tcW w:w="1440" w:type="dxa"/>
          </w:tcPr>
          <w:p w14:paraId="23E3ED1D" w14:textId="77777777" w:rsidR="00B856BB" w:rsidRDefault="008C04F0">
            <w:pPr>
              <w:pStyle w:val="ByReference"/>
            </w:pPr>
            <w:r>
              <w:rPr>
                <w:b/>
                <w:u w:val="single"/>
              </w:rPr>
              <w:t>Date</w:t>
            </w:r>
          </w:p>
        </w:tc>
      </w:tr>
      <w:tr w:rsidR="00B856BB" w14:paraId="23E3ED22" w14:textId="77777777">
        <w:tc>
          <w:tcPr>
            <w:tcW w:w="1440" w:type="dxa"/>
          </w:tcPr>
          <w:p w14:paraId="23E3ED1F" w14:textId="77777777" w:rsidR="00B856BB" w:rsidRDefault="008C04F0">
            <w:pPr>
              <w:pStyle w:val="ByReference"/>
            </w:pPr>
            <w:r>
              <w:t>52.222-6</w:t>
            </w:r>
          </w:p>
        </w:tc>
        <w:tc>
          <w:tcPr>
            <w:tcW w:w="6192" w:type="dxa"/>
          </w:tcPr>
          <w:p w14:paraId="23E3ED20" w14:textId="77777777" w:rsidR="00B856BB" w:rsidRDefault="008C04F0">
            <w:pPr>
              <w:pStyle w:val="ByReference"/>
            </w:pPr>
            <w:r>
              <w:t>CONSTRUCTION WAGE RATE REQUIREMENTS (DEVIATION)</w:t>
            </w:r>
          </w:p>
        </w:tc>
        <w:tc>
          <w:tcPr>
            <w:tcW w:w="1440" w:type="dxa"/>
          </w:tcPr>
          <w:p w14:paraId="23E3ED21" w14:textId="77777777" w:rsidR="00B856BB" w:rsidRDefault="008C04F0">
            <w:pPr>
              <w:pStyle w:val="ByReference"/>
            </w:pPr>
            <w:r>
              <w:t>NOV 2025</w:t>
            </w:r>
          </w:p>
        </w:tc>
      </w:tr>
      <w:tr w:rsidR="00B856BB" w14:paraId="23E3ED26" w14:textId="77777777">
        <w:tc>
          <w:tcPr>
            <w:tcW w:w="1440" w:type="dxa"/>
          </w:tcPr>
          <w:p w14:paraId="23E3ED23" w14:textId="77777777" w:rsidR="00B856BB" w:rsidRDefault="008C04F0">
            <w:pPr>
              <w:pStyle w:val="ByReference"/>
            </w:pPr>
            <w:r>
              <w:t>52.222-9</w:t>
            </w:r>
          </w:p>
        </w:tc>
        <w:tc>
          <w:tcPr>
            <w:tcW w:w="6192" w:type="dxa"/>
          </w:tcPr>
          <w:p w14:paraId="23E3ED24" w14:textId="77777777" w:rsidR="00B856BB" w:rsidRDefault="008C04F0">
            <w:pPr>
              <w:pStyle w:val="ByReference"/>
            </w:pPr>
            <w:r>
              <w:t>APPRENTICES AND TRAINEES (DEVIATION)</w:t>
            </w:r>
          </w:p>
        </w:tc>
        <w:tc>
          <w:tcPr>
            <w:tcW w:w="1440" w:type="dxa"/>
          </w:tcPr>
          <w:p w14:paraId="23E3ED25" w14:textId="77777777" w:rsidR="00B856BB" w:rsidRDefault="008C04F0">
            <w:pPr>
              <w:pStyle w:val="ByReference"/>
            </w:pPr>
            <w:r>
              <w:t>NOV 2025</w:t>
            </w:r>
          </w:p>
        </w:tc>
      </w:tr>
      <w:tr w:rsidR="00B856BB" w14:paraId="23E3ED2A" w14:textId="77777777">
        <w:tc>
          <w:tcPr>
            <w:tcW w:w="1440" w:type="dxa"/>
          </w:tcPr>
          <w:p w14:paraId="23E3ED27" w14:textId="77777777" w:rsidR="00B856BB" w:rsidRDefault="008C04F0">
            <w:pPr>
              <w:pStyle w:val="ByReference"/>
            </w:pPr>
            <w:r>
              <w:t>52.222-11</w:t>
            </w:r>
          </w:p>
        </w:tc>
        <w:tc>
          <w:tcPr>
            <w:tcW w:w="6192" w:type="dxa"/>
          </w:tcPr>
          <w:p w14:paraId="23E3ED28" w14:textId="77777777" w:rsidR="00B856BB" w:rsidRDefault="008C04F0">
            <w:pPr>
              <w:pStyle w:val="ByReference"/>
            </w:pPr>
            <w:r>
              <w:t>SUBCONTRACTS (LABOR STANDARDS) (DEVIATION)</w:t>
            </w:r>
          </w:p>
        </w:tc>
        <w:tc>
          <w:tcPr>
            <w:tcW w:w="1440" w:type="dxa"/>
          </w:tcPr>
          <w:p w14:paraId="23E3ED29" w14:textId="77777777" w:rsidR="00B856BB" w:rsidRDefault="008C04F0">
            <w:pPr>
              <w:pStyle w:val="ByReference"/>
            </w:pPr>
            <w:r>
              <w:t>NOV 2025</w:t>
            </w:r>
          </w:p>
        </w:tc>
      </w:tr>
      <w:tr w:rsidR="00B856BB" w14:paraId="23E3ED2E" w14:textId="77777777">
        <w:tc>
          <w:tcPr>
            <w:tcW w:w="1440" w:type="dxa"/>
          </w:tcPr>
          <w:p w14:paraId="23E3ED2B" w14:textId="77777777" w:rsidR="00B856BB" w:rsidRDefault="008C04F0">
            <w:pPr>
              <w:pStyle w:val="ByReference"/>
            </w:pPr>
            <w:r>
              <w:t>52.222-12</w:t>
            </w:r>
          </w:p>
        </w:tc>
        <w:tc>
          <w:tcPr>
            <w:tcW w:w="6192" w:type="dxa"/>
          </w:tcPr>
          <w:p w14:paraId="23E3ED2C" w14:textId="77777777" w:rsidR="00B856BB" w:rsidRDefault="008C04F0">
            <w:pPr>
              <w:pStyle w:val="ByReference"/>
            </w:pPr>
            <w:r>
              <w:t>CONTRACT TERMINATION—DEBARMENT</w:t>
            </w:r>
          </w:p>
        </w:tc>
        <w:tc>
          <w:tcPr>
            <w:tcW w:w="1440" w:type="dxa"/>
          </w:tcPr>
          <w:p w14:paraId="23E3ED2D" w14:textId="77777777" w:rsidR="00B856BB" w:rsidRDefault="008C04F0">
            <w:pPr>
              <w:pStyle w:val="ByReference"/>
            </w:pPr>
            <w:r>
              <w:t>MAY 2014</w:t>
            </w:r>
          </w:p>
        </w:tc>
      </w:tr>
      <w:tr w:rsidR="00B856BB" w14:paraId="23E3ED32" w14:textId="77777777">
        <w:tc>
          <w:tcPr>
            <w:tcW w:w="1440" w:type="dxa"/>
          </w:tcPr>
          <w:p w14:paraId="23E3ED2F" w14:textId="77777777" w:rsidR="00B856BB" w:rsidRDefault="008C04F0">
            <w:pPr>
              <w:pStyle w:val="ByReference"/>
            </w:pPr>
            <w:r>
              <w:t>52.243-5</w:t>
            </w:r>
          </w:p>
        </w:tc>
        <w:tc>
          <w:tcPr>
            <w:tcW w:w="6192" w:type="dxa"/>
          </w:tcPr>
          <w:p w14:paraId="23E3ED30" w14:textId="77777777" w:rsidR="00B856BB" w:rsidRDefault="008C04F0">
            <w:pPr>
              <w:pStyle w:val="ByReference"/>
            </w:pPr>
            <w:r>
              <w:t>CHANGES AND CHANGED CONDITIONS</w:t>
            </w:r>
          </w:p>
        </w:tc>
        <w:tc>
          <w:tcPr>
            <w:tcW w:w="1440" w:type="dxa"/>
          </w:tcPr>
          <w:p w14:paraId="23E3ED31" w14:textId="77777777" w:rsidR="00B856BB" w:rsidRDefault="008C04F0">
            <w:pPr>
              <w:pStyle w:val="ByReference"/>
            </w:pPr>
            <w:r>
              <w:t>APR 1984</w:t>
            </w:r>
          </w:p>
        </w:tc>
      </w:tr>
      <w:tr w:rsidR="00B856BB" w14:paraId="23E3ED36" w14:textId="77777777" w:rsidTr="0095798D">
        <w:tc>
          <w:tcPr>
            <w:tcW w:w="1440" w:type="dxa"/>
          </w:tcPr>
          <w:p w14:paraId="23E3ED33"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b/>
                <w:u w:val="single"/>
              </w:rPr>
              <w:t>FAR Number</w:t>
            </w:r>
          </w:p>
        </w:tc>
        <w:tc>
          <w:tcPr>
            <w:tcW w:w="6192" w:type="dxa"/>
          </w:tcPr>
          <w:p w14:paraId="23E3ED34"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b/>
                <w:u w:val="single"/>
              </w:rPr>
              <w:t>Title</w:t>
            </w:r>
          </w:p>
        </w:tc>
        <w:tc>
          <w:tcPr>
            <w:tcW w:w="1440" w:type="dxa"/>
          </w:tcPr>
          <w:p w14:paraId="23E3ED35"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b/>
                <w:u w:val="single"/>
              </w:rPr>
              <w:t>Date</w:t>
            </w:r>
          </w:p>
        </w:tc>
      </w:tr>
      <w:tr w:rsidR="00B856BB" w14:paraId="23E3ED3A" w14:textId="77777777" w:rsidTr="0095798D">
        <w:tc>
          <w:tcPr>
            <w:tcW w:w="1440" w:type="dxa"/>
          </w:tcPr>
          <w:p w14:paraId="23E3ED37"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852.201-70</w:t>
            </w:r>
          </w:p>
        </w:tc>
        <w:tc>
          <w:tcPr>
            <w:tcW w:w="6192" w:type="dxa"/>
          </w:tcPr>
          <w:p w14:paraId="23E3ED38"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CONTRACTING OFFICER'S REPRESENTATIVE</w:t>
            </w:r>
          </w:p>
        </w:tc>
        <w:tc>
          <w:tcPr>
            <w:tcW w:w="1440" w:type="dxa"/>
          </w:tcPr>
          <w:p w14:paraId="23E3ED39"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DEC 2022</w:t>
            </w:r>
          </w:p>
        </w:tc>
      </w:tr>
      <w:tr w:rsidR="00B856BB" w14:paraId="23E3ED3E" w14:textId="77777777" w:rsidTr="0095798D">
        <w:tc>
          <w:tcPr>
            <w:tcW w:w="1440" w:type="dxa"/>
          </w:tcPr>
          <w:p w14:paraId="23E3ED3B"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852.203-70</w:t>
            </w:r>
          </w:p>
        </w:tc>
        <w:tc>
          <w:tcPr>
            <w:tcW w:w="6192" w:type="dxa"/>
          </w:tcPr>
          <w:p w14:paraId="23E3ED3C"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COMMERCIAL ADVERTISING</w:t>
            </w:r>
          </w:p>
        </w:tc>
        <w:tc>
          <w:tcPr>
            <w:tcW w:w="1440" w:type="dxa"/>
          </w:tcPr>
          <w:p w14:paraId="23E3ED3D"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MAY 2018</w:t>
            </w:r>
          </w:p>
        </w:tc>
      </w:tr>
      <w:tr w:rsidR="00B856BB" w14:paraId="23E3ED42" w14:textId="77777777" w:rsidTr="0095798D">
        <w:tc>
          <w:tcPr>
            <w:tcW w:w="1440" w:type="dxa"/>
          </w:tcPr>
          <w:p w14:paraId="23E3ED3F"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852.204-70</w:t>
            </w:r>
          </w:p>
        </w:tc>
        <w:tc>
          <w:tcPr>
            <w:tcW w:w="6192" w:type="dxa"/>
          </w:tcPr>
          <w:p w14:paraId="23E3ED40"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PERSONAL IDENTITY VERIFICATION OF CONTRACTOR PERSONNEL</w:t>
            </w:r>
          </w:p>
        </w:tc>
        <w:tc>
          <w:tcPr>
            <w:tcW w:w="1440" w:type="dxa"/>
          </w:tcPr>
          <w:p w14:paraId="23E3ED41"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MAY 2020</w:t>
            </w:r>
          </w:p>
        </w:tc>
      </w:tr>
      <w:tr w:rsidR="00B856BB" w14:paraId="23E3ED46" w14:textId="77777777" w:rsidTr="0095798D">
        <w:tc>
          <w:tcPr>
            <w:tcW w:w="1440" w:type="dxa"/>
          </w:tcPr>
          <w:p w14:paraId="23E3ED43"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852.228-70</w:t>
            </w:r>
          </w:p>
        </w:tc>
        <w:tc>
          <w:tcPr>
            <w:tcW w:w="6192" w:type="dxa"/>
          </w:tcPr>
          <w:p w14:paraId="23E3ED44"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BOND PREMIUM ADJUSTMENT</w:t>
            </w:r>
          </w:p>
        </w:tc>
        <w:tc>
          <w:tcPr>
            <w:tcW w:w="1440" w:type="dxa"/>
          </w:tcPr>
          <w:p w14:paraId="23E3ED45"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JAN 2008</w:t>
            </w:r>
          </w:p>
        </w:tc>
      </w:tr>
      <w:tr w:rsidR="00B856BB" w14:paraId="23E3ED4A" w14:textId="77777777" w:rsidTr="0095798D">
        <w:tc>
          <w:tcPr>
            <w:tcW w:w="1440" w:type="dxa"/>
          </w:tcPr>
          <w:p w14:paraId="23E3ED47" w14:textId="77777777" w:rsidR="008C04F0" w:rsidRPr="00690600" w:rsidRDefault="008C04F0" w:rsidP="00690600">
            <w:pPr>
              <w:spacing w:line="276" w:lineRule="auto"/>
              <w:rPr>
                <w:rFonts w:ascii="Arial" w:eastAsia="Times New Roman" w:hAnsi="Arial" w:cs="Arial"/>
              </w:rPr>
            </w:pPr>
          </w:p>
        </w:tc>
        <w:tc>
          <w:tcPr>
            <w:tcW w:w="6192" w:type="dxa"/>
          </w:tcPr>
          <w:p w14:paraId="23E3ED48" w14:textId="77777777" w:rsidR="008C04F0" w:rsidRPr="00690600" w:rsidRDefault="008C04F0" w:rsidP="00690600">
            <w:pPr>
              <w:spacing w:line="276" w:lineRule="auto"/>
              <w:rPr>
                <w:rFonts w:ascii="Arial" w:eastAsia="Times New Roman" w:hAnsi="Arial" w:cs="Arial"/>
              </w:rPr>
            </w:pPr>
          </w:p>
        </w:tc>
        <w:tc>
          <w:tcPr>
            <w:tcW w:w="1440" w:type="dxa"/>
          </w:tcPr>
          <w:p w14:paraId="23E3ED49" w14:textId="77777777" w:rsidR="008C04F0" w:rsidRPr="00690600" w:rsidRDefault="008C04F0" w:rsidP="00690600">
            <w:pPr>
              <w:spacing w:line="276" w:lineRule="auto"/>
              <w:rPr>
                <w:rFonts w:ascii="Arial" w:eastAsia="Times New Roman" w:hAnsi="Arial" w:cs="Arial"/>
              </w:rPr>
            </w:pPr>
          </w:p>
        </w:tc>
      </w:tr>
      <w:tr w:rsidR="00B856BB" w14:paraId="23E3ED4E" w14:textId="77777777" w:rsidTr="0095798D">
        <w:tc>
          <w:tcPr>
            <w:tcW w:w="1440" w:type="dxa"/>
          </w:tcPr>
          <w:p w14:paraId="23E3ED4B"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852.232-71</w:t>
            </w:r>
          </w:p>
        </w:tc>
        <w:tc>
          <w:tcPr>
            <w:tcW w:w="6192" w:type="dxa"/>
          </w:tcPr>
          <w:p w14:paraId="23E3ED4C"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PAYMENTS UNDER FIXED-PRICE CONSTRUCTION CONTRACTS (INCLUDING NAS– CPM) (NOV 2018)</w:t>
            </w:r>
          </w:p>
        </w:tc>
        <w:tc>
          <w:tcPr>
            <w:tcW w:w="1440" w:type="dxa"/>
          </w:tcPr>
          <w:p w14:paraId="23E3ED4D"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NOV 2018</w:t>
            </w:r>
          </w:p>
        </w:tc>
      </w:tr>
      <w:tr w:rsidR="00B856BB" w14:paraId="23E3ED52" w14:textId="77777777" w:rsidTr="0095798D">
        <w:tc>
          <w:tcPr>
            <w:tcW w:w="1440" w:type="dxa"/>
          </w:tcPr>
          <w:p w14:paraId="23E3ED4F"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852.232-72</w:t>
            </w:r>
          </w:p>
        </w:tc>
        <w:tc>
          <w:tcPr>
            <w:tcW w:w="6192" w:type="dxa"/>
          </w:tcPr>
          <w:p w14:paraId="23E3ED50"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ELECTRONIC SUBMISSION OF PAYMENT REQUESTS</w:t>
            </w:r>
          </w:p>
        </w:tc>
        <w:tc>
          <w:tcPr>
            <w:tcW w:w="1440" w:type="dxa"/>
          </w:tcPr>
          <w:p w14:paraId="23E3ED51"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NOV 2018</w:t>
            </w:r>
          </w:p>
        </w:tc>
      </w:tr>
      <w:tr w:rsidR="00B856BB" w14:paraId="23E3ED56" w14:textId="77777777" w:rsidTr="0095798D">
        <w:tc>
          <w:tcPr>
            <w:tcW w:w="1440" w:type="dxa"/>
          </w:tcPr>
          <w:p w14:paraId="23E3ED53"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lastRenderedPageBreak/>
              <w:t>852.236-71</w:t>
            </w:r>
          </w:p>
        </w:tc>
        <w:tc>
          <w:tcPr>
            <w:tcW w:w="6192" w:type="dxa"/>
          </w:tcPr>
          <w:p w14:paraId="23E3ED54"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SPECIFICATIONS AND DRAWINGS FOR CONSTRUCTION</w:t>
            </w:r>
          </w:p>
        </w:tc>
        <w:tc>
          <w:tcPr>
            <w:tcW w:w="1440" w:type="dxa"/>
          </w:tcPr>
          <w:p w14:paraId="23E3ED55"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APR 2019</w:t>
            </w:r>
          </w:p>
        </w:tc>
      </w:tr>
      <w:tr w:rsidR="00B856BB" w14:paraId="23E3ED5A" w14:textId="77777777" w:rsidTr="0095798D">
        <w:tc>
          <w:tcPr>
            <w:tcW w:w="1440" w:type="dxa"/>
          </w:tcPr>
          <w:p w14:paraId="23E3ED57"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852.236-79</w:t>
            </w:r>
          </w:p>
        </w:tc>
        <w:tc>
          <w:tcPr>
            <w:tcW w:w="6192" w:type="dxa"/>
          </w:tcPr>
          <w:p w14:paraId="23E3ED58"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CONTRACTOR PRODUCTION REPORT</w:t>
            </w:r>
          </w:p>
        </w:tc>
        <w:tc>
          <w:tcPr>
            <w:tcW w:w="1440" w:type="dxa"/>
          </w:tcPr>
          <w:p w14:paraId="23E3ED59"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APR 2019</w:t>
            </w:r>
          </w:p>
        </w:tc>
      </w:tr>
      <w:tr w:rsidR="00B856BB" w14:paraId="23E3ED5E" w14:textId="77777777" w:rsidTr="0095798D">
        <w:tc>
          <w:tcPr>
            <w:tcW w:w="1440" w:type="dxa"/>
          </w:tcPr>
          <w:p w14:paraId="23E3ED5B"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852.236-80</w:t>
            </w:r>
          </w:p>
        </w:tc>
        <w:tc>
          <w:tcPr>
            <w:tcW w:w="6192" w:type="dxa"/>
          </w:tcPr>
          <w:p w14:paraId="23E3ED5C"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SUBCONTRACTS AND WORK COORDINATION ALTERNATE I (APR 2019)</w:t>
            </w:r>
          </w:p>
        </w:tc>
        <w:tc>
          <w:tcPr>
            <w:tcW w:w="1440" w:type="dxa"/>
          </w:tcPr>
          <w:p w14:paraId="23E3ED5D"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APR 2019</w:t>
            </w:r>
          </w:p>
        </w:tc>
      </w:tr>
      <w:tr w:rsidR="00B856BB" w14:paraId="23E3ED67" w14:textId="77777777" w:rsidTr="0095798D">
        <w:tc>
          <w:tcPr>
            <w:tcW w:w="1440" w:type="dxa"/>
          </w:tcPr>
          <w:p w14:paraId="23E3ED5F" w14:textId="77777777" w:rsidR="008C04F0" w:rsidRDefault="008C04F0" w:rsidP="00690600">
            <w:pPr>
              <w:spacing w:line="276" w:lineRule="auto"/>
              <w:rPr>
                <w:rFonts w:ascii="Arial" w:eastAsia="Times New Roman" w:hAnsi="Arial" w:cs="Arial"/>
              </w:rPr>
            </w:pPr>
            <w:r w:rsidRPr="00690600">
              <w:rPr>
                <w:rFonts w:ascii="Arial" w:eastAsia="Times New Roman" w:hAnsi="Arial" w:cs="Arial"/>
              </w:rPr>
              <w:t>852.242-70</w:t>
            </w:r>
          </w:p>
          <w:p w14:paraId="23E3ED60" w14:textId="77777777" w:rsidR="008C04F0" w:rsidRDefault="008C04F0" w:rsidP="00690600">
            <w:pPr>
              <w:spacing w:line="276" w:lineRule="auto"/>
              <w:rPr>
                <w:rFonts w:ascii="Arial" w:eastAsia="Times New Roman" w:hAnsi="Arial" w:cs="Arial"/>
              </w:rPr>
            </w:pPr>
          </w:p>
          <w:p w14:paraId="23E3ED61" w14:textId="77777777" w:rsidR="008C04F0" w:rsidRPr="00690600" w:rsidRDefault="008C04F0" w:rsidP="00690600">
            <w:pPr>
              <w:spacing w:line="276" w:lineRule="auto"/>
              <w:rPr>
                <w:rFonts w:ascii="Arial" w:eastAsia="Times New Roman" w:hAnsi="Arial" w:cs="Arial"/>
              </w:rPr>
            </w:pPr>
            <w:r>
              <w:rPr>
                <w:rFonts w:ascii="Arial" w:eastAsia="Times New Roman" w:hAnsi="Arial" w:cs="Arial"/>
              </w:rPr>
              <w:t>852.242-71</w:t>
            </w:r>
          </w:p>
        </w:tc>
        <w:tc>
          <w:tcPr>
            <w:tcW w:w="6192" w:type="dxa"/>
          </w:tcPr>
          <w:p w14:paraId="23E3ED62" w14:textId="77777777" w:rsidR="008C04F0" w:rsidRDefault="008C04F0" w:rsidP="00690600">
            <w:pPr>
              <w:spacing w:line="276" w:lineRule="auto"/>
              <w:rPr>
                <w:rFonts w:ascii="Arial" w:eastAsia="Times New Roman" w:hAnsi="Arial" w:cs="Arial"/>
              </w:rPr>
            </w:pPr>
            <w:r w:rsidRPr="00690600">
              <w:rPr>
                <w:rFonts w:ascii="Arial" w:eastAsia="Times New Roman" w:hAnsi="Arial" w:cs="Arial"/>
              </w:rPr>
              <w:t>GOVERNMENT CONSTRUCTION CONTRACT ADMINISTRATION</w:t>
            </w:r>
          </w:p>
          <w:p w14:paraId="23E3ED63" w14:textId="77777777" w:rsidR="008C04F0" w:rsidRPr="00690600" w:rsidRDefault="008C04F0" w:rsidP="00690600">
            <w:pPr>
              <w:spacing w:line="276" w:lineRule="auto"/>
              <w:rPr>
                <w:rFonts w:ascii="Arial" w:eastAsia="Times New Roman" w:hAnsi="Arial" w:cs="Arial"/>
              </w:rPr>
            </w:pPr>
            <w:r>
              <w:rPr>
                <w:rFonts w:ascii="Arial" w:eastAsia="Times New Roman" w:hAnsi="Arial" w:cs="Arial"/>
              </w:rPr>
              <w:t>ADMINISTRATIVE CONTRACTING OFFICER</w:t>
            </w:r>
          </w:p>
        </w:tc>
        <w:tc>
          <w:tcPr>
            <w:tcW w:w="1440" w:type="dxa"/>
          </w:tcPr>
          <w:p w14:paraId="23E3ED64" w14:textId="77777777" w:rsidR="008C04F0" w:rsidRDefault="008C04F0" w:rsidP="00690600">
            <w:pPr>
              <w:spacing w:line="276" w:lineRule="auto"/>
              <w:rPr>
                <w:rFonts w:ascii="Arial" w:eastAsia="Times New Roman" w:hAnsi="Arial" w:cs="Arial"/>
              </w:rPr>
            </w:pPr>
            <w:r w:rsidRPr="00690600">
              <w:rPr>
                <w:rFonts w:ascii="Arial" w:eastAsia="Times New Roman" w:hAnsi="Arial" w:cs="Arial"/>
              </w:rPr>
              <w:t>OCT 2020</w:t>
            </w:r>
          </w:p>
          <w:p w14:paraId="23E3ED65" w14:textId="77777777" w:rsidR="008C04F0" w:rsidRDefault="008C04F0" w:rsidP="00690600">
            <w:pPr>
              <w:spacing w:line="276" w:lineRule="auto"/>
              <w:rPr>
                <w:rFonts w:ascii="Arial" w:eastAsia="Times New Roman" w:hAnsi="Arial" w:cs="Arial"/>
              </w:rPr>
            </w:pPr>
          </w:p>
          <w:p w14:paraId="23E3ED66" w14:textId="77777777" w:rsidR="008C04F0" w:rsidRPr="00690600" w:rsidRDefault="008C04F0" w:rsidP="00690600">
            <w:pPr>
              <w:spacing w:line="276" w:lineRule="auto"/>
              <w:rPr>
                <w:rFonts w:ascii="Arial" w:eastAsia="Times New Roman" w:hAnsi="Arial" w:cs="Arial"/>
              </w:rPr>
            </w:pPr>
            <w:r>
              <w:rPr>
                <w:rFonts w:ascii="Arial" w:eastAsia="Times New Roman" w:hAnsi="Arial" w:cs="Arial"/>
              </w:rPr>
              <w:t>OCT 2020</w:t>
            </w:r>
          </w:p>
        </w:tc>
      </w:tr>
      <w:tr w:rsidR="00B856BB" w14:paraId="23E3ED6B" w14:textId="77777777" w:rsidTr="0095798D">
        <w:tc>
          <w:tcPr>
            <w:tcW w:w="1440" w:type="dxa"/>
          </w:tcPr>
          <w:p w14:paraId="23E3ED68"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852.243-70</w:t>
            </w:r>
          </w:p>
        </w:tc>
        <w:tc>
          <w:tcPr>
            <w:tcW w:w="6192" w:type="dxa"/>
          </w:tcPr>
          <w:p w14:paraId="23E3ED69"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CONSTRUCTION CONTRACT CHANGES—SUPPLEMENT</w:t>
            </w:r>
          </w:p>
        </w:tc>
        <w:tc>
          <w:tcPr>
            <w:tcW w:w="1440" w:type="dxa"/>
          </w:tcPr>
          <w:p w14:paraId="23E3ED6A" w14:textId="77777777" w:rsidR="008C04F0" w:rsidRPr="00690600" w:rsidRDefault="008C04F0" w:rsidP="00690600">
            <w:pPr>
              <w:spacing w:line="276" w:lineRule="auto"/>
              <w:rPr>
                <w:rFonts w:ascii="Arial" w:eastAsia="Times New Roman" w:hAnsi="Arial" w:cs="Arial"/>
              </w:rPr>
            </w:pPr>
            <w:r w:rsidRPr="00690600">
              <w:rPr>
                <w:rFonts w:ascii="Arial" w:eastAsia="Times New Roman" w:hAnsi="Arial" w:cs="Arial"/>
              </w:rPr>
              <w:t>SEP 2019</w:t>
            </w:r>
          </w:p>
        </w:tc>
      </w:tr>
    </w:tbl>
    <w:p w14:paraId="23E3ED6C" w14:textId="77777777" w:rsidR="008C04F0" w:rsidRDefault="008C04F0">
      <w:pPr>
        <w:sectPr w:rsidR="00B9550C">
          <w:footerReference w:type="even" r:id="rId33"/>
          <w:footerReference w:type="default" r:id="rId34"/>
          <w:footerReference w:type="first" r:id="rId35"/>
          <w:type w:val="continuous"/>
          <w:pgSz w:w="12240" w:h="15840"/>
          <w:pgMar w:top="1080" w:right="1440" w:bottom="1080" w:left="1440" w:header="360" w:footer="360" w:gutter="0"/>
          <w:cols w:space="720"/>
          <w:docGrid w:linePitch="360"/>
        </w:sectPr>
      </w:pPr>
    </w:p>
    <w:p w14:paraId="23E3ED6D" w14:textId="77777777" w:rsidR="008C04F0" w:rsidRDefault="008C04F0" w:rsidP="006B3D28">
      <w:pPr>
        <w:pStyle w:val="Heading2"/>
        <w:rPr>
          <w:rStyle w:val="AAMSKBSegmentNumberingHighlight"/>
        </w:rPr>
      </w:pPr>
    </w:p>
    <w:p w14:paraId="23E3ED6E" w14:textId="12DE9684" w:rsidR="008C04F0" w:rsidRDefault="008C04F0" w:rsidP="006B3D28">
      <w:pPr>
        <w:pStyle w:val="Heading2"/>
      </w:pPr>
      <w:bookmarkStart w:id="35" w:name="_Toc256000033"/>
      <w:r>
        <w:t>4.8 ADDITIONAL</w:t>
      </w:r>
      <w:r>
        <w:t xml:space="preserve"> ATTACHMENTS</w:t>
      </w:r>
      <w:bookmarkEnd w:id="35"/>
      <w:r>
        <w:t xml:space="preserve"> </w:t>
      </w:r>
    </w:p>
    <w:p w14:paraId="23E3ED6F" w14:textId="77777777" w:rsidR="008C04F0" w:rsidRPr="00873193" w:rsidRDefault="008C04F0" w:rsidP="00873193"/>
    <w:p w14:paraId="23E3ED70" w14:textId="77777777" w:rsidR="00B856BB" w:rsidRDefault="008C04F0">
      <w:pPr>
        <w:ind w:left="360"/>
      </w:pPr>
      <w:r>
        <w:t>See attached document: Attachment Price Breakdown Improve Water Pressure.</w:t>
      </w:r>
    </w:p>
    <w:p w14:paraId="23E3ED71" w14:textId="77777777" w:rsidR="00B856BB" w:rsidRDefault="008C04F0">
      <w:pPr>
        <w:ind w:left="360"/>
      </w:pPr>
      <w:r>
        <w:t>See attached document: Attachment REQUEST FOR INFORMATION FORM.</w:t>
      </w:r>
    </w:p>
    <w:p w14:paraId="23E3ED72" w14:textId="77777777" w:rsidR="00B856BB" w:rsidRDefault="008C04F0">
      <w:pPr>
        <w:ind w:left="360"/>
      </w:pPr>
      <w:r>
        <w:t>See attached document: 2026 04 20 - BiddingPurposes PCRA - AS CBOC Domestic Water Pump.</w:t>
      </w:r>
    </w:p>
    <w:p w14:paraId="23E3ED73" w14:textId="77777777" w:rsidR="00B856BB" w:rsidRDefault="008C04F0">
      <w:pPr>
        <w:ind w:left="360"/>
      </w:pPr>
      <w:r>
        <w:t>See attached document: Wage Determination American Samoa 01.02.2026.</w:t>
      </w:r>
    </w:p>
    <w:sectPr w:rsidR="00B856BB">
      <w:footerReference w:type="even" r:id="rId36"/>
      <w:footerReference w:type="default" r:id="rId37"/>
      <w:footerReference w:type="first" r:id="rId3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ED8B" w14:textId="77777777" w:rsidR="008C04F0" w:rsidRDefault="008C04F0">
      <w:pPr>
        <w:spacing w:after="0" w:line="240" w:lineRule="auto"/>
      </w:pPr>
      <w:r>
        <w:separator/>
      </w:r>
    </w:p>
  </w:endnote>
  <w:endnote w:type="continuationSeparator" w:id="0">
    <w:p w14:paraId="23E3ED8D" w14:textId="77777777" w:rsidR="008C04F0" w:rsidRDefault="008C0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7A" w14:textId="77777777" w:rsidR="008C04F0" w:rsidRDefault="008C04F0">
    <w:pPr>
      <w:pStyle w:val="Footer"/>
    </w:pPr>
  </w:p>
  <w:p w14:paraId="23E3ED7B" w14:textId="77777777" w:rsidR="00B856BB" w:rsidRDefault="008C04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7C" w14:textId="77777777" w:rsidR="008C04F0" w:rsidRDefault="008C04F0">
    <w:pPr>
      <w:pStyle w:val="Footer"/>
    </w:pPr>
  </w:p>
  <w:p w14:paraId="23E3ED7D" w14:textId="77777777" w:rsidR="00B856BB" w:rsidRDefault="008C04F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7F" w14:textId="77777777" w:rsidR="008C04F0" w:rsidRDefault="008C04F0">
    <w:pPr>
      <w:pStyle w:val="Footer"/>
    </w:pPr>
  </w:p>
  <w:p w14:paraId="23E3ED80" w14:textId="77777777" w:rsidR="00B856BB" w:rsidRDefault="008C04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81" w14:textId="77777777" w:rsidR="00B856BB" w:rsidRDefault="008C04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82" w14:textId="77777777" w:rsidR="00B856BB" w:rsidRDefault="008C04F0">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r>
      <w:fldChar w:fldCharType="begin"/>
    </w:r>
    <w:r>
      <w:instrText xml:space="preserve"> NUMPAGES   \* MERGEFORMAT </w:instrText>
    </w:r>
    <w:r>
      <w:fldChar w:fldCharType="separate"/>
    </w:r>
    <w:r>
      <w:t>43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83" w14:textId="77777777" w:rsidR="00B856BB" w:rsidRDefault="008C04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84" w14:textId="77777777" w:rsidR="00B856BB" w:rsidRDefault="008C04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85" w14:textId="77777777" w:rsidR="00B856BB" w:rsidRDefault="008C04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86" w14:textId="77777777" w:rsidR="00B856BB" w:rsidRDefault="008C04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3ED87" w14:textId="77777777" w:rsidR="008C04F0" w:rsidRDefault="008C04F0">
      <w:pPr>
        <w:spacing w:after="0" w:line="240" w:lineRule="auto"/>
      </w:pPr>
      <w:r>
        <w:separator/>
      </w:r>
    </w:p>
  </w:footnote>
  <w:footnote w:type="continuationSeparator" w:id="0">
    <w:p w14:paraId="23E3ED89" w14:textId="77777777" w:rsidR="008C04F0" w:rsidRDefault="008C0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77" w14:textId="77777777" w:rsidR="008C04F0" w:rsidRDefault="008C0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MSKBFill-InHighlight"/>
      </w:rPr>
      <w:tag w:val="ASeg_FI"/>
      <w:id w:val="-669705824"/>
    </w:sdtPr>
    <w:sdtEndPr>
      <w:rPr>
        <w:rStyle w:val="AAMSKBFill-InHighlight"/>
      </w:rPr>
    </w:sdtEndPr>
    <w:sdtContent>
      <w:p w14:paraId="23E3ED78" w14:textId="77777777" w:rsidR="008C04F0" w:rsidRDefault="008C04F0" w:rsidP="00446E84">
        <w:r>
          <w:t>36C26126R00</w:t>
        </w:r>
        <w:r>
          <w:t>2</w:t>
        </w:r>
        <w:r>
          <w:t>0</w:t>
        </w:r>
      </w:p>
      <w:p w14:paraId="23E3ED79" w14:textId="77777777" w:rsidR="008C04F0" w:rsidRDefault="008C04F0"/>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ED7E" w14:textId="77777777" w:rsidR="008C04F0" w:rsidRDefault="008C0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146E9"/>
    <w:multiLevelType w:val="multilevel"/>
    <w:tmpl w:val="DC9845E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31636ED"/>
    <w:multiLevelType w:val="multilevel"/>
    <w:tmpl w:val="BF56E210"/>
    <w:lvl w:ilvl="0">
      <w:start w:val="2"/>
      <w:numFmt w:val="decimal"/>
      <w:lvlText w:val="%1)"/>
      <w:lvlJc w:val="left"/>
      <w:pPr>
        <w:ind w:left="360" w:hanging="360"/>
      </w:pPr>
      <w:rPr>
        <w:rFonts w:hint="default"/>
      </w:rPr>
    </w:lvl>
    <w:lvl w:ilvl="1">
      <w:start w:val="4"/>
      <w:numFmt w:val="lowerLetter"/>
      <w:lvlText w:val="%2)"/>
      <w:lvlJc w:val="left"/>
      <w:pPr>
        <w:ind w:left="720" w:hanging="360"/>
      </w:pPr>
      <w:rPr>
        <w:rFonts w:hint="default"/>
        <w:b w:val="0"/>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45E189E"/>
    <w:multiLevelType w:val="multilevel"/>
    <w:tmpl w:val="B36E196C"/>
    <w:lvl w:ilvl="0">
      <w:start w:val="1"/>
      <w:numFmt w:val="decimal"/>
      <w:lvlText w:val="%1)"/>
      <w:lvlJc w:val="left"/>
      <w:pPr>
        <w:ind w:left="360" w:hanging="360"/>
      </w:pPr>
    </w:lvl>
    <w:lvl w:ilvl="1">
      <w:start w:val="1"/>
      <w:numFmt w:val="lowerLetter"/>
      <w:lvlText w:val="%2)"/>
      <w:lvlJc w:val="left"/>
      <w:pPr>
        <w:ind w:left="630" w:hanging="360"/>
      </w:pPr>
      <w:rPr>
        <w:b w:val="0"/>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B122B51"/>
    <w:multiLevelType w:val="hybridMultilevel"/>
    <w:tmpl w:val="CEF8A670"/>
    <w:lvl w:ilvl="0" w:tplc="74D484F8">
      <w:start w:val="1"/>
      <w:numFmt w:val="decimal"/>
      <w:lvlText w:val="%1)"/>
      <w:lvlJc w:val="left"/>
      <w:pPr>
        <w:ind w:left="720" w:hanging="360"/>
      </w:pPr>
      <w:rPr>
        <w:rFonts w:hint="default"/>
      </w:rPr>
    </w:lvl>
    <w:lvl w:ilvl="1" w:tplc="A3AEF534" w:tentative="1">
      <w:start w:val="1"/>
      <w:numFmt w:val="lowerLetter"/>
      <w:lvlText w:val="%2."/>
      <w:lvlJc w:val="left"/>
      <w:pPr>
        <w:ind w:left="1440" w:hanging="360"/>
      </w:pPr>
    </w:lvl>
    <w:lvl w:ilvl="2" w:tplc="8E864914" w:tentative="1">
      <w:start w:val="1"/>
      <w:numFmt w:val="lowerRoman"/>
      <w:lvlText w:val="%3."/>
      <w:lvlJc w:val="right"/>
      <w:pPr>
        <w:ind w:left="2160" w:hanging="180"/>
      </w:pPr>
    </w:lvl>
    <w:lvl w:ilvl="3" w:tplc="02503692" w:tentative="1">
      <w:start w:val="1"/>
      <w:numFmt w:val="decimal"/>
      <w:lvlText w:val="%4."/>
      <w:lvlJc w:val="left"/>
      <w:pPr>
        <w:ind w:left="2880" w:hanging="360"/>
      </w:pPr>
    </w:lvl>
    <w:lvl w:ilvl="4" w:tplc="F9D8724E" w:tentative="1">
      <w:start w:val="1"/>
      <w:numFmt w:val="lowerLetter"/>
      <w:lvlText w:val="%5."/>
      <w:lvlJc w:val="left"/>
      <w:pPr>
        <w:ind w:left="3600" w:hanging="360"/>
      </w:pPr>
    </w:lvl>
    <w:lvl w:ilvl="5" w:tplc="B2285456" w:tentative="1">
      <w:start w:val="1"/>
      <w:numFmt w:val="lowerRoman"/>
      <w:lvlText w:val="%6."/>
      <w:lvlJc w:val="right"/>
      <w:pPr>
        <w:ind w:left="4320" w:hanging="180"/>
      </w:pPr>
    </w:lvl>
    <w:lvl w:ilvl="6" w:tplc="D43CB70E" w:tentative="1">
      <w:start w:val="1"/>
      <w:numFmt w:val="decimal"/>
      <w:lvlText w:val="%7."/>
      <w:lvlJc w:val="left"/>
      <w:pPr>
        <w:ind w:left="5040" w:hanging="360"/>
      </w:pPr>
    </w:lvl>
    <w:lvl w:ilvl="7" w:tplc="2320C718" w:tentative="1">
      <w:start w:val="1"/>
      <w:numFmt w:val="lowerLetter"/>
      <w:lvlText w:val="%8."/>
      <w:lvlJc w:val="left"/>
      <w:pPr>
        <w:ind w:left="5760" w:hanging="360"/>
      </w:pPr>
    </w:lvl>
    <w:lvl w:ilvl="8" w:tplc="9168E786" w:tentative="1">
      <w:start w:val="1"/>
      <w:numFmt w:val="lowerRoman"/>
      <w:lvlText w:val="%9."/>
      <w:lvlJc w:val="right"/>
      <w:pPr>
        <w:ind w:left="6480" w:hanging="180"/>
      </w:pPr>
    </w:lvl>
  </w:abstractNum>
  <w:abstractNum w:abstractNumId="4" w15:restartNumberingAfterBreak="0">
    <w:nsid w:val="68240997"/>
    <w:multiLevelType w:val="hybridMultilevel"/>
    <w:tmpl w:val="7856EFFE"/>
    <w:lvl w:ilvl="0" w:tplc="A7142714">
      <w:start w:val="1"/>
      <w:numFmt w:val="decimal"/>
      <w:lvlText w:val="%1)"/>
      <w:lvlJc w:val="left"/>
      <w:pPr>
        <w:ind w:left="720" w:hanging="360"/>
      </w:pPr>
      <w:rPr>
        <w:rFonts w:hint="default"/>
      </w:rPr>
    </w:lvl>
    <w:lvl w:ilvl="1" w:tplc="8FB80D92" w:tentative="1">
      <w:start w:val="1"/>
      <w:numFmt w:val="lowerLetter"/>
      <w:lvlText w:val="%2."/>
      <w:lvlJc w:val="left"/>
      <w:pPr>
        <w:ind w:left="1440" w:hanging="360"/>
      </w:pPr>
    </w:lvl>
    <w:lvl w:ilvl="2" w:tplc="018CB854" w:tentative="1">
      <w:start w:val="1"/>
      <w:numFmt w:val="lowerRoman"/>
      <w:lvlText w:val="%3."/>
      <w:lvlJc w:val="right"/>
      <w:pPr>
        <w:ind w:left="2160" w:hanging="180"/>
      </w:pPr>
    </w:lvl>
    <w:lvl w:ilvl="3" w:tplc="0B725BEE" w:tentative="1">
      <w:start w:val="1"/>
      <w:numFmt w:val="decimal"/>
      <w:lvlText w:val="%4."/>
      <w:lvlJc w:val="left"/>
      <w:pPr>
        <w:ind w:left="2880" w:hanging="360"/>
      </w:pPr>
    </w:lvl>
    <w:lvl w:ilvl="4" w:tplc="5666F162" w:tentative="1">
      <w:start w:val="1"/>
      <w:numFmt w:val="lowerLetter"/>
      <w:lvlText w:val="%5."/>
      <w:lvlJc w:val="left"/>
      <w:pPr>
        <w:ind w:left="3600" w:hanging="360"/>
      </w:pPr>
    </w:lvl>
    <w:lvl w:ilvl="5" w:tplc="055AA344" w:tentative="1">
      <w:start w:val="1"/>
      <w:numFmt w:val="lowerRoman"/>
      <w:lvlText w:val="%6."/>
      <w:lvlJc w:val="right"/>
      <w:pPr>
        <w:ind w:left="4320" w:hanging="180"/>
      </w:pPr>
    </w:lvl>
    <w:lvl w:ilvl="6" w:tplc="D71E1DD2" w:tentative="1">
      <w:start w:val="1"/>
      <w:numFmt w:val="decimal"/>
      <w:lvlText w:val="%7."/>
      <w:lvlJc w:val="left"/>
      <w:pPr>
        <w:ind w:left="5040" w:hanging="360"/>
      </w:pPr>
    </w:lvl>
    <w:lvl w:ilvl="7" w:tplc="6B343ABE" w:tentative="1">
      <w:start w:val="1"/>
      <w:numFmt w:val="lowerLetter"/>
      <w:lvlText w:val="%8."/>
      <w:lvlJc w:val="left"/>
      <w:pPr>
        <w:ind w:left="5760" w:hanging="360"/>
      </w:pPr>
    </w:lvl>
    <w:lvl w:ilvl="8" w:tplc="D5DE30E0" w:tentative="1">
      <w:start w:val="1"/>
      <w:numFmt w:val="lowerRoman"/>
      <w:lvlText w:val="%9."/>
      <w:lvlJc w:val="right"/>
      <w:pPr>
        <w:ind w:left="6480" w:hanging="180"/>
      </w:pPr>
    </w:lvl>
  </w:abstractNum>
  <w:abstractNum w:abstractNumId="5" w15:restartNumberingAfterBreak="0">
    <w:nsid w:val="6EE35630"/>
    <w:multiLevelType w:val="hybridMultilevel"/>
    <w:tmpl w:val="D618E954"/>
    <w:lvl w:ilvl="0" w:tplc="391C71D2">
      <w:start w:val="1"/>
      <w:numFmt w:val="lowerLetter"/>
      <w:lvlText w:val="%1)"/>
      <w:lvlJc w:val="left"/>
      <w:pPr>
        <w:ind w:left="720" w:hanging="360"/>
      </w:pPr>
    </w:lvl>
    <w:lvl w:ilvl="1" w:tplc="03A06544">
      <w:start w:val="1"/>
      <w:numFmt w:val="lowerLetter"/>
      <w:lvlText w:val="%2)"/>
      <w:lvlJc w:val="left"/>
      <w:pPr>
        <w:ind w:left="1440" w:hanging="360"/>
      </w:pPr>
    </w:lvl>
    <w:lvl w:ilvl="2" w:tplc="4878A1E4" w:tentative="1">
      <w:start w:val="1"/>
      <w:numFmt w:val="lowerRoman"/>
      <w:lvlText w:val="%3."/>
      <w:lvlJc w:val="right"/>
      <w:pPr>
        <w:ind w:left="2160" w:hanging="180"/>
      </w:pPr>
    </w:lvl>
    <w:lvl w:ilvl="3" w:tplc="1F6E18DC" w:tentative="1">
      <w:start w:val="1"/>
      <w:numFmt w:val="decimal"/>
      <w:lvlText w:val="%4."/>
      <w:lvlJc w:val="left"/>
      <w:pPr>
        <w:ind w:left="2880" w:hanging="360"/>
      </w:pPr>
    </w:lvl>
    <w:lvl w:ilvl="4" w:tplc="2DF8DE4E" w:tentative="1">
      <w:start w:val="1"/>
      <w:numFmt w:val="lowerLetter"/>
      <w:lvlText w:val="%5."/>
      <w:lvlJc w:val="left"/>
      <w:pPr>
        <w:ind w:left="3600" w:hanging="360"/>
      </w:pPr>
    </w:lvl>
    <w:lvl w:ilvl="5" w:tplc="0FC8E922" w:tentative="1">
      <w:start w:val="1"/>
      <w:numFmt w:val="lowerRoman"/>
      <w:lvlText w:val="%6."/>
      <w:lvlJc w:val="right"/>
      <w:pPr>
        <w:ind w:left="4320" w:hanging="180"/>
      </w:pPr>
    </w:lvl>
    <w:lvl w:ilvl="6" w:tplc="3C40D556" w:tentative="1">
      <w:start w:val="1"/>
      <w:numFmt w:val="decimal"/>
      <w:lvlText w:val="%7."/>
      <w:lvlJc w:val="left"/>
      <w:pPr>
        <w:ind w:left="5040" w:hanging="360"/>
      </w:pPr>
    </w:lvl>
    <w:lvl w:ilvl="7" w:tplc="F25EBA42" w:tentative="1">
      <w:start w:val="1"/>
      <w:numFmt w:val="lowerLetter"/>
      <w:lvlText w:val="%8."/>
      <w:lvlJc w:val="left"/>
      <w:pPr>
        <w:ind w:left="5760" w:hanging="360"/>
      </w:pPr>
    </w:lvl>
    <w:lvl w:ilvl="8" w:tplc="E99CC89E" w:tentative="1">
      <w:start w:val="1"/>
      <w:numFmt w:val="lowerRoman"/>
      <w:lvlText w:val="%9."/>
      <w:lvlJc w:val="right"/>
      <w:pPr>
        <w:ind w:left="6480" w:hanging="180"/>
      </w:pPr>
    </w:lvl>
  </w:abstractNum>
  <w:num w:numId="1" w16cid:durableId="1646545055">
    <w:abstractNumId w:val="0"/>
  </w:num>
  <w:num w:numId="2" w16cid:durableId="682441033">
    <w:abstractNumId w:val="1"/>
  </w:num>
  <w:num w:numId="3" w16cid:durableId="585841944">
    <w:abstractNumId w:val="4"/>
  </w:num>
  <w:num w:numId="4" w16cid:durableId="2128039488">
    <w:abstractNumId w:val="3"/>
  </w:num>
  <w:num w:numId="5" w16cid:durableId="14878182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3663261">
    <w:abstractNumId w:val="5"/>
  </w:num>
  <w:num w:numId="7" w16cid:durableId="781337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BB"/>
    <w:rsid w:val="001D0D82"/>
    <w:rsid w:val="008C04F0"/>
    <w:rsid w:val="00B8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23E3E96C"/>
  <w15:docId w15:val="{660C7322-6C48-425B-BFF2-BCD11D7BEBE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3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F1657B"/>
    <w:rPr>
      <w:color w:val="0000FF" w:themeColor="hyperlink"/>
      <w:u w:val="single"/>
    </w:rPr>
  </w:style>
  <w:style w:type="character" w:customStyle="1" w:styleId="UnresolvedMention1">
    <w:name w:val="Unresolved Mention1"/>
    <w:basedOn w:val="DefaultParagraphFont"/>
    <w:uiPriority w:val="99"/>
    <w:semiHidden/>
    <w:unhideWhenUsed/>
    <w:rsid w:val="00F1657B"/>
    <w:rPr>
      <w:color w:val="605E5C"/>
      <w:shd w:val="clear" w:color="auto" w:fill="E1DFDD"/>
    </w:rPr>
  </w:style>
  <w:style w:type="paragraph" w:customStyle="1" w:styleId="paragraph">
    <w:name w:val="paragraph"/>
    <w:basedOn w:val="Normal"/>
    <w:rsid w:val="002C47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2C479F"/>
  </w:style>
  <w:style w:type="character" w:styleId="CommentReference">
    <w:name w:val="annotation reference"/>
    <w:basedOn w:val="DefaultParagraphFont"/>
    <w:uiPriority w:val="99"/>
    <w:semiHidden/>
    <w:unhideWhenUsed/>
    <w:rsid w:val="00C22461"/>
    <w:rPr>
      <w:sz w:val="16"/>
      <w:szCs w:val="16"/>
    </w:rPr>
  </w:style>
  <w:style w:type="paragraph" w:styleId="CommentSubject">
    <w:name w:val="annotation subject"/>
    <w:basedOn w:val="CommentText"/>
    <w:next w:val="CommentText"/>
    <w:link w:val="CommentSubjectChar"/>
    <w:uiPriority w:val="99"/>
    <w:semiHidden/>
    <w:unhideWhenUsed/>
    <w:rsid w:val="00C22461"/>
    <w:rPr>
      <w:b/>
      <w:bCs/>
    </w:rPr>
  </w:style>
  <w:style w:type="character" w:customStyle="1" w:styleId="CommentSubjectChar">
    <w:name w:val="Comment Subject Char"/>
    <w:basedOn w:val="CommentTextChar"/>
    <w:link w:val="CommentSubject"/>
    <w:uiPriority w:val="99"/>
    <w:semiHidden/>
    <w:rsid w:val="00C22461"/>
    <w:rPr>
      <w:b/>
      <w:bCs/>
      <w:i/>
      <w:color w:val="808080" w:themeColor="background1" w:themeShade="80"/>
      <w:sz w:val="20"/>
      <w:szCs w:val="20"/>
    </w:rPr>
  </w:style>
  <w:style w:type="paragraph" w:customStyle="1" w:styleId="Style1">
    <w:name w:val="Style1"/>
    <w:basedOn w:val="Heading2"/>
    <w:qFormat/>
    <w:rsid w:val="00154E47"/>
    <w:rPr>
      <w:b w:val="0"/>
    </w:rPr>
  </w:style>
  <w:style w:type="paragraph" w:customStyle="1" w:styleId="Style2">
    <w:name w:val="Style2"/>
    <w:basedOn w:val="Style1"/>
    <w:qFormat/>
    <w:rsid w:val="00154E47"/>
  </w:style>
  <w:style w:type="character" w:styleId="FollowedHyperlink">
    <w:name w:val="FollowedHyperlink"/>
    <w:basedOn w:val="DefaultParagraphFont"/>
    <w:uiPriority w:val="99"/>
    <w:semiHidden/>
    <w:unhideWhenUsed/>
    <w:rsid w:val="00BC1309"/>
    <w:rPr>
      <w:color w:val="800080" w:themeColor="followedHyperlink"/>
      <w:u w:val="single"/>
    </w:rPr>
  </w:style>
  <w:style w:type="character" w:customStyle="1" w:styleId="Heading6Char">
    <w:name w:val="Heading 6 Char"/>
    <w:basedOn w:val="DefaultParagraphFont"/>
    <w:link w:val="Heading6"/>
    <w:uiPriority w:val="9"/>
    <w:semiHidden/>
    <w:rsid w:val="00BF3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134"/>
    <w:rPr>
      <w:rFonts w:eastAsiaTheme="majorEastAsia" w:cstheme="majorBidi"/>
      <w:color w:val="272727" w:themeColor="text1" w:themeTint="D8"/>
    </w:rPr>
  </w:style>
  <w:style w:type="paragraph" w:styleId="Quote">
    <w:name w:val="Quote"/>
    <w:basedOn w:val="Normal"/>
    <w:next w:val="Normal"/>
    <w:link w:val="QuoteChar"/>
    <w:uiPriority w:val="29"/>
    <w:qFormat/>
    <w:rsid w:val="00BF3134"/>
    <w:pPr>
      <w:spacing w:before="160"/>
      <w:jc w:val="center"/>
    </w:pPr>
    <w:rPr>
      <w:i/>
      <w:iCs/>
      <w:color w:val="404040" w:themeColor="text1" w:themeTint="BF"/>
    </w:rPr>
  </w:style>
  <w:style w:type="character" w:customStyle="1" w:styleId="QuoteChar">
    <w:name w:val="Quote Char"/>
    <w:basedOn w:val="DefaultParagraphFont"/>
    <w:link w:val="Quote"/>
    <w:uiPriority w:val="29"/>
    <w:rsid w:val="00BF3134"/>
    <w:rPr>
      <w:i/>
      <w:iCs/>
      <w:color w:val="404040" w:themeColor="text1" w:themeTint="BF"/>
    </w:rPr>
  </w:style>
  <w:style w:type="paragraph" w:styleId="IntenseQuote">
    <w:name w:val="Intense Quote"/>
    <w:basedOn w:val="Normal"/>
    <w:next w:val="Normal"/>
    <w:link w:val="IntenseQuoteChar"/>
    <w:uiPriority w:val="30"/>
    <w:qFormat/>
    <w:rsid w:val="00BF31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3134"/>
    <w:rPr>
      <w:i/>
      <w:iCs/>
      <w:color w:val="365F91" w:themeColor="accent1" w:themeShade="BF"/>
    </w:rPr>
  </w:style>
  <w:style w:type="character" w:styleId="IntenseReference">
    <w:name w:val="Intense Reference"/>
    <w:basedOn w:val="DefaultParagraphFont"/>
    <w:uiPriority w:val="32"/>
    <w:qFormat/>
    <w:rsid w:val="00BF3134"/>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charee.harris@va.gov" TargetMode="External"/><Relationship Id="rId18" Type="http://schemas.openxmlformats.org/officeDocument/2006/relationships/hyperlink" Target="mailto:charee.harris@va.gov" TargetMode="External"/><Relationship Id="rId26" Type="http://schemas.openxmlformats.org/officeDocument/2006/relationships/hyperlink" Target="https://www.epa.gov/snap/"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treasury.gov/resource-center/sanctions/SDN-List/Pages/default.aspx" TargetMode="External"/><Relationship Id="rId34" Type="http://schemas.openxmlformats.org/officeDocument/2006/relationships/footer" Target="foot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Eti.Falaniko@va.gov" TargetMode="External"/><Relationship Id="rId25" Type="http://schemas.openxmlformats.org/officeDocument/2006/relationships/hyperlink" Target="https://www.epa.gov/snap/" TargetMode="External"/><Relationship Id="rId33" Type="http://schemas.openxmlformats.org/officeDocument/2006/relationships/footer" Target="footer4.xml"/><Relationship Id="rId38" Type="http://schemas.openxmlformats.org/officeDocument/2006/relationships/footer" Target="footer9.xml"/><Relationship Id="rId2" Type="http://schemas.openxmlformats.org/officeDocument/2006/relationships/styles" Target="styles.xml"/><Relationship Id="rId16" Type="http://schemas.openxmlformats.org/officeDocument/2006/relationships/hyperlink" Target="mailto:charee.harris@va.gov" TargetMode="External"/><Relationship Id="rId20" Type="http://schemas.openxmlformats.org/officeDocument/2006/relationships/hyperlink" Target="https://www.sam.gov" TargetMode="External"/><Relationship Id="rId29" Type="http://schemas.openxmlformats.org/officeDocument/2006/relationships/hyperlink" Target="https://home.treasury.gov/policy-issues/office-of-foreign-assets-control-sanctions-programs-and-inform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ba.gov/document/support--table-size-standards" TargetMode="External"/><Relationship Id="rId32" Type="http://schemas.openxmlformats.org/officeDocument/2006/relationships/hyperlink" Target="https://dibnet.dod.mil" TargetMode="External"/><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charee.harris@va.gov" TargetMode="External"/><Relationship Id="rId23" Type="http://schemas.openxmlformats.org/officeDocument/2006/relationships/hyperlink" Target="https://dibnet.dod.mil" TargetMode="External"/><Relationship Id="rId28" Type="http://schemas.openxmlformats.org/officeDocument/2006/relationships/hyperlink" Target="https://home.treasury.gov/policy-issues/financial-sanctions/specially-designated-nationals-and-blocked-persons-list-sdn-human-readable-lists" TargetMode="External"/><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hyperlink" Target="https://www.acquisition.gov/far-overhaul/far-part-deviation-guide/far-overhaul-part-52" TargetMode="External"/><Relationship Id="rId31" Type="http://schemas.openxmlformats.org/officeDocument/2006/relationships/hyperlink" Target="https://www.sam.gov"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charee.harris@va.gov" TargetMode="External"/><Relationship Id="rId22" Type="http://schemas.openxmlformats.org/officeDocument/2006/relationships/hyperlink" Target="mailto:CISADA106@state.gov" TargetMode="External"/><Relationship Id="rId27" Type="http://schemas.openxmlformats.org/officeDocument/2006/relationships/hyperlink" Target="%20https:/www.sam.gov" TargetMode="External"/><Relationship Id="rId30" Type="http://schemas.openxmlformats.org/officeDocument/2006/relationships/hyperlink" Target="https://www.trade.gov/consolidated-screening-list" TargetMode="External"/><Relationship Id="rId35"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43</Pages>
  <Words>14752</Words>
  <Characters>84093</Characters>
  <Application>Microsoft Office Word</Application>
  <DocSecurity>0</DocSecurity>
  <Lines>700</Lines>
  <Paragraphs>197</Paragraphs>
  <ScaleCrop>false</ScaleCrop>
  <Company/>
  <LinksUpToDate>false</LinksUpToDate>
  <CharactersWithSpaces>98648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Charee K. VHAREN</cp:lastModifiedBy>
  <cp:revision>2</cp:revision>
  <dcterms:created xsi:type="dcterms:W3CDTF">2026-05-04T17:17:00Z</dcterms:created>
  <dcterms:modified xsi:type="dcterms:W3CDTF">2026-05-04T17:27:00Z</dcterms:modified>
</cp:coreProperties>
</file>