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45D" w:rsidRDefault="00934913" w:rsidP="0043045D">
      <w:pPr>
        <w:spacing w:after="0" w:line="240" w:lineRule="auto"/>
      </w:pPr>
      <w:bookmarkStart w:id="0" w:name="coversheet"/>
      <w:bookmarkStart w:id="1" w:name="_GoBack"/>
      <w:bookmarkEnd w:id="0"/>
      <w:bookmarkEnd w:id="1"/>
      <w:r>
        <w:rPr>
          <w:noProof/>
        </w:rPr>
        <w:drawing>
          <wp:anchor distT="0" distB="0" distL="114300" distR="114300" simplePos="0" relativeHeight="251658240" behindDoc="0" locked="0" layoutInCell="1" allowOverlap="1">
            <wp:simplePos x="0" y="0"/>
            <wp:positionH relativeFrom="column">
              <wp:posOffset>228600</wp:posOffset>
            </wp:positionH>
            <wp:positionV relativeFrom="paragraph">
              <wp:posOffset>228600</wp:posOffset>
            </wp:positionV>
            <wp:extent cx="7086600" cy="91440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86600" cy="9144000"/>
                    </a:xfrm>
                    <a:prstGeom prst="rect">
                      <a:avLst/>
                    </a:prstGeom>
                  </pic:spPr>
                </pic:pic>
              </a:graphicData>
            </a:graphic>
            <wp14:sizeRelH relativeFrom="margin">
              <wp14:pctWidth>0</wp14:pctWidth>
            </wp14:sizeRelH>
            <wp14:sizeRelV relativeFrom="margin">
              <wp14:pctHeight>0</wp14:pctHeight>
            </wp14:sizeRelV>
          </wp:anchor>
        </w:drawing>
      </w:r>
    </w:p>
    <w:p w:rsidR="0043045D" w:rsidRDefault="0043045D" w:rsidP="0043045D">
      <w:pPr>
        <w:spacing w:after="0" w:line="240" w:lineRule="auto"/>
        <w:sectPr w:rsidR="0043045D" w:rsidSect="00934913">
          <w:pgSz w:w="12240" w:h="15840"/>
          <w:pgMar w:top="720" w:right="360" w:bottom="720" w:left="360" w:header="720" w:footer="720" w:gutter="0"/>
          <w:cols w:space="720"/>
          <w:docGrid w:linePitch="360"/>
        </w:sectPr>
      </w:pPr>
    </w:p>
    <w:p w:rsidR="0043045D" w:rsidRDefault="0043045D" w:rsidP="0043045D">
      <w:pPr>
        <w:spacing w:after="0" w:line="240" w:lineRule="auto"/>
      </w:pPr>
      <w:bookmarkStart w:id="2" w:name="start_text"/>
      <w:r>
        <w:lastRenderedPageBreak/>
        <w:t xml:space="preserve">SECTION SF 30 BLOCK 14 CONTINUATION PAGE </w:t>
      </w:r>
    </w:p>
    <w:p w:rsidR="0043045D" w:rsidRDefault="0043045D" w:rsidP="0043045D">
      <w:pPr>
        <w:spacing w:after="0" w:line="240" w:lineRule="auto"/>
      </w:pPr>
      <w:r>
        <w:t xml:space="preserve">        </w:t>
      </w:r>
    </w:p>
    <w:p w:rsidR="0043045D" w:rsidRDefault="0043045D" w:rsidP="0043045D">
      <w:pPr>
        <w:widowControl w:val="0"/>
        <w:autoSpaceDE w:val="0"/>
        <w:autoSpaceDN w:val="0"/>
        <w:adjustRightInd w:val="0"/>
        <w:spacing w:after="0" w:line="240" w:lineRule="auto"/>
        <w:rPr>
          <w:szCs w:val="20"/>
        </w:rPr>
      </w:pPr>
      <w:bookmarkStart w:id="3" w:name="PD000001"/>
      <w:bookmarkEnd w:id="2"/>
      <w:bookmarkEnd w:id="3"/>
      <w:r>
        <w:rPr>
          <w:b/>
          <w:bCs/>
          <w:szCs w:val="20"/>
        </w:rPr>
        <w:t xml:space="preserve">SUMMARY OF CHANGES </w:t>
      </w:r>
      <w:r>
        <w:rPr>
          <w:szCs w:val="20"/>
        </w:rPr>
        <w:t xml:space="preserve"> </w:t>
      </w: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r>
        <w:rPr>
          <w:szCs w:val="20"/>
        </w:rPr>
        <w:t xml:space="preserve">SECTION A - SOLICITATION/CONTRACT FORM </w:t>
      </w: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r>
        <w:rPr>
          <w:szCs w:val="20"/>
        </w:rPr>
        <w:t xml:space="preserve">The following have been modified: </w:t>
      </w:r>
    </w:p>
    <w:p w:rsidR="0043045D" w:rsidRDefault="0043045D" w:rsidP="0043045D">
      <w:pPr>
        <w:widowControl w:val="0"/>
        <w:autoSpaceDE w:val="0"/>
        <w:autoSpaceDN w:val="0"/>
        <w:adjustRightInd w:val="0"/>
        <w:spacing w:after="0" w:line="240" w:lineRule="auto"/>
        <w:rPr>
          <w:szCs w:val="20"/>
        </w:rPr>
      </w:pPr>
      <w:r>
        <w:rPr>
          <w:szCs w:val="20"/>
        </w:rPr>
        <w:t xml:space="preserve">        </w:t>
      </w:r>
      <w:r>
        <w:rPr>
          <w:szCs w:val="20"/>
          <w:u w:val="single"/>
        </w:rPr>
        <w:t>ANSWERING VENDOR QUESTIONS</w:t>
      </w:r>
    </w:p>
    <w:p w:rsidR="0043045D" w:rsidRDefault="0043045D" w:rsidP="0043045D">
      <w:pPr>
        <w:spacing w:after="0" w:line="240" w:lineRule="auto"/>
        <w:jc w:val="center"/>
      </w:pPr>
      <w:bookmarkStart w:id="4" w:name="PD000380"/>
      <w:bookmarkEnd w:id="4"/>
    </w:p>
    <w:p w:rsidR="0043045D" w:rsidRPr="00133FAE" w:rsidRDefault="0043045D" w:rsidP="0043045D">
      <w:pPr>
        <w:spacing w:after="0" w:line="240" w:lineRule="auto"/>
        <w:jc w:val="center"/>
        <w:rPr>
          <w:b/>
        </w:rPr>
      </w:pPr>
      <w:r w:rsidRPr="00133FAE">
        <w:rPr>
          <w:b/>
        </w:rPr>
        <w:t>Addressing Questions and Answers for the Vendors</w:t>
      </w:r>
    </w:p>
    <w:p w:rsidR="0043045D" w:rsidRDefault="0043045D" w:rsidP="0043045D">
      <w:pPr>
        <w:spacing w:after="0" w:line="240" w:lineRule="auto"/>
      </w:pPr>
      <w:r>
        <w:t xml:space="preserve">Q1: </w:t>
      </w:r>
      <w:r w:rsidRPr="002206EA">
        <w:t>Section 2.0 requires all pages to be numbered with volume, paragraph and page numbers. Generally there are multiple paragraphs on a single page. Does the government wish the paragraph to be the first full paragraph or last full paragraph incorporated into the page number?</w:t>
      </w:r>
    </w:p>
    <w:p w:rsidR="0043045D" w:rsidRDefault="0043045D" w:rsidP="0043045D">
      <w:pPr>
        <w:spacing w:after="0" w:line="240" w:lineRule="auto"/>
      </w:pPr>
      <w:r>
        <w:t>A1: If the question is understood correctly, in the sentence referred to in Section L, Part A,  2.0,</w:t>
      </w:r>
      <w:r w:rsidRPr="002206EA">
        <w:t xml:space="preserve"> is not referring to the actual page number</w:t>
      </w:r>
      <w:r>
        <w:t>ing of the proposal</w:t>
      </w:r>
      <w:r w:rsidRPr="002206EA">
        <w:t xml:space="preserve">.  </w:t>
      </w:r>
      <w:r>
        <w:t xml:space="preserve">The Government is requesting that volume numbers, paragraph numbers, and page numbers used on all pages. </w:t>
      </w:r>
    </w:p>
    <w:p w:rsidR="0043045D" w:rsidRDefault="0043045D" w:rsidP="0043045D">
      <w:pPr>
        <w:spacing w:after="0" w:line="240" w:lineRule="auto"/>
      </w:pPr>
    </w:p>
    <w:p w:rsidR="0043045D" w:rsidRDefault="0043045D" w:rsidP="0043045D">
      <w:pPr>
        <w:spacing w:after="0" w:line="240" w:lineRule="auto"/>
      </w:pPr>
      <w:r>
        <w:t xml:space="preserve">Q2: </w:t>
      </w:r>
      <w:r w:rsidRPr="002206EA">
        <w:t>Table G</w:t>
      </w:r>
      <w:r>
        <w:t>-1</w:t>
      </w:r>
      <w:r w:rsidRPr="002206EA">
        <w:t xml:space="preserve"> does not appear to have file naming conventions as discussed in the paragraph above. Will the government provide discussed file naming conventions?</w:t>
      </w:r>
    </w:p>
    <w:p w:rsidR="0043045D" w:rsidRDefault="0043045D" w:rsidP="0043045D">
      <w:pPr>
        <w:spacing w:after="0" w:line="240" w:lineRule="auto"/>
      </w:pPr>
      <w:r>
        <w:t>A2: The</w:t>
      </w:r>
      <w:r w:rsidRPr="002206EA">
        <w:t xml:space="preserve"> Governme</w:t>
      </w:r>
      <w:r>
        <w:t>n</w:t>
      </w:r>
      <w:r w:rsidRPr="002206EA">
        <w:t>t shall remove "The Offeror shall follow the basic structure of the file naming convention in Table G-1 (Offeror Electronic File Naming Convention) for electronic file submissions (e.g., proposal volumes, attachments, appendices), where “#” represents the sequential numbering of files. Offeror’s shall keep file names short (i.e., under 40 characters) so that the files are accessible on Government share drives. Files with longer names often become corrupt or inaccessible."</w:t>
      </w:r>
      <w:r>
        <w:t xml:space="preserve"> Change made in this amendment.</w:t>
      </w:r>
    </w:p>
    <w:p w:rsidR="0043045D" w:rsidRDefault="0043045D" w:rsidP="0043045D">
      <w:pPr>
        <w:spacing w:after="0" w:line="240" w:lineRule="auto"/>
      </w:pPr>
    </w:p>
    <w:p w:rsidR="0043045D" w:rsidRDefault="0043045D" w:rsidP="0043045D">
      <w:pPr>
        <w:spacing w:after="0" w:line="240" w:lineRule="auto"/>
      </w:pPr>
      <w:r>
        <w:t xml:space="preserve">Q3: </w:t>
      </w:r>
      <w:r w:rsidRPr="002206EA">
        <w:t>Will the government adjust the Equivalent Categories to reflect the SCA occupational categories of 23000 - Mechanics and Maintenance and Repair Occupations, rather than the 30000 - Technical Occupations?</w:t>
      </w:r>
    </w:p>
    <w:p w:rsidR="0043045D" w:rsidRDefault="0043045D" w:rsidP="0043045D">
      <w:pPr>
        <w:spacing w:after="0" w:line="240" w:lineRule="auto"/>
      </w:pPr>
      <w:r>
        <w:t xml:space="preserve">A3: </w:t>
      </w:r>
      <w:r w:rsidRPr="002206EA">
        <w:t>The Diesel Engine Specialist has a SCA code of 23530.</w:t>
      </w:r>
    </w:p>
    <w:p w:rsidR="0043045D" w:rsidRDefault="0043045D" w:rsidP="0043045D">
      <w:pPr>
        <w:spacing w:after="0" w:line="240" w:lineRule="auto"/>
      </w:pPr>
    </w:p>
    <w:p w:rsidR="0043045D" w:rsidRDefault="0043045D" w:rsidP="0043045D">
      <w:pPr>
        <w:spacing w:after="0" w:line="240" w:lineRule="auto"/>
      </w:pPr>
      <w:r>
        <w:t xml:space="preserve">Q4: </w:t>
      </w:r>
      <w:r w:rsidRPr="002206EA">
        <w:t>Does the government have requirements beyond the SCA job descriptions for degrees, years of experience, etc. for the LCATS listed?</w:t>
      </w:r>
    </w:p>
    <w:p w:rsidR="0043045D" w:rsidRDefault="0043045D" w:rsidP="0043045D">
      <w:pPr>
        <w:spacing w:after="0" w:line="240" w:lineRule="auto"/>
      </w:pPr>
      <w:r>
        <w:t xml:space="preserve">A4: </w:t>
      </w:r>
      <w:r w:rsidRPr="002206EA">
        <w:t>The degree, years of experience, etc, are as stated in the Statement of Work Section 8.0. The contractor shall complete attachment L-3.</w:t>
      </w:r>
    </w:p>
    <w:p w:rsidR="0043045D" w:rsidRDefault="0043045D" w:rsidP="0043045D">
      <w:pPr>
        <w:spacing w:after="0" w:line="240" w:lineRule="auto"/>
      </w:pPr>
    </w:p>
    <w:p w:rsidR="0043045D" w:rsidRDefault="0043045D" w:rsidP="0043045D">
      <w:pPr>
        <w:spacing w:after="0" w:line="240" w:lineRule="auto"/>
      </w:pPr>
      <w:r>
        <w:t xml:space="preserve">Q5: </w:t>
      </w:r>
      <w:r w:rsidRPr="002206EA">
        <w:t>Attachment L-8 Vol 5 CA-1 Business Systems Status does not match the Table on page 114, section 5. Volume 5 - Contract Administration of the Solicitation. 1.</w:t>
      </w:r>
      <w:r w:rsidRPr="002206EA">
        <w:tab/>
        <w:t>Will the government update and re-issue Attachment L-8 to reflect the information that is to be provided in Volume 5 pertaining to Business Systems?</w:t>
      </w:r>
    </w:p>
    <w:p w:rsidR="0043045D" w:rsidRDefault="0043045D" w:rsidP="0043045D">
      <w:pPr>
        <w:spacing w:after="0" w:line="240" w:lineRule="auto"/>
      </w:pPr>
      <w:r>
        <w:t xml:space="preserve">A5: See corrected attachment in this </w:t>
      </w:r>
      <w:r w:rsidRPr="002206EA">
        <w:t>amendment.</w:t>
      </w:r>
    </w:p>
    <w:p w:rsidR="0043045D" w:rsidRDefault="0043045D" w:rsidP="0043045D">
      <w:pPr>
        <w:spacing w:after="0" w:line="240" w:lineRule="auto"/>
      </w:pPr>
    </w:p>
    <w:p w:rsidR="0043045D" w:rsidRDefault="0043045D" w:rsidP="0043045D">
      <w:pPr>
        <w:spacing w:after="0" w:line="240" w:lineRule="auto"/>
      </w:pPr>
      <w:r>
        <w:t xml:space="preserve">Q6: </w:t>
      </w:r>
      <w:r w:rsidRPr="002206EA">
        <w:t>Will the government extend the due date for this solicitation?</w:t>
      </w:r>
    </w:p>
    <w:p w:rsidR="0043045D" w:rsidRDefault="0043045D" w:rsidP="0043045D">
      <w:pPr>
        <w:spacing w:after="0" w:line="240" w:lineRule="auto"/>
      </w:pPr>
      <w:r>
        <w:t xml:space="preserve">A6: </w:t>
      </w:r>
      <w:r w:rsidRPr="002206EA">
        <w:t>The Government will extend</w:t>
      </w:r>
      <w:r>
        <w:t xml:space="preserve"> the close date to</w:t>
      </w:r>
      <w:r w:rsidRPr="002206EA">
        <w:t xml:space="preserve"> January 5, 2026 at 12PM PST.</w:t>
      </w:r>
    </w:p>
    <w:p w:rsidR="0043045D" w:rsidRDefault="0043045D" w:rsidP="0043045D">
      <w:pPr>
        <w:spacing w:after="0" w:line="240" w:lineRule="auto"/>
      </w:pPr>
    </w:p>
    <w:p w:rsidR="0043045D" w:rsidRDefault="0043045D" w:rsidP="0043045D">
      <w:pPr>
        <w:spacing w:after="0" w:line="240" w:lineRule="auto"/>
      </w:pPr>
      <w:r>
        <w:t>Q7: If a past performance has no CPARS, we have to submit the L-4 form to our government contracting POCs, to then send back to you. The L-4 form is a form to acquiring CPARS. Therefore, the Prime contractor would receive CPARS for the L-4 form submission. Does this mean that bidders cannot use subcontractor Past Performance? (Subcontractors cannot receive CPARS)</w:t>
      </w:r>
    </w:p>
    <w:p w:rsidR="0043045D" w:rsidRDefault="0043045D" w:rsidP="0043045D">
      <w:pPr>
        <w:spacing w:after="0" w:line="240" w:lineRule="auto"/>
      </w:pPr>
      <w:r>
        <w:t>If subcontractor Past Performance is allowed, can the government send a questionnaire that we can send to our Prime contractors Program Manager directly?</w:t>
      </w:r>
    </w:p>
    <w:p w:rsidR="0043045D" w:rsidRDefault="0043045D" w:rsidP="0043045D">
      <w:pPr>
        <w:spacing w:after="0" w:line="240" w:lineRule="auto"/>
      </w:pPr>
      <w:r>
        <w:lastRenderedPageBreak/>
        <w:t xml:space="preserve">A7: </w:t>
      </w:r>
      <w:r w:rsidRPr="002206EA">
        <w:t>Subcontractor Past Performance is allowed. If Attachment L-4 does not apply, Attachment L-5 can be used.</w:t>
      </w:r>
    </w:p>
    <w:p w:rsidR="0043045D" w:rsidRDefault="0043045D" w:rsidP="0043045D">
      <w:pPr>
        <w:spacing w:after="0" w:line="240" w:lineRule="auto"/>
      </w:pPr>
    </w:p>
    <w:p w:rsidR="0043045D" w:rsidRDefault="0043045D" w:rsidP="0043045D">
      <w:pPr>
        <w:spacing w:after="0" w:line="240" w:lineRule="auto"/>
      </w:pPr>
      <w:r>
        <w:t xml:space="preserve">Q8: </w:t>
      </w:r>
      <w:r w:rsidRPr="005B0B47">
        <w:t>Will the government clarify that only The key person requires the information asked for in subsections (a), (b), (c) and (d)? Specifically, are summaries, Resumes and LOIs only required for the Program Manager?</w:t>
      </w:r>
    </w:p>
    <w:p w:rsidR="0043045D" w:rsidRDefault="0043045D" w:rsidP="0043045D">
      <w:pPr>
        <w:spacing w:after="0" w:line="240" w:lineRule="auto"/>
      </w:pPr>
      <w:r>
        <w:t xml:space="preserve">A8: </w:t>
      </w:r>
      <w:r w:rsidRPr="005B0B47">
        <w:t>Resumes and LOI</w:t>
      </w:r>
      <w:r>
        <w:t>s</w:t>
      </w:r>
      <w:r w:rsidRPr="005B0B47">
        <w:t xml:space="preserve"> are only required for the Program </w:t>
      </w:r>
      <w:r>
        <w:t>Manager, who is a key person.</w:t>
      </w:r>
    </w:p>
    <w:p w:rsidR="0043045D" w:rsidRDefault="0043045D" w:rsidP="0043045D">
      <w:pPr>
        <w:spacing w:after="0" w:line="240" w:lineRule="auto"/>
      </w:pPr>
    </w:p>
    <w:p w:rsidR="0043045D" w:rsidRDefault="0043045D" w:rsidP="0043045D">
      <w:pPr>
        <w:spacing w:after="0" w:line="240" w:lineRule="auto"/>
      </w:pPr>
      <w:r>
        <w:t xml:space="preserve">Q9: </w:t>
      </w:r>
      <w:r w:rsidRPr="005B0B47">
        <w:t>Since the on</w:t>
      </w:r>
      <w:r>
        <w:t>ly Key person is the Program Ma</w:t>
      </w:r>
      <w:r w:rsidRPr="005B0B47">
        <w:t>n</w:t>
      </w:r>
      <w:r>
        <w:t>a</w:t>
      </w:r>
      <w:r w:rsidRPr="005B0B47">
        <w:t>ger, is the offeror required to provide the information in the columns of L-3 for non-key personnel?</w:t>
      </w:r>
    </w:p>
    <w:p w:rsidR="0043045D" w:rsidRDefault="0043045D" w:rsidP="0043045D">
      <w:pPr>
        <w:spacing w:after="0" w:line="240" w:lineRule="auto"/>
      </w:pPr>
      <w:r>
        <w:t xml:space="preserve">A9: </w:t>
      </w:r>
      <w:r w:rsidRPr="005B0B47">
        <w:t>Attachment L-3 is for non-key and key personnel.</w:t>
      </w:r>
    </w:p>
    <w:p w:rsidR="0043045D" w:rsidRDefault="0043045D" w:rsidP="0043045D">
      <w:pPr>
        <w:spacing w:after="0" w:line="240" w:lineRule="auto"/>
      </w:pPr>
    </w:p>
    <w:p w:rsidR="0043045D" w:rsidRDefault="0043045D" w:rsidP="0043045D">
      <w:pPr>
        <w:spacing w:after="0" w:line="240" w:lineRule="auto"/>
      </w:pPr>
      <w:r>
        <w:t xml:space="preserve">Q10: </w:t>
      </w:r>
      <w:r w:rsidRPr="005B0B47">
        <w:t>Will the government consider using a T&amp;M rate rather than CPFF for this opportunity?</w:t>
      </w:r>
    </w:p>
    <w:p w:rsidR="0043045D" w:rsidRDefault="0043045D" w:rsidP="0043045D">
      <w:pPr>
        <w:spacing w:after="0" w:line="240" w:lineRule="auto"/>
      </w:pPr>
      <w:r>
        <w:t>A10: T</w:t>
      </w:r>
      <w:r w:rsidRPr="005B0B47">
        <w:t>he contract will remain CPFF.</w:t>
      </w:r>
    </w:p>
    <w:p w:rsidR="0043045D" w:rsidRDefault="0043045D" w:rsidP="0043045D">
      <w:pPr>
        <w:spacing w:after="0" w:line="240" w:lineRule="auto"/>
      </w:pPr>
    </w:p>
    <w:p w:rsidR="0043045D" w:rsidRDefault="0043045D" w:rsidP="0043045D">
      <w:pPr>
        <w:spacing w:after="0" w:line="240" w:lineRule="auto"/>
      </w:pPr>
      <w:r>
        <w:t xml:space="preserve">Q11: </w:t>
      </w:r>
      <w:r w:rsidRPr="005B0B47">
        <w:t>How many FTEs from each of the labor categories does the Government expect?</w:t>
      </w:r>
    </w:p>
    <w:p w:rsidR="0043045D" w:rsidRDefault="0043045D" w:rsidP="0043045D">
      <w:pPr>
        <w:spacing w:after="0" w:line="240" w:lineRule="auto"/>
      </w:pPr>
      <w:r>
        <w:t xml:space="preserve">A11: </w:t>
      </w:r>
      <w:r w:rsidRPr="005B0B47">
        <w:t>FTE is equivalent to 1920 hours.</w:t>
      </w:r>
      <w:r>
        <w:t xml:space="preserve"> Refer to the solicitation for level of effort.</w:t>
      </w:r>
    </w:p>
    <w:p w:rsidR="0043045D" w:rsidRDefault="0043045D" w:rsidP="0043045D">
      <w:pPr>
        <w:spacing w:after="0" w:line="240" w:lineRule="auto"/>
      </w:pPr>
    </w:p>
    <w:p w:rsidR="0043045D" w:rsidRDefault="0043045D" w:rsidP="0043045D">
      <w:pPr>
        <w:spacing w:after="0" w:line="240" w:lineRule="auto"/>
      </w:pPr>
      <w:r>
        <w:t xml:space="preserve">Q12: </w:t>
      </w:r>
      <w:r w:rsidRPr="005B0B47">
        <w:t xml:space="preserve">Does the Government expect any of these FTEs to be “full-time” or will all FTEs be “part-time” as needed?  </w:t>
      </w:r>
    </w:p>
    <w:p w:rsidR="0043045D" w:rsidRDefault="0043045D" w:rsidP="0043045D">
      <w:pPr>
        <w:spacing w:after="0" w:line="240" w:lineRule="auto"/>
      </w:pPr>
      <w:r>
        <w:t xml:space="preserve">A12: </w:t>
      </w:r>
      <w:r w:rsidRPr="005B0B47">
        <w:t>The Government cannot tell the contractor how to propose in this situation.</w:t>
      </w:r>
      <w:r>
        <w:t xml:space="preserve"> Refer to the solicitation for level of effort. </w:t>
      </w:r>
    </w:p>
    <w:p w:rsidR="0043045D" w:rsidRDefault="0043045D" w:rsidP="0043045D">
      <w:pPr>
        <w:spacing w:after="0" w:line="240" w:lineRule="auto"/>
      </w:pPr>
    </w:p>
    <w:p w:rsidR="0043045D" w:rsidRDefault="0043045D" w:rsidP="0043045D">
      <w:pPr>
        <w:spacing w:after="0" w:line="240" w:lineRule="auto"/>
      </w:pPr>
      <w:r>
        <w:t xml:space="preserve">Q13: </w:t>
      </w:r>
      <w:r w:rsidRPr="005B0B47">
        <w:t>Given that the PM is only funded part-time, it is reasonable to assume that all other categories are part-time as well.</w:t>
      </w:r>
    </w:p>
    <w:p w:rsidR="0043045D" w:rsidRDefault="0043045D" w:rsidP="0043045D">
      <w:pPr>
        <w:spacing w:after="0" w:line="240" w:lineRule="auto"/>
      </w:pPr>
      <w:r>
        <w:t xml:space="preserve">A13: </w:t>
      </w:r>
      <w:r w:rsidRPr="005B0B47">
        <w:t>The Government cannot tell the contractor how to propose in this situation.</w:t>
      </w:r>
      <w:r>
        <w:t xml:space="preserve"> Refer to the solicitation for level of effort.</w:t>
      </w:r>
    </w:p>
    <w:p w:rsidR="0043045D" w:rsidRDefault="0043045D" w:rsidP="0043045D">
      <w:pPr>
        <w:spacing w:after="0" w:line="240" w:lineRule="auto"/>
      </w:pPr>
    </w:p>
    <w:p w:rsidR="0043045D" w:rsidRDefault="0043045D" w:rsidP="0043045D">
      <w:pPr>
        <w:spacing w:after="0" w:line="240" w:lineRule="auto"/>
      </w:pPr>
      <w:r>
        <w:t xml:space="preserve">Q14: </w:t>
      </w:r>
      <w:r w:rsidRPr="005B0B47">
        <w:t>Why does Section 5.1.2 require that “The Program Manager shall be local, on-site at China Lake” when the position is designated as part-time?</w:t>
      </w:r>
    </w:p>
    <w:p w:rsidR="0043045D" w:rsidRDefault="0043045D" w:rsidP="0043045D">
      <w:pPr>
        <w:spacing w:after="0" w:line="240" w:lineRule="auto"/>
      </w:pPr>
      <w:r>
        <w:t xml:space="preserve">A14: </w:t>
      </w:r>
      <w:r w:rsidRPr="005B0B47">
        <w:t>The Government needs the Program Manager to be on-site.</w:t>
      </w:r>
    </w:p>
    <w:p w:rsidR="0043045D" w:rsidRDefault="0043045D" w:rsidP="0043045D">
      <w:pPr>
        <w:spacing w:after="0" w:line="240" w:lineRule="auto"/>
      </w:pPr>
    </w:p>
    <w:p w:rsidR="0043045D" w:rsidRDefault="0043045D" w:rsidP="0043045D">
      <w:pPr>
        <w:spacing w:after="0" w:line="240" w:lineRule="auto"/>
      </w:pPr>
      <w:r>
        <w:t xml:space="preserve">Q15: </w:t>
      </w:r>
      <w:r w:rsidRPr="005B0B47">
        <w:t>Will the government please confirm there is only one Key Personnel – specifically “the Program Manager”?</w:t>
      </w:r>
    </w:p>
    <w:p w:rsidR="0043045D" w:rsidRDefault="0043045D" w:rsidP="0043045D">
      <w:pPr>
        <w:spacing w:after="0" w:line="240" w:lineRule="auto"/>
      </w:pPr>
      <w:r>
        <w:t xml:space="preserve">A15: </w:t>
      </w:r>
      <w:r w:rsidRPr="005B0B47">
        <w:t>Yes, the Government confirms there is only one Key Personnel- the Program Manager.</w:t>
      </w:r>
    </w:p>
    <w:p w:rsidR="0043045D" w:rsidRDefault="0043045D" w:rsidP="0043045D">
      <w:pPr>
        <w:spacing w:after="0" w:line="240" w:lineRule="auto"/>
      </w:pPr>
    </w:p>
    <w:p w:rsidR="0043045D" w:rsidRDefault="0043045D" w:rsidP="0043045D">
      <w:pPr>
        <w:spacing w:after="0" w:line="240" w:lineRule="auto"/>
      </w:pPr>
      <w:r>
        <w:t xml:space="preserve">Q16: </w:t>
      </w:r>
      <w:r w:rsidRPr="005B0B47">
        <w:t>Are any positions or labor categories on this contract anticipated to require full</w:t>
      </w:r>
      <w:r w:rsidRPr="005B0B47">
        <w:rPr>
          <w:rFonts w:ascii="Cambria Math" w:hAnsi="Cambria Math" w:cs="Cambria Math"/>
        </w:rPr>
        <w:t>‑</w:t>
      </w:r>
      <w:r w:rsidRPr="005B0B47">
        <w:t>time support in any given contract year?</w:t>
      </w:r>
    </w:p>
    <w:p w:rsidR="0043045D" w:rsidRDefault="0043045D" w:rsidP="0043045D">
      <w:pPr>
        <w:spacing w:after="0" w:line="240" w:lineRule="auto"/>
      </w:pPr>
      <w:r>
        <w:t xml:space="preserve">A16: </w:t>
      </w:r>
      <w:r w:rsidRPr="005B0B47">
        <w:t>The Government cannot tell the contractor how to propose in this situation.</w:t>
      </w:r>
      <w:r>
        <w:t xml:space="preserve"> Refer to the solicitation for level of effort. </w:t>
      </w:r>
    </w:p>
    <w:p w:rsidR="0043045D" w:rsidRDefault="0043045D" w:rsidP="0043045D">
      <w:pPr>
        <w:spacing w:after="0" w:line="240" w:lineRule="auto"/>
      </w:pPr>
    </w:p>
    <w:p w:rsidR="0043045D" w:rsidRDefault="0043045D" w:rsidP="0043045D">
      <w:pPr>
        <w:spacing w:after="0" w:line="240" w:lineRule="auto"/>
      </w:pPr>
      <w:r>
        <w:t xml:space="preserve">Q17: </w:t>
      </w:r>
      <w:r w:rsidRPr="005B0B47">
        <w:t>Can you please provide the names and contact information for the incumbent personnel?</w:t>
      </w:r>
    </w:p>
    <w:p w:rsidR="0043045D" w:rsidRDefault="0043045D" w:rsidP="0043045D">
      <w:pPr>
        <w:spacing w:after="0" w:line="240" w:lineRule="auto"/>
      </w:pPr>
      <w:r>
        <w:t xml:space="preserve">A17: </w:t>
      </w:r>
      <w:r w:rsidRPr="005B0B47">
        <w:t>The incumbent is stated in Section L.</w:t>
      </w:r>
    </w:p>
    <w:p w:rsidR="0043045D" w:rsidRDefault="0043045D" w:rsidP="0043045D">
      <w:pPr>
        <w:spacing w:after="0" w:line="240" w:lineRule="auto"/>
      </w:pPr>
    </w:p>
    <w:p w:rsidR="0043045D" w:rsidRDefault="0043045D" w:rsidP="0043045D">
      <w:pPr>
        <w:spacing w:after="0" w:line="240" w:lineRule="auto"/>
      </w:pPr>
      <w:r>
        <w:t xml:space="preserve">Q18: </w:t>
      </w:r>
      <w:r w:rsidRPr="005B0B47">
        <w:t>Is the incumbent contractor currently performing on this contract? Or has the contract ended?</w:t>
      </w:r>
    </w:p>
    <w:p w:rsidR="0043045D" w:rsidRDefault="0043045D" w:rsidP="0043045D">
      <w:pPr>
        <w:spacing w:after="0" w:line="240" w:lineRule="auto"/>
      </w:pPr>
      <w:r>
        <w:t xml:space="preserve">A18: </w:t>
      </w:r>
      <w:r w:rsidRPr="005B0B47">
        <w:t>The current contract ends March 31, 2026.</w:t>
      </w:r>
    </w:p>
    <w:p w:rsidR="0043045D" w:rsidRDefault="0043045D" w:rsidP="0043045D">
      <w:pPr>
        <w:spacing w:after="0" w:line="240" w:lineRule="auto"/>
      </w:pPr>
    </w:p>
    <w:p w:rsidR="0043045D" w:rsidRDefault="0043045D" w:rsidP="0043045D">
      <w:pPr>
        <w:spacing w:after="0" w:line="240" w:lineRule="auto"/>
      </w:pPr>
      <w:r>
        <w:t xml:space="preserve">Q19: </w:t>
      </w:r>
      <w:r w:rsidRPr="005B0B47">
        <w:t>What is the last date that the incumbent contract performed on this contract?</w:t>
      </w:r>
    </w:p>
    <w:p w:rsidR="0043045D" w:rsidRDefault="0043045D" w:rsidP="0043045D">
      <w:pPr>
        <w:spacing w:after="0" w:line="240" w:lineRule="auto"/>
      </w:pPr>
      <w:r>
        <w:t>A19:</w:t>
      </w:r>
      <w:r w:rsidRPr="005B0B47">
        <w:t xml:space="preserve"> The current contract ends March 31, 2026.</w:t>
      </w:r>
    </w:p>
    <w:p w:rsidR="0043045D" w:rsidRDefault="0043045D" w:rsidP="0043045D">
      <w:pPr>
        <w:spacing w:after="0" w:line="240" w:lineRule="auto"/>
      </w:pPr>
    </w:p>
    <w:p w:rsidR="0043045D" w:rsidRDefault="0043045D" w:rsidP="0043045D">
      <w:pPr>
        <w:spacing w:after="0" w:line="240" w:lineRule="auto"/>
      </w:pPr>
      <w:r>
        <w:t xml:space="preserve">Q20: </w:t>
      </w:r>
      <w:r w:rsidRPr="005B0B47">
        <w:t>Given the requirement is to be fully staffed in 7 days after award, are the incumbent personnel still available or have they moved on to other contracts?</w:t>
      </w:r>
    </w:p>
    <w:p w:rsidR="0043045D" w:rsidRDefault="0043045D" w:rsidP="0043045D">
      <w:pPr>
        <w:spacing w:after="0" w:line="240" w:lineRule="auto"/>
      </w:pPr>
      <w:r>
        <w:t>A20:</w:t>
      </w:r>
      <w:r w:rsidRPr="005B0B47">
        <w:t xml:space="preserve"> The current contract ends March 31, 2026.</w:t>
      </w:r>
    </w:p>
    <w:p w:rsidR="0043045D" w:rsidRDefault="0043045D" w:rsidP="0043045D">
      <w:pPr>
        <w:spacing w:after="0" w:line="240" w:lineRule="auto"/>
      </w:pPr>
    </w:p>
    <w:p w:rsidR="0043045D" w:rsidRDefault="0043045D" w:rsidP="0043045D">
      <w:pPr>
        <w:spacing w:after="0" w:line="240" w:lineRule="auto"/>
      </w:pPr>
      <w:r>
        <w:lastRenderedPageBreak/>
        <w:t xml:space="preserve">Q21: </w:t>
      </w:r>
      <w:r w:rsidRPr="005B0B47">
        <w:t>How many positions must contractors have filled within the 7 days to be considered “fully staffed”?  One FTE, the PM?  Two FTEs, the PM and Fiber Optic Network Engineer, Seven FTEs, one for each labor category, etc?</w:t>
      </w:r>
    </w:p>
    <w:p w:rsidR="0043045D" w:rsidRDefault="0043045D" w:rsidP="0043045D">
      <w:pPr>
        <w:spacing w:after="0" w:line="240" w:lineRule="auto"/>
      </w:pPr>
      <w:r>
        <w:t xml:space="preserve">A21: </w:t>
      </w:r>
      <w:r w:rsidRPr="005B0B47">
        <w:t>The contractor shall have the positions filled to meet the requirements of the contract.</w:t>
      </w:r>
    </w:p>
    <w:p w:rsidR="0043045D" w:rsidRDefault="0043045D" w:rsidP="0043045D">
      <w:pPr>
        <w:spacing w:after="0" w:line="240" w:lineRule="auto"/>
      </w:pPr>
    </w:p>
    <w:p w:rsidR="0043045D" w:rsidRDefault="0043045D" w:rsidP="0043045D">
      <w:pPr>
        <w:spacing w:after="0" w:line="240" w:lineRule="auto"/>
      </w:pPr>
      <w:r>
        <w:t xml:space="preserve">Q22: </w:t>
      </w:r>
      <w:r w:rsidRPr="005B0B47">
        <w:t>Can this requirement be fulfilled after the contract award, during the transition?</w:t>
      </w:r>
    </w:p>
    <w:p w:rsidR="0043045D" w:rsidRDefault="0043045D" w:rsidP="0043045D">
      <w:pPr>
        <w:spacing w:after="0" w:line="240" w:lineRule="auto"/>
      </w:pPr>
      <w:r>
        <w:t xml:space="preserve">A22: </w:t>
      </w:r>
      <w:r w:rsidRPr="005B0B47">
        <w:t>The contract will be awarded with a transition period prior to award start date.</w:t>
      </w:r>
    </w:p>
    <w:p w:rsidR="0043045D" w:rsidRDefault="0043045D" w:rsidP="0043045D">
      <w:pPr>
        <w:spacing w:after="0" w:line="240" w:lineRule="auto"/>
      </w:pPr>
    </w:p>
    <w:p w:rsidR="0043045D" w:rsidRDefault="0043045D" w:rsidP="0043045D">
      <w:pPr>
        <w:spacing w:after="0" w:line="240" w:lineRule="auto"/>
      </w:pPr>
      <w:r>
        <w:t xml:space="preserve">Q23: </w:t>
      </w:r>
      <w:r w:rsidRPr="005B0B47">
        <w:t>Would the Govt please provide a 2 week extension to the proposal due date?</w:t>
      </w:r>
    </w:p>
    <w:p w:rsidR="0043045D" w:rsidRDefault="0043045D" w:rsidP="0043045D">
      <w:pPr>
        <w:spacing w:after="0" w:line="240" w:lineRule="auto"/>
      </w:pPr>
      <w:r>
        <w:t xml:space="preserve">A23: </w:t>
      </w:r>
      <w:r w:rsidRPr="005B0B47">
        <w:t>The proposal closing date will be extended until 06 Jan 2026 at 3PM PST.</w:t>
      </w:r>
    </w:p>
    <w:p w:rsidR="0043045D" w:rsidRDefault="0043045D" w:rsidP="0043045D">
      <w:pPr>
        <w:spacing w:after="0" w:line="240" w:lineRule="auto"/>
      </w:pPr>
    </w:p>
    <w:p w:rsidR="0043045D" w:rsidRDefault="0043045D" w:rsidP="0043045D">
      <w:pPr>
        <w:spacing w:after="0" w:line="240" w:lineRule="auto"/>
      </w:pPr>
      <w:r>
        <w:t xml:space="preserve">Q24: </w:t>
      </w:r>
      <w:r w:rsidRPr="005B0B47">
        <w:t>Since the Program Manager appears to be part time, can they be dual hatted?</w:t>
      </w:r>
    </w:p>
    <w:p w:rsidR="0043045D" w:rsidRDefault="0043045D" w:rsidP="0043045D">
      <w:pPr>
        <w:spacing w:after="0" w:line="240" w:lineRule="auto"/>
      </w:pPr>
      <w:r>
        <w:t xml:space="preserve">A24: The contractor shall meet the needs of the contract. </w:t>
      </w:r>
      <w:r w:rsidRPr="00794029">
        <w:t>The Government cannot tell the contractor how to propose in this situation.</w:t>
      </w:r>
    </w:p>
    <w:p w:rsidR="0043045D" w:rsidRDefault="0043045D" w:rsidP="0043045D">
      <w:pPr>
        <w:spacing w:after="0" w:line="240" w:lineRule="auto"/>
      </w:pPr>
    </w:p>
    <w:p w:rsidR="0043045D" w:rsidRDefault="0043045D" w:rsidP="0043045D">
      <w:pPr>
        <w:spacing w:after="0" w:line="240" w:lineRule="auto"/>
      </w:pPr>
      <w:r>
        <w:t xml:space="preserve">Q25: </w:t>
      </w:r>
      <w:r w:rsidRPr="00794029">
        <w:t>Would the government clarify the location of “SOW Attachment 1, Section J?”</w:t>
      </w:r>
    </w:p>
    <w:p w:rsidR="0043045D" w:rsidRDefault="0043045D" w:rsidP="0043045D">
      <w:pPr>
        <w:spacing w:after="0" w:line="240" w:lineRule="auto"/>
      </w:pPr>
      <w:r>
        <w:t xml:space="preserve">A25: </w:t>
      </w:r>
      <w:r w:rsidRPr="00794029">
        <w:t>SOW attachment 1 Section J, is Section C.</w:t>
      </w:r>
      <w:r>
        <w:t xml:space="preserve"> See changes in Section L below.</w:t>
      </w:r>
    </w:p>
    <w:p w:rsidR="0043045D" w:rsidRDefault="0043045D" w:rsidP="0043045D">
      <w:pPr>
        <w:spacing w:after="0" w:line="240" w:lineRule="auto"/>
      </w:pPr>
    </w:p>
    <w:p w:rsidR="0043045D" w:rsidRDefault="0043045D" w:rsidP="0043045D">
      <w:pPr>
        <w:spacing w:after="0" w:line="240" w:lineRule="auto"/>
      </w:pPr>
      <w:r>
        <w:t xml:space="preserve">Q26: </w:t>
      </w:r>
      <w:r w:rsidRPr="00794029">
        <w:t>Would the government confirm the numbering and paragraphs should align with Section L of the RFP and not with the provided content of the CRM, in attachment L-2?</w:t>
      </w:r>
    </w:p>
    <w:p w:rsidR="0043045D" w:rsidRDefault="0043045D" w:rsidP="0043045D">
      <w:pPr>
        <w:spacing w:after="0" w:line="240" w:lineRule="auto"/>
      </w:pPr>
      <w:r>
        <w:t xml:space="preserve">A26: </w:t>
      </w:r>
      <w:r w:rsidRPr="00794029">
        <w:t>The table was provided as an example. See Section L, 2.0</w:t>
      </w:r>
      <w:r>
        <w:t>.</w:t>
      </w:r>
    </w:p>
    <w:p w:rsidR="0043045D" w:rsidRDefault="0043045D" w:rsidP="0043045D">
      <w:pPr>
        <w:spacing w:after="0" w:line="240" w:lineRule="auto"/>
      </w:pPr>
    </w:p>
    <w:p w:rsidR="0043045D" w:rsidRDefault="0043045D" w:rsidP="0043045D">
      <w:pPr>
        <w:spacing w:after="0" w:line="240" w:lineRule="auto"/>
      </w:pPr>
      <w:r>
        <w:t xml:space="preserve">Q27: </w:t>
      </w:r>
      <w:r w:rsidRPr="00794029">
        <w:t>Is an employee Interim Secret adequate at the start of work?</w:t>
      </w:r>
    </w:p>
    <w:p w:rsidR="0043045D" w:rsidRDefault="0043045D" w:rsidP="0043045D">
      <w:pPr>
        <w:spacing w:after="0" w:line="240" w:lineRule="auto"/>
      </w:pPr>
      <w:r>
        <w:t>A27: Yes.</w:t>
      </w:r>
    </w:p>
    <w:p w:rsidR="0043045D" w:rsidRDefault="0043045D" w:rsidP="0043045D">
      <w:pPr>
        <w:spacing w:after="0" w:line="240" w:lineRule="auto"/>
      </w:pPr>
    </w:p>
    <w:p w:rsidR="0043045D" w:rsidRDefault="0043045D" w:rsidP="0043045D">
      <w:pPr>
        <w:spacing w:after="0" w:line="240" w:lineRule="auto"/>
      </w:pPr>
      <w:r>
        <w:t xml:space="preserve">Q28: </w:t>
      </w:r>
      <w:r w:rsidRPr="00794029">
        <w:t>IF we provide ALL relevant contracts to include commercial and government work to include individual task orders, we are estimating nearly 50 citations with all appropriate documentation. Would the government like to put a maximum number limit on the number of relevant contracts?</w:t>
      </w:r>
    </w:p>
    <w:p w:rsidR="0043045D" w:rsidRDefault="0043045D" w:rsidP="0043045D">
      <w:pPr>
        <w:spacing w:after="0" w:line="240" w:lineRule="auto"/>
      </w:pPr>
      <w:r>
        <w:t xml:space="preserve">A28: </w:t>
      </w:r>
      <w:r w:rsidRPr="00794029">
        <w:t>The maximum number is five (5) citations for each of the principal entities.</w:t>
      </w:r>
    </w:p>
    <w:p w:rsidR="0043045D" w:rsidRDefault="0043045D" w:rsidP="0043045D">
      <w:pPr>
        <w:spacing w:after="0" w:line="240" w:lineRule="auto"/>
      </w:pPr>
    </w:p>
    <w:p w:rsidR="0043045D" w:rsidRDefault="0043045D" w:rsidP="0043045D">
      <w:pPr>
        <w:spacing w:after="0" w:line="240" w:lineRule="auto"/>
      </w:pPr>
      <w:r>
        <w:t xml:space="preserve">Q29: </w:t>
      </w:r>
      <w:r w:rsidRPr="00794029">
        <w:t>Would the government confirm that CPARS will be the primary method used to retrieve CPARS?</w:t>
      </w:r>
    </w:p>
    <w:p w:rsidR="0043045D" w:rsidRDefault="0043045D" w:rsidP="0043045D">
      <w:pPr>
        <w:spacing w:after="0" w:line="240" w:lineRule="auto"/>
      </w:pPr>
      <w:r>
        <w:t xml:space="preserve">A29: </w:t>
      </w:r>
      <w:r w:rsidRPr="00794029">
        <w:t>See Section L, 3.0</w:t>
      </w:r>
    </w:p>
    <w:p w:rsidR="0043045D" w:rsidRDefault="0043045D" w:rsidP="0043045D">
      <w:pPr>
        <w:spacing w:after="0" w:line="240" w:lineRule="auto"/>
      </w:pPr>
    </w:p>
    <w:p w:rsidR="0043045D" w:rsidRDefault="0043045D" w:rsidP="0043045D">
      <w:pPr>
        <w:spacing w:after="0" w:line="240" w:lineRule="auto"/>
      </w:pPr>
      <w:r>
        <w:t xml:space="preserve">Q30: </w:t>
      </w:r>
      <w:r w:rsidRPr="00794029">
        <w:t>If the last CPARS was the close out CPARS, i.e. the work was finished, does the government require the CPARS Update form?</w:t>
      </w:r>
    </w:p>
    <w:p w:rsidR="0043045D" w:rsidRDefault="0043045D" w:rsidP="0043045D">
      <w:pPr>
        <w:spacing w:after="0" w:line="240" w:lineRule="auto"/>
      </w:pPr>
      <w:r>
        <w:t xml:space="preserve">A30: </w:t>
      </w:r>
      <w:r w:rsidRPr="00794029">
        <w:t>The Government cannot tell the contractor how to propose in this situation.</w:t>
      </w:r>
    </w:p>
    <w:p w:rsidR="0043045D" w:rsidRDefault="0043045D" w:rsidP="0043045D">
      <w:pPr>
        <w:spacing w:after="0" w:line="240" w:lineRule="auto"/>
      </w:pPr>
    </w:p>
    <w:p w:rsidR="0043045D" w:rsidRDefault="0043045D" w:rsidP="0043045D">
      <w:pPr>
        <w:spacing w:after="0" w:line="240" w:lineRule="auto"/>
      </w:pPr>
      <w:r>
        <w:t xml:space="preserve">Q31: </w:t>
      </w:r>
      <w:r w:rsidRPr="00794029">
        <w:t>Could the Government confirm that the information listed in Attachment L-6 is correct for this opportunity?</w:t>
      </w:r>
    </w:p>
    <w:p w:rsidR="0043045D" w:rsidRDefault="0043045D" w:rsidP="0043045D">
      <w:pPr>
        <w:spacing w:after="0" w:line="240" w:lineRule="auto"/>
      </w:pPr>
      <w:r>
        <w:t xml:space="preserve">A31: </w:t>
      </w:r>
      <w:r w:rsidRPr="00794029">
        <w:t>The table was provided as an example. See Section L, 3.2.</w:t>
      </w:r>
    </w:p>
    <w:p w:rsidR="0043045D" w:rsidRDefault="0043045D" w:rsidP="0043045D">
      <w:pPr>
        <w:spacing w:after="0" w:line="240" w:lineRule="auto"/>
      </w:pPr>
    </w:p>
    <w:p w:rsidR="0043045D" w:rsidRDefault="0043045D" w:rsidP="0043045D">
      <w:pPr>
        <w:spacing w:after="0" w:line="240" w:lineRule="auto"/>
      </w:pPr>
      <w:r>
        <w:t xml:space="preserve">Q32: </w:t>
      </w:r>
      <w:r w:rsidRPr="00794029">
        <w:t>Would the government validate the Attachment L-8 is correct?</w:t>
      </w:r>
    </w:p>
    <w:p w:rsidR="0043045D" w:rsidRDefault="0043045D" w:rsidP="0043045D">
      <w:pPr>
        <w:spacing w:after="0" w:line="240" w:lineRule="auto"/>
      </w:pPr>
      <w:r>
        <w:t xml:space="preserve">A32: </w:t>
      </w:r>
      <w:r w:rsidRPr="00794029">
        <w:t>See amendment 0001.</w:t>
      </w:r>
    </w:p>
    <w:p w:rsidR="0043045D" w:rsidRDefault="0043045D" w:rsidP="0043045D">
      <w:pPr>
        <w:spacing w:after="0" w:line="240" w:lineRule="auto"/>
      </w:pPr>
    </w:p>
    <w:p w:rsidR="0043045D" w:rsidRDefault="0043045D" w:rsidP="0043045D">
      <w:pPr>
        <w:spacing w:after="0" w:line="240" w:lineRule="auto"/>
      </w:pPr>
    </w:p>
    <w:p w:rsidR="0043045D" w:rsidRDefault="0043045D" w:rsidP="0043045D">
      <w:pPr>
        <w:widowControl w:val="0"/>
        <w:autoSpaceDE w:val="0"/>
        <w:autoSpaceDN w:val="0"/>
        <w:adjustRightInd w:val="0"/>
        <w:spacing w:after="0" w:line="240" w:lineRule="auto"/>
        <w:rPr>
          <w:szCs w:val="20"/>
        </w:rPr>
      </w:pPr>
      <w:r>
        <w:rPr>
          <w:szCs w:val="20"/>
        </w:rPr>
        <w:t xml:space="preserve"> </w:t>
      </w: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r>
        <w:rPr>
          <w:szCs w:val="20"/>
        </w:rPr>
        <w:t xml:space="preserve">SECTION L - INSTRUCTIONS, CONDITIONS AND NOTICES TO BIDDERS </w:t>
      </w: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rPr>
          <w:szCs w:val="20"/>
        </w:rPr>
      </w:pPr>
      <w:r>
        <w:rPr>
          <w:szCs w:val="20"/>
        </w:rPr>
        <w:t xml:space="preserve">The following have been modified: </w:t>
      </w:r>
    </w:p>
    <w:p w:rsidR="0043045D" w:rsidRDefault="0043045D" w:rsidP="0043045D">
      <w:pPr>
        <w:widowControl w:val="0"/>
        <w:autoSpaceDE w:val="0"/>
        <w:autoSpaceDN w:val="0"/>
        <w:adjustRightInd w:val="0"/>
        <w:spacing w:after="0" w:line="240" w:lineRule="auto"/>
        <w:rPr>
          <w:szCs w:val="20"/>
        </w:rPr>
      </w:pPr>
      <w:r>
        <w:rPr>
          <w:szCs w:val="20"/>
        </w:rPr>
        <w:lastRenderedPageBreak/>
        <w:t xml:space="preserve">        </w:t>
      </w:r>
      <w:r>
        <w:rPr>
          <w:szCs w:val="20"/>
          <w:u w:val="single"/>
        </w:rPr>
        <w:t>SECTION L</w:t>
      </w:r>
    </w:p>
    <w:p w:rsidR="0043045D" w:rsidRPr="008A4FEB" w:rsidRDefault="0043045D" w:rsidP="0043045D">
      <w:pPr>
        <w:autoSpaceDE w:val="0"/>
        <w:autoSpaceDN w:val="0"/>
        <w:adjustRightInd w:val="0"/>
        <w:spacing w:after="0" w:line="240" w:lineRule="auto"/>
        <w:rPr>
          <w:rFonts w:eastAsiaTheme="minorEastAsia"/>
          <w:b/>
          <w:bCs/>
          <w:sz w:val="24"/>
          <w:szCs w:val="24"/>
        </w:rPr>
      </w:pPr>
      <w:bookmarkStart w:id="5" w:name="PD000373"/>
      <w:bookmarkEnd w:id="5"/>
      <w:r w:rsidRPr="008A4FEB">
        <w:rPr>
          <w:rFonts w:eastAsiaTheme="minorEastAsia"/>
          <w:b/>
          <w:bCs/>
          <w:sz w:val="24"/>
          <w:szCs w:val="24"/>
        </w:rPr>
        <w:t>L-1 CONTENT OF PROPOSALS (SERVICES)</w:t>
      </w:r>
    </w:p>
    <w:p w:rsidR="0043045D" w:rsidRPr="008A4FEB" w:rsidRDefault="0043045D" w:rsidP="0043045D">
      <w:pPr>
        <w:spacing w:after="0" w:line="240" w:lineRule="auto"/>
        <w:rPr>
          <w:b/>
          <w:bCs/>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PART A   GENERAL INSTRUCTIONS</w:t>
      </w:r>
    </w:p>
    <w:p w:rsidR="0043045D" w:rsidRPr="008A4FEB" w:rsidRDefault="0043045D" w:rsidP="0043045D">
      <w:pPr>
        <w:spacing w:after="0" w:line="240" w:lineRule="auto"/>
        <w:rPr>
          <w:b/>
          <w:bCs/>
          <w:kern w:val="2"/>
          <w:sz w:val="24"/>
          <w:szCs w:val="24"/>
        </w:rPr>
      </w:pPr>
    </w:p>
    <w:p w:rsidR="0043045D" w:rsidRPr="008A4FEB" w:rsidRDefault="0043045D" w:rsidP="0043045D">
      <w:pPr>
        <w:tabs>
          <w:tab w:val="num" w:pos="450"/>
        </w:tabs>
        <w:spacing w:after="0" w:line="240" w:lineRule="auto"/>
        <w:rPr>
          <w:b/>
          <w:bCs/>
          <w:kern w:val="2"/>
          <w:sz w:val="24"/>
          <w:szCs w:val="24"/>
          <w:u w:val="single"/>
        </w:rPr>
      </w:pPr>
      <w:r w:rsidRPr="008A4FEB">
        <w:rPr>
          <w:b/>
          <w:bCs/>
          <w:kern w:val="2"/>
          <w:sz w:val="24"/>
          <w:szCs w:val="24"/>
          <w:u w:val="single"/>
        </w:rPr>
        <w:t>1.0</w:t>
      </w:r>
      <w:r w:rsidRPr="008A4FEB">
        <w:rPr>
          <w:b/>
          <w:bCs/>
          <w:kern w:val="2"/>
          <w:sz w:val="24"/>
          <w:szCs w:val="24"/>
          <w:u w:val="single"/>
        </w:rPr>
        <w:tab/>
        <w:t>GENERAL</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iCs/>
          <w:kern w:val="2"/>
          <w:sz w:val="24"/>
          <w:szCs w:val="24"/>
        </w:rPr>
      </w:pPr>
      <w:r w:rsidRPr="008A4FEB">
        <w:rPr>
          <w:kern w:val="2"/>
          <w:sz w:val="24"/>
          <w:szCs w:val="24"/>
        </w:rPr>
        <w:t xml:space="preserve">Offerors are required to submit sufficient information concerning all evaluation factors to enable Government personnel to fully assess the capabilities of the Offeror to perform all requirements.  The proposal must be sufficient in detail and scope to enable evaluation and provide the evaluators a clear understanding of the Offeror’s approach, expertise, and capability as required by the solicitation.  Proposals must demonstrate that the Offeror has a thorough understanding of all requirements and associated risks and is able, willing, and competent to devote the resources necessary to meet all requirements.  The Offeror shall not alter or rearrange the solicitation.  The burden of proof for all substantiation within the proposal rests with the Offeror.  Offerors are advised that the Government may incorporate any part of the Offeror’s proposal deemed beneficial to the Government, into the final contract, with or without discussions.  Cost/Price information, (e.g., dollar values and/or hourly rates) shall appear only in Volume 4 (Cost/Price). </w:t>
      </w:r>
    </w:p>
    <w:p w:rsidR="0043045D" w:rsidRPr="008A4FEB" w:rsidRDefault="0043045D" w:rsidP="0043045D">
      <w:pPr>
        <w:spacing w:after="0" w:line="240" w:lineRule="auto"/>
        <w:rPr>
          <w:kern w:val="2"/>
          <w:sz w:val="24"/>
          <w:szCs w:val="24"/>
        </w:rPr>
      </w:pPr>
      <w:r w:rsidRPr="008A4FEB">
        <w:rPr>
          <w:kern w:val="2"/>
          <w:sz w:val="24"/>
          <w:szCs w:val="24"/>
        </w:rPr>
        <w:t xml:space="preserve">  </w:t>
      </w:r>
    </w:p>
    <w:p w:rsidR="0043045D" w:rsidRPr="008A4FEB" w:rsidRDefault="0043045D" w:rsidP="0043045D">
      <w:pPr>
        <w:spacing w:after="0" w:line="240" w:lineRule="auto"/>
        <w:rPr>
          <w:kern w:val="2"/>
          <w:sz w:val="24"/>
          <w:szCs w:val="24"/>
        </w:rPr>
      </w:pPr>
      <w:r w:rsidRPr="008A4FEB">
        <w:rPr>
          <w:kern w:val="2"/>
          <w:sz w:val="24"/>
          <w:szCs w:val="24"/>
        </w:rPr>
        <w:t xml:space="preserve">In presenting material in the proposal, the Offeror is advised that quality of information is more important than quantity.  Clarity, brevity, and logical organization should be emphasized during proposal preparation.  It is the responsibility of the Offeror to present enough information to allow the Government to evaluate its proposal without discussions.  Unsubstantiated statements that the prospective Offeror understands, can or will comply with the specifications, or paraphrasing the requirements or parts thereof are considered inadequate and may render a rating of unacceptable.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include any data necessary to illustrate the adequacy of the various assumptions, approaches, and solutions to problems.  There is no need to repeat information in more than one volume.  The detailed information must be included in the most logical place and summarized and referenced in other areas if an overlap exists.  Do not provide elaborate brochures or other presentation material beyond that sufficient to present a complete and effective proposal.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Throughout these instructions, “Offeror” is defined as the prime contractor with its CAGE code identified in Block 15A on Standard Form (SF) 33, Solicitation, Offer, and Award.  A “Joint Venture” (JV) is a partnership or teaming arrangement that is formed for the purpose of responding to this solicitation when the prime contractor consists of more than one legal entity.  “JV Team Members” are the entities that make up a Joint Venture.  The term “entity” is used to mean any or all of the following: prime contractor, JV, JV team members, any subcontractor, and corporate parent, division, subsidiary, or affiliate (e.g., any contractor with a different CAGE Code/DUNS than the Offeror).  The following entities are defined as principal </w:t>
      </w:r>
      <w:r w:rsidRPr="008A4FEB">
        <w:rPr>
          <w:kern w:val="2"/>
          <w:sz w:val="24"/>
          <w:szCs w:val="24"/>
        </w:rPr>
        <w:lastRenderedPageBreak/>
        <w:t xml:space="preserve">entities and only principal entities will be used in the past performance evaluations: (a) the prime contractor; (b) JV Team Members; and (c) other entities that are proposed to perform at least 15% of the proposed total cost/price for the contract. </w:t>
      </w:r>
      <w:r w:rsidRPr="008A4FEB">
        <w:rPr>
          <w:bCs/>
          <w:kern w:val="2"/>
          <w:sz w:val="24"/>
          <w:szCs w:val="24"/>
        </w:rPr>
        <w:t>Offerors are advised that in order to demonstrate work commitment, each principal entity must be identified in Volume 4 Cost/Price and associated with a commensurate dollar value.</w:t>
      </w:r>
    </w:p>
    <w:p w:rsidR="0043045D" w:rsidRPr="008A4FEB" w:rsidRDefault="0043045D" w:rsidP="0043045D">
      <w:pPr>
        <w:spacing w:after="0" w:line="240" w:lineRule="auto"/>
        <w:rPr>
          <w:kern w:val="2"/>
          <w:sz w:val="24"/>
          <w:szCs w:val="24"/>
        </w:rPr>
      </w:pPr>
    </w:p>
    <w:p w:rsidR="0043045D" w:rsidRPr="008A4FEB" w:rsidRDefault="0043045D" w:rsidP="0043045D">
      <w:pPr>
        <w:tabs>
          <w:tab w:val="num" w:pos="450"/>
        </w:tabs>
        <w:spacing w:after="0" w:line="240" w:lineRule="auto"/>
        <w:rPr>
          <w:b/>
          <w:bCs/>
          <w:kern w:val="2"/>
          <w:sz w:val="24"/>
          <w:szCs w:val="24"/>
          <w:u w:val="single"/>
        </w:rPr>
      </w:pPr>
      <w:r w:rsidRPr="008A4FEB">
        <w:rPr>
          <w:b/>
          <w:bCs/>
          <w:kern w:val="2"/>
          <w:sz w:val="24"/>
          <w:szCs w:val="24"/>
          <w:u w:val="single"/>
        </w:rPr>
        <w:t>2.0</w:t>
      </w:r>
      <w:r w:rsidRPr="008A4FEB">
        <w:rPr>
          <w:b/>
          <w:bCs/>
          <w:kern w:val="2"/>
          <w:sz w:val="24"/>
          <w:szCs w:val="24"/>
          <w:u w:val="single"/>
        </w:rPr>
        <w:tab/>
        <w:t>PROPOSAL FORMAT AND SUBMISSION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Offerors shall format all proposals using a Times New Roman 12 point normal font (no reduction permitted), single-spaced.  The Offeror shall number all pages with volume, paragraph, and page numbers.  If the Offeror uses graphs to convey information, the graphs must show enough detail to understand the information described.  The Offeror shall present graphs and tables in no smaller than a 10 point font.  </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14"/>
        </w:numPr>
        <w:spacing w:after="0" w:line="240" w:lineRule="auto"/>
        <w:rPr>
          <w:b/>
          <w:bCs/>
          <w:kern w:val="2"/>
          <w:sz w:val="24"/>
          <w:szCs w:val="24"/>
        </w:rPr>
      </w:pPr>
      <w:r w:rsidRPr="008A4FEB">
        <w:rPr>
          <w:b/>
          <w:bCs/>
          <w:kern w:val="2"/>
          <w:sz w:val="24"/>
          <w:szCs w:val="24"/>
        </w:rPr>
        <w:t>Electronic Submission of Proposal</w:t>
      </w:r>
    </w:p>
    <w:p w:rsidR="0043045D" w:rsidRPr="008A4FEB" w:rsidRDefault="0043045D" w:rsidP="0043045D">
      <w:pPr>
        <w:spacing w:after="0" w:line="240" w:lineRule="auto"/>
        <w:rPr>
          <w:kern w:val="2"/>
          <w:sz w:val="24"/>
          <w:szCs w:val="24"/>
        </w:rPr>
      </w:pPr>
      <w:r w:rsidRPr="008A4FEB">
        <w:rPr>
          <w:kern w:val="2"/>
          <w:sz w:val="24"/>
          <w:szCs w:val="24"/>
        </w:rPr>
        <w:t>All volumes of the proposal shall be submitted electronically through the Solicitation Module of the Procurement Integrated Enterprise Environment (PIEE) at https://piee.eb.mil. No other submissions, such as mail, hand-carried, or other electronic system (e.g., DOD SAFE) are authorized by the solicitation unless specifically authorized by the Contracting Officer pursuant to the paragraphs regarding PIEE System outages below. For instructions on how to post an offer, please refer to the Posting Offer demo: https://pieetraining.eb.mil/wbt/sol/Posting_Offer.pdf.</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It is the Offeror’s responsibility to follow the registration instructions found on the PIEE website. It is advised that all potential prime Offerors and their subcontractors ensure the proper company points of contact are registered in the site based on their CAGE codes and have the proper roles assigned well in advance of the solicitation closing date. Subcontractors are only required to register in PIEE if they want to submit their proprietary proposal information separate from the prime offer. Documents submitted by the subcontractor directly to the Government must have the prime contractor’s name, CAGE, and RFP number on the first page of the document.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It is also the Offeror’s responsibility to confirm receipt of proposals and all electronic communications. Screen shots of the submission should also be taken to validate a submission was accepted in the PIEE system against this solicitation. The Government is not obligated to search for incorrectly submitted proposals in PIEE.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submission date for all Volumes shall be no later than the date and time specified in Block 9 of the SF 33 of the RFP.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If there is an unanticipated PIEE System outage within 24 hours of the proposal due date and the outage has interrupted normal Government processes so that proposals </w:t>
      </w:r>
      <w:r w:rsidRPr="008A4FEB">
        <w:rPr>
          <w:kern w:val="2"/>
          <w:sz w:val="24"/>
          <w:szCs w:val="24"/>
        </w:rPr>
        <w:lastRenderedPageBreak/>
        <w:t>cannot be received by the exact time specified in the solicitation, the Contractor shall immediately notify the Contracting Officer. This notification shall occur prior to the proposal submission deadline and shall be made in writing. The notification may be in conjunction with verbal notification, but verbal notification alone shall not be sufficient. The Offeror shall obtain written approval from the Contracting Officer to submit the proposal via an alternate method as shown in the paragraphs below or the Contracting Officer may advise the Offeror that the Government will follow the procedures set forth in FAR 15.208(d) for amending the solicitation closing date.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following alternate methods may be utilized when there is a PIEE system outage and the Offeror receives authorization from the Contracting Officer:</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Contractor Proposals Submitted by Carrier: The Offeror shall submit electronic CD-ROM proposals via United States Postal Service or through a commercial carrier with next day delivery using the address provided below.</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Name: </w:t>
      </w:r>
      <w:r w:rsidRPr="008A4FEB">
        <w:rPr>
          <w:kern w:val="2"/>
          <w:sz w:val="24"/>
          <w:szCs w:val="24"/>
        </w:rPr>
        <w:tab/>
        <w:t>Erika Martin</w:t>
      </w:r>
    </w:p>
    <w:p w:rsidR="0043045D" w:rsidRPr="008A4FEB" w:rsidRDefault="0043045D" w:rsidP="0043045D">
      <w:pPr>
        <w:spacing w:after="0" w:line="240" w:lineRule="auto"/>
        <w:rPr>
          <w:kern w:val="2"/>
          <w:sz w:val="24"/>
          <w:szCs w:val="24"/>
        </w:rPr>
      </w:pPr>
      <w:r w:rsidRPr="008A4FEB">
        <w:rPr>
          <w:kern w:val="2"/>
          <w:sz w:val="24"/>
          <w:szCs w:val="24"/>
        </w:rPr>
        <w:t>Phone:</w:t>
      </w:r>
      <w:r w:rsidRPr="008A4FEB">
        <w:rPr>
          <w:kern w:val="2"/>
          <w:sz w:val="24"/>
          <w:szCs w:val="24"/>
        </w:rPr>
        <w:tab/>
        <w:t xml:space="preserve"> 760-793-3151</w:t>
      </w:r>
    </w:p>
    <w:p w:rsidR="0043045D" w:rsidRPr="008A4FEB" w:rsidRDefault="0043045D" w:rsidP="0043045D">
      <w:pPr>
        <w:spacing w:after="0" w:line="240" w:lineRule="auto"/>
        <w:rPr>
          <w:kern w:val="2"/>
          <w:sz w:val="24"/>
          <w:szCs w:val="24"/>
        </w:rPr>
      </w:pPr>
      <w:r w:rsidRPr="008A4FEB">
        <w:rPr>
          <w:kern w:val="2"/>
          <w:sz w:val="24"/>
          <w:szCs w:val="24"/>
        </w:rPr>
        <w:t>Email address:    Erika.m.martin6.civ@us.navy.mil</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U.S. Postal Service Mailing Address:</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COMMANDER</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CODE D242000 (E. Martin – 760-793-3151)</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NAVAIRWARCENWPNDIV</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1 Administration Circle, MAIL STOP 1303</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CHINA LAKE, CA  93555-6108</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Direct Delivery Address (UPS, FedEx, etc.):</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COMMANDER</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CODE D242000 (E. Martin)</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NAVAIRWARCENWPNDIV</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BLDG 02334, MAIL STOP 1303</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CHINA LAKE, CA 93555-6108</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Solicitation Number: N6893625R0026</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Hand Carried Proposals: Hand carried proposals must be delivered to the address above, attention Contracting Officer, Erin Strand, and/or Contract Specialist, Erika Martin, 760-793-3151. If a proposal or amendment is hand carried, the Contractor must have current base access for delivery of the proposal. Without base access, the Contractor may not get beyond the installation security gate to deliver its proposal. Guards are not authorized to accept proposals. Each Volume shall be on a separate CDROM. Delivery time shall be coordinated with the contracting office to ensure availability to sign for the package.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lastRenderedPageBreak/>
        <w:t>Regardless of which alternate method is used, the Offeror shall package the CD-ROMs in the most efficient manner possible grouping like volumes to the maximum extent possible. Each Volume shall be on a separate CDROM. The package shall include all proposal volumes including the digitally signed document(s) submitted as part of the Cost/Price Volume. The package shall include a packing slip detailing the contents to include the volume number, title, and copy number. Also, the package shall be stamped or marked “Controlled Unclassified Information” and “Source Selection Information – See FAR 2.101 and 3.104.”</w:t>
      </w:r>
    </w:p>
    <w:p w:rsidR="0043045D" w:rsidRPr="008A4FEB" w:rsidRDefault="0043045D" w:rsidP="0043045D">
      <w:pPr>
        <w:spacing w:after="0" w:line="240" w:lineRule="auto"/>
        <w:rPr>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Electronic Proposal Media</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submit all volumes of its proposal electronically and ensure compatibility with the operating system and applications defined in Section 2.1.2 below.  The Offeror shall keep the portions of the proposal that contain pricing information separate from the portions of the proposal that do not contain pricing information.  For this solicitation, only Volume 4 Cost/Price shall contain cost/price information and shall be delivered in separate files from the remainder of the proposal.  The Offeror is responsible for ensuring electronic proposals are virus free in accordance with Section 2.1.4.  </w:t>
      </w:r>
    </w:p>
    <w:p w:rsidR="0043045D" w:rsidRPr="008A4FEB" w:rsidRDefault="0043045D" w:rsidP="0043045D">
      <w:pPr>
        <w:spacing w:after="0" w:line="240" w:lineRule="auto"/>
        <w:rPr>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Operating System and Applications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Government uses Microsoft Windows 11 Operating System to access proposals.  Offerors shall submit proposal information using the following applications: Microsoft Word 2016, Microsoft Excel 2016, and Microsoft PowerPoint 2016. However, Offerors shall submit letters and other signed documents as a fully searchable Portable Document Format (.pdf) file.  Use of other application software for submission of proposals is prohibited. </w:t>
      </w:r>
    </w:p>
    <w:p w:rsidR="0043045D" w:rsidRPr="008A4FEB" w:rsidRDefault="0043045D" w:rsidP="0043045D">
      <w:pPr>
        <w:spacing w:after="0" w:line="240" w:lineRule="auto"/>
        <w:rPr>
          <w:b/>
          <w:bCs/>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Hyperlinks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not use hyperlinks in proposal volumes. </w:t>
      </w:r>
    </w:p>
    <w:p w:rsidR="0043045D" w:rsidRPr="008A4FEB" w:rsidRDefault="0043045D" w:rsidP="0043045D">
      <w:pPr>
        <w:spacing w:after="0" w:line="240" w:lineRule="auto"/>
        <w:rPr>
          <w:b/>
          <w:bCs/>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Virus Free Electronic Submission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is responsible for ensuring that its electronic proposal is virus free. The Offeror shall certify, in its proposal cover letter, that all electronic proposal information delivered throughout the evaluation (e.g., original proposal submission, responses to evaluation notices, Final Proposal Revisions) are virus free. The Offeror shall specify the software, version, and virus definition used to check the data</w:t>
      </w:r>
    </w:p>
    <w:p w:rsidR="0043045D" w:rsidRPr="008A4FEB" w:rsidRDefault="0043045D" w:rsidP="0043045D">
      <w:pPr>
        <w:spacing w:after="0" w:line="240" w:lineRule="auto"/>
        <w:rPr>
          <w:b/>
          <w:bCs/>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Multimedia</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In order to reduce file sizes, the Offeror shall not embed sound or video (e.g., MPEG) files within the proposal submission. The Offeror is encouraged to simplify the color </w:t>
      </w:r>
      <w:r w:rsidRPr="008A4FEB">
        <w:rPr>
          <w:kern w:val="2"/>
          <w:sz w:val="24"/>
          <w:szCs w:val="24"/>
        </w:rPr>
        <w:lastRenderedPageBreak/>
        <w:t xml:space="preserve">palette used in creating figures; and minimize size of graphics files; and avoid scanned images. </w:t>
      </w:r>
    </w:p>
    <w:p w:rsidR="0043045D" w:rsidRPr="008A4FEB" w:rsidRDefault="0043045D" w:rsidP="0043045D">
      <w:pPr>
        <w:spacing w:after="0" w:line="240" w:lineRule="auto"/>
        <w:rPr>
          <w:b/>
          <w:bCs/>
          <w:kern w:val="2"/>
          <w:sz w:val="24"/>
          <w:szCs w:val="24"/>
        </w:rPr>
      </w:pPr>
    </w:p>
    <w:p w:rsidR="0043045D" w:rsidRPr="008A4FEB" w:rsidRDefault="0043045D" w:rsidP="0043045D">
      <w:pPr>
        <w:numPr>
          <w:ilvl w:val="2"/>
          <w:numId w:val="14"/>
        </w:numPr>
        <w:spacing w:after="0" w:line="240" w:lineRule="auto"/>
        <w:rPr>
          <w:b/>
          <w:bCs/>
          <w:kern w:val="2"/>
          <w:sz w:val="24"/>
          <w:szCs w:val="24"/>
        </w:rPr>
      </w:pPr>
      <w:r w:rsidRPr="008A4FEB">
        <w:rPr>
          <w:b/>
          <w:bCs/>
          <w:kern w:val="2"/>
          <w:sz w:val="24"/>
          <w:szCs w:val="24"/>
        </w:rPr>
        <w:t>File Naming Conventions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Valid extensions for files using their associated applications follow: </w:t>
      </w:r>
    </w:p>
    <w:p w:rsidR="0043045D" w:rsidRPr="008A4FEB" w:rsidRDefault="0043045D" w:rsidP="0043045D">
      <w:pPr>
        <w:spacing w:after="0" w:line="240" w:lineRule="auto"/>
        <w:rPr>
          <w:kern w:val="2"/>
          <w:sz w:val="24"/>
          <w:szCs w:val="24"/>
        </w:rPr>
      </w:pPr>
    </w:p>
    <w:tbl>
      <w:tblPr>
        <w:tblW w:w="7096" w:type="dxa"/>
        <w:jc w:val="center"/>
        <w:tblLayout w:type="fixed"/>
        <w:tblLook w:val="0000" w:firstRow="0" w:lastRow="0" w:firstColumn="0" w:lastColumn="0" w:noHBand="0" w:noVBand="0"/>
      </w:tblPr>
      <w:tblGrid>
        <w:gridCol w:w="3548"/>
        <w:gridCol w:w="3548"/>
      </w:tblGrid>
      <w:tr w:rsidR="0043045D"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kern w:val="2"/>
                <w:sz w:val="24"/>
                <w:szCs w:val="24"/>
              </w:rPr>
            </w:pPr>
            <w:r w:rsidRPr="008A4FEB">
              <w:rPr>
                <w:b/>
                <w:kern w:val="2"/>
                <w:sz w:val="24"/>
                <w:szCs w:val="24"/>
              </w:rPr>
              <w:t>Type of Application/Files</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kern w:val="2"/>
                <w:sz w:val="24"/>
                <w:szCs w:val="24"/>
              </w:rPr>
            </w:pPr>
            <w:r w:rsidRPr="008A4FEB">
              <w:rPr>
                <w:b/>
                <w:kern w:val="2"/>
                <w:sz w:val="24"/>
                <w:szCs w:val="24"/>
              </w:rPr>
              <w:t>Valid Extensions</w:t>
            </w:r>
          </w:p>
        </w:tc>
      </w:tr>
      <w:tr w:rsidR="0043045D"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Portable Document Files</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 xml:space="preserve">.pdf </w:t>
            </w:r>
          </w:p>
        </w:tc>
      </w:tr>
      <w:tr w:rsidR="0043045D"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Microsoft Word documents</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.docx</w:t>
            </w:r>
          </w:p>
        </w:tc>
      </w:tr>
      <w:tr w:rsidR="0043045D"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lang w:val="pt-BR"/>
              </w:rPr>
            </w:pPr>
            <w:r w:rsidRPr="008A4FEB">
              <w:rPr>
                <w:kern w:val="2"/>
                <w:sz w:val="24"/>
                <w:szCs w:val="24"/>
                <w:lang w:val="pt-BR"/>
              </w:rPr>
              <w:t>Microsoft Excel documents</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lang w:val="pt-BR"/>
              </w:rPr>
            </w:pPr>
            <w:r w:rsidRPr="008A4FEB">
              <w:rPr>
                <w:kern w:val="2"/>
                <w:sz w:val="24"/>
                <w:szCs w:val="24"/>
                <w:lang w:val="pt-BR"/>
              </w:rPr>
              <w:t xml:space="preserve">.xlsx </w:t>
            </w:r>
          </w:p>
        </w:tc>
      </w:tr>
      <w:tr w:rsidR="0043045D" w:rsidRPr="008A4FEB" w:rsidTr="00B71B62">
        <w:trPr>
          <w:trHeight w:val="25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Microsoft Power Point</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 xml:space="preserve">.pptx </w:t>
            </w:r>
          </w:p>
        </w:tc>
      </w:tr>
      <w:tr w:rsidR="0043045D" w:rsidRPr="008A4FEB" w:rsidTr="00B71B62">
        <w:trPr>
          <w:trHeight w:val="245"/>
          <w:jc w:val="center"/>
        </w:trPr>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Microsoft Project</w:t>
            </w:r>
          </w:p>
        </w:tc>
        <w:tc>
          <w:tcPr>
            <w:tcW w:w="3548"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 xml:space="preserve">.mpp </w:t>
            </w:r>
          </w:p>
        </w:tc>
      </w:tr>
      <w:tr w:rsidR="0043045D" w:rsidRPr="008A4FEB" w:rsidTr="00B71B62">
        <w:trPr>
          <w:trHeight w:val="255"/>
          <w:jc w:val="center"/>
        </w:trPr>
        <w:tc>
          <w:tcPr>
            <w:tcW w:w="3548" w:type="dxa"/>
            <w:tcBorders>
              <w:top w:val="single" w:sz="4" w:space="0" w:color="auto"/>
            </w:tcBorders>
          </w:tcPr>
          <w:p w:rsidR="0043045D" w:rsidRPr="008A4FEB" w:rsidRDefault="0043045D" w:rsidP="0043045D">
            <w:pPr>
              <w:spacing w:after="0" w:line="240" w:lineRule="auto"/>
              <w:rPr>
                <w:kern w:val="2"/>
                <w:sz w:val="24"/>
                <w:szCs w:val="24"/>
              </w:rPr>
            </w:pPr>
          </w:p>
        </w:tc>
        <w:tc>
          <w:tcPr>
            <w:tcW w:w="3548" w:type="dxa"/>
            <w:tcBorders>
              <w:top w:val="single" w:sz="4" w:space="0" w:color="auto"/>
            </w:tcBorders>
          </w:tcPr>
          <w:p w:rsidR="0043045D" w:rsidRPr="008A4FEB" w:rsidRDefault="0043045D" w:rsidP="0043045D">
            <w:pPr>
              <w:spacing w:after="0" w:line="240" w:lineRule="auto"/>
              <w:rPr>
                <w:kern w:val="2"/>
                <w:sz w:val="24"/>
                <w:szCs w:val="24"/>
              </w:rPr>
            </w:pPr>
          </w:p>
        </w:tc>
      </w:tr>
    </w:tbl>
    <w:p w:rsidR="0043045D" w:rsidRPr="008A4FEB" w:rsidRDefault="0043045D" w:rsidP="0043045D">
      <w:pPr>
        <w:spacing w:after="0" w:line="240" w:lineRule="auto"/>
        <w:rPr>
          <w:kern w:val="2"/>
          <w:sz w:val="24"/>
          <w:szCs w:val="24"/>
        </w:rPr>
      </w:pPr>
    </w:p>
    <w:p w:rsidR="0043045D" w:rsidRPr="00C23957" w:rsidRDefault="0043045D" w:rsidP="0043045D">
      <w:pPr>
        <w:spacing w:after="0" w:line="240" w:lineRule="auto"/>
        <w:rPr>
          <w:strike/>
          <w:color w:val="FF0000"/>
          <w:kern w:val="2"/>
          <w:sz w:val="24"/>
          <w:szCs w:val="24"/>
        </w:rPr>
      </w:pPr>
      <w:r w:rsidRPr="00C23957">
        <w:rPr>
          <w:strike/>
          <w:color w:val="FF0000"/>
          <w:kern w:val="2"/>
          <w:sz w:val="24"/>
          <w:szCs w:val="24"/>
        </w:rPr>
        <w:t>The Offeror shall follow the basic structure of the file naming convention in Table G-1 (Offeror Electronic File Naming Convention) for electronic file submissions (e.g., proposal volumes, attachments, appendices), where “#” represents the sequential numbering of files.  Offeror’s shall keep file names short (i.e., under 40 characters) so that the files are accessible on Government share drives.  Files with longer names often become corrupt or inaccessible.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should provide one folder for each volume or annex, containing all electronic files requested within the volume or annex. Please submit each volume, or annex as one file if possible. Offerors should not provide each section/paragraph as separate files.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following do not count toward page count: Cover pages, Title pages, Table of Contents pages, Resumes.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Table G-1 Proposal Structure</w:t>
      </w:r>
    </w:p>
    <w:p w:rsidR="0043045D" w:rsidRPr="008A4FEB" w:rsidRDefault="0043045D" w:rsidP="0043045D">
      <w:pPr>
        <w:spacing w:after="0" w:line="240" w:lineRule="auto"/>
        <w:rPr>
          <w:kern w:val="2"/>
          <w:sz w:val="24"/>
          <w:szCs w:val="24"/>
        </w:rPr>
      </w:pPr>
    </w:p>
    <w:tbl>
      <w:tblPr>
        <w:tblW w:w="75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4902"/>
        <w:gridCol w:w="1206"/>
      </w:tblGrid>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Volume Number</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Volume Title</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Suggested Pages</w:t>
            </w:r>
          </w:p>
        </w:tc>
      </w:tr>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1</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Executive Summary</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10</w:t>
            </w:r>
          </w:p>
        </w:tc>
      </w:tr>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2</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Technical</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40</w:t>
            </w:r>
          </w:p>
        </w:tc>
      </w:tr>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3</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Past Performance</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20</w:t>
            </w:r>
          </w:p>
        </w:tc>
      </w:tr>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4</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Cost/Price</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No limit</w:t>
            </w:r>
          </w:p>
        </w:tc>
      </w:tr>
      <w:tr w:rsidR="0043045D" w:rsidRPr="008A4FEB" w:rsidTr="00B71B62">
        <w:trPr>
          <w:jc w:val="center"/>
        </w:trPr>
        <w:tc>
          <w:tcPr>
            <w:tcW w:w="1458" w:type="dxa"/>
          </w:tcPr>
          <w:p w:rsidR="0043045D" w:rsidRPr="008A4FEB" w:rsidDel="000C03AE" w:rsidRDefault="0043045D" w:rsidP="0043045D">
            <w:pPr>
              <w:spacing w:after="0" w:line="240" w:lineRule="auto"/>
              <w:rPr>
                <w:kern w:val="2"/>
                <w:sz w:val="24"/>
                <w:szCs w:val="24"/>
              </w:rPr>
            </w:pPr>
            <w:r w:rsidRPr="008A4FEB">
              <w:rPr>
                <w:kern w:val="2"/>
                <w:sz w:val="24"/>
                <w:szCs w:val="24"/>
              </w:rPr>
              <w:t>5</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Contract Administration</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10</w:t>
            </w:r>
          </w:p>
        </w:tc>
      </w:tr>
      <w:tr w:rsidR="0043045D" w:rsidRPr="008A4FEB" w:rsidTr="00B71B62">
        <w:trPr>
          <w:jc w:val="center"/>
        </w:trPr>
        <w:tc>
          <w:tcPr>
            <w:tcW w:w="1458" w:type="dxa"/>
          </w:tcPr>
          <w:p w:rsidR="0043045D" w:rsidRPr="008A4FEB" w:rsidDel="002A746B" w:rsidRDefault="0043045D" w:rsidP="0043045D">
            <w:pPr>
              <w:spacing w:after="0" w:line="240" w:lineRule="auto"/>
              <w:rPr>
                <w:kern w:val="2"/>
                <w:sz w:val="24"/>
                <w:szCs w:val="24"/>
              </w:rPr>
            </w:pPr>
            <w:r w:rsidRPr="008A4FEB">
              <w:rPr>
                <w:kern w:val="2"/>
                <w:sz w:val="24"/>
                <w:szCs w:val="24"/>
              </w:rPr>
              <w:t>Annex A</w:t>
            </w:r>
          </w:p>
        </w:tc>
        <w:tc>
          <w:tcPr>
            <w:tcW w:w="4902" w:type="dxa"/>
          </w:tcPr>
          <w:p w:rsidR="0043045D" w:rsidRPr="008A4FEB" w:rsidDel="003932AC" w:rsidRDefault="0043045D" w:rsidP="0043045D">
            <w:pPr>
              <w:spacing w:after="0" w:line="240" w:lineRule="auto"/>
              <w:rPr>
                <w:kern w:val="2"/>
                <w:sz w:val="24"/>
                <w:szCs w:val="24"/>
              </w:rPr>
            </w:pPr>
            <w:r w:rsidRPr="008A4FEB">
              <w:rPr>
                <w:kern w:val="2"/>
                <w:sz w:val="24"/>
                <w:szCs w:val="24"/>
              </w:rPr>
              <w:t>Relevant Portions of Final Versions of Previous SOW/PWSs for Past Performance</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No Limit</w:t>
            </w:r>
          </w:p>
        </w:tc>
      </w:tr>
      <w:tr w:rsidR="0043045D" w:rsidRPr="008A4FEB" w:rsidTr="00B71B62">
        <w:trPr>
          <w:jc w:val="center"/>
        </w:trPr>
        <w:tc>
          <w:tcPr>
            <w:tcW w:w="1458" w:type="dxa"/>
          </w:tcPr>
          <w:p w:rsidR="0043045D" w:rsidRPr="008A4FEB" w:rsidRDefault="0043045D" w:rsidP="0043045D">
            <w:pPr>
              <w:spacing w:after="0" w:line="240" w:lineRule="auto"/>
              <w:rPr>
                <w:kern w:val="2"/>
                <w:sz w:val="24"/>
                <w:szCs w:val="24"/>
              </w:rPr>
            </w:pPr>
            <w:r w:rsidRPr="008A4FEB">
              <w:rPr>
                <w:kern w:val="2"/>
                <w:sz w:val="24"/>
                <w:szCs w:val="24"/>
              </w:rPr>
              <w:t>Annex B</w:t>
            </w:r>
          </w:p>
        </w:tc>
        <w:tc>
          <w:tcPr>
            <w:tcW w:w="4902" w:type="dxa"/>
          </w:tcPr>
          <w:p w:rsidR="0043045D" w:rsidRPr="008A4FEB" w:rsidRDefault="0043045D" w:rsidP="0043045D">
            <w:pPr>
              <w:spacing w:after="0" w:line="240" w:lineRule="auto"/>
              <w:rPr>
                <w:kern w:val="2"/>
                <w:sz w:val="24"/>
                <w:szCs w:val="24"/>
              </w:rPr>
            </w:pPr>
            <w:r w:rsidRPr="008A4FEB">
              <w:rPr>
                <w:kern w:val="2"/>
                <w:sz w:val="24"/>
                <w:szCs w:val="24"/>
              </w:rPr>
              <w:t>DCAA/DCMA Reports, Audits, and Determinations</w:t>
            </w:r>
          </w:p>
        </w:tc>
        <w:tc>
          <w:tcPr>
            <w:tcW w:w="1206" w:type="dxa"/>
          </w:tcPr>
          <w:p w:rsidR="0043045D" w:rsidRPr="008A4FEB" w:rsidRDefault="0043045D" w:rsidP="0043045D">
            <w:pPr>
              <w:spacing w:after="0" w:line="240" w:lineRule="auto"/>
              <w:rPr>
                <w:kern w:val="2"/>
                <w:sz w:val="24"/>
                <w:szCs w:val="24"/>
              </w:rPr>
            </w:pPr>
            <w:r w:rsidRPr="008A4FEB">
              <w:rPr>
                <w:kern w:val="2"/>
                <w:sz w:val="24"/>
                <w:szCs w:val="24"/>
              </w:rPr>
              <w:t>No Limit</w:t>
            </w: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tabs>
          <w:tab w:val="num" w:pos="450"/>
        </w:tabs>
        <w:spacing w:after="0" w:line="240" w:lineRule="auto"/>
        <w:rPr>
          <w:b/>
          <w:bCs/>
          <w:kern w:val="2"/>
          <w:sz w:val="24"/>
          <w:szCs w:val="24"/>
          <w:u w:val="single"/>
        </w:rPr>
      </w:pPr>
      <w:r w:rsidRPr="008A4FEB">
        <w:rPr>
          <w:b/>
          <w:bCs/>
          <w:kern w:val="2"/>
          <w:sz w:val="24"/>
          <w:szCs w:val="24"/>
          <w:u w:val="single"/>
        </w:rPr>
        <w:t>3.0</w:t>
      </w:r>
      <w:r w:rsidRPr="008A4FEB">
        <w:rPr>
          <w:b/>
          <w:bCs/>
          <w:kern w:val="2"/>
          <w:sz w:val="24"/>
          <w:szCs w:val="24"/>
          <w:u w:val="single"/>
        </w:rPr>
        <w:tab/>
        <w:t>PROPOSAL CONTENT AND VOLUMES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present its proposal information in a manner that facilitates a one-for-one comparison between the information presented and these proposal instructions.  Offerors shall structure </w:t>
      </w:r>
      <w:r w:rsidRPr="008A4FEB">
        <w:rPr>
          <w:iCs/>
          <w:kern w:val="2"/>
          <w:sz w:val="24"/>
          <w:szCs w:val="24"/>
        </w:rPr>
        <w:t xml:space="preserve">proposal information such that the proposal paragraph numbers/letters </w:t>
      </w:r>
      <w:r w:rsidRPr="008A4FEB">
        <w:rPr>
          <w:kern w:val="2"/>
          <w:sz w:val="24"/>
          <w:szCs w:val="24"/>
        </w:rPr>
        <w:t xml:space="preserve">correspond </w:t>
      </w:r>
      <w:r w:rsidRPr="008A4FEB">
        <w:rPr>
          <w:iCs/>
          <w:kern w:val="2"/>
          <w:sz w:val="24"/>
          <w:szCs w:val="24"/>
        </w:rPr>
        <w:t xml:space="preserve">to the proposal instructions paragraph numbers/letters, although the Offeror may add lower tier subparagraphs.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Information submitted as an Annex to a particular proposal volume could include manuals, specifications, plans, procedures, and company policies, as well as other information requested in Section B Specific Instructions and do not count towards the suggested page count.  </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Cost/price information, (e.g., dollar values and/or hourly rates) shall not be included in any volume other than Volume 4 Cost/Price.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Table G-2 Section L List of Attachments</w:t>
      </w:r>
    </w:p>
    <w:p w:rsidR="0043045D" w:rsidRPr="008A4FEB" w:rsidRDefault="0043045D" w:rsidP="0043045D">
      <w:pPr>
        <w:spacing w:after="0" w:line="240" w:lineRule="auto"/>
        <w:rPr>
          <w:b/>
          <w:kern w:val="2"/>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11"/>
        <w:gridCol w:w="6354"/>
      </w:tblGrid>
      <w:tr w:rsidR="0043045D" w:rsidRPr="008A4FEB" w:rsidTr="00B71B62">
        <w:trPr>
          <w:trHeight w:val="70"/>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Section L Attachment Number</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Electronic File Title</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L-1</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L-1 Vol 1 Executive Summary Tables (ES-1 Offeror Summary and ES-2 Relevant Contract Summary)</w:t>
            </w:r>
          </w:p>
          <w:p w:rsidR="0043045D" w:rsidRPr="008A4FEB" w:rsidRDefault="0043045D" w:rsidP="0043045D">
            <w:pPr>
              <w:spacing w:after="0" w:line="240" w:lineRule="auto"/>
              <w:rPr>
                <w:kern w:val="2"/>
                <w:sz w:val="24"/>
                <w:szCs w:val="24"/>
              </w:rPr>
            </w:pP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L-2</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L-2 Vol 2 T-1 Technical Cross Reference Matrix (CRM)</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L-3</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L-3 Vol 2 Key and Non-Key Personnel Qualifications</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L-4</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L-4 Vol 3 CPARS Update Questionnaire</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L-5</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L-5 Vol 3 Past Performance Information Form</w:t>
            </w:r>
          </w:p>
        </w:tc>
      </w:tr>
      <w:tr w:rsidR="0043045D" w:rsidRPr="008A4FEB" w:rsidTr="00B71B62">
        <w:trPr>
          <w:trHeight w:val="60"/>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L-6</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L-6 Vol 3 PP-1 Past Performance Contract Data</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sidRPr="008A4FEB">
              <w:rPr>
                <w:kern w:val="2"/>
                <w:sz w:val="24"/>
                <w:szCs w:val="24"/>
              </w:rPr>
              <w:t>L-7</w:t>
            </w:r>
          </w:p>
        </w:tc>
        <w:tc>
          <w:tcPr>
            <w:tcW w:w="6354" w:type="dxa"/>
          </w:tcPr>
          <w:p w:rsidR="0043045D" w:rsidRPr="008A4FEB" w:rsidRDefault="0043045D" w:rsidP="0043045D">
            <w:pPr>
              <w:spacing w:after="0" w:line="240" w:lineRule="auto"/>
              <w:rPr>
                <w:kern w:val="2"/>
                <w:sz w:val="24"/>
                <w:szCs w:val="24"/>
              </w:rPr>
            </w:pPr>
            <w:r w:rsidRPr="008A4FEB">
              <w:rPr>
                <w:kern w:val="2"/>
                <w:sz w:val="24"/>
                <w:szCs w:val="24"/>
              </w:rPr>
              <w:t>Attachment L-7 Vol 4 Cost Summary Spreadsheet</w:t>
            </w:r>
          </w:p>
        </w:tc>
      </w:tr>
      <w:tr w:rsidR="0043045D" w:rsidRPr="008A4FEB" w:rsidTr="00B71B62">
        <w:trPr>
          <w:jc w:val="center"/>
        </w:trPr>
        <w:tc>
          <w:tcPr>
            <w:tcW w:w="2911" w:type="dxa"/>
          </w:tcPr>
          <w:p w:rsidR="0043045D" w:rsidRPr="008A4FEB" w:rsidRDefault="0043045D" w:rsidP="0043045D">
            <w:pPr>
              <w:spacing w:after="0" w:line="240" w:lineRule="auto"/>
              <w:rPr>
                <w:kern w:val="2"/>
                <w:sz w:val="24"/>
                <w:szCs w:val="24"/>
              </w:rPr>
            </w:pPr>
            <w:r>
              <w:rPr>
                <w:kern w:val="2"/>
                <w:sz w:val="24"/>
                <w:szCs w:val="24"/>
              </w:rPr>
              <w:t>L-8</w:t>
            </w:r>
          </w:p>
        </w:tc>
        <w:tc>
          <w:tcPr>
            <w:tcW w:w="6354" w:type="dxa"/>
          </w:tcPr>
          <w:p w:rsidR="0043045D" w:rsidRPr="008A4FEB" w:rsidRDefault="0043045D" w:rsidP="0043045D">
            <w:pPr>
              <w:spacing w:after="0" w:line="240" w:lineRule="auto"/>
              <w:rPr>
                <w:kern w:val="2"/>
                <w:sz w:val="24"/>
                <w:szCs w:val="24"/>
              </w:rPr>
            </w:pPr>
            <w:r>
              <w:rPr>
                <w:kern w:val="2"/>
                <w:sz w:val="24"/>
                <w:szCs w:val="24"/>
              </w:rPr>
              <w:t>Attachment L-8</w:t>
            </w:r>
            <w:r w:rsidRPr="008A4FEB">
              <w:rPr>
                <w:kern w:val="2"/>
                <w:sz w:val="24"/>
                <w:szCs w:val="24"/>
              </w:rPr>
              <w:t xml:space="preserve"> Vol 5 CA-1 Business Systems Status</w:t>
            </w: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p>
    <w:p w:rsidR="0043045D" w:rsidRPr="008A4FEB" w:rsidRDefault="0043045D" w:rsidP="0043045D">
      <w:pPr>
        <w:tabs>
          <w:tab w:val="num" w:pos="450"/>
        </w:tabs>
        <w:spacing w:after="0" w:line="240" w:lineRule="auto"/>
        <w:rPr>
          <w:b/>
          <w:bCs/>
          <w:kern w:val="2"/>
          <w:sz w:val="24"/>
          <w:szCs w:val="24"/>
          <w:u w:val="single"/>
        </w:rPr>
      </w:pPr>
      <w:r w:rsidRPr="008A4FEB">
        <w:rPr>
          <w:b/>
          <w:bCs/>
          <w:kern w:val="2"/>
          <w:sz w:val="24"/>
          <w:szCs w:val="24"/>
          <w:u w:val="single"/>
        </w:rPr>
        <w:t>4.0</w:t>
      </w:r>
      <w:r w:rsidRPr="008A4FEB">
        <w:rPr>
          <w:b/>
          <w:bCs/>
          <w:kern w:val="2"/>
          <w:sz w:val="24"/>
          <w:szCs w:val="24"/>
          <w:u w:val="single"/>
        </w:rPr>
        <w:tab/>
        <w:t>PROPOSAL SUBMISSION AND PACKAGING</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All Proposals shall be UNCLASSIFIED.</w:t>
      </w:r>
    </w:p>
    <w:p w:rsidR="0043045D" w:rsidRPr="008A4FEB" w:rsidRDefault="0043045D" w:rsidP="0043045D">
      <w:pPr>
        <w:spacing w:after="0" w:line="240" w:lineRule="auto"/>
        <w:rPr>
          <w:b/>
          <w:bCs/>
          <w:kern w:val="2"/>
          <w:sz w:val="24"/>
          <w:szCs w:val="24"/>
        </w:rPr>
      </w:pPr>
    </w:p>
    <w:p w:rsidR="0043045D" w:rsidRPr="008A4FEB" w:rsidRDefault="0043045D" w:rsidP="0043045D">
      <w:pPr>
        <w:spacing w:after="0" w:line="240" w:lineRule="auto"/>
        <w:rPr>
          <w:b/>
          <w:bCs/>
          <w:kern w:val="2"/>
          <w:sz w:val="24"/>
          <w:szCs w:val="24"/>
        </w:rPr>
      </w:pPr>
      <w:r w:rsidRPr="008A4FEB">
        <w:rPr>
          <w:b/>
          <w:kern w:val="2"/>
          <w:sz w:val="24"/>
          <w:szCs w:val="24"/>
        </w:rPr>
        <w:t>4.1 PROPOSAL SUBMISSION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Cs/>
          <w:kern w:val="2"/>
          <w:sz w:val="24"/>
          <w:szCs w:val="24"/>
        </w:rPr>
      </w:pPr>
      <w:r w:rsidRPr="008A4FEB">
        <w:rPr>
          <w:bCs/>
          <w:kern w:val="2"/>
          <w:sz w:val="24"/>
          <w:szCs w:val="24"/>
        </w:rPr>
        <w:t xml:space="preserve">The submission date for all volumes shall be no later than the date and time specified in Block 9 of Standard Form 33 of the solicitation.  </w:t>
      </w:r>
    </w:p>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Questions:  Offerors may submit questions requesting clarification of solicitation requirements by emailing the contract specialist at Erika.m.martin6.civ@us.navy.mil.  It is required that all questions be received within 15 calendar days of the date this solicitation is issued. Each question or comment should reference the applicable document, page number, and paragraph number.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Offerors shall not include any proprietary information in a question, because the Government will provide the question and answer to all potential offerors.  All questions must be submitted no later than 12:00 PM Pacific Time on the 15th calendar day after the date that this solicitation is issued.  Questions received after the deadline above may be answered at the Government’s sole discretion.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Method of delivery, such as by hand, United States Postal Service or commercial carrier, are not authorized. Offerors will follow the directions for electronic submittal identified in paragraph 2.1. </w:t>
      </w:r>
    </w:p>
    <w:p w:rsidR="0043045D" w:rsidRPr="008A4FEB" w:rsidRDefault="0043045D" w:rsidP="0043045D">
      <w:pPr>
        <w:spacing w:after="0" w:line="240" w:lineRule="auto"/>
        <w:rPr>
          <w:b/>
          <w:bCs/>
          <w:kern w:val="2"/>
          <w:sz w:val="24"/>
          <w:szCs w:val="24"/>
        </w:rPr>
      </w:pPr>
    </w:p>
    <w:p w:rsidR="0043045D" w:rsidRPr="008A4FEB" w:rsidRDefault="0043045D" w:rsidP="0043045D">
      <w:pPr>
        <w:tabs>
          <w:tab w:val="num" w:pos="450"/>
        </w:tabs>
        <w:spacing w:after="0" w:line="240" w:lineRule="auto"/>
        <w:rPr>
          <w:b/>
          <w:bCs/>
          <w:kern w:val="2"/>
          <w:sz w:val="24"/>
          <w:szCs w:val="24"/>
          <w:u w:val="single"/>
        </w:rPr>
      </w:pPr>
      <w:r w:rsidRPr="008A4FEB">
        <w:rPr>
          <w:b/>
          <w:bCs/>
          <w:kern w:val="2"/>
          <w:sz w:val="24"/>
          <w:szCs w:val="24"/>
          <w:u w:val="single"/>
        </w:rPr>
        <w:t>5.0</w:t>
      </w:r>
      <w:r w:rsidRPr="008A4FEB">
        <w:rPr>
          <w:b/>
          <w:bCs/>
          <w:kern w:val="2"/>
          <w:sz w:val="24"/>
          <w:szCs w:val="24"/>
          <w:u w:val="single"/>
        </w:rPr>
        <w:tab/>
        <w:t>CHANGES TO SOLICITATION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Government will post all amendments to this solicitation at https://www.sam.gov/</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Search the database for the solicitation number N6893625R0026</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bCs/>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u w:val="words"/>
        </w:rPr>
      </w:pPr>
      <w:r w:rsidRPr="008A4FEB">
        <w:rPr>
          <w:kern w:val="2"/>
          <w:sz w:val="24"/>
          <w:szCs w:val="24"/>
        </w:rPr>
        <w:br w:type="page"/>
      </w:r>
    </w:p>
    <w:p w:rsidR="0043045D" w:rsidRPr="008A4FEB" w:rsidRDefault="0043045D" w:rsidP="0043045D">
      <w:pPr>
        <w:spacing w:after="0" w:line="240" w:lineRule="auto"/>
        <w:rPr>
          <w:b/>
          <w:kern w:val="2"/>
          <w:sz w:val="24"/>
          <w:szCs w:val="24"/>
        </w:rPr>
      </w:pPr>
      <w:r w:rsidRPr="008A4FEB">
        <w:rPr>
          <w:b/>
          <w:kern w:val="2"/>
          <w:sz w:val="24"/>
          <w:szCs w:val="24"/>
        </w:rPr>
        <w:t>PART B SPECIFIC INSTRUCTIONS</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b/>
          <w:kern w:val="2"/>
          <w:sz w:val="24"/>
          <w:szCs w:val="24"/>
        </w:rPr>
        <w:t xml:space="preserve">Cost or pricing information shall </w:t>
      </w:r>
      <w:r w:rsidRPr="008A4FEB">
        <w:rPr>
          <w:b/>
          <w:kern w:val="2"/>
          <w:sz w:val="24"/>
          <w:szCs w:val="24"/>
          <w:u w:val="single"/>
        </w:rPr>
        <w:t>only</w:t>
      </w:r>
      <w:r w:rsidRPr="008A4FEB">
        <w:rPr>
          <w:b/>
          <w:kern w:val="2"/>
          <w:sz w:val="24"/>
          <w:szCs w:val="24"/>
        </w:rPr>
        <w:t xml:space="preserve"> appear in the Cost/Price volume.</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bCs/>
          <w:kern w:val="2"/>
          <w:sz w:val="24"/>
          <w:szCs w:val="24"/>
          <w:u w:val="single"/>
        </w:rPr>
      </w:pPr>
      <w:r w:rsidRPr="008A4FEB">
        <w:rPr>
          <w:b/>
          <w:bCs/>
          <w:kern w:val="2"/>
          <w:sz w:val="24"/>
          <w:szCs w:val="24"/>
          <w:u w:val="single"/>
        </w:rPr>
        <w:t>1.  VOLUME 1 – EXECUTIVE SUMMARY</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bCs/>
          <w:kern w:val="2"/>
          <w:sz w:val="24"/>
          <w:szCs w:val="24"/>
        </w:rPr>
      </w:pPr>
      <w:r w:rsidRPr="008A4FEB">
        <w:rPr>
          <w:b/>
          <w:bCs/>
          <w:kern w:val="2"/>
          <w:sz w:val="24"/>
          <w:szCs w:val="24"/>
        </w:rPr>
        <w:t xml:space="preserve">Note:  This volume shall not contain any reference to cost or price aspects of the offer.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Attachment L-1</w:t>
      </w:r>
      <w:r w:rsidRPr="008A4FEB">
        <w:rPr>
          <w:kern w:val="2"/>
          <w:sz w:val="24"/>
          <w:szCs w:val="24"/>
        </w:rPr>
        <w:tab/>
        <w:t xml:space="preserve">Executive Summary Tables (ES-1 (Offeror Summary) and ES-2 (Relevant </w:t>
      </w:r>
    </w:p>
    <w:p w:rsidR="0043045D" w:rsidRPr="008A4FEB" w:rsidRDefault="0043045D" w:rsidP="0043045D">
      <w:pPr>
        <w:spacing w:after="0" w:line="240" w:lineRule="auto"/>
        <w:rPr>
          <w:kern w:val="2"/>
          <w:sz w:val="24"/>
          <w:szCs w:val="24"/>
        </w:rPr>
      </w:pPr>
      <w:r w:rsidRPr="008A4FEB">
        <w:rPr>
          <w:kern w:val="2"/>
          <w:sz w:val="24"/>
          <w:szCs w:val="24"/>
        </w:rPr>
        <w:tab/>
        <w:t>Contract Summary))</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Cs/>
          <w:kern w:val="2"/>
          <w:sz w:val="24"/>
          <w:szCs w:val="24"/>
        </w:rPr>
      </w:pPr>
      <w:r w:rsidRPr="008A4FEB">
        <w:rPr>
          <w:kern w:val="2"/>
          <w:sz w:val="24"/>
          <w:szCs w:val="24"/>
        </w:rPr>
        <w:t>The purpose of the Executive Summary is to provide the Government with an overview of the Offeror’s</w:t>
      </w:r>
      <w:r w:rsidRPr="008A4FEB">
        <w:rPr>
          <w:bCs/>
          <w:kern w:val="2"/>
          <w:sz w:val="24"/>
          <w:szCs w:val="24"/>
        </w:rPr>
        <w:t xml:space="preserve"> entire proposal, excluding cost/price.  The Executive Summary volume should be divided into the sections outlined below:</w:t>
      </w:r>
    </w:p>
    <w:p w:rsidR="0043045D" w:rsidRPr="008A4FEB" w:rsidRDefault="0043045D" w:rsidP="0043045D">
      <w:pPr>
        <w:spacing w:after="0" w:line="240" w:lineRule="auto"/>
        <w:rPr>
          <w:bCs/>
          <w:kern w:val="2"/>
          <w:sz w:val="24"/>
          <w:szCs w:val="24"/>
        </w:rPr>
      </w:pPr>
    </w:p>
    <w:p w:rsidR="0043045D" w:rsidRPr="008A4FEB" w:rsidRDefault="0043045D" w:rsidP="0043045D">
      <w:pPr>
        <w:numPr>
          <w:ilvl w:val="0"/>
          <w:numId w:val="8"/>
        </w:numPr>
        <w:spacing w:after="0" w:line="240" w:lineRule="auto"/>
        <w:rPr>
          <w:bCs/>
          <w:kern w:val="2"/>
          <w:sz w:val="24"/>
          <w:szCs w:val="24"/>
        </w:rPr>
      </w:pPr>
      <w:r w:rsidRPr="008A4FEB">
        <w:rPr>
          <w:bCs/>
          <w:kern w:val="2"/>
          <w:sz w:val="24"/>
          <w:szCs w:val="24"/>
        </w:rPr>
        <w:t>Offeror Summary Table</w:t>
      </w:r>
    </w:p>
    <w:p w:rsidR="0043045D" w:rsidRPr="008A4FEB" w:rsidRDefault="0043045D" w:rsidP="0043045D">
      <w:pPr>
        <w:numPr>
          <w:ilvl w:val="0"/>
          <w:numId w:val="4"/>
        </w:numPr>
        <w:spacing w:after="0" w:line="240" w:lineRule="auto"/>
        <w:rPr>
          <w:kern w:val="2"/>
          <w:sz w:val="24"/>
          <w:szCs w:val="24"/>
        </w:rPr>
      </w:pPr>
      <w:r w:rsidRPr="008A4FEB">
        <w:rPr>
          <w:bCs/>
          <w:kern w:val="2"/>
          <w:sz w:val="24"/>
          <w:szCs w:val="24"/>
        </w:rPr>
        <w:t>The Offeror shall complete Table ES-1 (Offeror Summary), provided in Attachment L-1 (Executive Summary Tables), according to the instructions within the attachment, and submit it within this section</w:t>
      </w:r>
      <w:r w:rsidRPr="008A4FEB">
        <w:rPr>
          <w:kern w:val="2"/>
          <w:sz w:val="24"/>
          <w:szCs w:val="24"/>
        </w:rPr>
        <w:t xml:space="preserve"> and as a separate electronic file</w:t>
      </w:r>
      <w:r w:rsidRPr="008A4FEB">
        <w:rPr>
          <w:bCs/>
          <w:kern w:val="2"/>
          <w:sz w:val="24"/>
          <w:szCs w:val="24"/>
        </w:rPr>
        <w:t>.  This table summarizes the Offeror and its entities’ proposed type and level of work, indicating a commitment to that effort during contract performance.  Offerors are advised that in order to demonstrate work commitment, each entity identified in Table ES-1 (Offeror Summary) must be identified in Volume 4 (Cost/Price) and associated with a dollar value commensurate with the Percent of Total Proposed Cost/Price identified in Table ES-1 (Offeror Summary).  Therefore, this table must be a reflection of what is proposed in Volume 4 (Cost/Price).</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4"/>
        </w:numPr>
        <w:spacing w:after="0" w:line="240" w:lineRule="auto"/>
        <w:rPr>
          <w:bCs/>
          <w:kern w:val="2"/>
          <w:sz w:val="24"/>
          <w:szCs w:val="24"/>
        </w:rPr>
      </w:pPr>
      <w:r w:rsidRPr="008A4FEB">
        <w:rPr>
          <w:bCs/>
          <w:kern w:val="2"/>
          <w:sz w:val="24"/>
          <w:szCs w:val="24"/>
        </w:rPr>
        <w:t xml:space="preserve">For the Past Performance evaluation, contract references that relate to a different CAGE code/DUNS than the proposed entity will be considered if the </w:t>
      </w:r>
      <w:r w:rsidRPr="008A4FEB">
        <w:rPr>
          <w:kern w:val="2"/>
          <w:sz w:val="24"/>
          <w:szCs w:val="24"/>
        </w:rPr>
        <w:t xml:space="preserve">CAGE code/DUNS was created as a result of a corporate acquisition, reorganization, merger, or other administrative reason and refer to the same division in the same physical location for where the work is being performed or from where the work is being directed in accordance with the proposed roles and responsibilities.  All current CAGE Codes/DUNS must appear in Table ES-1 (Offeror Summary Table) which indicates a commitment of work for those entities.  To facilitate the Relevancy determination for Past Performance, the Offeror shall provide </w:t>
      </w:r>
      <w:r w:rsidRPr="008A4FEB">
        <w:rPr>
          <w:bCs/>
          <w:kern w:val="2"/>
          <w:sz w:val="24"/>
          <w:szCs w:val="24"/>
        </w:rPr>
        <w:t xml:space="preserve">a written explanation if multiple CAGE codes/DUNS for the same physical location are applicable to one entity.  The written explanation shall detail the distinct roles and responsibilities for entities with different CAGE codes/DUNS at the same physical location for where the work is being performed or from where the work is being directed.  The description shall include all changes in the organization as a result of a corporate acquisition, reorganization, merger, or other administrative reason and explain how the changes impact the relevance of any contract references provided.  </w:t>
      </w:r>
    </w:p>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Cs/>
          <w:kern w:val="2"/>
          <w:sz w:val="24"/>
          <w:szCs w:val="24"/>
        </w:rPr>
      </w:pPr>
      <w:r w:rsidRPr="008A4FEB">
        <w:rPr>
          <w:bCs/>
          <w:kern w:val="2"/>
          <w:sz w:val="24"/>
          <w:szCs w:val="24"/>
        </w:rPr>
        <w:t>Note: “Place of Performance” for this solicitation pertains to the physical location of the prime or other entities that are deploying personnel or responsible for the work; not the Government site where the work is being performed.  If work is being performed at a contractor site, then that would also pertain to Place of Performance.</w:t>
      </w:r>
    </w:p>
    <w:p w:rsidR="0043045D" w:rsidRPr="008A4FEB" w:rsidRDefault="0043045D" w:rsidP="0043045D">
      <w:pPr>
        <w:spacing w:after="0" w:line="240" w:lineRule="auto"/>
        <w:rPr>
          <w:bCs/>
          <w:kern w:val="2"/>
          <w:sz w:val="24"/>
          <w:szCs w:val="24"/>
        </w:rPr>
      </w:pPr>
    </w:p>
    <w:p w:rsidR="0043045D" w:rsidRPr="008A4FEB" w:rsidRDefault="0043045D" w:rsidP="0043045D">
      <w:pPr>
        <w:numPr>
          <w:ilvl w:val="0"/>
          <w:numId w:val="4"/>
        </w:numPr>
        <w:spacing w:after="0" w:line="240" w:lineRule="auto"/>
        <w:rPr>
          <w:bCs/>
          <w:kern w:val="2"/>
          <w:sz w:val="24"/>
          <w:szCs w:val="24"/>
        </w:rPr>
      </w:pPr>
      <w:r w:rsidRPr="008A4FEB">
        <w:rPr>
          <w:kern w:val="2"/>
          <w:sz w:val="24"/>
          <w:szCs w:val="24"/>
        </w:rPr>
        <w:t xml:space="preserve">Additionally, if applicable, the Offeror shall provide </w:t>
      </w:r>
      <w:r w:rsidRPr="008A4FEB">
        <w:rPr>
          <w:bCs/>
          <w:kern w:val="2"/>
          <w:sz w:val="24"/>
          <w:szCs w:val="24"/>
        </w:rPr>
        <w:t xml:space="preserve">a description of the legal relationship between JV entities.  </w:t>
      </w:r>
    </w:p>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Cs/>
          <w:kern w:val="2"/>
          <w:sz w:val="24"/>
          <w:szCs w:val="24"/>
        </w:rPr>
      </w:pPr>
      <w:r w:rsidRPr="008A4FEB">
        <w:rPr>
          <w:b/>
          <w:bCs/>
          <w:kern w:val="2"/>
          <w:sz w:val="24"/>
          <w:szCs w:val="24"/>
        </w:rPr>
        <w:t xml:space="preserve">Table </w:t>
      </w:r>
      <w:r w:rsidRPr="008A4FEB">
        <w:rPr>
          <w:b/>
          <w:kern w:val="2"/>
          <w:sz w:val="24"/>
          <w:szCs w:val="24"/>
        </w:rPr>
        <w:t xml:space="preserve">ES-1 Offeror Summary </w:t>
      </w:r>
    </w:p>
    <w:p w:rsidR="0043045D" w:rsidRPr="008A4FEB" w:rsidRDefault="0043045D" w:rsidP="0043045D">
      <w:pPr>
        <w:spacing w:after="0" w:line="240" w:lineRule="auto"/>
        <w:rPr>
          <w:bCs/>
          <w:kern w:val="2"/>
          <w:sz w:val="24"/>
          <w:szCs w:val="24"/>
        </w:rPr>
      </w:pPr>
    </w:p>
    <w:tbl>
      <w:tblPr>
        <w:tblW w:w="5000" w:type="pct"/>
        <w:tblLook w:val="04A0" w:firstRow="1" w:lastRow="0" w:firstColumn="1" w:lastColumn="0" w:noHBand="0" w:noVBand="1"/>
      </w:tblPr>
      <w:tblGrid>
        <w:gridCol w:w="793"/>
        <w:gridCol w:w="1037"/>
        <w:gridCol w:w="1438"/>
        <w:gridCol w:w="1674"/>
        <w:gridCol w:w="1268"/>
        <w:gridCol w:w="1072"/>
        <w:gridCol w:w="1012"/>
        <w:gridCol w:w="1046"/>
      </w:tblGrid>
      <w:tr w:rsidR="0043045D" w:rsidRPr="008A4FEB" w:rsidTr="00B71B62">
        <w:trPr>
          <w:trHeight w:val="330"/>
        </w:trPr>
        <w:tc>
          <w:tcPr>
            <w:tcW w:w="5000" w:type="pct"/>
            <w:gridSpan w:val="8"/>
            <w:tcBorders>
              <w:top w:val="single" w:sz="8" w:space="0" w:color="auto"/>
              <w:left w:val="single" w:sz="8" w:space="0" w:color="auto"/>
              <w:bottom w:val="single" w:sz="4" w:space="0" w:color="auto"/>
              <w:right w:val="single" w:sz="8" w:space="0" w:color="000000"/>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Offeror:</w:t>
            </w:r>
            <w:r w:rsidRPr="008A4FEB">
              <w:rPr>
                <w:kern w:val="2"/>
                <w:sz w:val="24"/>
                <w:szCs w:val="24"/>
              </w:rPr>
              <w:t> </w:t>
            </w:r>
          </w:p>
        </w:tc>
      </w:tr>
      <w:tr w:rsidR="0043045D" w:rsidRPr="008A4FEB" w:rsidTr="00B71B62">
        <w:trPr>
          <w:trHeight w:val="990"/>
        </w:trPr>
        <w:tc>
          <w:tcPr>
            <w:tcW w:w="424" w:type="pct"/>
            <w:tcBorders>
              <w:top w:val="single" w:sz="8" w:space="0" w:color="auto"/>
              <w:left w:val="single" w:sz="8" w:space="0" w:color="auto"/>
              <w:bottom w:val="nil"/>
              <w:right w:val="single" w:sz="8" w:space="0" w:color="auto"/>
            </w:tcBorders>
            <w:vAlign w:val="center"/>
            <w:hideMark/>
          </w:tcPr>
          <w:p w:rsidR="0043045D" w:rsidRPr="008A4FEB" w:rsidRDefault="0043045D" w:rsidP="0043045D">
            <w:pPr>
              <w:spacing w:after="0" w:line="240" w:lineRule="auto"/>
              <w:rPr>
                <w:b/>
                <w:bCs/>
                <w:kern w:val="2"/>
                <w:szCs w:val="20"/>
              </w:rPr>
            </w:pPr>
            <w:r w:rsidRPr="008A4FEB">
              <w:rPr>
                <w:b/>
                <w:bCs/>
                <w:kern w:val="2"/>
                <w:szCs w:val="20"/>
              </w:rPr>
              <w:t xml:space="preserve">Entity Name </w:t>
            </w:r>
          </w:p>
        </w:tc>
        <w:tc>
          <w:tcPr>
            <w:tcW w:w="555" w:type="pct"/>
            <w:tcBorders>
              <w:top w:val="nil"/>
              <w:left w:val="nil"/>
              <w:bottom w:val="nil"/>
              <w:right w:val="single" w:sz="8" w:space="0" w:color="auto"/>
            </w:tcBorders>
            <w:vAlign w:val="center"/>
            <w:hideMark/>
          </w:tcPr>
          <w:p w:rsidR="0043045D" w:rsidRPr="008A4FEB" w:rsidRDefault="0043045D" w:rsidP="0043045D">
            <w:pPr>
              <w:spacing w:after="0" w:line="240" w:lineRule="auto"/>
              <w:rPr>
                <w:b/>
                <w:bCs/>
                <w:kern w:val="2"/>
                <w:szCs w:val="20"/>
              </w:rPr>
            </w:pPr>
            <w:r w:rsidRPr="008A4FEB">
              <w:rPr>
                <w:b/>
                <w:bCs/>
                <w:kern w:val="2"/>
                <w:szCs w:val="20"/>
              </w:rPr>
              <w:t>Physical Location</w:t>
            </w:r>
          </w:p>
          <w:p w:rsidR="0043045D" w:rsidRPr="008A4FEB" w:rsidRDefault="0043045D" w:rsidP="0043045D">
            <w:pPr>
              <w:spacing w:after="0" w:line="240" w:lineRule="auto"/>
              <w:rPr>
                <w:b/>
                <w:bCs/>
                <w:kern w:val="2"/>
                <w:szCs w:val="20"/>
              </w:rPr>
            </w:pPr>
            <w:r w:rsidRPr="008A4FEB">
              <w:rPr>
                <w:b/>
                <w:bCs/>
                <w:kern w:val="2"/>
                <w:szCs w:val="20"/>
              </w:rPr>
              <w:t xml:space="preserve">of Entity </w:t>
            </w:r>
          </w:p>
        </w:tc>
        <w:tc>
          <w:tcPr>
            <w:tcW w:w="770" w:type="pct"/>
            <w:tcBorders>
              <w:top w:val="nil"/>
              <w:left w:val="nil"/>
              <w:bottom w:val="nil"/>
              <w:right w:val="single" w:sz="8" w:space="0" w:color="auto"/>
            </w:tcBorders>
            <w:vAlign w:val="center"/>
            <w:hideMark/>
          </w:tcPr>
          <w:p w:rsidR="0043045D" w:rsidRPr="008A4FEB" w:rsidRDefault="0043045D" w:rsidP="0043045D">
            <w:pPr>
              <w:spacing w:after="0" w:line="240" w:lineRule="auto"/>
              <w:rPr>
                <w:b/>
                <w:bCs/>
                <w:kern w:val="2"/>
                <w:szCs w:val="20"/>
              </w:rPr>
            </w:pPr>
            <w:r w:rsidRPr="008A4FEB">
              <w:rPr>
                <w:b/>
                <w:bCs/>
                <w:kern w:val="2"/>
                <w:szCs w:val="20"/>
              </w:rPr>
              <w:t>CAGE Codes/DUNS</w:t>
            </w:r>
          </w:p>
        </w:tc>
        <w:tc>
          <w:tcPr>
            <w:tcW w:w="896" w:type="pct"/>
            <w:tcBorders>
              <w:top w:val="nil"/>
              <w:left w:val="nil"/>
              <w:bottom w:val="nil"/>
              <w:right w:val="single" w:sz="8" w:space="0" w:color="auto"/>
            </w:tcBorders>
            <w:vAlign w:val="center"/>
            <w:hideMark/>
          </w:tcPr>
          <w:p w:rsidR="0043045D" w:rsidRPr="008A4FEB" w:rsidRDefault="0043045D" w:rsidP="0043045D">
            <w:pPr>
              <w:spacing w:after="0" w:line="240" w:lineRule="auto"/>
              <w:rPr>
                <w:b/>
                <w:bCs/>
                <w:kern w:val="2"/>
                <w:szCs w:val="20"/>
              </w:rPr>
            </w:pPr>
            <w:r w:rsidRPr="008A4FEB">
              <w:rPr>
                <w:b/>
                <w:bCs/>
                <w:kern w:val="2"/>
                <w:szCs w:val="20"/>
              </w:rPr>
              <w:t>Roles and Responsibilities with Work Description</w:t>
            </w:r>
          </w:p>
        </w:tc>
        <w:tc>
          <w:tcPr>
            <w:tcW w:w="679" w:type="pct"/>
            <w:tcBorders>
              <w:top w:val="nil"/>
              <w:left w:val="nil"/>
              <w:bottom w:val="nil"/>
              <w:right w:val="single" w:sz="8" w:space="0" w:color="auto"/>
            </w:tcBorders>
            <w:vAlign w:val="center"/>
            <w:hideMark/>
          </w:tcPr>
          <w:p w:rsidR="0043045D" w:rsidRPr="008A4FEB" w:rsidRDefault="0043045D" w:rsidP="0043045D">
            <w:pPr>
              <w:spacing w:after="0" w:line="240" w:lineRule="auto"/>
              <w:rPr>
                <w:b/>
                <w:bCs/>
                <w:kern w:val="2"/>
                <w:szCs w:val="20"/>
              </w:rPr>
            </w:pPr>
            <w:r w:rsidRPr="008A4FEB">
              <w:rPr>
                <w:b/>
                <w:bCs/>
                <w:kern w:val="2"/>
                <w:szCs w:val="20"/>
              </w:rPr>
              <w:t xml:space="preserve"> Workshare - % Total Proposed Cost/Price </w:t>
            </w:r>
          </w:p>
        </w:tc>
        <w:tc>
          <w:tcPr>
            <w:tcW w:w="574" w:type="pct"/>
            <w:tcBorders>
              <w:top w:val="nil"/>
              <w:left w:val="nil"/>
              <w:bottom w:val="nil"/>
              <w:right w:val="single" w:sz="4" w:space="0" w:color="auto"/>
            </w:tcBorders>
          </w:tcPr>
          <w:p w:rsidR="0043045D" w:rsidRPr="008A4FEB" w:rsidRDefault="0043045D" w:rsidP="0043045D">
            <w:pPr>
              <w:spacing w:after="0" w:line="240" w:lineRule="auto"/>
              <w:rPr>
                <w:b/>
                <w:bCs/>
                <w:kern w:val="2"/>
                <w:szCs w:val="20"/>
              </w:rPr>
            </w:pPr>
            <w:r w:rsidRPr="008A4FEB">
              <w:rPr>
                <w:b/>
                <w:bCs/>
                <w:kern w:val="2"/>
                <w:szCs w:val="20"/>
              </w:rPr>
              <w:t>Principal Entity Yes or No?</w:t>
            </w: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bCs/>
                <w:kern w:val="2"/>
                <w:szCs w:val="20"/>
              </w:rPr>
            </w:pPr>
            <w:r w:rsidRPr="008A4FEB">
              <w:rPr>
                <w:b/>
                <w:bCs/>
                <w:kern w:val="2"/>
                <w:szCs w:val="20"/>
              </w:rPr>
              <w:t>Business Size</w:t>
            </w: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bCs/>
                <w:kern w:val="2"/>
                <w:szCs w:val="20"/>
              </w:rPr>
            </w:pPr>
            <w:r w:rsidRPr="008A4FEB">
              <w:rPr>
                <w:b/>
                <w:bCs/>
                <w:kern w:val="2"/>
                <w:szCs w:val="20"/>
              </w:rPr>
              <w:t>Contract Type</w:t>
            </w:r>
          </w:p>
        </w:tc>
      </w:tr>
      <w:tr w:rsidR="0043045D" w:rsidRPr="008A4FEB" w:rsidTr="00B71B62">
        <w:trPr>
          <w:trHeight w:val="315"/>
        </w:trPr>
        <w:tc>
          <w:tcPr>
            <w:tcW w:w="424" w:type="pct"/>
            <w:tcBorders>
              <w:top w:val="single" w:sz="8" w:space="0" w:color="auto"/>
              <w:left w:val="single" w:sz="8" w:space="0" w:color="auto"/>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5" w:type="pct"/>
            <w:tcBorders>
              <w:top w:val="single" w:sz="8" w:space="0" w:color="auto"/>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770" w:type="pct"/>
            <w:tcBorders>
              <w:top w:val="single" w:sz="8" w:space="0" w:color="auto"/>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896" w:type="pct"/>
            <w:tcBorders>
              <w:top w:val="single" w:sz="8" w:space="0" w:color="auto"/>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79" w:type="pct"/>
            <w:tcBorders>
              <w:top w:val="single" w:sz="8" w:space="0" w:color="auto"/>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4" w:type="pct"/>
            <w:tcBorders>
              <w:top w:val="single" w:sz="8" w:space="0" w:color="auto"/>
              <w:left w:val="nil"/>
              <w:bottom w:val="single" w:sz="8" w:space="0" w:color="auto"/>
              <w:right w:val="single" w:sz="4" w:space="0" w:color="auto"/>
            </w:tcBorders>
          </w:tcPr>
          <w:p w:rsidR="0043045D" w:rsidRPr="008A4FEB" w:rsidRDefault="0043045D" w:rsidP="0043045D">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43045D" w:rsidRPr="008A4FEB" w:rsidRDefault="0043045D" w:rsidP="0043045D">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43045D" w:rsidRPr="008A4FEB" w:rsidRDefault="0043045D" w:rsidP="0043045D">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rPr>
          <w:trHeight w:val="330"/>
        </w:trPr>
        <w:tc>
          <w:tcPr>
            <w:tcW w:w="424" w:type="pct"/>
            <w:tcBorders>
              <w:top w:val="nil"/>
              <w:left w:val="single" w:sz="8" w:space="0" w:color="auto"/>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5"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770"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896"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79" w:type="pct"/>
            <w:tcBorders>
              <w:top w:val="nil"/>
              <w:left w:val="nil"/>
              <w:bottom w:val="single" w:sz="8" w:space="0" w:color="auto"/>
              <w:right w:val="single" w:sz="8"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4" w:type="pct"/>
            <w:tcBorders>
              <w:top w:val="nil"/>
              <w:left w:val="nil"/>
              <w:bottom w:val="single" w:sz="8" w:space="0" w:color="auto"/>
              <w:right w:val="single" w:sz="4" w:space="0" w:color="auto"/>
            </w:tcBorders>
          </w:tcPr>
          <w:p w:rsidR="0043045D" w:rsidRPr="008A4FEB" w:rsidRDefault="0043045D" w:rsidP="0043045D">
            <w:pPr>
              <w:spacing w:after="0" w:line="240" w:lineRule="auto"/>
              <w:rPr>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rPr>
          <w:trHeight w:val="630"/>
        </w:trPr>
        <w:tc>
          <w:tcPr>
            <w:tcW w:w="2645" w:type="pct"/>
            <w:gridSpan w:val="4"/>
            <w:tcBorders>
              <w:top w:val="single" w:sz="8" w:space="0" w:color="auto"/>
              <w:left w:val="single" w:sz="8" w:space="0" w:color="auto"/>
              <w:bottom w:val="single" w:sz="8" w:space="0" w:color="auto"/>
              <w:right w:val="single" w:sz="8"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Total Proposed cost/price (must add up to 100%)</w:t>
            </w:r>
          </w:p>
        </w:tc>
        <w:tc>
          <w:tcPr>
            <w:tcW w:w="679" w:type="pct"/>
            <w:tcBorders>
              <w:top w:val="nil"/>
              <w:left w:val="nil"/>
              <w:bottom w:val="single" w:sz="8" w:space="0" w:color="auto"/>
              <w:right w:val="single" w:sz="8"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100%</w:t>
            </w:r>
          </w:p>
        </w:tc>
        <w:tc>
          <w:tcPr>
            <w:tcW w:w="574" w:type="pct"/>
            <w:tcBorders>
              <w:top w:val="nil"/>
              <w:left w:val="nil"/>
              <w:bottom w:val="single" w:sz="8" w:space="0" w:color="auto"/>
              <w:right w:val="single" w:sz="4" w:space="0" w:color="auto"/>
            </w:tcBorders>
          </w:tcPr>
          <w:p w:rsidR="0043045D" w:rsidRPr="008A4FEB" w:rsidRDefault="0043045D" w:rsidP="0043045D">
            <w:pPr>
              <w:spacing w:after="0" w:line="240" w:lineRule="auto"/>
              <w:rPr>
                <w:b/>
                <w:bCs/>
                <w:kern w:val="2"/>
                <w:sz w:val="24"/>
                <w:szCs w:val="24"/>
              </w:rPr>
            </w:pPr>
          </w:p>
        </w:tc>
        <w:tc>
          <w:tcPr>
            <w:tcW w:w="542"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bCs/>
                <w:kern w:val="2"/>
                <w:sz w:val="24"/>
                <w:szCs w:val="24"/>
              </w:rPr>
            </w:pPr>
          </w:p>
        </w:tc>
        <w:tc>
          <w:tcPr>
            <w:tcW w:w="561" w:type="pct"/>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bCs/>
                <w:kern w:val="2"/>
                <w:sz w:val="24"/>
                <w:szCs w:val="24"/>
              </w:rPr>
            </w:pPr>
          </w:p>
        </w:tc>
      </w:tr>
    </w:tbl>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Cs/>
          <w:kern w:val="2"/>
          <w:sz w:val="24"/>
          <w:szCs w:val="24"/>
        </w:rPr>
      </w:pPr>
    </w:p>
    <w:p w:rsidR="0043045D" w:rsidRPr="008A4FEB" w:rsidRDefault="0043045D" w:rsidP="0043045D">
      <w:pPr>
        <w:numPr>
          <w:ilvl w:val="0"/>
          <w:numId w:val="3"/>
        </w:numPr>
        <w:spacing w:after="0" w:line="240" w:lineRule="auto"/>
        <w:rPr>
          <w:kern w:val="2"/>
          <w:sz w:val="24"/>
          <w:szCs w:val="24"/>
        </w:rPr>
      </w:pPr>
      <w:r w:rsidRPr="008A4FEB">
        <w:rPr>
          <w:kern w:val="2"/>
          <w:sz w:val="24"/>
          <w:szCs w:val="24"/>
        </w:rPr>
        <w:t>Relevant Contract Summary Table</w:t>
      </w:r>
    </w:p>
    <w:p w:rsidR="0043045D" w:rsidRPr="008A4FEB" w:rsidRDefault="0043045D" w:rsidP="0043045D">
      <w:pPr>
        <w:spacing w:after="0" w:line="240" w:lineRule="auto"/>
        <w:rPr>
          <w:kern w:val="2"/>
          <w:sz w:val="24"/>
          <w:szCs w:val="24"/>
        </w:rPr>
      </w:pPr>
      <w:r w:rsidRPr="008A4FEB">
        <w:rPr>
          <w:kern w:val="2"/>
          <w:sz w:val="24"/>
          <w:szCs w:val="24"/>
        </w:rPr>
        <w:t>The Offeror shall complete the Table ES-2 (Relevant Contract Summary) provided in Attachment L-1 (Executive Summary Tables), for all contracts proposed as relevant for Past Performance for the principal entities.  The Offeror shall complete the table according to the instructions within the attachment and submit it within this section and as a separate electronic file. The contract references designated in Table ES-2 (Relevant Contract Summary) shall be used in completing Volume 3 Table PP-1 (Past Performance Contract Data).  For example, the contracts identified as P1, T1, S1, or C1 in the Relevant Contract Summary Table are the same P1, T1, S1, or C1 contracts identified in the Past Performance Contract Data Table.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Table ES-2 Relevant Contract Summary For Past Performance</w:t>
      </w:r>
    </w:p>
    <w:p w:rsidR="0043045D" w:rsidRPr="008A4FEB" w:rsidRDefault="0043045D" w:rsidP="0043045D">
      <w:pPr>
        <w:spacing w:after="0" w:line="240" w:lineRule="auto"/>
        <w:rPr>
          <w:b/>
          <w:kern w:val="2"/>
          <w:sz w:val="24"/>
          <w:szCs w:val="24"/>
        </w:rPr>
      </w:pPr>
    </w:p>
    <w:tbl>
      <w:tblPr>
        <w:tblW w:w="5000" w:type="pct"/>
        <w:tblLook w:val="04A0" w:firstRow="1" w:lastRow="0" w:firstColumn="1" w:lastColumn="0" w:noHBand="0" w:noVBand="1"/>
      </w:tblPr>
      <w:tblGrid>
        <w:gridCol w:w="1563"/>
        <w:gridCol w:w="1238"/>
        <w:gridCol w:w="1136"/>
        <w:gridCol w:w="1136"/>
        <w:gridCol w:w="1622"/>
        <w:gridCol w:w="2645"/>
      </w:tblGrid>
      <w:tr w:rsidR="0043045D" w:rsidRPr="008A4FEB" w:rsidTr="00B71B62">
        <w:trPr>
          <w:trHeight w:val="315"/>
        </w:trPr>
        <w:tc>
          <w:tcPr>
            <w:tcW w:w="5000" w:type="pct"/>
            <w:gridSpan w:val="6"/>
            <w:tcBorders>
              <w:top w:val="single" w:sz="8" w:space="0" w:color="auto"/>
              <w:left w:val="single" w:sz="8" w:space="0" w:color="auto"/>
              <w:bottom w:val="single" w:sz="4" w:space="0" w:color="auto"/>
              <w:right w:val="single" w:sz="8" w:space="0" w:color="000000"/>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Offeror:</w:t>
            </w:r>
            <w:r w:rsidRPr="008A4FEB">
              <w:rPr>
                <w:kern w:val="2"/>
                <w:sz w:val="24"/>
                <w:szCs w:val="24"/>
              </w:rPr>
              <w:t> </w:t>
            </w:r>
          </w:p>
        </w:tc>
      </w:tr>
      <w:tr w:rsidR="0043045D" w:rsidRPr="008A4FEB" w:rsidTr="00B71B62">
        <w:trPr>
          <w:trHeight w:val="945"/>
        </w:trPr>
        <w:tc>
          <w:tcPr>
            <w:tcW w:w="770" w:type="pc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Entity Name</w:t>
            </w:r>
          </w:p>
        </w:tc>
        <w:tc>
          <w:tcPr>
            <w:tcW w:w="612"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Contract</w:t>
            </w:r>
            <w:r w:rsidRPr="008A4FEB">
              <w:rPr>
                <w:b/>
                <w:bCs/>
                <w:kern w:val="2"/>
                <w:sz w:val="24"/>
                <w:szCs w:val="24"/>
              </w:rPr>
              <w:br/>
              <w:t>Reference</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Contract Number</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Contract Type</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Contract Title</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*Description of Changes/Additions from Early Information</w:t>
            </w:r>
          </w:p>
        </w:tc>
      </w:tr>
      <w:tr w:rsidR="0043045D"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Prime or Joint Venture Company</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P1</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P2</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P3</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JV team member A (where applicable)</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T1</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T2</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T3</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T4</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630"/>
        </w:trPr>
        <w:tc>
          <w:tcPr>
            <w:tcW w:w="770" w:type="pc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JV team member N (where applicable)</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T5</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102"/>
        </w:trPr>
        <w:tc>
          <w:tcPr>
            <w:tcW w:w="770" w:type="pc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val="restart"/>
            <w:tcBorders>
              <w:top w:val="nil"/>
              <w:left w:val="single" w:sz="8"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Subcontractor A</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S1</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left w:val="single" w:sz="8"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S2</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left w:val="single" w:sz="8"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S3</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102"/>
        </w:trPr>
        <w:tc>
          <w:tcPr>
            <w:tcW w:w="770" w:type="pct"/>
            <w:vMerge/>
            <w:tcBorders>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val="restart"/>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Subcontractor B</w:t>
            </w: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S4</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15"/>
        </w:trPr>
        <w:tc>
          <w:tcPr>
            <w:tcW w:w="770" w:type="pct"/>
            <w:vMerge/>
            <w:tcBorders>
              <w:top w:val="nil"/>
              <w:left w:val="single" w:sz="8" w:space="0" w:color="auto"/>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p>
        </w:tc>
        <w:tc>
          <w:tcPr>
            <w:tcW w:w="612" w:type="pct"/>
            <w:tcBorders>
              <w:top w:val="nil"/>
              <w:left w:val="nil"/>
              <w:bottom w:val="single" w:sz="4" w:space="0" w:color="auto"/>
              <w:right w:val="single" w:sz="4" w:space="0" w:color="auto"/>
            </w:tcBorders>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S5</w:t>
            </w:r>
          </w:p>
        </w:tc>
        <w:tc>
          <w:tcPr>
            <w:tcW w:w="578"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559"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967"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c>
          <w:tcPr>
            <w:tcW w:w="1514" w:type="pct"/>
            <w:tcBorders>
              <w:top w:val="nil"/>
              <w:left w:val="nil"/>
              <w:bottom w:val="single" w:sz="4" w:space="0" w:color="auto"/>
              <w:right w:val="single" w:sz="4" w:space="0" w:color="auto"/>
            </w:tcBorders>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bl>
    <w:p w:rsidR="0043045D" w:rsidRPr="008A4FEB" w:rsidRDefault="0043045D" w:rsidP="0043045D">
      <w:pPr>
        <w:spacing w:after="0" w:line="240" w:lineRule="auto"/>
        <w:rPr>
          <w:kern w:val="2"/>
          <w:sz w:val="24"/>
          <w:szCs w:val="24"/>
        </w:rPr>
      </w:pPr>
      <w:r w:rsidRPr="008A4FEB">
        <w:rPr>
          <w:kern w:val="2"/>
          <w:sz w:val="24"/>
          <w:szCs w:val="24"/>
        </w:rPr>
        <w:t>* Contracts deleted should be identified in a narrative paragraph following Table ES-2.</w:t>
      </w:r>
    </w:p>
    <w:p w:rsidR="0043045D" w:rsidRPr="008A4FEB" w:rsidRDefault="0043045D" w:rsidP="0043045D">
      <w:pPr>
        <w:spacing w:after="0" w:line="240" w:lineRule="auto"/>
        <w:rPr>
          <w:bCs/>
          <w:kern w:val="2"/>
          <w:sz w:val="24"/>
          <w:szCs w:val="24"/>
        </w:rPr>
      </w:pPr>
    </w:p>
    <w:p w:rsidR="0043045D" w:rsidRPr="008A4FEB" w:rsidRDefault="0043045D" w:rsidP="0043045D">
      <w:pPr>
        <w:numPr>
          <w:ilvl w:val="0"/>
          <w:numId w:val="3"/>
        </w:numPr>
        <w:spacing w:after="0" w:line="240" w:lineRule="auto"/>
        <w:rPr>
          <w:kern w:val="2"/>
          <w:sz w:val="24"/>
          <w:szCs w:val="24"/>
        </w:rPr>
      </w:pPr>
      <w:r w:rsidRPr="008A4FEB">
        <w:rPr>
          <w:kern w:val="2"/>
          <w:sz w:val="24"/>
          <w:szCs w:val="24"/>
        </w:rPr>
        <w:t xml:space="preserve">Technical </w:t>
      </w:r>
    </w:p>
    <w:p w:rsidR="0043045D" w:rsidRPr="008A4FEB" w:rsidRDefault="0043045D" w:rsidP="0043045D">
      <w:pPr>
        <w:spacing w:after="0" w:line="240" w:lineRule="auto"/>
        <w:rPr>
          <w:kern w:val="2"/>
          <w:sz w:val="24"/>
          <w:szCs w:val="24"/>
        </w:rPr>
      </w:pPr>
      <w:r w:rsidRPr="008A4FEB">
        <w:rPr>
          <w:kern w:val="2"/>
          <w:sz w:val="24"/>
          <w:szCs w:val="24"/>
        </w:rPr>
        <w:t xml:space="preserve">The Offeror shall provide a succinct summary of what is proposed for each element, describing the approach or the design configuration and/or the proposed solution.  In general, the description should be a short paragraph that provides only the factual description of what is proposed without adjectives or discussions of benefit.  In a separate paragraph, identify approaches of its proposal that exceed requirements, enhance performance or operations, or reduce risk with benefit to the Government.  Specifically identity where in the Technical Volume (e.g., paragraph and page number as a minimum) the details of these approaches are provided.  </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3"/>
        </w:numPr>
        <w:spacing w:after="0" w:line="240" w:lineRule="auto"/>
        <w:rPr>
          <w:kern w:val="2"/>
          <w:sz w:val="24"/>
          <w:szCs w:val="24"/>
        </w:rPr>
      </w:pPr>
      <w:r w:rsidRPr="008A4FEB">
        <w:rPr>
          <w:kern w:val="2"/>
          <w:sz w:val="24"/>
          <w:szCs w:val="24"/>
        </w:rPr>
        <w:t>Contract Administration</w:t>
      </w:r>
    </w:p>
    <w:p w:rsidR="0043045D" w:rsidRPr="008A4FEB" w:rsidRDefault="0043045D" w:rsidP="0043045D">
      <w:pPr>
        <w:spacing w:after="0" w:line="240" w:lineRule="auto"/>
        <w:rPr>
          <w:kern w:val="2"/>
          <w:sz w:val="24"/>
          <w:szCs w:val="24"/>
        </w:rPr>
      </w:pPr>
      <w:r w:rsidRPr="008A4FEB">
        <w:rPr>
          <w:kern w:val="2"/>
          <w:sz w:val="24"/>
          <w:szCs w:val="24"/>
        </w:rPr>
        <w:t>The Offeror shall provide a summary of any exceptions or deviations, and proposed Section H clauses addressed in Volume 5 (Contract Administration).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bCs/>
          <w:kern w:val="2"/>
          <w:sz w:val="24"/>
          <w:szCs w:val="24"/>
          <w:u w:val="single"/>
        </w:rPr>
      </w:pPr>
      <w:bookmarkStart w:id="6" w:name="_Hlk211504764"/>
      <w:r w:rsidRPr="008A4FEB">
        <w:rPr>
          <w:b/>
          <w:bCs/>
          <w:kern w:val="2"/>
          <w:sz w:val="24"/>
          <w:szCs w:val="24"/>
          <w:u w:val="single"/>
        </w:rPr>
        <w:t>2.  VOLUME 2 - TECHNICAL</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b/>
          <w:kern w:val="2"/>
          <w:sz w:val="24"/>
          <w:szCs w:val="24"/>
        </w:rPr>
        <w:t>Note</w:t>
      </w:r>
      <w:r w:rsidRPr="008A4FEB">
        <w:rPr>
          <w:kern w:val="2"/>
          <w:sz w:val="24"/>
          <w:szCs w:val="24"/>
        </w:rPr>
        <w:t xml:space="preserve">:  </w:t>
      </w:r>
      <w:r w:rsidRPr="008A4FEB">
        <w:rPr>
          <w:b/>
          <w:bCs/>
          <w:kern w:val="2"/>
          <w:sz w:val="24"/>
          <w:szCs w:val="24"/>
        </w:rPr>
        <w:t xml:space="preserve">This volume shall not contain any reference to cost or price aspects of the offer.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Cs/>
          <w:kern w:val="2"/>
          <w:sz w:val="24"/>
          <w:szCs w:val="24"/>
        </w:rPr>
      </w:pPr>
      <w:r w:rsidRPr="008A4FEB">
        <w:rPr>
          <w:bCs/>
          <w:kern w:val="2"/>
          <w:sz w:val="24"/>
          <w:szCs w:val="24"/>
        </w:rPr>
        <w:t xml:space="preserve">Attachment L-2 </w:t>
      </w:r>
      <w:r w:rsidRPr="008A4FEB">
        <w:rPr>
          <w:bCs/>
          <w:kern w:val="2"/>
          <w:sz w:val="24"/>
          <w:szCs w:val="24"/>
        </w:rPr>
        <w:tab/>
        <w:t>T-1 Technical Cross Reference Matrix (CRM)</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complete Table T-1 (Technical CRM), provided in Attachment L-2 and submit it as the first page of Volume 2 (Technical), and as a separate electronic file.  The Technical CRM is included to help the Offeror develop its proposal and to ensure traceability of Section L paragraphs to the requirements.  The Offeror’s Technical CRM may be identical to the one provided or revised to add information.  For example, the Offeror’s Technical CRM may cross-reference its proposal volumes, paragraph numbers, and pages to specific solicitation requirements identified within the table, as well as other parts of the proposal that contain relevant information.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Table T-1 Technical Cross Reference Matrix (CRM)</w:t>
      </w:r>
    </w:p>
    <w:p w:rsidR="0043045D" w:rsidRPr="008A4FEB" w:rsidRDefault="0043045D" w:rsidP="0043045D">
      <w:pPr>
        <w:spacing w:after="0" w:line="240" w:lineRule="auto"/>
        <w:rPr>
          <w:kern w:val="2"/>
          <w:sz w:val="24"/>
          <w:szCs w:val="24"/>
        </w:rPr>
      </w:pPr>
    </w:p>
    <w:tbl>
      <w:tblPr>
        <w:tblW w:w="9994" w:type="dxa"/>
        <w:tblInd w:w="91" w:type="dxa"/>
        <w:tblLook w:val="04A0" w:firstRow="1" w:lastRow="0" w:firstColumn="1" w:lastColumn="0" w:noHBand="0" w:noVBand="1"/>
      </w:tblPr>
      <w:tblGrid>
        <w:gridCol w:w="1457"/>
        <w:gridCol w:w="1457"/>
        <w:gridCol w:w="1935"/>
        <w:gridCol w:w="1937"/>
        <w:gridCol w:w="2391"/>
        <w:gridCol w:w="817"/>
      </w:tblGrid>
      <w:tr w:rsidR="0043045D" w:rsidRPr="008A4FEB" w:rsidTr="00B71B62">
        <w:trPr>
          <w:trHeight w:val="2205"/>
        </w:trPr>
        <w:tc>
          <w:tcPr>
            <w:tcW w:w="1457" w:type="dxa"/>
            <w:tcBorders>
              <w:top w:val="single" w:sz="8" w:space="0" w:color="auto"/>
              <w:left w:val="single" w:sz="8" w:space="0" w:color="auto"/>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Section L – Proposal Instructions Volume or Paragraph Numbers</w:t>
            </w:r>
          </w:p>
        </w:tc>
        <w:tc>
          <w:tcPr>
            <w:tcW w:w="1457" w:type="dxa"/>
            <w:tcBorders>
              <w:top w:val="single" w:sz="8"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Section L - Proposal Instructions Volume or Paragraph Title</w:t>
            </w:r>
          </w:p>
        </w:tc>
        <w:tc>
          <w:tcPr>
            <w:tcW w:w="1935" w:type="dxa"/>
            <w:tcBorders>
              <w:top w:val="single" w:sz="8"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 xml:space="preserve">RFP Sections (e.g., Sections F, H, M) </w:t>
            </w:r>
          </w:p>
        </w:tc>
        <w:tc>
          <w:tcPr>
            <w:tcW w:w="1937" w:type="dxa"/>
            <w:tcBorders>
              <w:top w:val="single" w:sz="8"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SOO/SOW/PWS</w:t>
            </w:r>
          </w:p>
        </w:tc>
        <w:tc>
          <w:tcPr>
            <w:tcW w:w="2391" w:type="dxa"/>
            <w:tcBorders>
              <w:top w:val="single" w:sz="8"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kern w:val="2"/>
                <w:sz w:val="24"/>
                <w:szCs w:val="24"/>
              </w:rPr>
              <w:t>Offeror’s Proposal Reference</w:t>
            </w:r>
          </w:p>
        </w:tc>
        <w:tc>
          <w:tcPr>
            <w:tcW w:w="817" w:type="dxa"/>
            <w:tcBorders>
              <w:top w:val="single" w:sz="8"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CLIN</w:t>
            </w:r>
          </w:p>
        </w:tc>
      </w:tr>
      <w:tr w:rsidR="0043045D" w:rsidRPr="008A4FEB" w:rsidTr="00B71B62">
        <w:trPr>
          <w:trHeight w:val="575"/>
        </w:trPr>
        <w:tc>
          <w:tcPr>
            <w:tcW w:w="1457"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Volume 2</w:t>
            </w:r>
          </w:p>
        </w:tc>
        <w:tc>
          <w:tcPr>
            <w:tcW w:w="1457" w:type="dxa"/>
            <w:tcBorders>
              <w:top w:val="single" w:sz="4" w:space="0" w:color="auto"/>
              <w:left w:val="nil"/>
              <w:bottom w:val="single" w:sz="4" w:space="0" w:color="auto"/>
              <w:right w:val="single" w:sz="4" w:space="0" w:color="auto"/>
            </w:tcBorders>
            <w:hideMark/>
          </w:tcPr>
          <w:p w:rsidR="0043045D" w:rsidRPr="008A4FEB" w:rsidRDefault="0043045D" w:rsidP="0043045D">
            <w:pPr>
              <w:spacing w:after="0" w:line="240" w:lineRule="auto"/>
              <w:rPr>
                <w:b/>
                <w:bCs/>
                <w:kern w:val="2"/>
                <w:sz w:val="24"/>
                <w:szCs w:val="24"/>
              </w:rPr>
            </w:pPr>
            <w:r w:rsidRPr="008A4FEB">
              <w:rPr>
                <w:b/>
                <w:bCs/>
                <w:kern w:val="2"/>
                <w:sz w:val="24"/>
                <w:szCs w:val="24"/>
              </w:rPr>
              <w:t>Technical</w:t>
            </w:r>
          </w:p>
        </w:tc>
        <w:tc>
          <w:tcPr>
            <w:tcW w:w="1935" w:type="dxa"/>
            <w:tcBorders>
              <w:top w:val="single" w:sz="4" w:space="0" w:color="auto"/>
              <w:left w:val="nil"/>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937" w:type="dxa"/>
            <w:tcBorders>
              <w:top w:val="single" w:sz="4" w:space="0" w:color="auto"/>
              <w:left w:val="nil"/>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Example: Para 3.1</w:t>
            </w:r>
          </w:p>
          <w:p w:rsidR="0043045D" w:rsidRPr="008A4FEB" w:rsidRDefault="0043045D" w:rsidP="0043045D">
            <w:pPr>
              <w:spacing w:after="0" w:line="240" w:lineRule="auto"/>
              <w:rPr>
                <w:kern w:val="2"/>
                <w:sz w:val="24"/>
                <w:szCs w:val="24"/>
              </w:rPr>
            </w:pPr>
            <w:r w:rsidRPr="008A4FEB">
              <w:rPr>
                <w:kern w:val="2"/>
                <w:sz w:val="24"/>
                <w:szCs w:val="24"/>
              </w:rPr>
              <w:t>Note:  This column shall address all paragraphs in Section 3.0 of the SOW.</w:t>
            </w:r>
          </w:p>
        </w:tc>
        <w:tc>
          <w:tcPr>
            <w:tcW w:w="2391" w:type="dxa"/>
            <w:tcBorders>
              <w:top w:val="single" w:sz="4" w:space="0" w:color="auto"/>
              <w:left w:val="nil"/>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Provide reference to Offeror’s Proposal Volume 2 Technical.  Example:  Refer to appropriate page number in Offeror’s written proposal </w:t>
            </w:r>
          </w:p>
        </w:tc>
        <w:tc>
          <w:tcPr>
            <w:tcW w:w="817" w:type="dxa"/>
            <w:tcBorders>
              <w:top w:val="single" w:sz="4" w:space="0" w:color="auto"/>
              <w:left w:val="nil"/>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575"/>
        </w:trPr>
        <w:tc>
          <w:tcPr>
            <w:tcW w:w="1457"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bCs/>
                <w:kern w:val="2"/>
                <w:sz w:val="24"/>
                <w:szCs w:val="24"/>
              </w:rPr>
            </w:pPr>
            <w:r w:rsidRPr="008A4FEB">
              <w:rPr>
                <w:b/>
                <w:bCs/>
                <w:kern w:val="2"/>
                <w:sz w:val="24"/>
                <w:szCs w:val="24"/>
              </w:rPr>
              <w:t>Volume 2</w:t>
            </w:r>
          </w:p>
        </w:tc>
        <w:tc>
          <w:tcPr>
            <w:tcW w:w="1457" w:type="dxa"/>
            <w:tcBorders>
              <w:top w:val="single" w:sz="4" w:space="0" w:color="auto"/>
              <w:left w:val="nil"/>
              <w:bottom w:val="single" w:sz="4" w:space="0" w:color="auto"/>
              <w:right w:val="single" w:sz="4" w:space="0" w:color="auto"/>
            </w:tcBorders>
          </w:tcPr>
          <w:p w:rsidR="0043045D" w:rsidRPr="008A4FEB" w:rsidRDefault="0043045D" w:rsidP="0043045D">
            <w:pPr>
              <w:spacing w:after="0" w:line="240" w:lineRule="auto"/>
              <w:rPr>
                <w:b/>
                <w:bCs/>
                <w:kern w:val="2"/>
                <w:sz w:val="24"/>
                <w:szCs w:val="24"/>
              </w:rPr>
            </w:pPr>
            <w:r w:rsidRPr="008A4FEB">
              <w:rPr>
                <w:b/>
                <w:bCs/>
                <w:kern w:val="2"/>
                <w:sz w:val="24"/>
                <w:szCs w:val="24"/>
              </w:rPr>
              <w:t>Technical</w:t>
            </w:r>
          </w:p>
        </w:tc>
        <w:tc>
          <w:tcPr>
            <w:tcW w:w="1935" w:type="dxa"/>
            <w:tcBorders>
              <w:top w:val="single" w:sz="4" w:space="0" w:color="auto"/>
              <w:left w:val="nil"/>
              <w:bottom w:val="single" w:sz="4" w:space="0" w:color="auto"/>
              <w:right w:val="single" w:sz="4" w:space="0" w:color="auto"/>
            </w:tcBorders>
          </w:tcPr>
          <w:p w:rsidR="0043045D" w:rsidRPr="008A4FEB" w:rsidDel="00B20777" w:rsidRDefault="0043045D" w:rsidP="0043045D">
            <w:pPr>
              <w:spacing w:after="0" w:line="240" w:lineRule="auto"/>
              <w:rPr>
                <w:kern w:val="2"/>
                <w:sz w:val="24"/>
                <w:szCs w:val="24"/>
              </w:rPr>
            </w:pPr>
          </w:p>
        </w:tc>
        <w:tc>
          <w:tcPr>
            <w:tcW w:w="1937" w:type="dxa"/>
            <w:tcBorders>
              <w:top w:val="single" w:sz="4" w:space="0" w:color="auto"/>
              <w:left w:val="nil"/>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391" w:type="dxa"/>
            <w:tcBorders>
              <w:top w:val="single" w:sz="4" w:space="0" w:color="auto"/>
              <w:left w:val="nil"/>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817" w:type="dxa"/>
            <w:tcBorders>
              <w:top w:val="single" w:sz="4" w:space="0" w:color="auto"/>
              <w:left w:val="nil"/>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In this volume, provide the information described below:</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Throughout the Technical Volume the Offeror should identify any proposed capability, approach or feature that reduces risk inherent in the program.  Specifically, explain the benefits to the Government in technical terms and the degree of impact it will have to performance, operations and/or risk.  Offerors are advised that any offer to exceed a requirement or to provide a feature with performance and/or operational benefits may be included in the resulting applicable Contract within the proposed cost/price.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shall provide all information and data required to conduct a thorough and complete technical evaluation. Throughout the Technical Volume the Offeror should identify any proposed capability, approach, or feature that reduces risk inherent in the program.  The Offeror shall address the following in the proposal:</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Workforce/Personnel Qualifications/Key Personnel</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Event Scenario Technical Approach</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Organization</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Staffing</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Security</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Transition Plan</w:t>
      </w:r>
    </w:p>
    <w:p w:rsidR="0043045D" w:rsidRPr="008A4FEB" w:rsidRDefault="0043045D" w:rsidP="0043045D">
      <w:pPr>
        <w:numPr>
          <w:ilvl w:val="0"/>
          <w:numId w:val="22"/>
        </w:numPr>
        <w:spacing w:after="0" w:line="240" w:lineRule="auto"/>
        <w:rPr>
          <w:kern w:val="2"/>
          <w:sz w:val="24"/>
          <w:szCs w:val="24"/>
        </w:rPr>
      </w:pPr>
      <w:r w:rsidRPr="008A4FEB">
        <w:rPr>
          <w:kern w:val="2"/>
          <w:sz w:val="24"/>
          <w:szCs w:val="24"/>
        </w:rPr>
        <w:t>Subcontract Management</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25"/>
        </w:numPr>
        <w:spacing w:after="0" w:line="240" w:lineRule="auto"/>
        <w:rPr>
          <w:b/>
          <w:vanish/>
          <w:kern w:val="2"/>
          <w:sz w:val="24"/>
          <w:szCs w:val="24"/>
        </w:rPr>
      </w:pPr>
      <w:r w:rsidRPr="008A4FEB">
        <w:rPr>
          <w:b/>
          <w:kern w:val="2"/>
          <w:sz w:val="24"/>
          <w:szCs w:val="24"/>
        </w:rPr>
        <w:t>Workforce/Personnel Qualifications/Key Personnel</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 xml:space="preserve">Workforce </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Cs/>
          <w:kern w:val="2"/>
          <w:sz w:val="24"/>
          <w:szCs w:val="24"/>
        </w:rPr>
      </w:pPr>
      <w:r w:rsidRPr="008A4FEB">
        <w:rPr>
          <w:kern w:val="2"/>
          <w:sz w:val="24"/>
          <w:szCs w:val="24"/>
        </w:rPr>
        <w:t>The Offeror shall propose personnel</w:t>
      </w:r>
      <w:r w:rsidRPr="008A4FEB">
        <w:rPr>
          <w:bCs/>
          <w:kern w:val="2"/>
          <w:sz w:val="24"/>
          <w:szCs w:val="24"/>
        </w:rPr>
        <w:t xml:space="preserve"> that meet all labor category requirements.  Personnel must also have the required minimum level of security clearance as outlined with the solicitation.  Submission of an offer hereunder indicates the Offeror’s understanding and agreement that all personnel requirements shall be met throughout contract performance.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Personnel Qualifications</w:t>
      </w:r>
    </w:p>
    <w:p w:rsidR="0043045D" w:rsidRPr="008A4FEB" w:rsidRDefault="0043045D" w:rsidP="0043045D">
      <w:pPr>
        <w:spacing w:after="0" w:line="240" w:lineRule="auto"/>
        <w:rPr>
          <w:kern w:val="2"/>
          <w:sz w:val="24"/>
          <w:szCs w:val="24"/>
        </w:rPr>
      </w:pPr>
      <w:r w:rsidRPr="008A4FEB">
        <w:rPr>
          <w:kern w:val="2"/>
          <w:sz w:val="24"/>
          <w:szCs w:val="24"/>
        </w:rPr>
        <w:t>See Section L, Attachment L-3, Key and Non-Key Personnel Qualifications, for a list of labor categories and qualifications.</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Key Personnel</w:t>
      </w:r>
    </w:p>
    <w:p w:rsidR="0043045D" w:rsidRPr="008A4FEB" w:rsidRDefault="0043045D" w:rsidP="0043045D">
      <w:pPr>
        <w:spacing w:after="0" w:line="240" w:lineRule="auto"/>
        <w:rPr>
          <w:kern w:val="2"/>
          <w:sz w:val="24"/>
          <w:szCs w:val="24"/>
        </w:rPr>
      </w:pPr>
      <w:r w:rsidRPr="008A4FEB">
        <w:rPr>
          <w:kern w:val="2"/>
          <w:sz w:val="24"/>
          <w:szCs w:val="24"/>
        </w:rPr>
        <w:t xml:space="preserve">The Offeror shall provide all Key Personnel information in accordance with the content defined in the Key Personnel Qualifications, Attachment L-3, of this solicitation.  Note that years of professional experience required by the Key Personnel attachment shall be within the applicable number of years of the solicitation release date.  The Offeror’s narrative regarding Key Personnel shall include the following: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w:t>
      </w:r>
      <w:r w:rsidRPr="008A4FEB">
        <w:rPr>
          <w:kern w:val="2"/>
          <w:sz w:val="24"/>
          <w:szCs w:val="24"/>
        </w:rPr>
        <w:tab/>
      </w:r>
      <w:r w:rsidRPr="008A4FEB">
        <w:rPr>
          <w:kern w:val="2"/>
          <w:sz w:val="24"/>
          <w:szCs w:val="24"/>
          <w:u w:val="single"/>
        </w:rPr>
        <w:t>Key and Non-Key Personnel Qualifications, Attachment L-3</w:t>
      </w:r>
      <w:r w:rsidRPr="008A4FEB">
        <w:rPr>
          <w:kern w:val="2"/>
          <w:sz w:val="24"/>
          <w:szCs w:val="24"/>
        </w:rPr>
        <w:t xml:space="preserve">.  Provide for each key labor category to demonstrate the extent that the Offeror’s proposed Key Personnel meet the qualifications of their respective labor category referenced in the Key Personnel attachment in terms of the following:  1) name; 2) position/title; 3) educational history; 4) professional experience related to the SOW, </w:t>
      </w:r>
      <w:r w:rsidRPr="00123BB1">
        <w:rPr>
          <w:strike/>
          <w:color w:val="FF0000"/>
          <w:kern w:val="2"/>
          <w:sz w:val="24"/>
          <w:szCs w:val="24"/>
        </w:rPr>
        <w:t>Attachment 1, Section J</w:t>
      </w:r>
      <w:r>
        <w:rPr>
          <w:color w:val="FF0000"/>
          <w:kern w:val="2"/>
          <w:sz w:val="24"/>
          <w:szCs w:val="24"/>
        </w:rPr>
        <w:t xml:space="preserve"> Section C</w:t>
      </w:r>
      <w:r w:rsidRPr="008A4FEB">
        <w:rPr>
          <w:kern w:val="2"/>
          <w:sz w:val="24"/>
          <w:szCs w:val="24"/>
        </w:rPr>
        <w:t>; 5) whether currently employed with Prime or subcontractor; 6) current level of security clearance; 7) Letter of Intent with Prime or subcontractor; 8) whether salary has been agreed upon between the Key Person, and Prime or subcontractor; and 9) where located for work under this contract.</w:t>
      </w:r>
    </w:p>
    <w:p w:rsidR="0043045D" w:rsidRPr="008A4FEB" w:rsidRDefault="0043045D" w:rsidP="0043045D">
      <w:pPr>
        <w:spacing w:after="0" w:line="240" w:lineRule="auto"/>
        <w:rPr>
          <w:kern w:val="2"/>
          <w:sz w:val="24"/>
          <w:szCs w:val="24"/>
        </w:rPr>
      </w:pPr>
      <w:r w:rsidRPr="008A4FEB">
        <w:rPr>
          <w:kern w:val="2"/>
          <w:sz w:val="24"/>
          <w:szCs w:val="24"/>
        </w:rPr>
        <w:t>(b)</w:t>
      </w:r>
      <w:r w:rsidRPr="008A4FEB">
        <w:rPr>
          <w:kern w:val="2"/>
          <w:sz w:val="24"/>
          <w:szCs w:val="24"/>
        </w:rPr>
        <w:tab/>
      </w:r>
      <w:r w:rsidRPr="008A4FEB">
        <w:rPr>
          <w:kern w:val="2"/>
          <w:sz w:val="24"/>
          <w:szCs w:val="24"/>
          <w:u w:val="single"/>
        </w:rPr>
        <w:t>Key Personnel Summary</w:t>
      </w:r>
      <w:r w:rsidRPr="008A4FEB">
        <w:rPr>
          <w:kern w:val="2"/>
          <w:sz w:val="24"/>
          <w:szCs w:val="24"/>
        </w:rPr>
        <w:t xml:space="preserve">.  The Offeror shall provide a 1-page Key Personnel Summary (contractor format acceptable) of the work assignments and training that demonstrate the specific experience and specialized qualifications of each person proposed as Key, as they relate to the SOW, </w:t>
      </w:r>
      <w:r w:rsidRPr="00123BB1">
        <w:rPr>
          <w:strike/>
          <w:color w:val="FF0000"/>
          <w:kern w:val="2"/>
          <w:sz w:val="24"/>
          <w:szCs w:val="24"/>
        </w:rPr>
        <w:t>Attachment 1, Section J</w:t>
      </w:r>
      <w:r>
        <w:rPr>
          <w:color w:val="FF0000"/>
          <w:kern w:val="2"/>
          <w:sz w:val="24"/>
          <w:szCs w:val="24"/>
        </w:rPr>
        <w:t xml:space="preserve"> Section C</w:t>
      </w:r>
      <w:r w:rsidRPr="008A4FEB">
        <w:rPr>
          <w:kern w:val="2"/>
          <w:sz w:val="24"/>
          <w:szCs w:val="24"/>
        </w:rPr>
        <w:t xml:space="preserve">.  </w:t>
      </w:r>
    </w:p>
    <w:p w:rsidR="0043045D" w:rsidRPr="008A4FEB" w:rsidRDefault="0043045D" w:rsidP="0043045D">
      <w:pPr>
        <w:spacing w:after="0" w:line="240" w:lineRule="auto"/>
        <w:rPr>
          <w:kern w:val="2"/>
          <w:sz w:val="24"/>
          <w:szCs w:val="24"/>
        </w:rPr>
      </w:pPr>
      <w:r w:rsidRPr="008A4FEB">
        <w:rPr>
          <w:kern w:val="2"/>
          <w:sz w:val="24"/>
          <w:szCs w:val="24"/>
        </w:rPr>
        <w:t>(c)</w:t>
      </w:r>
      <w:r w:rsidRPr="008A4FEB">
        <w:rPr>
          <w:kern w:val="2"/>
          <w:sz w:val="24"/>
          <w:szCs w:val="24"/>
        </w:rPr>
        <w:tab/>
      </w:r>
      <w:r w:rsidRPr="008A4FEB">
        <w:rPr>
          <w:kern w:val="2"/>
          <w:sz w:val="24"/>
          <w:szCs w:val="24"/>
          <w:u w:val="single"/>
        </w:rPr>
        <w:t>Resumes</w:t>
      </w:r>
      <w:r w:rsidRPr="008A4FEB">
        <w:rPr>
          <w:kern w:val="2"/>
          <w:sz w:val="24"/>
          <w:szCs w:val="24"/>
        </w:rPr>
        <w:t xml:space="preserve">.  The Offeror shall identify and include in its proposal, resumes for each person the Offeror will employ to fill the specific Key Personnel positions identified in Attachment L-3 of this solicitation.  Resumes should be limited to 4 pages each (contractor format acceptable).  The following minimum information shall be contained within Offeror-submitted resumes:  1) name; 2) position/title; 3) educational history; 4) years and chronology of professional experience related to the SOW, </w:t>
      </w:r>
      <w:r w:rsidRPr="00123BB1">
        <w:rPr>
          <w:strike/>
          <w:color w:val="FF0000"/>
          <w:kern w:val="2"/>
          <w:sz w:val="24"/>
          <w:szCs w:val="24"/>
        </w:rPr>
        <w:t>Attachment 1, Section J</w:t>
      </w:r>
      <w:r>
        <w:rPr>
          <w:color w:val="FF0000"/>
          <w:kern w:val="2"/>
          <w:sz w:val="24"/>
          <w:szCs w:val="24"/>
        </w:rPr>
        <w:t xml:space="preserve"> Section C</w:t>
      </w:r>
      <w:r w:rsidRPr="008A4FEB">
        <w:rPr>
          <w:kern w:val="2"/>
          <w:sz w:val="24"/>
          <w:szCs w:val="24"/>
        </w:rPr>
        <w:t>; 5) whether currently employed with Prime or subcontractor; and 6) current level of security clearance.  Resumes will take precedence over the submitted Attachment L-3.</w:t>
      </w:r>
    </w:p>
    <w:p w:rsidR="0043045D" w:rsidRPr="008A4FEB" w:rsidRDefault="0043045D" w:rsidP="0043045D">
      <w:pPr>
        <w:spacing w:after="0" w:line="240" w:lineRule="auto"/>
        <w:rPr>
          <w:kern w:val="2"/>
          <w:sz w:val="24"/>
          <w:szCs w:val="24"/>
        </w:rPr>
      </w:pPr>
      <w:r w:rsidRPr="008A4FEB">
        <w:rPr>
          <w:kern w:val="2"/>
          <w:sz w:val="24"/>
          <w:szCs w:val="24"/>
        </w:rPr>
        <w:t>(d)</w:t>
      </w:r>
      <w:r w:rsidRPr="008A4FEB">
        <w:rPr>
          <w:kern w:val="2"/>
          <w:sz w:val="24"/>
          <w:szCs w:val="24"/>
        </w:rPr>
        <w:tab/>
      </w:r>
      <w:r w:rsidRPr="008A4FEB">
        <w:rPr>
          <w:kern w:val="2"/>
          <w:sz w:val="24"/>
          <w:szCs w:val="24"/>
          <w:u w:val="single"/>
        </w:rPr>
        <w:t>Letters of Intent</w:t>
      </w:r>
      <w:r w:rsidRPr="008A4FEB">
        <w:rPr>
          <w:kern w:val="2"/>
          <w:sz w:val="24"/>
          <w:szCs w:val="24"/>
        </w:rPr>
        <w:t>.  The Offeror shall provide a signed letter of intent for each individual proposed as Key Personnel, including current employees.  Each signed letter of intent must, at a minimum, state the following:</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My name is ______________ [</w:t>
      </w:r>
      <w:r w:rsidRPr="008A4FEB">
        <w:rPr>
          <w:i/>
          <w:kern w:val="2"/>
          <w:sz w:val="24"/>
          <w:szCs w:val="24"/>
        </w:rPr>
        <w:t>insert proposed employee’s name</w:t>
      </w:r>
      <w:r w:rsidRPr="008A4FEB">
        <w:rPr>
          <w:kern w:val="2"/>
          <w:sz w:val="24"/>
          <w:szCs w:val="24"/>
        </w:rPr>
        <w:t>].  I agree to work for _____________ [</w:t>
      </w:r>
      <w:r w:rsidRPr="008A4FEB">
        <w:rPr>
          <w:i/>
          <w:kern w:val="2"/>
          <w:sz w:val="24"/>
          <w:szCs w:val="24"/>
        </w:rPr>
        <w:t>insert company’s name</w:t>
      </w:r>
      <w:r w:rsidRPr="008A4FEB">
        <w:rPr>
          <w:kern w:val="2"/>
          <w:sz w:val="24"/>
          <w:szCs w:val="24"/>
        </w:rPr>
        <w:t>] as a _____________ [</w:t>
      </w:r>
      <w:r w:rsidRPr="008A4FEB">
        <w:rPr>
          <w:i/>
          <w:kern w:val="2"/>
          <w:sz w:val="24"/>
          <w:szCs w:val="24"/>
        </w:rPr>
        <w:t>insert appropriate labor category title from Attachment L-3</w:t>
      </w:r>
      <w:r w:rsidRPr="008A4FEB">
        <w:rPr>
          <w:kern w:val="2"/>
          <w:sz w:val="24"/>
          <w:szCs w:val="24"/>
        </w:rPr>
        <w:t xml:space="preserve">] at an hourly rate of $____________  from </w:t>
      </w:r>
      <w:r w:rsidRPr="008A4FEB">
        <w:rPr>
          <w:kern w:val="2"/>
          <w:sz w:val="24"/>
          <w:szCs w:val="24"/>
          <w:u w:val="single"/>
        </w:rPr>
        <w:tab/>
      </w:r>
      <w:r w:rsidRPr="008A4FEB">
        <w:rPr>
          <w:kern w:val="2"/>
          <w:sz w:val="24"/>
          <w:szCs w:val="24"/>
          <w:u w:val="single"/>
        </w:rPr>
        <w:tab/>
        <w:t xml:space="preserve"> to </w:t>
      </w:r>
      <w:r w:rsidRPr="008A4FEB">
        <w:rPr>
          <w:kern w:val="2"/>
          <w:sz w:val="24"/>
          <w:szCs w:val="24"/>
          <w:u w:val="single"/>
        </w:rPr>
        <w:tab/>
      </w:r>
      <w:r w:rsidRPr="008A4FEB">
        <w:rPr>
          <w:kern w:val="2"/>
          <w:sz w:val="24"/>
          <w:szCs w:val="24"/>
          <w:u w:val="single"/>
        </w:rPr>
        <w:tab/>
      </w:r>
      <w:r w:rsidRPr="008A4FEB">
        <w:rPr>
          <w:kern w:val="2"/>
          <w:sz w:val="24"/>
          <w:szCs w:val="24"/>
        </w:rPr>
        <w:t>[</w:t>
      </w:r>
      <w:r w:rsidRPr="008A4FEB">
        <w:rPr>
          <w:i/>
          <w:kern w:val="2"/>
          <w:sz w:val="24"/>
          <w:szCs w:val="24"/>
        </w:rPr>
        <w:t>insert current dates</w:t>
      </w:r>
      <w:r w:rsidRPr="008A4FEB">
        <w:rPr>
          <w:kern w:val="2"/>
          <w:sz w:val="24"/>
          <w:szCs w:val="24"/>
        </w:rPr>
        <w:t>].   I can be reached at ____________[</w:t>
      </w:r>
      <w:r w:rsidRPr="008A4FEB">
        <w:rPr>
          <w:i/>
          <w:kern w:val="2"/>
          <w:sz w:val="24"/>
          <w:szCs w:val="24"/>
        </w:rPr>
        <w:t>insert current phone number</w:t>
      </w:r>
      <w:r w:rsidRPr="008A4FEB">
        <w:rPr>
          <w:kern w:val="2"/>
          <w:sz w:val="24"/>
          <w:szCs w:val="24"/>
        </w:rPr>
        <w:t xml:space="preserve">] . </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25"/>
        </w:numPr>
        <w:spacing w:after="0" w:line="240" w:lineRule="auto"/>
        <w:rPr>
          <w:b/>
          <w:kern w:val="2"/>
          <w:sz w:val="24"/>
          <w:szCs w:val="24"/>
        </w:rPr>
      </w:pPr>
      <w:r w:rsidRPr="008A4FEB">
        <w:rPr>
          <w:b/>
          <w:kern w:val="2"/>
          <w:sz w:val="24"/>
          <w:szCs w:val="24"/>
        </w:rPr>
        <w:t>Event Scenario Technical Approach</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shall provide a technical proposal in accordance with the Event Scenario.  The scenario response shall demonstrate that the processes, approaches, and personnel proposed in the scenario are consistent with those responses proposed in Technical Volume Section 2.1.  No cost/price information shall be provided for this scenario.</w:t>
      </w:r>
    </w:p>
    <w:p w:rsidR="0043045D" w:rsidRPr="008A4FEB" w:rsidRDefault="0043045D" w:rsidP="0043045D">
      <w:pPr>
        <w:spacing w:after="0" w:line="240" w:lineRule="auto"/>
        <w:rPr>
          <w:kern w:val="2"/>
          <w:sz w:val="24"/>
          <w:szCs w:val="24"/>
        </w:rPr>
      </w:pPr>
      <w:r w:rsidRPr="008A4FEB">
        <w:rPr>
          <w:kern w:val="2"/>
          <w:sz w:val="24"/>
          <w:szCs w:val="24"/>
        </w:rPr>
        <w:t xml:space="preserve">With the information provided below, please provide a detailed plan that satisfies the requirement (layout is at Offeror’s discretion).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Customer is requesting multiple networks to be installed into a new ICD-705 Facility at NAWCWD China Lake, California. </w:t>
      </w:r>
    </w:p>
    <w:p w:rsidR="0043045D" w:rsidRPr="008A4FEB" w:rsidRDefault="0043045D" w:rsidP="0043045D">
      <w:pPr>
        <w:numPr>
          <w:ilvl w:val="0"/>
          <w:numId w:val="23"/>
        </w:numPr>
        <w:spacing w:after="0" w:line="240" w:lineRule="auto"/>
        <w:rPr>
          <w:kern w:val="2"/>
          <w:sz w:val="24"/>
          <w:szCs w:val="24"/>
        </w:rPr>
      </w:pPr>
      <w:r w:rsidRPr="008A4FEB">
        <w:rPr>
          <w:kern w:val="2"/>
          <w:sz w:val="24"/>
          <w:szCs w:val="24"/>
        </w:rPr>
        <w:t xml:space="preserve">Drop Info: </w:t>
      </w:r>
    </w:p>
    <w:p w:rsidR="0043045D" w:rsidRPr="008A4FEB" w:rsidRDefault="0043045D" w:rsidP="0043045D">
      <w:pPr>
        <w:spacing w:after="0" w:line="240" w:lineRule="auto"/>
        <w:rPr>
          <w:kern w:val="2"/>
          <w:sz w:val="24"/>
          <w:szCs w:val="24"/>
        </w:rPr>
      </w:pPr>
      <w:r w:rsidRPr="008A4FEB">
        <w:rPr>
          <w:kern w:val="2"/>
          <w:sz w:val="24"/>
          <w:szCs w:val="24"/>
        </w:rPr>
        <w:t>    •   15 modular workstations and 5 offices, each with 3 drop locations:</w:t>
      </w:r>
    </w:p>
    <w:p w:rsidR="0043045D" w:rsidRPr="008A4FEB" w:rsidRDefault="0043045D" w:rsidP="0043045D">
      <w:pPr>
        <w:spacing w:after="0" w:line="240" w:lineRule="auto"/>
        <w:rPr>
          <w:kern w:val="2"/>
          <w:sz w:val="24"/>
          <w:szCs w:val="24"/>
        </w:rPr>
      </w:pPr>
      <w:r w:rsidRPr="008A4FEB">
        <w:rPr>
          <w:kern w:val="2"/>
          <w:sz w:val="24"/>
          <w:szCs w:val="24"/>
        </w:rPr>
        <w:t>    •    Unclassified (Copper, capable of 1 Gbps)</w:t>
      </w:r>
    </w:p>
    <w:p w:rsidR="0043045D" w:rsidRPr="008A4FEB" w:rsidRDefault="0043045D" w:rsidP="0043045D">
      <w:pPr>
        <w:spacing w:after="0" w:line="240" w:lineRule="auto"/>
        <w:rPr>
          <w:kern w:val="2"/>
          <w:sz w:val="24"/>
          <w:szCs w:val="24"/>
        </w:rPr>
      </w:pPr>
      <w:r w:rsidRPr="008A4FEB">
        <w:rPr>
          <w:kern w:val="2"/>
          <w:sz w:val="24"/>
          <w:szCs w:val="24"/>
        </w:rPr>
        <w:t>    •    Classified (Copper, capable of 1 Gbps)</w:t>
      </w:r>
    </w:p>
    <w:p w:rsidR="0043045D" w:rsidRPr="008A4FEB" w:rsidRDefault="0043045D" w:rsidP="0043045D">
      <w:pPr>
        <w:spacing w:after="0" w:line="240" w:lineRule="auto"/>
        <w:rPr>
          <w:kern w:val="2"/>
          <w:sz w:val="24"/>
          <w:szCs w:val="24"/>
        </w:rPr>
      </w:pPr>
      <w:r w:rsidRPr="008A4FEB">
        <w:rPr>
          <w:kern w:val="2"/>
          <w:sz w:val="24"/>
          <w:szCs w:val="24"/>
        </w:rPr>
        <w:t>    •    ICD-705 (Fiber, capable of 10 Gbps</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23"/>
        </w:numPr>
        <w:spacing w:after="0" w:line="240" w:lineRule="auto"/>
        <w:rPr>
          <w:kern w:val="2"/>
          <w:sz w:val="24"/>
          <w:szCs w:val="24"/>
        </w:rPr>
      </w:pPr>
      <w:r w:rsidRPr="008A4FEB">
        <w:rPr>
          <w:kern w:val="2"/>
          <w:sz w:val="24"/>
          <w:szCs w:val="24"/>
        </w:rPr>
        <w:t>Connectivity Info:</w:t>
      </w:r>
    </w:p>
    <w:p w:rsidR="0043045D" w:rsidRPr="008A4FEB" w:rsidRDefault="0043045D" w:rsidP="0043045D">
      <w:pPr>
        <w:spacing w:after="0" w:line="240" w:lineRule="auto"/>
        <w:rPr>
          <w:kern w:val="2"/>
          <w:sz w:val="24"/>
          <w:szCs w:val="24"/>
        </w:rPr>
      </w:pPr>
      <w:r w:rsidRPr="008A4FEB">
        <w:rPr>
          <w:kern w:val="2"/>
          <w:sz w:val="24"/>
          <w:szCs w:val="24"/>
        </w:rPr>
        <w:t>    •    No OSP (outside plant) fiber at the facility.</w:t>
      </w:r>
    </w:p>
    <w:p w:rsidR="0043045D" w:rsidRPr="008A4FEB" w:rsidRDefault="0043045D" w:rsidP="0043045D">
      <w:pPr>
        <w:spacing w:after="0" w:line="240" w:lineRule="auto"/>
        <w:rPr>
          <w:kern w:val="2"/>
          <w:sz w:val="24"/>
          <w:szCs w:val="24"/>
        </w:rPr>
      </w:pPr>
      <w:r w:rsidRPr="008A4FEB">
        <w:rPr>
          <w:kern w:val="2"/>
          <w:sz w:val="24"/>
          <w:szCs w:val="24"/>
        </w:rPr>
        <w:t>    •    Nearest tie point is 500 ft away in an existing telecom manhole.</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23"/>
        </w:numPr>
        <w:spacing w:after="0" w:line="240" w:lineRule="auto"/>
        <w:rPr>
          <w:kern w:val="2"/>
          <w:sz w:val="24"/>
          <w:szCs w:val="24"/>
        </w:rPr>
      </w:pPr>
      <w:r w:rsidRPr="008A4FEB">
        <w:rPr>
          <w:kern w:val="2"/>
          <w:sz w:val="24"/>
          <w:szCs w:val="24"/>
        </w:rPr>
        <w:t xml:space="preserve">Facility Layout </w:t>
      </w:r>
    </w:p>
    <w:p w:rsidR="0043045D" w:rsidRPr="008A4FEB" w:rsidRDefault="0043045D" w:rsidP="0043045D">
      <w:pPr>
        <w:spacing w:after="0" w:line="240" w:lineRule="auto"/>
        <w:rPr>
          <w:kern w:val="2"/>
          <w:sz w:val="24"/>
          <w:szCs w:val="24"/>
        </w:rPr>
      </w:pPr>
      <w:r w:rsidRPr="008A4FEB">
        <w:rPr>
          <w:kern w:val="2"/>
          <w:sz w:val="24"/>
          <w:szCs w:val="24"/>
        </w:rPr>
        <w:t xml:space="preserve">    •   3000 sq ft ICD-705 compliant facility (layout is flexible)</w:t>
      </w:r>
    </w:p>
    <w:p w:rsidR="0043045D" w:rsidRPr="008A4FEB" w:rsidRDefault="0043045D" w:rsidP="0043045D">
      <w:pPr>
        <w:spacing w:after="0" w:line="240" w:lineRule="auto"/>
        <w:rPr>
          <w:kern w:val="2"/>
          <w:sz w:val="24"/>
          <w:szCs w:val="24"/>
        </w:rPr>
      </w:pPr>
      <w:r w:rsidRPr="008A4FEB">
        <w:rPr>
          <w:kern w:val="2"/>
          <w:sz w:val="24"/>
          <w:szCs w:val="24"/>
        </w:rPr>
        <w:t>    •    TR/TEF is (12’ x 12’) in secure interior area.</w:t>
      </w:r>
    </w:p>
    <w:p w:rsidR="0043045D" w:rsidRPr="008A4FEB" w:rsidRDefault="0043045D" w:rsidP="0043045D">
      <w:pPr>
        <w:spacing w:after="0" w:line="240" w:lineRule="auto"/>
        <w:rPr>
          <w:kern w:val="2"/>
          <w:sz w:val="24"/>
          <w:szCs w:val="24"/>
        </w:rPr>
      </w:pPr>
      <w:r w:rsidRPr="008A4FEB">
        <w:rPr>
          <w:kern w:val="2"/>
          <w:sz w:val="24"/>
          <w:szCs w:val="24"/>
        </w:rPr>
        <w:t>    •    Workstations arranged in pods or rows, each with 3 drops at desk height.</w:t>
      </w:r>
    </w:p>
    <w:p w:rsidR="0043045D" w:rsidRPr="008A4FEB" w:rsidRDefault="0043045D" w:rsidP="0043045D">
      <w:pPr>
        <w:spacing w:after="0" w:line="240" w:lineRule="auto"/>
        <w:rPr>
          <w:kern w:val="2"/>
          <w:sz w:val="24"/>
          <w:szCs w:val="24"/>
        </w:rPr>
      </w:pPr>
      <w:r w:rsidRPr="008A4FEB">
        <w:rPr>
          <w:kern w:val="2"/>
          <w:sz w:val="24"/>
          <w:szCs w:val="24"/>
        </w:rPr>
        <w:t>    •    Drop Ceiling throughout facility excluding the TR/TEF</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Information to include in your response:</w:t>
      </w:r>
    </w:p>
    <w:p w:rsidR="0043045D" w:rsidRPr="008A4FEB" w:rsidRDefault="0043045D" w:rsidP="0043045D">
      <w:pPr>
        <w:numPr>
          <w:ilvl w:val="0"/>
          <w:numId w:val="24"/>
        </w:numPr>
        <w:spacing w:after="0" w:line="240" w:lineRule="auto"/>
        <w:rPr>
          <w:kern w:val="2"/>
          <w:sz w:val="24"/>
          <w:szCs w:val="24"/>
        </w:rPr>
      </w:pPr>
      <w:r w:rsidRPr="008A4FEB">
        <w:rPr>
          <w:kern w:val="2"/>
          <w:sz w:val="24"/>
          <w:szCs w:val="24"/>
        </w:rPr>
        <w:t>Provide a list and describe the technical codes, regulations, or guidelines associated with performing this task.</w:t>
      </w:r>
    </w:p>
    <w:p w:rsidR="0043045D" w:rsidRPr="008A4FEB" w:rsidRDefault="0043045D" w:rsidP="0043045D">
      <w:pPr>
        <w:numPr>
          <w:ilvl w:val="0"/>
          <w:numId w:val="24"/>
        </w:numPr>
        <w:spacing w:after="0" w:line="240" w:lineRule="auto"/>
        <w:rPr>
          <w:kern w:val="2"/>
          <w:sz w:val="24"/>
          <w:szCs w:val="24"/>
        </w:rPr>
      </w:pPr>
      <w:r w:rsidRPr="008A4FEB">
        <w:rPr>
          <w:kern w:val="2"/>
          <w:sz w:val="24"/>
          <w:szCs w:val="24"/>
        </w:rPr>
        <w:t xml:space="preserve">Provide list of required materials and equipment </w:t>
      </w:r>
    </w:p>
    <w:p w:rsidR="0043045D" w:rsidRPr="008A4FEB" w:rsidRDefault="0043045D" w:rsidP="0043045D">
      <w:pPr>
        <w:numPr>
          <w:ilvl w:val="0"/>
          <w:numId w:val="24"/>
        </w:numPr>
        <w:spacing w:after="0" w:line="240" w:lineRule="auto"/>
        <w:rPr>
          <w:kern w:val="2"/>
          <w:sz w:val="24"/>
          <w:szCs w:val="24"/>
        </w:rPr>
      </w:pPr>
      <w:r w:rsidRPr="008A4FEB">
        <w:rPr>
          <w:kern w:val="2"/>
          <w:sz w:val="24"/>
          <w:szCs w:val="24"/>
        </w:rPr>
        <w:t>Provide an estimate of labor hours required to execute the installation, standard installation crew size 2 technicians.</w:t>
      </w:r>
    </w:p>
    <w:p w:rsidR="0043045D" w:rsidRPr="008A4FEB" w:rsidRDefault="0043045D" w:rsidP="0043045D">
      <w:pPr>
        <w:numPr>
          <w:ilvl w:val="0"/>
          <w:numId w:val="24"/>
        </w:numPr>
        <w:spacing w:after="0" w:line="240" w:lineRule="auto"/>
        <w:rPr>
          <w:kern w:val="2"/>
          <w:sz w:val="24"/>
          <w:szCs w:val="24"/>
        </w:rPr>
      </w:pPr>
      <w:r w:rsidRPr="008A4FEB">
        <w:rPr>
          <w:kern w:val="2"/>
          <w:sz w:val="24"/>
          <w:szCs w:val="24"/>
        </w:rPr>
        <w:t xml:space="preserve">Provide procurement timeline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t xml:space="preserve">The Offeror shall provide all information and data required to conduct a thorough and complete plan.  The Offeror shall provide its approach in accordance with the content defined in the SOW.  </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2.3</w:t>
      </w:r>
      <w:r w:rsidRPr="008A4FEB">
        <w:rPr>
          <w:b/>
          <w:kern w:val="2"/>
          <w:sz w:val="24"/>
          <w:szCs w:val="24"/>
        </w:rPr>
        <w:tab/>
        <w:t>Organization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t xml:space="preserve">The Offeror shall address the following: </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Provide an overview of its proposed organization, including an organization chart showing interfaces, physical locations, and lines of communication among the Government, the Prime, and its subcontractors.  Specifically show where the proposed Key Personnel are located in the organizational chart and their lines of reporting and authority.  Also specifically show how proposed lines of responsibility, authority, and communication through which the tasks will be managed.</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Provide a description of the duties and responsibilities of contract support functions/activities personnel to be employed on this contract. The description shall describe how the Offeror plans to manage the following examples of contract support functions/activities, if applicable.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t>Program Manager</w:t>
      </w:r>
    </w:p>
    <w:p w:rsidR="0043045D" w:rsidRPr="008A4FEB" w:rsidRDefault="0043045D" w:rsidP="0043045D">
      <w:pPr>
        <w:spacing w:after="0" w:line="240" w:lineRule="auto"/>
        <w:rPr>
          <w:kern w:val="2"/>
          <w:sz w:val="24"/>
          <w:szCs w:val="24"/>
        </w:rPr>
      </w:pPr>
      <w:r w:rsidRPr="008A4FEB">
        <w:rPr>
          <w:kern w:val="2"/>
          <w:sz w:val="24"/>
          <w:szCs w:val="24"/>
        </w:rPr>
        <w:t xml:space="preserve"> </w:t>
      </w:r>
      <w:r w:rsidRPr="008A4FEB">
        <w:rPr>
          <w:kern w:val="2"/>
          <w:sz w:val="24"/>
          <w:szCs w:val="24"/>
        </w:rPr>
        <w:tab/>
        <w:t>Business/Financial Manager</w:t>
      </w:r>
    </w:p>
    <w:p w:rsidR="0043045D" w:rsidRPr="008A4FEB" w:rsidRDefault="0043045D" w:rsidP="0043045D">
      <w:pPr>
        <w:spacing w:after="0" w:line="240" w:lineRule="auto"/>
        <w:rPr>
          <w:kern w:val="2"/>
          <w:sz w:val="24"/>
          <w:szCs w:val="24"/>
        </w:rPr>
      </w:pPr>
      <w:r w:rsidRPr="008A4FEB">
        <w:rPr>
          <w:kern w:val="2"/>
          <w:sz w:val="24"/>
          <w:szCs w:val="24"/>
        </w:rPr>
        <w:tab/>
        <w:t>Contract Administration</w:t>
      </w:r>
    </w:p>
    <w:p w:rsidR="0043045D" w:rsidRPr="008A4FEB" w:rsidRDefault="0043045D" w:rsidP="0043045D">
      <w:pPr>
        <w:spacing w:after="0" w:line="240" w:lineRule="auto"/>
        <w:rPr>
          <w:kern w:val="2"/>
          <w:sz w:val="24"/>
          <w:szCs w:val="24"/>
        </w:rPr>
      </w:pPr>
      <w:r w:rsidRPr="008A4FEB">
        <w:rPr>
          <w:kern w:val="2"/>
          <w:sz w:val="24"/>
          <w:szCs w:val="24"/>
        </w:rPr>
        <w:tab/>
        <w:t>Cost Accounting</w:t>
      </w:r>
    </w:p>
    <w:p w:rsidR="0043045D" w:rsidRPr="008A4FEB" w:rsidRDefault="0043045D" w:rsidP="0043045D">
      <w:pPr>
        <w:spacing w:after="0" w:line="240" w:lineRule="auto"/>
        <w:rPr>
          <w:kern w:val="2"/>
          <w:sz w:val="24"/>
          <w:szCs w:val="24"/>
        </w:rPr>
      </w:pPr>
      <w:r w:rsidRPr="008A4FEB">
        <w:rPr>
          <w:kern w:val="2"/>
          <w:sz w:val="24"/>
          <w:szCs w:val="24"/>
        </w:rPr>
        <w:tab/>
        <w:t>Subcontracting</w:t>
      </w:r>
    </w:p>
    <w:p w:rsidR="0043045D" w:rsidRPr="008A4FEB" w:rsidRDefault="0043045D" w:rsidP="0043045D">
      <w:pPr>
        <w:spacing w:after="0" w:line="240" w:lineRule="auto"/>
        <w:rPr>
          <w:kern w:val="2"/>
          <w:sz w:val="24"/>
          <w:szCs w:val="24"/>
        </w:rPr>
      </w:pPr>
      <w:r w:rsidRPr="008A4FEB">
        <w:rPr>
          <w:kern w:val="2"/>
          <w:sz w:val="24"/>
          <w:szCs w:val="24"/>
        </w:rPr>
        <w:tab/>
        <w:t>Personnel/Human Resources</w:t>
      </w:r>
    </w:p>
    <w:p w:rsidR="0043045D" w:rsidRPr="008A4FEB" w:rsidRDefault="0043045D" w:rsidP="0043045D">
      <w:pPr>
        <w:spacing w:after="0" w:line="240" w:lineRule="auto"/>
        <w:rPr>
          <w:kern w:val="2"/>
          <w:sz w:val="24"/>
          <w:szCs w:val="24"/>
        </w:rPr>
      </w:pPr>
      <w:r w:rsidRPr="008A4FEB">
        <w:rPr>
          <w:kern w:val="2"/>
          <w:sz w:val="24"/>
          <w:szCs w:val="24"/>
        </w:rPr>
        <w:tab/>
        <w:t>Security</w:t>
      </w:r>
    </w:p>
    <w:p w:rsidR="0043045D" w:rsidRPr="008A4FEB" w:rsidRDefault="0043045D" w:rsidP="0043045D">
      <w:pPr>
        <w:spacing w:after="0" w:line="240" w:lineRule="auto"/>
        <w:rPr>
          <w:kern w:val="2"/>
          <w:sz w:val="24"/>
          <w:szCs w:val="24"/>
        </w:rPr>
      </w:pPr>
      <w:r w:rsidRPr="008A4FEB">
        <w:rPr>
          <w:kern w:val="2"/>
          <w:sz w:val="24"/>
          <w:szCs w:val="24"/>
        </w:rPr>
        <w:tab/>
        <w:t>Property Administration</w:t>
      </w:r>
      <w:r w:rsidRPr="008A4FEB">
        <w:rPr>
          <w:kern w:val="2"/>
          <w:sz w:val="24"/>
          <w:szCs w:val="24"/>
        </w:rPr>
        <w:tab/>
      </w:r>
    </w:p>
    <w:p w:rsidR="0043045D" w:rsidRPr="008A4FEB" w:rsidRDefault="0043045D" w:rsidP="0043045D">
      <w:pPr>
        <w:spacing w:after="0" w:line="240" w:lineRule="auto"/>
        <w:rPr>
          <w:kern w:val="2"/>
          <w:sz w:val="24"/>
          <w:szCs w:val="24"/>
        </w:rPr>
      </w:pPr>
      <w:r w:rsidRPr="008A4FEB">
        <w:rPr>
          <w:kern w:val="2"/>
          <w:sz w:val="24"/>
          <w:szCs w:val="24"/>
        </w:rPr>
        <w:tab/>
        <w:t>Transition Manager</w:t>
      </w:r>
    </w:p>
    <w:p w:rsidR="0043045D" w:rsidRPr="008A4FEB" w:rsidRDefault="0043045D" w:rsidP="0043045D">
      <w:pPr>
        <w:spacing w:after="0" w:line="240" w:lineRule="auto"/>
        <w:rPr>
          <w:kern w:val="2"/>
          <w:sz w:val="24"/>
          <w:szCs w:val="24"/>
        </w:rPr>
      </w:pPr>
      <w:r w:rsidRPr="008A4FEB">
        <w:rPr>
          <w:kern w:val="2"/>
          <w:sz w:val="24"/>
          <w:szCs w:val="24"/>
        </w:rPr>
        <w:tab/>
        <w:t>Other support functions not listed</w:t>
      </w:r>
    </w:p>
    <w:p w:rsidR="0043045D" w:rsidRPr="008A4FEB" w:rsidRDefault="0043045D" w:rsidP="0043045D">
      <w:pPr>
        <w:spacing w:after="0" w:line="240" w:lineRule="auto"/>
        <w:rPr>
          <w:kern w:val="2"/>
          <w:sz w:val="24"/>
          <w:szCs w:val="24"/>
        </w:rPr>
      </w:pPr>
      <w:r w:rsidRPr="008A4FEB">
        <w:rPr>
          <w:kern w:val="2"/>
          <w:sz w:val="24"/>
          <w:szCs w:val="24"/>
        </w:rPr>
        <w:tab/>
      </w:r>
    </w:p>
    <w:p w:rsidR="0043045D" w:rsidRPr="008A4FEB" w:rsidRDefault="0043045D" w:rsidP="0043045D">
      <w:pPr>
        <w:spacing w:after="0" w:line="240" w:lineRule="auto"/>
        <w:ind w:left="360"/>
        <w:rPr>
          <w:kern w:val="2"/>
          <w:sz w:val="24"/>
          <w:szCs w:val="24"/>
        </w:rPr>
      </w:pPr>
      <w:r w:rsidRPr="008A4FEB">
        <w:rPr>
          <w:kern w:val="2"/>
          <w:sz w:val="24"/>
          <w:szCs w:val="24"/>
        </w:rPr>
        <w:t>Contract support personnel may be proposed to support multiple or single functions.  Identify multiple function positions and the anticipated level of effort for each function.  The Offeror will be evaluated on its ability to maximize management and resource efficiency.  The Offeror shall add any direct hours to be charged for these tasks to the Section B CLINs 0001, 0005, 0009, 0013 and 0017 level of effort, if applicable. Proposing these tasks as direct costs does not necessarily improve efficiency or reduce cost to the Government; as such, Cost Realism analysis may reflect that cost.  If any individual performing a contract support function will charge direct, identify the technical task(s) to be performed under each labor CLIN, justifying direct charges and the percentage time to be charged direct. The description shall include whether the individuals are employed full time or part time.  If part time, please include the percentage of the work year expected to be billed to the contract. Identify the method used for determining the amount of indirect support required for task orders and show how these costs would be charged, whether direct, or indirect. The Offeror will be evaluated on its ability to maximize management and resource efficiency.</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 xml:space="preserve">Adequacy of corporate management and resources to support the technical requirements of the solicitation and ability to function as a viable and productive provider of contracted services to the Government. </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Proposed management roles of the Offeror’s proposed workforce for this requirement.</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Procedures to be taken to ensure quality and cost control.</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Processes for managing the requirement from start to finish, including the role of program manager in product/process quality and how these functions are accommodated in the acquisition and overhead structures.</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Plan for early identification and resolution of problems.</w:t>
      </w:r>
    </w:p>
    <w:p w:rsidR="0043045D" w:rsidRPr="008A4FEB" w:rsidRDefault="0043045D" w:rsidP="0043045D">
      <w:pPr>
        <w:numPr>
          <w:ilvl w:val="0"/>
          <w:numId w:val="17"/>
        </w:numPr>
        <w:spacing w:after="0" w:line="240" w:lineRule="auto"/>
        <w:rPr>
          <w:kern w:val="2"/>
          <w:sz w:val="24"/>
          <w:szCs w:val="24"/>
        </w:rPr>
      </w:pPr>
      <w:r w:rsidRPr="008A4FEB">
        <w:rPr>
          <w:kern w:val="2"/>
          <w:sz w:val="24"/>
          <w:szCs w:val="24"/>
        </w:rPr>
        <w:t>Identification of potential performance risks and proposed risk mitigation strategies.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2.4</w:t>
      </w:r>
      <w:r w:rsidRPr="008A4FEB">
        <w:rPr>
          <w:b/>
          <w:kern w:val="2"/>
          <w:sz w:val="24"/>
          <w:szCs w:val="24"/>
        </w:rPr>
        <w:tab/>
        <w:t>Staffing</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shall address the following:</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8"/>
        </w:numPr>
        <w:spacing w:after="0" w:line="240" w:lineRule="auto"/>
        <w:rPr>
          <w:kern w:val="2"/>
          <w:sz w:val="24"/>
          <w:szCs w:val="24"/>
        </w:rPr>
      </w:pPr>
      <w:r w:rsidRPr="008A4FEB">
        <w:rPr>
          <w:kern w:val="2"/>
          <w:sz w:val="24"/>
          <w:szCs w:val="24"/>
        </w:rPr>
        <w:t>Describe the processes used in hiring, recruiting, retaining, and training personnel for both the transition and throughout the life of the contract.</w:t>
      </w:r>
    </w:p>
    <w:p w:rsidR="0043045D" w:rsidRPr="008A4FEB" w:rsidRDefault="0043045D" w:rsidP="0043045D">
      <w:pPr>
        <w:numPr>
          <w:ilvl w:val="0"/>
          <w:numId w:val="18"/>
        </w:numPr>
        <w:spacing w:after="0" w:line="240" w:lineRule="auto"/>
        <w:rPr>
          <w:kern w:val="2"/>
          <w:sz w:val="24"/>
          <w:szCs w:val="24"/>
        </w:rPr>
      </w:pPr>
      <w:r w:rsidRPr="008A4FEB">
        <w:rPr>
          <w:kern w:val="2"/>
          <w:sz w:val="24"/>
          <w:szCs w:val="24"/>
        </w:rPr>
        <w:t xml:space="preserve">Identify the number of personnel by labor category that will be maintained on staff in order to be ready to respond to emerging task order requirements.  Describe the approach used to fill all positions required for each labor category in a time phased staffing chart.   </w:t>
      </w:r>
    </w:p>
    <w:p w:rsidR="0043045D" w:rsidRPr="008A4FEB" w:rsidRDefault="0043045D" w:rsidP="0043045D">
      <w:pPr>
        <w:numPr>
          <w:ilvl w:val="0"/>
          <w:numId w:val="18"/>
        </w:numPr>
        <w:spacing w:after="0" w:line="240" w:lineRule="auto"/>
        <w:rPr>
          <w:kern w:val="2"/>
          <w:sz w:val="24"/>
          <w:szCs w:val="24"/>
        </w:rPr>
      </w:pPr>
      <w:r w:rsidRPr="008A4FEB">
        <w:rPr>
          <w:kern w:val="2"/>
          <w:sz w:val="24"/>
          <w:szCs w:val="24"/>
        </w:rPr>
        <w:t xml:space="preserve">Describe the approach to and timeframes for hiring qualified personnel in order to take on new task orders.  Identify the labor pools from which recruiting is expected and demonstrate the ability to hire and train the requisite staff without impacting the level of support.  </w:t>
      </w:r>
    </w:p>
    <w:p w:rsidR="0043045D" w:rsidRPr="008A4FEB" w:rsidRDefault="0043045D" w:rsidP="0043045D">
      <w:pPr>
        <w:numPr>
          <w:ilvl w:val="0"/>
          <w:numId w:val="18"/>
        </w:numPr>
        <w:spacing w:after="0" w:line="240" w:lineRule="auto"/>
        <w:rPr>
          <w:kern w:val="2"/>
          <w:sz w:val="24"/>
          <w:szCs w:val="24"/>
        </w:rPr>
      </w:pPr>
      <w:r w:rsidRPr="008A4FEB">
        <w:rPr>
          <w:kern w:val="2"/>
          <w:sz w:val="24"/>
          <w:szCs w:val="24"/>
        </w:rPr>
        <w:t>Describe the approach for the qualification/recruitment that would provide workforce improvements and upgrade the skills of motivated personnel.</w:t>
      </w:r>
    </w:p>
    <w:p w:rsidR="0043045D" w:rsidRPr="008A4FEB" w:rsidRDefault="0043045D" w:rsidP="0043045D">
      <w:pPr>
        <w:numPr>
          <w:ilvl w:val="0"/>
          <w:numId w:val="18"/>
        </w:numPr>
        <w:spacing w:after="0" w:line="240" w:lineRule="auto"/>
        <w:rPr>
          <w:kern w:val="2"/>
          <w:sz w:val="24"/>
          <w:szCs w:val="24"/>
        </w:rPr>
      </w:pPr>
      <w:r w:rsidRPr="008A4FEB">
        <w:rPr>
          <w:kern w:val="2"/>
          <w:sz w:val="24"/>
          <w:szCs w:val="24"/>
        </w:rPr>
        <w:t>Describe the approaches for maintaining technical competence to perform the tasks in the SOW.</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2.5</w:t>
      </w:r>
      <w:r w:rsidRPr="008A4FEB">
        <w:rPr>
          <w:b/>
          <w:kern w:val="2"/>
          <w:sz w:val="24"/>
          <w:szCs w:val="24"/>
        </w:rPr>
        <w:tab/>
        <w:t>Security</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shall address the following:</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21"/>
        </w:numPr>
        <w:spacing w:after="0" w:line="240" w:lineRule="auto"/>
        <w:rPr>
          <w:kern w:val="2"/>
          <w:sz w:val="24"/>
          <w:szCs w:val="24"/>
        </w:rPr>
      </w:pPr>
      <w:r w:rsidRPr="008A4FEB">
        <w:rPr>
          <w:kern w:val="2"/>
          <w:sz w:val="24"/>
          <w:szCs w:val="24"/>
        </w:rPr>
        <w:t>Describe the process, including timelines, for visit requests, and visitor badges, including</w:t>
      </w:r>
    </w:p>
    <w:p w:rsidR="0043045D" w:rsidRPr="008A4FEB" w:rsidRDefault="0043045D" w:rsidP="0043045D">
      <w:pPr>
        <w:spacing w:after="0" w:line="240" w:lineRule="auto"/>
        <w:rPr>
          <w:kern w:val="2"/>
          <w:sz w:val="24"/>
          <w:szCs w:val="24"/>
        </w:rPr>
      </w:pPr>
      <w:r w:rsidRPr="008A4FEB">
        <w:rPr>
          <w:kern w:val="2"/>
          <w:sz w:val="24"/>
          <w:szCs w:val="24"/>
        </w:rPr>
        <w:tab/>
        <w:t>situations involving shipboard access and foreign travel.</w:t>
      </w:r>
    </w:p>
    <w:p w:rsidR="0043045D" w:rsidRPr="008A4FEB" w:rsidRDefault="0043045D" w:rsidP="0043045D">
      <w:pPr>
        <w:numPr>
          <w:ilvl w:val="0"/>
          <w:numId w:val="21"/>
        </w:numPr>
        <w:spacing w:after="0" w:line="240" w:lineRule="auto"/>
        <w:rPr>
          <w:kern w:val="2"/>
          <w:sz w:val="24"/>
          <w:szCs w:val="24"/>
        </w:rPr>
      </w:pPr>
      <w:r w:rsidRPr="008A4FEB">
        <w:rPr>
          <w:kern w:val="2"/>
          <w:sz w:val="24"/>
          <w:szCs w:val="24"/>
        </w:rPr>
        <w:t>Describe the vetting process for new employees</w:t>
      </w:r>
    </w:p>
    <w:p w:rsidR="0043045D" w:rsidRPr="008A4FEB" w:rsidRDefault="0043045D" w:rsidP="0043045D">
      <w:pPr>
        <w:spacing w:after="0" w:line="240" w:lineRule="auto"/>
        <w:rPr>
          <w:kern w:val="2"/>
          <w:sz w:val="24"/>
          <w:szCs w:val="24"/>
        </w:rPr>
      </w:pPr>
      <w:r w:rsidRPr="008A4FEB">
        <w:rPr>
          <w:kern w:val="2"/>
          <w:sz w:val="24"/>
          <w:szCs w:val="24"/>
        </w:rPr>
        <w:tab/>
        <w:t xml:space="preserve">Describe the process to ensure employees maintain appropriate clearances, reporting of </w:t>
      </w:r>
      <w:r w:rsidRPr="008A4FEB">
        <w:rPr>
          <w:kern w:val="2"/>
          <w:sz w:val="24"/>
          <w:szCs w:val="24"/>
        </w:rPr>
        <w:tab/>
        <w:t>derogatory information, and submission of reinvestigations.</w:t>
      </w:r>
    </w:p>
    <w:p w:rsidR="0043045D" w:rsidRPr="008A4FEB" w:rsidRDefault="0043045D" w:rsidP="0043045D">
      <w:pPr>
        <w:numPr>
          <w:ilvl w:val="0"/>
          <w:numId w:val="21"/>
        </w:numPr>
        <w:spacing w:after="0" w:line="240" w:lineRule="auto"/>
        <w:rPr>
          <w:kern w:val="2"/>
          <w:sz w:val="24"/>
          <w:szCs w:val="24"/>
        </w:rPr>
      </w:pPr>
      <w:r w:rsidRPr="008A4FEB">
        <w:rPr>
          <w:kern w:val="2"/>
          <w:sz w:val="24"/>
          <w:szCs w:val="24"/>
        </w:rPr>
        <w:t xml:space="preserve">Describe the process for ensuring Common Access Cards (CACs), and area access badges (if </w:t>
      </w:r>
    </w:p>
    <w:p w:rsidR="0043045D" w:rsidRPr="008A4FEB" w:rsidRDefault="0043045D" w:rsidP="0043045D">
      <w:pPr>
        <w:spacing w:after="0" w:line="240" w:lineRule="auto"/>
        <w:rPr>
          <w:kern w:val="2"/>
          <w:sz w:val="24"/>
          <w:szCs w:val="24"/>
        </w:rPr>
      </w:pPr>
      <w:r w:rsidRPr="008A4FEB">
        <w:rPr>
          <w:kern w:val="2"/>
          <w:sz w:val="24"/>
          <w:szCs w:val="24"/>
        </w:rPr>
        <w:tab/>
        <w:t xml:space="preserve">applicable) are returned to the government when an employee is no longer supporting the </w:t>
      </w:r>
      <w:r w:rsidRPr="008A4FEB">
        <w:rPr>
          <w:kern w:val="2"/>
          <w:sz w:val="24"/>
          <w:szCs w:val="24"/>
        </w:rPr>
        <w:tab/>
        <w:t>contract regardless of the employee’s performance location.</w:t>
      </w:r>
      <w:r w:rsidRPr="008A4FEB">
        <w:rPr>
          <w:kern w:val="2"/>
          <w:sz w:val="24"/>
          <w:szCs w:val="24"/>
        </w:rPr>
        <w:tab/>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2.6</w:t>
      </w:r>
      <w:r w:rsidRPr="008A4FEB">
        <w:rPr>
          <w:b/>
          <w:kern w:val="2"/>
          <w:sz w:val="24"/>
          <w:szCs w:val="24"/>
        </w:rPr>
        <w:tab/>
        <w:t>Transition Plan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Offeror is required to submit a written narrative delineating a transition plan that ensures a smooth workplace changeover from an incumbent with no loss of service and minimal loss of corporate knowledge.  The plan should take into consideration the following elements as well as any additional elements deemed necessary by the Offeror:</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work turnover;</w:t>
      </w: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quality assurance;</w:t>
      </w: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training;</w:t>
      </w: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risk mitigation strategies;</w:t>
      </w: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security requirements to include OPSEC, facility clearances, and base access; and</w:t>
      </w:r>
    </w:p>
    <w:p w:rsidR="0043045D" w:rsidRPr="008A4FEB" w:rsidRDefault="0043045D" w:rsidP="0043045D">
      <w:pPr>
        <w:numPr>
          <w:ilvl w:val="0"/>
          <w:numId w:val="19"/>
        </w:numPr>
        <w:spacing w:after="0" w:line="240" w:lineRule="auto"/>
        <w:rPr>
          <w:kern w:val="2"/>
          <w:sz w:val="24"/>
          <w:szCs w:val="24"/>
        </w:rPr>
      </w:pPr>
      <w:r w:rsidRPr="008A4FEB">
        <w:rPr>
          <w:kern w:val="2"/>
          <w:sz w:val="24"/>
          <w:szCs w:val="24"/>
        </w:rPr>
        <w:t>data transfer.</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2.7</w:t>
      </w:r>
      <w:r w:rsidRPr="008A4FEB">
        <w:rPr>
          <w:b/>
          <w:kern w:val="2"/>
          <w:sz w:val="24"/>
          <w:szCs w:val="24"/>
        </w:rPr>
        <w:tab/>
        <w:t>Subcontract Management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kern w:val="2"/>
          <w:sz w:val="24"/>
          <w:szCs w:val="24"/>
        </w:rPr>
        <w:t>If proposing subcontractors, the Offeror shall address the following:</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 xml:space="preserve">Provide the subcontract management strategy for assembling teams, selecting subcontractors, maintaining subcontractor relationships, communicating information to the subcontractor, managing subcontractor performance, and resolving problems.  Explain approach to selecting the best technical capability needed and the technical cost trade-off approach to ensure that the best value subcontractors are used for the effort. </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 xml:space="preserve">Discuss the approach to determining the work to be performed in-house and the work to be subcontracted.  </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Describe how the subcontract management strategy addresses those aspects that will be accomplished through a subcontracting approach, including how the subcontract management strategy will be employed, consistent with the subcontract management processes.  Describe the process that will be used to determine the complexity and variety of the work subcontractors are to perform. Describe the process that will be used to ensure maximum practicable small business participation.</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If proposing multiple subcontractors, demonstrate the ability to manage large amounts of subcontractors.  Provide past/current contracts that are considered relevant under the Past Performance factor that would substantiate the experience related to this effort.  Specifically identify the number of subcontractors, the dates of performance, and role and responsibility on that contract.</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Describe the value that will be added by proposing subcontractor(s) and how use of subcontractor(s) will not add unnecessary levels of management, impede communication, or delay work completion.</w:t>
      </w:r>
    </w:p>
    <w:p w:rsidR="0043045D" w:rsidRPr="008A4FEB" w:rsidRDefault="0043045D" w:rsidP="0043045D">
      <w:pPr>
        <w:numPr>
          <w:ilvl w:val="0"/>
          <w:numId w:val="20"/>
        </w:numPr>
        <w:spacing w:after="0" w:line="240" w:lineRule="auto"/>
        <w:rPr>
          <w:kern w:val="2"/>
          <w:sz w:val="24"/>
          <w:szCs w:val="24"/>
        </w:rPr>
      </w:pPr>
      <w:r w:rsidRPr="008A4FEB">
        <w:rPr>
          <w:kern w:val="2"/>
          <w:sz w:val="24"/>
          <w:szCs w:val="24"/>
        </w:rPr>
        <w:t>Describe the internal process to fund subcontractors and how that process ensures timely subcontractor payments with no loss of productivity to the Government.</w:t>
      </w:r>
    </w:p>
    <w:p w:rsidR="0043045D" w:rsidRPr="008A4FEB" w:rsidRDefault="0043045D" w:rsidP="0043045D">
      <w:pPr>
        <w:spacing w:after="0" w:line="240" w:lineRule="auto"/>
        <w:rPr>
          <w:b/>
          <w:bCs/>
          <w:kern w:val="2"/>
          <w:sz w:val="24"/>
          <w:szCs w:val="24"/>
        </w:rPr>
      </w:pPr>
    </w:p>
    <w:bookmarkEnd w:id="6"/>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
          <w:bCs/>
          <w:kern w:val="2"/>
          <w:sz w:val="24"/>
          <w:szCs w:val="24"/>
          <w:u w:val="single"/>
        </w:rPr>
      </w:pPr>
      <w:r w:rsidRPr="008A4FEB">
        <w:rPr>
          <w:b/>
          <w:bCs/>
          <w:kern w:val="2"/>
          <w:sz w:val="24"/>
          <w:szCs w:val="24"/>
          <w:u w:val="single"/>
        </w:rPr>
        <w:t>3. VOLUME 3 - PAST PERFORMANCE</w:t>
      </w:r>
    </w:p>
    <w:p w:rsidR="0043045D" w:rsidRPr="008A4FEB" w:rsidRDefault="0043045D" w:rsidP="0043045D">
      <w:pPr>
        <w:spacing w:after="0" w:line="240" w:lineRule="auto"/>
        <w:rPr>
          <w:b/>
          <w:bCs/>
          <w:kern w:val="2"/>
          <w:sz w:val="24"/>
          <w:szCs w:val="24"/>
        </w:rPr>
      </w:pPr>
    </w:p>
    <w:p w:rsidR="0043045D" w:rsidRPr="008A4FEB" w:rsidRDefault="0043045D" w:rsidP="0043045D">
      <w:pPr>
        <w:spacing w:after="0" w:line="240" w:lineRule="auto"/>
        <w:rPr>
          <w:kern w:val="2"/>
          <w:sz w:val="24"/>
          <w:szCs w:val="24"/>
        </w:rPr>
      </w:pPr>
      <w:r w:rsidRPr="008A4FEB">
        <w:rPr>
          <w:b/>
          <w:bCs/>
          <w:kern w:val="2"/>
          <w:sz w:val="24"/>
          <w:szCs w:val="24"/>
        </w:rPr>
        <w:t>Note</w:t>
      </w:r>
      <w:r w:rsidRPr="008A4FEB">
        <w:rPr>
          <w:bCs/>
          <w:kern w:val="2"/>
          <w:sz w:val="24"/>
          <w:szCs w:val="24"/>
        </w:rPr>
        <w:t xml:space="preserve">:  </w:t>
      </w:r>
      <w:r w:rsidRPr="008A4FEB">
        <w:rPr>
          <w:b/>
          <w:bCs/>
          <w:kern w:val="2"/>
          <w:sz w:val="24"/>
          <w:szCs w:val="24"/>
        </w:rPr>
        <w:t xml:space="preserve">This volume shall not contain any reference to the cost or </w:t>
      </w:r>
      <w:r w:rsidRPr="008A4FEB">
        <w:rPr>
          <w:b/>
          <w:kern w:val="2"/>
          <w:sz w:val="24"/>
          <w:szCs w:val="24"/>
        </w:rPr>
        <w:t>price</w:t>
      </w:r>
      <w:r w:rsidRPr="008A4FEB">
        <w:rPr>
          <w:b/>
          <w:bCs/>
          <w:kern w:val="2"/>
          <w:sz w:val="24"/>
          <w:szCs w:val="24"/>
        </w:rPr>
        <w:t xml:space="preserve"> aspects of the offer.</w:t>
      </w:r>
      <w:r w:rsidRPr="008A4FEB">
        <w:rPr>
          <w:bCs/>
          <w:kern w:val="2"/>
          <w:sz w:val="24"/>
          <w:szCs w:val="24"/>
        </w:rPr>
        <w:t xml:space="preserve">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following is a list of Section L Attachments that the Offeror shall use to provide information for this volume: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Attachment L-4</w:t>
      </w:r>
      <w:r w:rsidRPr="008A4FEB">
        <w:rPr>
          <w:kern w:val="2"/>
          <w:sz w:val="24"/>
          <w:szCs w:val="24"/>
        </w:rPr>
        <w:tab/>
        <w:t xml:space="preserve">CPARS Update Questionnaire </w:t>
      </w:r>
      <w:r w:rsidRPr="008A4FEB">
        <w:rPr>
          <w:kern w:val="2"/>
          <w:sz w:val="24"/>
          <w:szCs w:val="24"/>
        </w:rPr>
        <w:tab/>
      </w:r>
    </w:p>
    <w:p w:rsidR="0043045D" w:rsidRPr="008A4FEB" w:rsidRDefault="0043045D" w:rsidP="0043045D">
      <w:pPr>
        <w:spacing w:after="0" w:line="240" w:lineRule="auto"/>
        <w:rPr>
          <w:kern w:val="2"/>
          <w:sz w:val="24"/>
          <w:szCs w:val="24"/>
        </w:rPr>
      </w:pPr>
      <w:r w:rsidRPr="008A4FEB">
        <w:rPr>
          <w:kern w:val="2"/>
          <w:sz w:val="24"/>
          <w:szCs w:val="24"/>
        </w:rPr>
        <w:t>Attachment L-5</w:t>
      </w:r>
      <w:r w:rsidRPr="008A4FEB">
        <w:rPr>
          <w:kern w:val="2"/>
          <w:sz w:val="24"/>
          <w:szCs w:val="24"/>
        </w:rPr>
        <w:tab/>
        <w:t xml:space="preserve">Past Performance Information Form </w:t>
      </w:r>
    </w:p>
    <w:p w:rsidR="0043045D" w:rsidRPr="008A4FEB" w:rsidRDefault="0043045D" w:rsidP="0043045D">
      <w:pPr>
        <w:spacing w:after="0" w:line="240" w:lineRule="auto"/>
        <w:rPr>
          <w:kern w:val="2"/>
          <w:sz w:val="24"/>
          <w:szCs w:val="24"/>
        </w:rPr>
      </w:pPr>
      <w:r w:rsidRPr="008A4FEB">
        <w:rPr>
          <w:kern w:val="2"/>
          <w:sz w:val="24"/>
          <w:szCs w:val="24"/>
        </w:rPr>
        <w:t xml:space="preserve">Attachment L-6 </w:t>
      </w:r>
      <w:r w:rsidRPr="008A4FEB">
        <w:rPr>
          <w:kern w:val="2"/>
          <w:sz w:val="24"/>
          <w:szCs w:val="24"/>
        </w:rPr>
        <w:tab/>
        <w:t>PP-1 Past Performance Contract Data</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For this volume, the Offeror shall identify all relevant contracts (where for the purpose of these instructions the term contract also refers to delivery order or task order), or those portions of a relevant contract, whose performance is within 5 years of the proposal due date for the principal entities, identified in Table ES-1 (Offeror Summary).  The relevant contracts provided for each principal entity shall be relative to its proposed role and responsibilities identified in Table ES-1 (Offeror Summary).  Commercial contracts may be included.  Offerors shall also identify relevant contracts within the past 5 years of the proposal due date that had any show-cause notices, cure notices, or termination for default.  The Offeror shall complete Table ES-2 (Relevant Contract Summary For Past Performance) provided in Attachment L-1 (Executive Summary Tables), for all contracts proposed as relevant for Past Performance.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In Annex A (Final Versions of Previous Statement of Work (SOW)/Performance Work Statement (PWS)/Other Supporting Documentation for Past Performance), the Offeror shall provide electronic copies of the complete final versions of the SOW/PWS or other supporting solicitation/contract documentation from each contract or delivery/task order reference identified in Table ES-2 (Relevant Contract Summary).  Annex A should only be provided in electronic format and should not be provided in paper copy.  For contract references that contain delivery/task orders, additionally provide the work description for each specific delivery/task order.  For contract references where the Offeror performed as a subcontractor, the Offeror shall also provide a complete electronic copy of the SOW/PWS or other documentation of the agreement between the prime and subcontractor that clearly defines the portions of the work effort of the Prime’s SOW/PWS that the Offeror performed as a subcontractor.</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Contract Performance Assessment Reporting System (</w:t>
      </w:r>
      <w:r w:rsidRPr="008A4FEB" w:rsidDel="00A5017C">
        <w:rPr>
          <w:kern w:val="2"/>
          <w:sz w:val="24"/>
          <w:szCs w:val="24"/>
        </w:rPr>
        <w:t>CPARS</w:t>
      </w:r>
      <w:r w:rsidRPr="008A4FEB">
        <w:rPr>
          <w:kern w:val="2"/>
          <w:sz w:val="24"/>
          <w:szCs w:val="24"/>
        </w:rPr>
        <w:t>)</w:t>
      </w:r>
      <w:r w:rsidRPr="008A4FEB" w:rsidDel="00A5017C">
        <w:rPr>
          <w:kern w:val="2"/>
          <w:sz w:val="24"/>
          <w:szCs w:val="24"/>
        </w:rPr>
        <w:t xml:space="preserve"> and Questionnaires will be the primary customer feedback data used to evaluate the Offeror’s past performance.  The Past Performance Information Reporting System (PPIRS) will be the primary method used to retrieve the CPARS for this source selection. </w:t>
      </w:r>
      <w:r w:rsidRPr="008A4FEB">
        <w:rPr>
          <w:kern w:val="2"/>
          <w:sz w:val="24"/>
          <w:szCs w:val="24"/>
        </w:rPr>
        <w:t xml:space="preserve"> For all contracts identified that do not have a CPARS, the Offeror shall forward a copy of Attachment L-4 CPARS Update Questionnaire to that contract’s Procuring Contracting Office (PCO), Administrative Contracting Officer (ACO), and Program Manager (PM); or commercial contractor equivalents.  Please forward all questionnaires within 2 weeks from this solicitation’s release date to allow adequate time for the recipient to respond.  Note that the Offeror should not reference this solicitation’s number when distributing the past performance questionnaires to customers.  The Offeror should include instructions for the customers to send completed questionnaires within two weeks of its receipt via e-mail to the PCO/Contract Specialist.  The Offeror shall ensure that all points of contact are current and include an email address and phone number.  The Offeror shall not conduct follow-up actions with regard to this questionnaire, other than to confirm receipt by the recipient.  The Government may contact customers identified by the Offeror to obtain follow-up Past Performance Information as needed.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Offerors are reminded that the Government reserves the right to use information to evaluate past performance obtained from sources other than those identified by the Offeror.</w:t>
      </w:r>
      <w:r w:rsidRPr="008A4FEB" w:rsidDel="00A5017C">
        <w:rPr>
          <w:kern w:val="2"/>
          <w:sz w:val="24"/>
          <w:szCs w:val="24"/>
        </w:rPr>
        <w:t xml:space="preserve">  </w:t>
      </w:r>
      <w:r w:rsidRPr="008A4FEB">
        <w:rPr>
          <w:kern w:val="2"/>
          <w:sz w:val="24"/>
          <w:szCs w:val="24"/>
        </w:rPr>
        <w:t>The Government may send additional questionnaires and/or obtain information from sources identified by the Government evaluation team.</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2"/>
        </w:numPr>
        <w:tabs>
          <w:tab w:val="clear" w:pos="1140"/>
          <w:tab w:val="num" w:pos="420"/>
        </w:tabs>
        <w:spacing w:after="0" w:line="240" w:lineRule="auto"/>
        <w:ind w:left="360" w:hanging="360"/>
        <w:rPr>
          <w:b/>
          <w:bCs/>
          <w:kern w:val="2"/>
          <w:sz w:val="24"/>
          <w:szCs w:val="24"/>
        </w:rPr>
      </w:pPr>
      <w:r w:rsidRPr="008A4FEB">
        <w:rPr>
          <w:b/>
          <w:bCs/>
          <w:kern w:val="2"/>
          <w:sz w:val="24"/>
          <w:szCs w:val="24"/>
        </w:rPr>
        <w:t>Authorization Letter(s)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should submit a signed “Release of Adverse Past Performance Authorization Letter(s)” with written consent from each principal entity (including JV team members), authorizing the release of adverse past performance information to the Prime.  The signed letter(s) should be included in a separate tab within Volume 3 (Past Performance).  This authorization letter allows the Government to coordinate past performance issue(s) with the Prime Offeror.  For any principal entity (including JV team members) that does not provide an authorization letter with such written consent, the Offeror shall provide point of contact information for each principal entity.  This contact information shall include a name, address, phone number, and email address (including JV team members), with whom the Government may coordinate any issues and obtain responses as needed.  Offerors are advised that if it does not submit the Release of Adverse Past Performance Authorization Letters with written consent, then the Government will address any past performance issues directly with the principal entity (including JV team members), and the Offeror will forfeit the opportunity to participate in any related discussions.  </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7"/>
        </w:numPr>
        <w:spacing w:after="0" w:line="240" w:lineRule="auto"/>
        <w:rPr>
          <w:b/>
          <w:kern w:val="2"/>
          <w:sz w:val="24"/>
          <w:szCs w:val="24"/>
        </w:rPr>
      </w:pPr>
      <w:r w:rsidRPr="008A4FEB">
        <w:rPr>
          <w:b/>
          <w:kern w:val="2"/>
          <w:sz w:val="24"/>
          <w:szCs w:val="24"/>
        </w:rPr>
        <w:t>Relevant Contract Data</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For each contract identified for past performance in Table ES-2 (Relevant Contract Summary) provided under Attachment L-1 (Executive Summary Tables), the Offeror shall complete Attachment L-6 Table PP-1 (Past Performance Contract Data), according to</w:t>
      </w:r>
      <w:r w:rsidRPr="008A4FEB" w:rsidDel="00B16611">
        <w:rPr>
          <w:kern w:val="2"/>
          <w:sz w:val="24"/>
          <w:szCs w:val="24"/>
        </w:rPr>
        <w:t xml:space="preserve"> </w:t>
      </w:r>
      <w:r w:rsidRPr="008A4FEB">
        <w:rPr>
          <w:kern w:val="2"/>
          <w:sz w:val="24"/>
          <w:szCs w:val="24"/>
        </w:rPr>
        <w:t>the instructions within the attachment and submit it within this section and as a separate electronic file.  Please note that this form is a summary of the principal entities’ relevant contract data.  All detailed information and comparative analysis of the past performance contract references to this solicitation’s requirements shall be provided in Volume 3 (Past Performance), Section 3.3 (Evaluation), of the Offeror’s proposal.  The contract references designated in Table ES-2 (Relevant Contract Summary) shall be used in completing Volume 3 (Past Performance) and all contract references shall be numbered the same throughout all of the Offeror’s proposal volumes (i.e., the contracts identified as P1, S1, T1, C1 etc.)</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If a contract has D.O.s/T.O.s, provide a separate contract reference and separate PP-1 tab for each D.O/T.O. The Offeror may use one reference number/PP-1 tab for multiple D.O.s/T.Os if they are the same work effort and performed under the same CPAR; however, identify the dollar amount and period of performance for each. Do not provide a contract reference to the basic contract.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In general, recent performance will be considered a better indicator of future performance.  If the Offeror is proposing as a JV, the Offeror should provide the relevant contracts for the JV as a whole, and for each team member of the JV.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Table PP-1 Past Performance Contract Data</w:t>
      </w:r>
    </w:p>
    <w:p w:rsidR="0043045D" w:rsidRPr="008A4FEB" w:rsidRDefault="0043045D" w:rsidP="0043045D">
      <w:pPr>
        <w:spacing w:after="0" w:line="240" w:lineRule="auto"/>
        <w:rPr>
          <w:kern w:val="2"/>
          <w:sz w:val="24"/>
          <w:szCs w:val="24"/>
        </w:rPr>
      </w:pPr>
    </w:p>
    <w:tbl>
      <w:tblPr>
        <w:tblW w:w="1005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5"/>
        <w:gridCol w:w="5490"/>
        <w:gridCol w:w="446"/>
        <w:gridCol w:w="3208"/>
      </w:tblGrid>
      <w:tr w:rsidR="0043045D" w:rsidRPr="008A4FEB" w:rsidTr="00B71B62">
        <w:trPr>
          <w:trHeight w:val="330"/>
        </w:trPr>
        <w:tc>
          <w:tcPr>
            <w:tcW w:w="10059" w:type="dxa"/>
            <w:gridSpan w:val="4"/>
            <w:vAlign w:val="center"/>
          </w:tcPr>
          <w:p w:rsidR="0043045D" w:rsidRPr="008A4FEB" w:rsidRDefault="0043045D" w:rsidP="0043045D">
            <w:pPr>
              <w:spacing w:after="0" w:line="240" w:lineRule="auto"/>
              <w:rPr>
                <w:kern w:val="2"/>
                <w:sz w:val="24"/>
                <w:szCs w:val="24"/>
              </w:rPr>
            </w:pPr>
            <w:r w:rsidRPr="008A4FEB">
              <w:rPr>
                <w:kern w:val="2"/>
                <w:sz w:val="24"/>
                <w:szCs w:val="24"/>
              </w:rPr>
              <w:t xml:space="preserve">Offeror Name: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1</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Entity Name </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2</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Contract Reference </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3</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Title of Contract</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4</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Contract Number </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5</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Contract Type</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645"/>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6</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Relevant Delivery/Task Order Numbers (if applicable)</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7</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Subcontract Number/PO Number</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8</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Procuring agency </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9</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Description of product or service</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248"/>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10</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Period of performance – Start Date</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247"/>
        </w:trPr>
        <w:tc>
          <w:tcPr>
            <w:tcW w:w="915" w:type="dxa"/>
            <w:vMerge/>
            <w:vAlign w:val="center"/>
          </w:tcPr>
          <w:p w:rsidR="0043045D" w:rsidRPr="008A4FEB" w:rsidRDefault="0043045D" w:rsidP="0043045D">
            <w:pPr>
              <w:spacing w:after="0" w:line="240" w:lineRule="auto"/>
              <w:rPr>
                <w:kern w:val="2"/>
                <w:sz w:val="24"/>
                <w:szCs w:val="24"/>
              </w:rPr>
            </w:pPr>
          </w:p>
        </w:tc>
        <w:tc>
          <w:tcPr>
            <w:tcW w:w="5490" w:type="dxa"/>
            <w:vAlign w:val="center"/>
          </w:tcPr>
          <w:p w:rsidR="0043045D" w:rsidRPr="008A4FEB" w:rsidRDefault="0043045D" w:rsidP="0043045D">
            <w:pPr>
              <w:spacing w:after="0" w:line="240" w:lineRule="auto"/>
              <w:rPr>
                <w:kern w:val="2"/>
                <w:sz w:val="24"/>
                <w:szCs w:val="24"/>
              </w:rPr>
            </w:pPr>
            <w:r w:rsidRPr="008A4FEB">
              <w:rPr>
                <w:kern w:val="2"/>
                <w:sz w:val="24"/>
                <w:szCs w:val="24"/>
              </w:rPr>
              <w:t>Period of performance – End Date</w:t>
            </w:r>
          </w:p>
        </w:tc>
        <w:tc>
          <w:tcPr>
            <w:tcW w:w="3654" w:type="dxa"/>
            <w:gridSpan w:val="2"/>
            <w:vAlign w:val="center"/>
          </w:tcPr>
          <w:p w:rsidR="0043045D" w:rsidRPr="008A4FEB" w:rsidRDefault="0043045D" w:rsidP="0043045D">
            <w:pPr>
              <w:spacing w:after="0" w:line="240" w:lineRule="auto"/>
              <w:rPr>
                <w:kern w:val="2"/>
                <w:sz w:val="24"/>
                <w:szCs w:val="24"/>
              </w:rPr>
            </w:pP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11</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CAGE Code (if not the same as Offeror, explain)</w:t>
            </w:r>
          </w:p>
        </w:tc>
        <w:tc>
          <w:tcPr>
            <w:tcW w:w="3654" w:type="dxa"/>
            <w:gridSpan w:val="2"/>
            <w:vAlign w:val="center"/>
            <w:hideMark/>
          </w:tcPr>
          <w:p w:rsidR="0043045D" w:rsidRPr="008A4FEB" w:rsidRDefault="0043045D" w:rsidP="0043045D">
            <w:pPr>
              <w:spacing w:after="0" w:line="240" w:lineRule="auto"/>
              <w:rPr>
                <w:b/>
                <w:bCs/>
                <w:kern w:val="2"/>
                <w:sz w:val="24"/>
                <w:szCs w:val="24"/>
              </w:rPr>
            </w:pPr>
            <w:r w:rsidRPr="008A4FEB">
              <w:rPr>
                <w:b/>
                <w:bCs/>
                <w:kern w:val="2"/>
                <w:sz w:val="24"/>
                <w:szCs w:val="24"/>
              </w:rPr>
              <w:t> </w:t>
            </w:r>
          </w:p>
        </w:tc>
      </w:tr>
      <w:tr w:rsidR="0043045D" w:rsidRPr="008A4FEB" w:rsidTr="00B71B62">
        <w:trPr>
          <w:trHeight w:val="127"/>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12</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Dollar value of contract (Total)</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126"/>
        </w:trPr>
        <w:tc>
          <w:tcPr>
            <w:tcW w:w="915" w:type="dxa"/>
            <w:vMerge/>
            <w:vAlign w:val="center"/>
          </w:tcPr>
          <w:p w:rsidR="0043045D" w:rsidRPr="008A4FEB" w:rsidDel="00FB4E4B" w:rsidRDefault="0043045D" w:rsidP="0043045D">
            <w:pPr>
              <w:spacing w:after="0" w:line="240" w:lineRule="auto"/>
              <w:rPr>
                <w:kern w:val="2"/>
                <w:sz w:val="24"/>
                <w:szCs w:val="24"/>
              </w:rPr>
            </w:pPr>
          </w:p>
        </w:tc>
        <w:tc>
          <w:tcPr>
            <w:tcW w:w="5490" w:type="dxa"/>
            <w:vAlign w:val="center"/>
          </w:tcPr>
          <w:p w:rsidR="0043045D" w:rsidRPr="008A4FEB" w:rsidRDefault="0043045D" w:rsidP="0043045D">
            <w:pPr>
              <w:spacing w:after="0" w:line="240" w:lineRule="auto"/>
              <w:rPr>
                <w:kern w:val="2"/>
                <w:sz w:val="24"/>
                <w:szCs w:val="24"/>
              </w:rPr>
            </w:pPr>
            <w:r w:rsidRPr="008A4FEB">
              <w:rPr>
                <w:kern w:val="2"/>
                <w:sz w:val="24"/>
                <w:szCs w:val="24"/>
              </w:rPr>
              <w:t>Dollar value of contract (Annualized)</w:t>
            </w:r>
          </w:p>
        </w:tc>
        <w:tc>
          <w:tcPr>
            <w:tcW w:w="3654" w:type="dxa"/>
            <w:gridSpan w:val="2"/>
            <w:vAlign w:val="center"/>
          </w:tcPr>
          <w:p w:rsidR="0043045D" w:rsidRPr="008A4FEB" w:rsidRDefault="0043045D" w:rsidP="0043045D">
            <w:pPr>
              <w:spacing w:after="0" w:line="240" w:lineRule="auto"/>
              <w:rPr>
                <w:kern w:val="2"/>
                <w:sz w:val="24"/>
                <w:szCs w:val="24"/>
              </w:rPr>
            </w:pPr>
          </w:p>
        </w:tc>
      </w:tr>
      <w:tr w:rsidR="0043045D" w:rsidRPr="008A4FEB" w:rsidTr="00B71B62">
        <w:trPr>
          <w:trHeight w:val="645"/>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13</w:t>
            </w:r>
          </w:p>
          <w:p w:rsidR="0043045D" w:rsidRPr="008A4FEB" w:rsidRDefault="0043045D" w:rsidP="0043045D">
            <w:pPr>
              <w:spacing w:after="0" w:line="240" w:lineRule="auto"/>
              <w:rPr>
                <w:kern w:val="2"/>
                <w:sz w:val="24"/>
                <w:szCs w:val="24"/>
              </w:rPr>
            </w:pPr>
            <w:r w:rsidRPr="008A4FEB">
              <w:rPr>
                <w:kern w:val="2"/>
                <w:sz w:val="24"/>
                <w:szCs w:val="24"/>
              </w:rPr>
              <w:t> </w:t>
            </w:r>
          </w:p>
          <w:p w:rsidR="0043045D" w:rsidRPr="008A4FEB" w:rsidRDefault="0043045D" w:rsidP="0043045D">
            <w:pPr>
              <w:spacing w:after="0" w:line="240" w:lineRule="auto"/>
              <w:rPr>
                <w:kern w:val="2"/>
                <w:sz w:val="24"/>
                <w:szCs w:val="24"/>
              </w:rPr>
            </w:pP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Brief Work Description and/or Program Responsibility for this past contract.  See Scope Complexity, Magnitude in 3.3 Evaluation below for attributes.</w:t>
            </w:r>
          </w:p>
          <w:p w:rsidR="0043045D" w:rsidRPr="008A4FEB" w:rsidRDefault="0043045D" w:rsidP="0043045D">
            <w:pPr>
              <w:spacing w:after="0" w:line="240" w:lineRule="auto"/>
              <w:rPr>
                <w:kern w:val="2"/>
                <w:sz w:val="24"/>
                <w:szCs w:val="24"/>
              </w:rPr>
            </w:pPr>
          </w:p>
        </w:tc>
        <w:tc>
          <w:tcPr>
            <w:tcW w:w="3654" w:type="dxa"/>
            <w:gridSpan w:val="2"/>
            <w:vAlign w:val="center"/>
            <w:hideMark/>
          </w:tcPr>
          <w:p w:rsidR="0043045D" w:rsidRPr="008A4FEB" w:rsidRDefault="0043045D" w:rsidP="0043045D">
            <w:pPr>
              <w:spacing w:after="0" w:line="240" w:lineRule="auto"/>
              <w:rPr>
                <w:kern w:val="2"/>
                <w:sz w:val="24"/>
                <w:szCs w:val="24"/>
              </w:rPr>
            </w:pPr>
          </w:p>
        </w:tc>
      </w:tr>
      <w:tr w:rsidR="0043045D" w:rsidRPr="008A4FEB" w:rsidTr="00B71B62">
        <w:trPr>
          <w:trHeight w:val="854"/>
        </w:trPr>
        <w:tc>
          <w:tcPr>
            <w:tcW w:w="915" w:type="dxa"/>
            <w:vMerge/>
            <w:vAlign w:val="center"/>
            <w:hideMark/>
          </w:tcPr>
          <w:p w:rsidR="0043045D" w:rsidRPr="008A4FEB" w:rsidRDefault="0043045D" w:rsidP="0043045D">
            <w:pPr>
              <w:spacing w:after="0" w:line="240" w:lineRule="auto"/>
              <w:rPr>
                <w:kern w:val="2"/>
                <w:sz w:val="24"/>
                <w:szCs w:val="24"/>
              </w:rPr>
            </w:pP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a. PWS/SOW paragraphs from contract reference associated with Attribute a </w:t>
            </w:r>
          </w:p>
        </w:tc>
        <w:tc>
          <w:tcPr>
            <w:tcW w:w="3654" w:type="dxa"/>
            <w:gridSpan w:val="2"/>
            <w:vAlign w:val="center"/>
          </w:tcPr>
          <w:p w:rsidR="0043045D" w:rsidRPr="008A4FEB" w:rsidRDefault="0043045D" w:rsidP="0043045D">
            <w:pPr>
              <w:spacing w:after="0" w:line="240" w:lineRule="auto"/>
              <w:rPr>
                <w:kern w:val="2"/>
                <w:sz w:val="24"/>
                <w:szCs w:val="24"/>
              </w:rPr>
            </w:pPr>
          </w:p>
        </w:tc>
      </w:tr>
      <w:tr w:rsidR="0043045D" w:rsidRPr="008A4FEB" w:rsidTr="00B71B62">
        <w:trPr>
          <w:trHeight w:val="960"/>
        </w:trPr>
        <w:tc>
          <w:tcPr>
            <w:tcW w:w="915" w:type="dxa"/>
            <w:vMerge/>
            <w:vAlign w:val="center"/>
            <w:hideMark/>
          </w:tcPr>
          <w:p w:rsidR="0043045D" w:rsidRPr="008A4FEB" w:rsidRDefault="0043045D" w:rsidP="0043045D">
            <w:pPr>
              <w:spacing w:after="0" w:line="240" w:lineRule="auto"/>
              <w:rPr>
                <w:kern w:val="2"/>
                <w:sz w:val="24"/>
                <w:szCs w:val="24"/>
              </w:rPr>
            </w:pP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b. PWS/SOW paragraphs from contract reference associated with Attribute b</w:t>
            </w:r>
          </w:p>
        </w:tc>
        <w:tc>
          <w:tcPr>
            <w:tcW w:w="3654" w:type="dxa"/>
            <w:gridSpan w:val="2"/>
            <w:vAlign w:val="center"/>
          </w:tcPr>
          <w:p w:rsidR="0043045D" w:rsidRPr="008A4FEB" w:rsidRDefault="0043045D" w:rsidP="0043045D">
            <w:pPr>
              <w:spacing w:after="0" w:line="240" w:lineRule="auto"/>
              <w:rPr>
                <w:kern w:val="2"/>
                <w:sz w:val="24"/>
                <w:szCs w:val="24"/>
              </w:rPr>
            </w:pPr>
          </w:p>
        </w:tc>
      </w:tr>
      <w:tr w:rsidR="0043045D" w:rsidRPr="008A4FEB" w:rsidTr="00B71B62">
        <w:trPr>
          <w:trHeight w:val="836"/>
        </w:trPr>
        <w:tc>
          <w:tcPr>
            <w:tcW w:w="915" w:type="dxa"/>
            <w:vMerge/>
            <w:vAlign w:val="center"/>
            <w:hideMark/>
          </w:tcPr>
          <w:p w:rsidR="0043045D" w:rsidRPr="008A4FEB" w:rsidRDefault="0043045D" w:rsidP="0043045D">
            <w:pPr>
              <w:spacing w:after="0" w:line="240" w:lineRule="auto"/>
              <w:rPr>
                <w:kern w:val="2"/>
                <w:sz w:val="24"/>
                <w:szCs w:val="24"/>
              </w:rPr>
            </w:pP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n. PWS/SOW paragraphs from contract reference associated with Attribute n</w:t>
            </w:r>
          </w:p>
        </w:tc>
        <w:tc>
          <w:tcPr>
            <w:tcW w:w="3654" w:type="dxa"/>
            <w:gridSpan w:val="2"/>
            <w:vAlign w:val="center"/>
            <w:hideMark/>
          </w:tcPr>
          <w:p w:rsidR="0043045D" w:rsidRPr="008A4FEB" w:rsidRDefault="0043045D" w:rsidP="0043045D">
            <w:pPr>
              <w:spacing w:after="0" w:line="240" w:lineRule="auto"/>
              <w:rPr>
                <w:b/>
                <w:bCs/>
                <w:kern w:val="2"/>
                <w:sz w:val="24"/>
                <w:szCs w:val="24"/>
              </w:rPr>
            </w:pPr>
            <w:r w:rsidRPr="008A4FEB">
              <w:rPr>
                <w:kern w:val="2"/>
                <w:sz w:val="24"/>
                <w:szCs w:val="24"/>
              </w:rPr>
              <w:t> </w:t>
            </w:r>
          </w:p>
        </w:tc>
      </w:tr>
      <w:tr w:rsidR="0043045D" w:rsidRPr="008A4FEB" w:rsidTr="00B71B62">
        <w:trPr>
          <w:trHeight w:val="330"/>
        </w:trPr>
        <w:tc>
          <w:tcPr>
            <w:tcW w:w="915" w:type="dxa"/>
            <w:vAlign w:val="center"/>
          </w:tcPr>
          <w:p w:rsidR="0043045D" w:rsidRPr="008A4FEB" w:rsidRDefault="0043045D" w:rsidP="0043045D">
            <w:pPr>
              <w:spacing w:after="0" w:line="240" w:lineRule="auto"/>
              <w:rPr>
                <w:kern w:val="2"/>
                <w:sz w:val="24"/>
                <w:szCs w:val="24"/>
              </w:rPr>
            </w:pPr>
            <w:r w:rsidRPr="008A4FEB">
              <w:rPr>
                <w:kern w:val="2"/>
                <w:sz w:val="24"/>
                <w:szCs w:val="24"/>
              </w:rPr>
              <w:t>14</w:t>
            </w:r>
          </w:p>
        </w:tc>
        <w:tc>
          <w:tcPr>
            <w:tcW w:w="5490" w:type="dxa"/>
            <w:vAlign w:val="center"/>
          </w:tcPr>
          <w:p w:rsidR="0043045D" w:rsidRPr="008A4FEB" w:rsidRDefault="0043045D" w:rsidP="0043045D">
            <w:pPr>
              <w:spacing w:after="0" w:line="240" w:lineRule="auto"/>
              <w:rPr>
                <w:kern w:val="2"/>
                <w:sz w:val="24"/>
                <w:szCs w:val="24"/>
              </w:rPr>
            </w:pPr>
            <w:r w:rsidRPr="008A4FEB">
              <w:rPr>
                <w:kern w:val="2"/>
                <w:sz w:val="24"/>
                <w:szCs w:val="24"/>
              </w:rPr>
              <w:t>Date of last completed CPARs</w:t>
            </w:r>
          </w:p>
        </w:tc>
        <w:tc>
          <w:tcPr>
            <w:tcW w:w="3654" w:type="dxa"/>
            <w:gridSpan w:val="2"/>
            <w:vAlign w:val="center"/>
          </w:tcPr>
          <w:p w:rsidR="0043045D" w:rsidRPr="008A4FEB" w:rsidRDefault="0043045D" w:rsidP="0043045D">
            <w:pPr>
              <w:spacing w:after="0" w:line="240" w:lineRule="auto"/>
              <w:rPr>
                <w:b/>
                <w:bCs/>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15</w:t>
            </w:r>
          </w:p>
        </w:tc>
        <w:tc>
          <w:tcPr>
            <w:tcW w:w="5490"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Date past performance questionnaires were sent</w:t>
            </w:r>
          </w:p>
        </w:tc>
        <w:tc>
          <w:tcPr>
            <w:tcW w:w="3654" w:type="dxa"/>
            <w:gridSpan w:val="2"/>
            <w:vAlign w:val="center"/>
            <w:hideMark/>
          </w:tcPr>
          <w:p w:rsidR="0043045D" w:rsidRPr="008A4FEB" w:rsidRDefault="0043045D" w:rsidP="0043045D">
            <w:pPr>
              <w:spacing w:after="0" w:line="240" w:lineRule="auto"/>
              <w:rPr>
                <w:kern w:val="2"/>
                <w:sz w:val="24"/>
                <w:szCs w:val="24"/>
              </w:rPr>
            </w:pPr>
            <w:r w:rsidRPr="008A4FEB">
              <w:rPr>
                <w:kern w:val="2"/>
                <w:sz w:val="24"/>
                <w:szCs w:val="24"/>
              </w:rPr>
              <w:t> </w:t>
            </w:r>
          </w:p>
        </w:tc>
      </w:tr>
      <w:tr w:rsidR="0043045D" w:rsidRPr="008A4FEB" w:rsidTr="00B71B62">
        <w:trPr>
          <w:trHeight w:val="330"/>
        </w:trPr>
        <w:tc>
          <w:tcPr>
            <w:tcW w:w="915"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16</w:t>
            </w:r>
          </w:p>
        </w:tc>
        <w:tc>
          <w:tcPr>
            <w:tcW w:w="9144" w:type="dxa"/>
            <w:gridSpan w:val="3"/>
            <w:vAlign w:val="center"/>
            <w:hideMark/>
          </w:tcPr>
          <w:p w:rsidR="0043045D" w:rsidRPr="008A4FEB" w:rsidRDefault="0043045D" w:rsidP="0043045D">
            <w:pPr>
              <w:spacing w:after="0" w:line="240" w:lineRule="auto"/>
              <w:rPr>
                <w:kern w:val="2"/>
                <w:sz w:val="24"/>
                <w:szCs w:val="24"/>
              </w:rPr>
            </w:pPr>
            <w:r w:rsidRPr="008A4FEB">
              <w:rPr>
                <w:kern w:val="2"/>
                <w:sz w:val="24"/>
                <w:szCs w:val="24"/>
              </w:rPr>
              <w:t>Points of Contact who can validate performance on the past performance contract, specific delivery order or task order number referenced above.</w:t>
            </w:r>
          </w:p>
        </w:tc>
      </w:tr>
      <w:tr w:rsidR="0043045D" w:rsidRPr="008A4FEB" w:rsidTr="00B71B62">
        <w:trPr>
          <w:trHeight w:val="315"/>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17</w:t>
            </w:r>
          </w:p>
        </w:tc>
        <w:tc>
          <w:tcPr>
            <w:tcW w:w="5936" w:type="dxa"/>
            <w:gridSpan w:val="2"/>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Gov't PCO</w:t>
            </w: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Name:</w:t>
            </w:r>
          </w:p>
        </w:tc>
      </w:tr>
      <w:tr w:rsidR="0043045D" w:rsidRPr="008A4FEB" w:rsidTr="00B71B62">
        <w:trPr>
          <w:trHeight w:val="315"/>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Phone:</w:t>
            </w:r>
          </w:p>
        </w:tc>
      </w:tr>
      <w:tr w:rsidR="0043045D" w:rsidRPr="008A4FEB" w:rsidTr="00B71B62">
        <w:trPr>
          <w:trHeight w:val="330"/>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Email:</w:t>
            </w:r>
          </w:p>
        </w:tc>
      </w:tr>
      <w:tr w:rsidR="0043045D" w:rsidRPr="008A4FEB" w:rsidTr="00B71B62">
        <w:trPr>
          <w:trHeight w:val="315"/>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18</w:t>
            </w:r>
          </w:p>
        </w:tc>
        <w:tc>
          <w:tcPr>
            <w:tcW w:w="5936" w:type="dxa"/>
            <w:gridSpan w:val="2"/>
            <w:vMerge w:val="restart"/>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 xml:space="preserve">Gov't ACO </w:t>
            </w: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Name:</w:t>
            </w:r>
          </w:p>
        </w:tc>
      </w:tr>
      <w:tr w:rsidR="0043045D" w:rsidRPr="008A4FEB" w:rsidTr="00B71B62">
        <w:trPr>
          <w:trHeight w:val="315"/>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Phone:</w:t>
            </w:r>
          </w:p>
        </w:tc>
      </w:tr>
      <w:tr w:rsidR="0043045D" w:rsidRPr="008A4FEB" w:rsidTr="00B71B62">
        <w:trPr>
          <w:trHeight w:val="330"/>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Email:</w:t>
            </w:r>
          </w:p>
        </w:tc>
      </w:tr>
      <w:tr w:rsidR="0043045D" w:rsidRPr="008A4FEB" w:rsidTr="00B71B62">
        <w:trPr>
          <w:trHeight w:val="315"/>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19</w:t>
            </w:r>
          </w:p>
        </w:tc>
        <w:tc>
          <w:tcPr>
            <w:tcW w:w="5936" w:type="dxa"/>
            <w:gridSpan w:val="2"/>
            <w:vMerge w:val="restart"/>
            <w:noWrap/>
            <w:vAlign w:val="center"/>
            <w:hideMark/>
          </w:tcPr>
          <w:p w:rsidR="0043045D" w:rsidRPr="008A4FEB" w:rsidRDefault="0043045D" w:rsidP="0043045D">
            <w:pPr>
              <w:spacing w:after="0" w:line="240" w:lineRule="auto"/>
              <w:rPr>
                <w:kern w:val="2"/>
                <w:sz w:val="24"/>
                <w:szCs w:val="24"/>
              </w:rPr>
            </w:pPr>
            <w:r w:rsidRPr="008A4FEB">
              <w:rPr>
                <w:kern w:val="2"/>
                <w:sz w:val="24"/>
                <w:szCs w:val="24"/>
              </w:rPr>
              <w:t>Gov't PM</w:t>
            </w: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Name:</w:t>
            </w:r>
          </w:p>
        </w:tc>
      </w:tr>
      <w:tr w:rsidR="0043045D" w:rsidRPr="008A4FEB" w:rsidTr="00B71B62">
        <w:trPr>
          <w:trHeight w:val="315"/>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Phone:</w:t>
            </w:r>
          </w:p>
        </w:tc>
      </w:tr>
      <w:tr w:rsidR="0043045D" w:rsidRPr="008A4FEB" w:rsidTr="00B71B62">
        <w:trPr>
          <w:trHeight w:val="330"/>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Email:</w:t>
            </w:r>
          </w:p>
        </w:tc>
      </w:tr>
      <w:tr w:rsidR="0043045D" w:rsidRPr="008A4FEB" w:rsidTr="00B71B62">
        <w:trPr>
          <w:trHeight w:val="315"/>
        </w:trPr>
        <w:tc>
          <w:tcPr>
            <w:tcW w:w="915" w:type="dxa"/>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20</w:t>
            </w:r>
          </w:p>
        </w:tc>
        <w:tc>
          <w:tcPr>
            <w:tcW w:w="5936" w:type="dxa"/>
            <w:gridSpan w:val="2"/>
            <w:vMerge w:val="restart"/>
            <w:vAlign w:val="center"/>
            <w:hideMark/>
          </w:tcPr>
          <w:p w:rsidR="0043045D" w:rsidRPr="008A4FEB" w:rsidRDefault="0043045D" w:rsidP="0043045D">
            <w:pPr>
              <w:spacing w:after="0" w:line="240" w:lineRule="auto"/>
              <w:rPr>
                <w:kern w:val="2"/>
                <w:sz w:val="24"/>
                <w:szCs w:val="24"/>
              </w:rPr>
            </w:pPr>
            <w:r w:rsidRPr="008A4FEB">
              <w:rPr>
                <w:kern w:val="2"/>
                <w:sz w:val="24"/>
                <w:szCs w:val="24"/>
              </w:rPr>
              <w:t>Other:</w:t>
            </w: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Name:</w:t>
            </w:r>
          </w:p>
        </w:tc>
      </w:tr>
      <w:tr w:rsidR="0043045D" w:rsidRPr="008A4FEB" w:rsidTr="00B71B62">
        <w:trPr>
          <w:trHeight w:val="315"/>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hideMark/>
          </w:tcPr>
          <w:p w:rsidR="0043045D" w:rsidRPr="008A4FEB" w:rsidRDefault="0043045D" w:rsidP="0043045D">
            <w:pPr>
              <w:spacing w:after="0" w:line="240" w:lineRule="auto"/>
              <w:rPr>
                <w:kern w:val="2"/>
                <w:sz w:val="24"/>
                <w:szCs w:val="24"/>
              </w:rPr>
            </w:pPr>
          </w:p>
        </w:tc>
        <w:tc>
          <w:tcPr>
            <w:tcW w:w="3208" w:type="dxa"/>
            <w:vAlign w:val="center"/>
            <w:hideMark/>
          </w:tcPr>
          <w:p w:rsidR="0043045D" w:rsidRPr="008A4FEB" w:rsidRDefault="0043045D" w:rsidP="0043045D">
            <w:pPr>
              <w:spacing w:after="0" w:line="240" w:lineRule="auto"/>
              <w:rPr>
                <w:kern w:val="2"/>
                <w:sz w:val="24"/>
                <w:szCs w:val="24"/>
              </w:rPr>
            </w:pPr>
            <w:r w:rsidRPr="008A4FEB">
              <w:rPr>
                <w:kern w:val="2"/>
                <w:sz w:val="24"/>
                <w:szCs w:val="24"/>
              </w:rPr>
              <w:t>Title:</w:t>
            </w:r>
          </w:p>
        </w:tc>
      </w:tr>
      <w:tr w:rsidR="0043045D" w:rsidRPr="008A4FEB" w:rsidTr="00B71B62">
        <w:trPr>
          <w:trHeight w:val="315"/>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tcPr>
          <w:p w:rsidR="0043045D" w:rsidRPr="008A4FEB" w:rsidRDefault="0043045D" w:rsidP="0043045D">
            <w:pPr>
              <w:spacing w:after="0" w:line="240" w:lineRule="auto"/>
              <w:rPr>
                <w:kern w:val="2"/>
                <w:sz w:val="24"/>
                <w:szCs w:val="24"/>
              </w:rPr>
            </w:pPr>
          </w:p>
        </w:tc>
        <w:tc>
          <w:tcPr>
            <w:tcW w:w="3208" w:type="dxa"/>
            <w:vAlign w:val="center"/>
          </w:tcPr>
          <w:p w:rsidR="0043045D" w:rsidRPr="008A4FEB" w:rsidRDefault="0043045D" w:rsidP="0043045D">
            <w:pPr>
              <w:spacing w:after="0" w:line="240" w:lineRule="auto"/>
              <w:rPr>
                <w:kern w:val="2"/>
                <w:sz w:val="24"/>
                <w:szCs w:val="24"/>
              </w:rPr>
            </w:pPr>
            <w:r w:rsidRPr="008A4FEB">
              <w:rPr>
                <w:kern w:val="2"/>
                <w:sz w:val="24"/>
                <w:szCs w:val="24"/>
              </w:rPr>
              <w:t>Phone:</w:t>
            </w:r>
          </w:p>
        </w:tc>
      </w:tr>
      <w:tr w:rsidR="0043045D" w:rsidRPr="008A4FEB" w:rsidTr="00B71B62">
        <w:trPr>
          <w:trHeight w:val="330"/>
        </w:trPr>
        <w:tc>
          <w:tcPr>
            <w:tcW w:w="915" w:type="dxa"/>
            <w:vMerge/>
            <w:vAlign w:val="center"/>
            <w:hideMark/>
          </w:tcPr>
          <w:p w:rsidR="0043045D" w:rsidRPr="008A4FEB" w:rsidRDefault="0043045D" w:rsidP="0043045D">
            <w:pPr>
              <w:spacing w:after="0" w:line="240" w:lineRule="auto"/>
              <w:rPr>
                <w:kern w:val="2"/>
                <w:sz w:val="24"/>
                <w:szCs w:val="24"/>
              </w:rPr>
            </w:pPr>
          </w:p>
        </w:tc>
        <w:tc>
          <w:tcPr>
            <w:tcW w:w="5936" w:type="dxa"/>
            <w:gridSpan w:val="2"/>
            <w:vMerge/>
            <w:vAlign w:val="center"/>
          </w:tcPr>
          <w:p w:rsidR="0043045D" w:rsidRPr="008A4FEB" w:rsidRDefault="0043045D" w:rsidP="0043045D">
            <w:pPr>
              <w:spacing w:after="0" w:line="240" w:lineRule="auto"/>
              <w:rPr>
                <w:kern w:val="2"/>
                <w:sz w:val="24"/>
                <w:szCs w:val="24"/>
              </w:rPr>
            </w:pPr>
          </w:p>
        </w:tc>
        <w:tc>
          <w:tcPr>
            <w:tcW w:w="3208" w:type="dxa"/>
            <w:vAlign w:val="center"/>
          </w:tcPr>
          <w:p w:rsidR="0043045D" w:rsidRPr="008A4FEB" w:rsidRDefault="0043045D" w:rsidP="0043045D">
            <w:pPr>
              <w:spacing w:after="0" w:line="240" w:lineRule="auto"/>
              <w:rPr>
                <w:kern w:val="2"/>
                <w:sz w:val="24"/>
                <w:szCs w:val="24"/>
              </w:rPr>
            </w:pPr>
            <w:r w:rsidRPr="008A4FEB">
              <w:rPr>
                <w:kern w:val="2"/>
                <w:sz w:val="24"/>
                <w:szCs w:val="24"/>
              </w:rPr>
              <w:t>Email:</w:t>
            </w:r>
          </w:p>
        </w:tc>
      </w:tr>
    </w:tbl>
    <w:p w:rsidR="0043045D" w:rsidRPr="008A4FEB" w:rsidRDefault="0043045D" w:rsidP="0043045D">
      <w:pPr>
        <w:spacing w:after="0" w:line="240" w:lineRule="auto"/>
        <w:rPr>
          <w:kern w:val="2"/>
          <w:sz w:val="24"/>
          <w:szCs w:val="24"/>
        </w:rPr>
      </w:pPr>
    </w:p>
    <w:p w:rsidR="0043045D" w:rsidRPr="008A4FEB" w:rsidRDefault="0043045D" w:rsidP="0043045D">
      <w:pPr>
        <w:numPr>
          <w:ilvl w:val="1"/>
          <w:numId w:val="7"/>
        </w:numPr>
        <w:spacing w:after="0" w:line="240" w:lineRule="auto"/>
        <w:rPr>
          <w:b/>
          <w:bCs/>
          <w:kern w:val="2"/>
          <w:sz w:val="24"/>
          <w:szCs w:val="24"/>
        </w:rPr>
      </w:pPr>
      <w:r w:rsidRPr="008A4FEB">
        <w:rPr>
          <w:b/>
          <w:kern w:val="2"/>
          <w:sz w:val="24"/>
          <w:szCs w:val="24"/>
        </w:rPr>
        <w:t>Evaluation</w:t>
      </w:r>
    </w:p>
    <w:p w:rsidR="0043045D" w:rsidRPr="008A4FEB" w:rsidRDefault="0043045D" w:rsidP="0043045D">
      <w:pPr>
        <w:spacing w:after="0" w:line="240" w:lineRule="auto"/>
        <w:rPr>
          <w:b/>
          <w:kern w:val="2"/>
          <w:sz w:val="24"/>
          <w:szCs w:val="24"/>
        </w:rPr>
      </w:pPr>
      <w:r w:rsidRPr="008A4FEB">
        <w:rPr>
          <w:b/>
          <w:kern w:val="2"/>
          <w:sz w:val="24"/>
          <w:szCs w:val="24"/>
        </w:rPr>
        <w:t>The burden of providing thorough and complete past performance and systemic improvement information remains with the Offeror.</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For each contract identified in Attachment L-6 Table PP-1 (Past Performance Contract Data), the Offeror shall provide contract data regarding relevancy, past performance information, and demonstrated systemic improvement, as described below, organized by contract reference.  As this information is presented in the proposal, demonstrate the relevancy of the principal entities past performance with respect to this solicitation’s requirements.  For any contract references where the principal entities are aware of problems, the Offeror shall describe the issues in section 3</w:t>
      </w:r>
      <w:r w:rsidRPr="008A4FEB">
        <w:rPr>
          <w:bCs/>
          <w:kern w:val="2"/>
          <w:sz w:val="24"/>
          <w:szCs w:val="24"/>
        </w:rPr>
        <w:t>.3.b (</w:t>
      </w:r>
      <w:r w:rsidRPr="008A4FEB">
        <w:rPr>
          <w:kern w:val="2"/>
          <w:sz w:val="24"/>
          <w:szCs w:val="24"/>
        </w:rPr>
        <w:t>Past Performance Information)</w:t>
      </w:r>
      <w:r w:rsidRPr="008A4FEB">
        <w:rPr>
          <w:bCs/>
          <w:kern w:val="2"/>
          <w:sz w:val="24"/>
          <w:szCs w:val="24"/>
        </w:rPr>
        <w:t xml:space="preserve">.  </w:t>
      </w:r>
      <w:r w:rsidRPr="008A4FEB">
        <w:rPr>
          <w:kern w:val="2"/>
          <w:sz w:val="24"/>
          <w:szCs w:val="24"/>
        </w:rPr>
        <w:t xml:space="preserve">For each past performance problem identified, describe the status of the systemic improvement efforts in section </w:t>
      </w:r>
      <w:r w:rsidRPr="008A4FEB">
        <w:rPr>
          <w:bCs/>
          <w:kern w:val="2"/>
          <w:sz w:val="24"/>
          <w:szCs w:val="24"/>
        </w:rPr>
        <w:t>3.3.c (Demonstrated Systemic Improvement)</w:t>
      </w:r>
      <w:r w:rsidRPr="008A4FEB">
        <w:rPr>
          <w:kern w:val="2"/>
          <w:sz w:val="24"/>
          <w:szCs w:val="24"/>
        </w:rPr>
        <w:t>.</w:t>
      </w:r>
      <w:r w:rsidRPr="008A4FEB">
        <w:rPr>
          <w:bCs/>
          <w:kern w:val="2"/>
          <w:sz w:val="24"/>
          <w:szCs w:val="24"/>
        </w:rPr>
        <w:t xml:space="preserve">  </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9"/>
        </w:numPr>
        <w:spacing w:after="0" w:line="240" w:lineRule="auto"/>
        <w:rPr>
          <w:kern w:val="2"/>
          <w:sz w:val="24"/>
          <w:szCs w:val="24"/>
        </w:rPr>
      </w:pPr>
      <w:r w:rsidRPr="008A4FEB">
        <w:rPr>
          <w:b/>
          <w:kern w:val="2"/>
          <w:sz w:val="24"/>
          <w:szCs w:val="24"/>
        </w:rPr>
        <w:t>Relevancy</w:t>
      </w:r>
      <w:r w:rsidRPr="008A4FEB">
        <w:rPr>
          <w:kern w:val="2"/>
          <w:sz w:val="24"/>
          <w:szCs w:val="24"/>
        </w:rPr>
        <w:t xml:space="preserve">:  Offerors are required to explain what aspects of the referenced contracts are deemed relevant, as defined by Section M, to this solicitation’s requirements.  To demonstrate relevancy, Offerors shall provide a comparative analysis to the scope, magnitude, and complexity or similarity of this solicitation’s requirements.  Within the comparative analysis, Offerors should identify the relevant portions (sections, paragraphs, and page numbers) of the referenced contract’s SOW/PWS (Annex A) to clearly identify how past efforts performed are similar to this solicitation’s requirements.  In addition, the referenced sections only need to be identified and the full text does not need to be broken out separately from the complete SOW/PWS.  </w:t>
      </w:r>
    </w:p>
    <w:p w:rsidR="0043045D" w:rsidRPr="008A4FEB" w:rsidRDefault="0043045D" w:rsidP="0043045D">
      <w:pPr>
        <w:spacing w:after="0" w:line="240" w:lineRule="auto"/>
        <w:rPr>
          <w:b/>
          <w:bCs/>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u w:val="single"/>
        </w:rPr>
        <w:t>Scope</w:t>
      </w:r>
      <w:r w:rsidRPr="008A4FEB">
        <w:rPr>
          <w:kern w:val="2"/>
          <w:sz w:val="24"/>
          <w:szCs w:val="24"/>
        </w:rPr>
        <w:t>:</w:t>
      </w:r>
    </w:p>
    <w:p w:rsidR="0043045D" w:rsidRPr="008A4FEB" w:rsidRDefault="0043045D" w:rsidP="0043045D">
      <w:pPr>
        <w:spacing w:after="0" w:line="240" w:lineRule="auto"/>
        <w:rPr>
          <w:kern w:val="2"/>
          <w:sz w:val="24"/>
          <w:szCs w:val="24"/>
        </w:rPr>
      </w:pPr>
      <w:r w:rsidRPr="008A4FEB">
        <w:rPr>
          <w:kern w:val="2"/>
          <w:sz w:val="24"/>
          <w:szCs w:val="24"/>
        </w:rPr>
        <w:t>** Inside Plant (ISP) Installation</w:t>
      </w:r>
    </w:p>
    <w:p w:rsidR="0043045D" w:rsidRPr="008A4FEB" w:rsidRDefault="0043045D" w:rsidP="0043045D">
      <w:pPr>
        <w:spacing w:after="0" w:line="240" w:lineRule="auto"/>
        <w:rPr>
          <w:kern w:val="2"/>
          <w:sz w:val="24"/>
          <w:szCs w:val="24"/>
        </w:rPr>
      </w:pPr>
      <w:r w:rsidRPr="008A4FEB">
        <w:rPr>
          <w:kern w:val="2"/>
          <w:sz w:val="24"/>
          <w:szCs w:val="24"/>
        </w:rPr>
        <w:t>** Outside Plant (OSP) Installation</w:t>
      </w:r>
    </w:p>
    <w:p w:rsidR="0043045D" w:rsidRPr="008A4FEB" w:rsidRDefault="0043045D" w:rsidP="0043045D">
      <w:pPr>
        <w:spacing w:after="0" w:line="240" w:lineRule="auto"/>
        <w:rPr>
          <w:kern w:val="2"/>
          <w:sz w:val="24"/>
          <w:szCs w:val="24"/>
        </w:rPr>
      </w:pPr>
      <w:r w:rsidRPr="008A4FEB">
        <w:rPr>
          <w:kern w:val="2"/>
          <w:sz w:val="24"/>
          <w:szCs w:val="24"/>
        </w:rPr>
        <w:t>** Cooper and Fiber Splicing and Terminations</w:t>
      </w:r>
    </w:p>
    <w:p w:rsidR="0043045D" w:rsidRPr="008A4FEB" w:rsidRDefault="0043045D" w:rsidP="0043045D">
      <w:pPr>
        <w:spacing w:after="0" w:line="240" w:lineRule="auto"/>
        <w:rPr>
          <w:kern w:val="2"/>
          <w:sz w:val="24"/>
          <w:szCs w:val="24"/>
        </w:rPr>
      </w:pPr>
      <w:r w:rsidRPr="008A4FEB">
        <w:rPr>
          <w:kern w:val="2"/>
          <w:sz w:val="24"/>
          <w:szCs w:val="24"/>
        </w:rPr>
        <w:t>** Procurement process/management</w:t>
      </w:r>
    </w:p>
    <w:p w:rsidR="0043045D" w:rsidRPr="008A4FEB" w:rsidRDefault="0043045D" w:rsidP="0043045D">
      <w:pPr>
        <w:spacing w:after="0" w:line="240" w:lineRule="auto"/>
        <w:rPr>
          <w:kern w:val="2"/>
          <w:sz w:val="24"/>
          <w:szCs w:val="24"/>
        </w:rPr>
      </w:pPr>
      <w:r w:rsidRPr="008A4FEB">
        <w:rPr>
          <w:kern w:val="2"/>
          <w:sz w:val="24"/>
          <w:szCs w:val="24"/>
        </w:rPr>
        <w:t>** Copper and Fiber Cable Testing</w:t>
      </w:r>
    </w:p>
    <w:p w:rsidR="0043045D" w:rsidRPr="008A4FEB" w:rsidRDefault="0043045D" w:rsidP="0043045D">
      <w:pPr>
        <w:spacing w:after="0" w:line="240" w:lineRule="auto"/>
        <w:rPr>
          <w:kern w:val="2"/>
          <w:sz w:val="24"/>
          <w:szCs w:val="24"/>
        </w:rPr>
      </w:pPr>
      <w:r w:rsidRPr="008A4FEB">
        <w:rPr>
          <w:kern w:val="2"/>
          <w:sz w:val="24"/>
          <w:szCs w:val="24"/>
        </w:rPr>
        <w:t>Ability to support maintenance of temporary power systems, to include generators and uninterrupted power supply (UPS)</w:t>
      </w:r>
    </w:p>
    <w:p w:rsidR="0043045D" w:rsidRPr="008A4FEB" w:rsidRDefault="0043045D" w:rsidP="0043045D">
      <w:pPr>
        <w:spacing w:after="0" w:line="240" w:lineRule="auto"/>
        <w:rPr>
          <w:kern w:val="2"/>
          <w:sz w:val="24"/>
          <w:szCs w:val="24"/>
        </w:rPr>
      </w:pPr>
      <w:r w:rsidRPr="008A4FEB">
        <w:rPr>
          <w:kern w:val="2"/>
          <w:sz w:val="24"/>
          <w:szCs w:val="24"/>
        </w:rPr>
        <w:t>Network equipment installations (i.e., switches)</w:t>
      </w:r>
    </w:p>
    <w:p w:rsidR="0043045D" w:rsidRPr="008A4FEB" w:rsidRDefault="0043045D" w:rsidP="0043045D">
      <w:pPr>
        <w:spacing w:after="0" w:line="240" w:lineRule="auto"/>
        <w:rPr>
          <w:kern w:val="2"/>
          <w:sz w:val="24"/>
          <w:szCs w:val="24"/>
        </w:rPr>
      </w:pPr>
      <w:r w:rsidRPr="008A4FEB">
        <w:rPr>
          <w:kern w:val="2"/>
          <w:sz w:val="24"/>
          <w:szCs w:val="24"/>
        </w:rPr>
        <w:t>Quality Control of Projects</w:t>
      </w:r>
    </w:p>
    <w:p w:rsidR="0043045D" w:rsidRPr="008A4FEB" w:rsidRDefault="0043045D" w:rsidP="0043045D">
      <w:pPr>
        <w:spacing w:after="0" w:line="240" w:lineRule="auto"/>
        <w:rPr>
          <w:kern w:val="2"/>
          <w:sz w:val="24"/>
          <w:szCs w:val="24"/>
        </w:rPr>
      </w:pPr>
      <w:r w:rsidRPr="008A4FEB">
        <w:rPr>
          <w:kern w:val="2"/>
          <w:sz w:val="24"/>
          <w:szCs w:val="24"/>
          <w:u w:val="single"/>
        </w:rPr>
        <w:t>Complexity</w:t>
      </w:r>
      <w:r w:rsidRPr="008A4FEB">
        <w:rPr>
          <w:kern w:val="2"/>
          <w:sz w:val="24"/>
          <w:szCs w:val="24"/>
        </w:rPr>
        <w:t>:</w:t>
      </w:r>
    </w:p>
    <w:p w:rsidR="0043045D" w:rsidRPr="008A4FEB" w:rsidRDefault="0043045D" w:rsidP="0043045D">
      <w:pPr>
        <w:spacing w:after="0" w:line="240" w:lineRule="auto"/>
        <w:rPr>
          <w:kern w:val="2"/>
          <w:sz w:val="24"/>
          <w:szCs w:val="24"/>
        </w:rPr>
      </w:pPr>
      <w:r w:rsidRPr="008A4FEB">
        <w:rPr>
          <w:kern w:val="2"/>
          <w:sz w:val="24"/>
          <w:szCs w:val="24"/>
        </w:rPr>
        <w:t>Continuously evolving conditions, regulations, and needs</w:t>
      </w:r>
    </w:p>
    <w:p w:rsidR="0043045D" w:rsidRPr="008A4FEB" w:rsidRDefault="0043045D" w:rsidP="0043045D">
      <w:pPr>
        <w:spacing w:after="0" w:line="240" w:lineRule="auto"/>
        <w:rPr>
          <w:kern w:val="2"/>
          <w:sz w:val="24"/>
          <w:szCs w:val="24"/>
        </w:rPr>
      </w:pPr>
      <w:r w:rsidRPr="008A4FEB">
        <w:rPr>
          <w:kern w:val="2"/>
          <w:sz w:val="24"/>
          <w:szCs w:val="24"/>
        </w:rPr>
        <w:t>Multiple customers spanning multiple years</w:t>
      </w:r>
    </w:p>
    <w:p w:rsidR="0043045D" w:rsidRPr="008A4FEB" w:rsidRDefault="0043045D" w:rsidP="0043045D">
      <w:pPr>
        <w:spacing w:after="0" w:line="240" w:lineRule="auto"/>
        <w:rPr>
          <w:kern w:val="2"/>
          <w:sz w:val="24"/>
          <w:szCs w:val="24"/>
        </w:rPr>
      </w:pPr>
      <w:r w:rsidRPr="008A4FEB">
        <w:rPr>
          <w:kern w:val="2"/>
          <w:sz w:val="24"/>
          <w:szCs w:val="24"/>
        </w:rPr>
        <w:t>Supporting projects in multiple locations (at multiple installations or across multiple facilities)</w:t>
      </w:r>
    </w:p>
    <w:p w:rsidR="0043045D" w:rsidRPr="008A4FEB" w:rsidRDefault="0043045D" w:rsidP="0043045D">
      <w:pPr>
        <w:spacing w:after="0" w:line="240" w:lineRule="auto"/>
        <w:rPr>
          <w:kern w:val="2"/>
          <w:sz w:val="24"/>
          <w:szCs w:val="24"/>
        </w:rPr>
      </w:pPr>
      <w:r w:rsidRPr="008A4FEB">
        <w:rPr>
          <w:kern w:val="2"/>
          <w:sz w:val="24"/>
          <w:szCs w:val="24"/>
          <w:u w:val="single"/>
        </w:rPr>
        <w:t>Magnitude</w:t>
      </w:r>
      <w:r w:rsidRPr="008A4FEB">
        <w:rPr>
          <w:kern w:val="2"/>
          <w:sz w:val="24"/>
          <w:szCs w:val="24"/>
        </w:rPr>
        <w:t>:</w:t>
      </w:r>
    </w:p>
    <w:p w:rsidR="0043045D" w:rsidRPr="008A4FEB" w:rsidRDefault="0043045D" w:rsidP="0043045D">
      <w:pPr>
        <w:spacing w:after="0" w:line="240" w:lineRule="auto"/>
        <w:rPr>
          <w:kern w:val="2"/>
          <w:sz w:val="24"/>
          <w:szCs w:val="24"/>
        </w:rPr>
      </w:pPr>
      <w:r w:rsidRPr="008A4FEB">
        <w:rPr>
          <w:kern w:val="2"/>
          <w:sz w:val="24"/>
          <w:szCs w:val="24"/>
        </w:rPr>
        <w:t>Cost/Price greater than $3M for full period of performance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ind w:left="360"/>
        <w:rPr>
          <w:kern w:val="2"/>
          <w:sz w:val="24"/>
          <w:szCs w:val="24"/>
        </w:rPr>
      </w:pPr>
      <w:r w:rsidRPr="008A4FEB">
        <w:rPr>
          <w:kern w:val="2"/>
          <w:sz w:val="24"/>
          <w:szCs w:val="24"/>
        </w:rPr>
        <w:t xml:space="preserve">The reference contract(s) provided should be relative to each principal entity’s proposed role/responsibility identified in Table ES-1 (Offeror Summary) versus relative to the whole solicitation.  For example, a subcontractor who is being proposed to perform only software has a past contract whose total work is software.  Even though the software effort is only 10% of the hypothetical solicitation’s effort, the previous contract relates to 100% of the subcontractor proposed effort for the hypothetical solicitation and therefore the reference contract would be considered Very Relevant vice Somewhat Relevant.  </w:t>
      </w:r>
    </w:p>
    <w:p w:rsidR="0043045D" w:rsidRPr="008A4FEB" w:rsidRDefault="0043045D" w:rsidP="0043045D">
      <w:pPr>
        <w:spacing w:after="0" w:line="240" w:lineRule="auto"/>
        <w:ind w:left="360"/>
        <w:rPr>
          <w:kern w:val="2"/>
          <w:sz w:val="24"/>
          <w:szCs w:val="24"/>
        </w:rPr>
      </w:pPr>
    </w:p>
    <w:p w:rsidR="0043045D" w:rsidRPr="008A4FEB" w:rsidRDefault="0043045D" w:rsidP="0043045D">
      <w:pPr>
        <w:spacing w:after="0" w:line="240" w:lineRule="auto"/>
        <w:ind w:left="360"/>
        <w:rPr>
          <w:kern w:val="2"/>
          <w:sz w:val="24"/>
          <w:szCs w:val="24"/>
        </w:rPr>
      </w:pPr>
      <w:r w:rsidRPr="008A4FEB">
        <w:rPr>
          <w:kern w:val="2"/>
          <w:sz w:val="24"/>
          <w:szCs w:val="24"/>
        </w:rPr>
        <w:t xml:space="preserve">For a discussion on CAGE Code/DUNS, refer to section 1.0 Volume 1 (Executive Summary).  Offerors should be advised that the CAGE Code/DUNS for each referenced contract is considered as part of the Relevancy determination, which determines if the contract reference will be included in the Past Performance evaluations.  Note: Any information regarding CAGE Code/DUNS should be included within Volume 1 (Executive Summary) and does not need to be repeated here.  </w:t>
      </w:r>
    </w:p>
    <w:p w:rsidR="0043045D" w:rsidRPr="008A4FEB" w:rsidRDefault="0043045D" w:rsidP="0043045D">
      <w:pPr>
        <w:spacing w:after="0" w:line="240" w:lineRule="auto"/>
        <w:ind w:left="360"/>
        <w:rPr>
          <w:kern w:val="2"/>
          <w:sz w:val="24"/>
          <w:szCs w:val="24"/>
        </w:rPr>
      </w:pPr>
    </w:p>
    <w:p w:rsidR="0043045D" w:rsidRPr="008A4FEB" w:rsidRDefault="0043045D" w:rsidP="0043045D">
      <w:pPr>
        <w:spacing w:after="0" w:line="240" w:lineRule="auto"/>
        <w:ind w:left="360"/>
        <w:rPr>
          <w:kern w:val="2"/>
          <w:sz w:val="24"/>
          <w:szCs w:val="24"/>
        </w:rPr>
      </w:pPr>
      <w:r w:rsidRPr="008A4FEB">
        <w:rPr>
          <w:bCs/>
          <w:kern w:val="2"/>
          <w:sz w:val="24"/>
          <w:szCs w:val="24"/>
        </w:rPr>
        <w:t xml:space="preserve">Offerors are advised that contracts assessed as not relevant by the Government will not be considered in the Past Performance assessments.  </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6"/>
        </w:numPr>
        <w:spacing w:after="0" w:line="240" w:lineRule="auto"/>
        <w:rPr>
          <w:kern w:val="2"/>
          <w:sz w:val="24"/>
          <w:szCs w:val="24"/>
        </w:rPr>
      </w:pPr>
      <w:r w:rsidRPr="008A4FEB">
        <w:rPr>
          <w:b/>
          <w:kern w:val="2"/>
          <w:sz w:val="24"/>
          <w:szCs w:val="24"/>
        </w:rPr>
        <w:t>Past Performance Information</w:t>
      </w:r>
      <w:r w:rsidRPr="008A4FEB">
        <w:rPr>
          <w:kern w:val="2"/>
          <w:sz w:val="24"/>
          <w:szCs w:val="24"/>
        </w:rPr>
        <w:t>:  For the relevant contracts provide a brief description of past performance in delivering quality services.  Include in these descriptions any information that demonstrates the level of performance obtained, where available; provide quantifiable measures/trends to demonstrate past and current performance.  Also describe past problems, including when they occurred, what the circumstances were surrounding the situation, and what the consequences were as a result of the problem.</w:t>
      </w:r>
    </w:p>
    <w:p w:rsidR="0043045D" w:rsidRPr="008A4FEB" w:rsidRDefault="0043045D" w:rsidP="0043045D">
      <w:pPr>
        <w:spacing w:after="0" w:line="240" w:lineRule="auto"/>
        <w:rPr>
          <w:kern w:val="2"/>
          <w:sz w:val="24"/>
          <w:szCs w:val="24"/>
        </w:rPr>
      </w:pPr>
      <w:r w:rsidRPr="008A4FEB">
        <w:rPr>
          <w:kern w:val="2"/>
          <w:sz w:val="24"/>
          <w:szCs w:val="24"/>
        </w:rPr>
        <w:t xml:space="preserve"> </w:t>
      </w:r>
    </w:p>
    <w:p w:rsidR="0043045D" w:rsidRPr="008A4FEB" w:rsidRDefault="0043045D" w:rsidP="0043045D">
      <w:pPr>
        <w:spacing w:after="0" w:line="240" w:lineRule="auto"/>
        <w:ind w:left="360"/>
        <w:rPr>
          <w:kern w:val="2"/>
          <w:sz w:val="24"/>
          <w:szCs w:val="24"/>
        </w:rPr>
      </w:pPr>
      <w:r w:rsidRPr="008A4FEB">
        <w:rPr>
          <w:kern w:val="2"/>
          <w:sz w:val="24"/>
          <w:szCs w:val="24"/>
        </w:rPr>
        <w:t xml:space="preserve">For Small Business Utilization, the Large Business Offeror shall provide copies of the final or most recent SF 294s/Individual Subcontracting Reports (ISRs) for the three most relevant Government contracts provided in the Past Performance section of its proposal.  The Small Business Offeror may provide this information in a format substantially the same as the ISR.  If the Offeror is a participant in the DoD Comprehensive Subcontracting Test Program, the Offeror shall provide copies of DCMA's most recent “Review of Contractor's Comprehensive Subcontracting Program” (DCMA Form 640), and three final or most recent SF 295s/Summary Subcontracting Reports (SSRs), and explain how the results shown in these documents demonstrate the feasibility of the Offeror’s proposed SB Utilization Strategy.  If applicable, note whether the contract met or exceeded Small Business (SB), </w:t>
      </w:r>
      <w:r w:rsidRPr="008A4FEB">
        <w:rPr>
          <w:bCs/>
          <w:kern w:val="2"/>
          <w:sz w:val="24"/>
          <w:szCs w:val="24"/>
        </w:rPr>
        <w:t>Veteran-Owned Small Business (VOSB), Service-Disabled Veteran-Owned Small Business (SDVOSB), HUBZone Small Business (HUBZone), Small Disadvantaged Business (SDB), and Women-Owned Small Business (WOSB)</w:t>
      </w:r>
      <w:r w:rsidRPr="008A4FEB">
        <w:rPr>
          <w:kern w:val="2"/>
          <w:sz w:val="24"/>
          <w:szCs w:val="24"/>
        </w:rPr>
        <w:t xml:space="preserve"> small business utilization and subcontracting goals.  All Offerors providing this information must explain how this information translates to reasonableness of their proposed SB Utilization Strategy goals provided in the technical Volume.</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6"/>
        </w:numPr>
        <w:spacing w:after="0" w:line="240" w:lineRule="auto"/>
        <w:rPr>
          <w:kern w:val="2"/>
          <w:sz w:val="24"/>
          <w:szCs w:val="24"/>
        </w:rPr>
      </w:pPr>
      <w:r w:rsidRPr="008A4FEB">
        <w:rPr>
          <w:b/>
          <w:kern w:val="2"/>
          <w:sz w:val="24"/>
          <w:szCs w:val="24"/>
        </w:rPr>
        <w:t>Demonstrated Systemic Improvement</w:t>
      </w:r>
      <w:r w:rsidRPr="008A4FEB">
        <w:rPr>
          <w:kern w:val="2"/>
          <w:sz w:val="24"/>
          <w:szCs w:val="24"/>
        </w:rPr>
        <w:t xml:space="preserve">:  Identify systemic improvement actions taken to resolve any past problems identified in </w:t>
      </w:r>
      <w:r w:rsidRPr="008A4FEB">
        <w:rPr>
          <w:bCs/>
          <w:kern w:val="2"/>
          <w:sz w:val="24"/>
          <w:szCs w:val="24"/>
        </w:rPr>
        <w:t>3.3.b (</w:t>
      </w:r>
      <w:r w:rsidRPr="008A4FEB">
        <w:rPr>
          <w:kern w:val="2"/>
          <w:sz w:val="24"/>
          <w:szCs w:val="24"/>
        </w:rPr>
        <w:t xml:space="preserve">Past Performance Information).  Provide the records of such results and indicate where they are documented, preferably in Government record systems.  Describe the techniques, elements, and tools used to correct problems on the reference contract and, if applicable, how these techniques, elements, and tools may be used for the contract to be awarded as the result of this solicitation.  Provide quantifiable evidence or metrics that substantiate or demonstrate claims of improvement and to demonstrate that the past problem will not occur on the contract to be awarded as the result of this solicitation.  It is incumbent upon the Offeror to explain the relevance of the data provided and substantiate that improvements from past performance problems are being made.  The Government does not assume the duty to search for data to cure the problems it finds in the information provided by the Offeror.  Consideration for discounting problems may be given when those problems are addressed through demonstrated systemic improvement.  Demonstrated systemic improvement may be indicated by information as it relates to preventing recurrence of past problems, including: identification of the root cause of a problem, a corrective action plan that systemically addresses the past problem, how and when the plan was implemented, documented timeframe to demonstrate when corrective action was implemented and became successful; and performance data, preferably through Government records, to show performance improvements.  With regard to performance improvement data, explain the likelihood to which the problem will not reoccur on during the performance of this prospective contract based on the amount of time that good performance was sustained in consideration of the nature of the past problem and effort.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bCs/>
          <w:kern w:val="2"/>
          <w:sz w:val="24"/>
          <w:szCs w:val="24"/>
          <w:u w:val="single"/>
        </w:rPr>
      </w:pPr>
      <w:r w:rsidRPr="008A4FEB">
        <w:rPr>
          <w:b/>
          <w:bCs/>
          <w:kern w:val="2"/>
          <w:sz w:val="24"/>
          <w:szCs w:val="24"/>
          <w:u w:val="single"/>
        </w:rPr>
        <w:t>4.  VOLUME 4 – COST/PRICE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4.1 Volume Content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(a)  This Volume shall contain the Contract Compliance information specified below as follows: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t xml:space="preserve">i. </w:t>
      </w:r>
      <w:r w:rsidRPr="008A4FEB">
        <w:rPr>
          <w:kern w:val="2"/>
          <w:sz w:val="24"/>
          <w:szCs w:val="24"/>
          <w:u w:val="single"/>
        </w:rPr>
        <w:t>Offeror Summary Table</w:t>
      </w:r>
      <w:r w:rsidRPr="008A4FEB">
        <w:rPr>
          <w:kern w:val="2"/>
          <w:sz w:val="24"/>
          <w:szCs w:val="24"/>
        </w:rPr>
        <w:t>:  The Offeror shall complete the table below.  The Offeror shall include all subcontractors and JV team members who will be involved with the performance of the contract and list all sites where the work will be performed.  If a JV teaming or subcontracting arrangement is proposed, identify the work share, distribution elements, and ratios that each contractor will perform using the table below.  Also provide a definition of the legal relationship between the entities if it is other than a Prime/subcontractor relationship.</w:t>
      </w:r>
    </w:p>
    <w:p w:rsidR="0043045D" w:rsidRPr="008A4FEB" w:rsidRDefault="0043045D" w:rsidP="0043045D">
      <w:pPr>
        <w:spacing w:after="0" w:line="240" w:lineRule="auto"/>
        <w:rPr>
          <w:kern w:val="2"/>
          <w:sz w:val="24"/>
          <w:szCs w:val="24"/>
        </w:rPr>
      </w:pPr>
    </w:p>
    <w:tbl>
      <w:tblPr>
        <w:tblpPr w:leftFromText="180" w:rightFromText="180" w:vertAnchor="text" w:horzAnchor="page" w:tblpX="1915" w:tblpY="138"/>
        <w:tblW w:w="945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8"/>
        <w:gridCol w:w="990"/>
        <w:gridCol w:w="1242"/>
        <w:gridCol w:w="1530"/>
        <w:gridCol w:w="2160"/>
        <w:gridCol w:w="1440"/>
      </w:tblGrid>
      <w:tr w:rsidR="0043045D" w:rsidRPr="008A4FEB" w:rsidTr="00B71B62">
        <w:tc>
          <w:tcPr>
            <w:tcW w:w="208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Contractor Name</w:t>
            </w:r>
          </w:p>
          <w:p w:rsidR="0043045D" w:rsidRPr="008A4FEB" w:rsidRDefault="0043045D" w:rsidP="0043045D">
            <w:pPr>
              <w:spacing w:after="0" w:line="240" w:lineRule="auto"/>
              <w:rPr>
                <w:kern w:val="2"/>
                <w:szCs w:val="20"/>
              </w:rPr>
            </w:pPr>
            <w:r w:rsidRPr="008A4FEB">
              <w:rPr>
                <w:kern w:val="2"/>
                <w:szCs w:val="20"/>
              </w:rPr>
              <w:t>(Indicate Prime, JV Team Member, or Sub)</w:t>
            </w:r>
          </w:p>
        </w:tc>
        <w:tc>
          <w:tcPr>
            <w:tcW w:w="99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Business Size</w:t>
            </w:r>
          </w:p>
        </w:tc>
        <w:tc>
          <w:tcPr>
            <w:tcW w:w="1242"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Place of Performance</w:t>
            </w:r>
          </w:p>
        </w:tc>
        <w:tc>
          <w:tcPr>
            <w:tcW w:w="15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CAGE CODE/DUNS #</w:t>
            </w:r>
          </w:p>
        </w:tc>
        <w:tc>
          <w:tcPr>
            <w:tcW w:w="216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Brief Work Description and/or Program Responsibility</w:t>
            </w:r>
          </w:p>
        </w:tc>
        <w:tc>
          <w:tcPr>
            <w:tcW w:w="144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Cs w:val="20"/>
              </w:rPr>
            </w:pPr>
            <w:r w:rsidRPr="008A4FEB">
              <w:rPr>
                <w:kern w:val="2"/>
                <w:szCs w:val="20"/>
              </w:rPr>
              <w:t>% of Total Proposed Price</w:t>
            </w:r>
          </w:p>
        </w:tc>
      </w:tr>
      <w:tr w:rsidR="0043045D" w:rsidRPr="008A4FEB" w:rsidTr="00B71B62">
        <w:tc>
          <w:tcPr>
            <w:tcW w:w="208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208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208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99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242"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5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16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144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b/>
        <w:t>ii. Signed SF33 or SF1449 for basic solicitation and acknowledgment of each amendment, including completion of any RFP clause or provision that requires a fill-in or response.</w:t>
      </w:r>
    </w:p>
    <w:p w:rsidR="0043045D" w:rsidRPr="008A4FEB" w:rsidRDefault="0043045D" w:rsidP="0043045D">
      <w:pPr>
        <w:spacing w:after="0" w:line="240" w:lineRule="auto"/>
        <w:rPr>
          <w:kern w:val="2"/>
          <w:sz w:val="24"/>
          <w:szCs w:val="24"/>
        </w:rPr>
      </w:pPr>
      <w:r w:rsidRPr="008A4FEB">
        <w:rPr>
          <w:kern w:val="2"/>
          <w:sz w:val="24"/>
          <w:szCs w:val="24"/>
        </w:rPr>
        <w:tab/>
        <w:t>iii.  Signed Representations, Certifications, and Acknowledgements and/or System for Award Management (SAM).</w:t>
      </w:r>
    </w:p>
    <w:p w:rsidR="0043045D" w:rsidRPr="008A4FEB" w:rsidRDefault="0043045D" w:rsidP="0043045D">
      <w:pPr>
        <w:spacing w:after="0" w:line="240" w:lineRule="auto"/>
        <w:rPr>
          <w:kern w:val="2"/>
          <w:sz w:val="24"/>
          <w:szCs w:val="24"/>
        </w:rPr>
      </w:pPr>
      <w:r w:rsidRPr="008A4FEB">
        <w:rPr>
          <w:kern w:val="2"/>
          <w:sz w:val="24"/>
          <w:szCs w:val="24"/>
        </w:rPr>
        <w:t xml:space="preserve">  </w:t>
      </w:r>
      <w:r w:rsidRPr="008A4FEB">
        <w:rPr>
          <w:kern w:val="2"/>
          <w:sz w:val="24"/>
          <w:szCs w:val="24"/>
        </w:rPr>
        <w:tab/>
        <w:t>iv. Guarantee the length of proposal validity (for at least 120 days after proposal submission).</w:t>
      </w:r>
    </w:p>
    <w:p w:rsidR="0043045D" w:rsidRPr="008A4FEB" w:rsidRDefault="0043045D" w:rsidP="0043045D">
      <w:pPr>
        <w:spacing w:after="0" w:line="240" w:lineRule="auto"/>
        <w:rPr>
          <w:kern w:val="2"/>
          <w:sz w:val="24"/>
          <w:szCs w:val="24"/>
        </w:rPr>
      </w:pPr>
      <w:r w:rsidRPr="008A4FEB">
        <w:rPr>
          <w:kern w:val="2"/>
          <w:sz w:val="24"/>
          <w:szCs w:val="24"/>
        </w:rPr>
        <w:tab/>
      </w:r>
      <w:r w:rsidRPr="008A4FEB">
        <w:rPr>
          <w:kern w:val="2"/>
          <w:sz w:val="24"/>
          <w:szCs w:val="24"/>
        </w:rPr>
        <w:tab/>
      </w:r>
      <w:r w:rsidRPr="008A4FEB">
        <w:rPr>
          <w:kern w:val="2"/>
          <w:sz w:val="24"/>
          <w:szCs w:val="24"/>
        </w:rPr>
        <w:tab/>
        <w:t xml:space="preserve"> </w:t>
      </w:r>
    </w:p>
    <w:p w:rsidR="0043045D" w:rsidRPr="008A4FEB" w:rsidRDefault="0043045D" w:rsidP="0043045D">
      <w:pPr>
        <w:spacing w:after="0" w:line="240" w:lineRule="auto"/>
        <w:rPr>
          <w:kern w:val="2"/>
          <w:sz w:val="24"/>
          <w:szCs w:val="24"/>
        </w:rPr>
      </w:pPr>
      <w:r w:rsidRPr="008A4FEB">
        <w:rPr>
          <w:kern w:val="2"/>
          <w:sz w:val="24"/>
          <w:szCs w:val="24"/>
        </w:rPr>
        <w:t xml:space="preserve">(b)  This Volume shall also contain a copy of Section B with the Contract Line Item (CLIN) and Sub-CLIN Unit Prices and, for evaluation purposes, the Total Prices filled in using the estimated quantities value in the solicitation and the instructions below.  Section B prices shall be provided separately in one digital data copy in MS Office 2016 Excel format. Within all Excel spreadsheets, the Offerors shall use formulas and functions to the maximum extent possible and avoid using output type “value only” cells.  If links are utilized, supply those referenced files.  Spreadsheets shall not be protected.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(c)  All price/cost and price/cost supporting information shall be contained in Section B and the price/cost proposal.  No price or pricing information shall be included in any other technical volume including cover letters. Offerors are responsible for submitting sufficient information to enable the Government to fully evaluate their price/cost proposal.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4.2 Ground Rules and Assumptions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(a)  As this is a competitive acquisition with adequate price competition anticipated, certified cost or pricing data in accordance with FAR 15.403-1 is not required.  However, in the event that adequate price competition does not exist after receipt of proposals, the Government reserves the right to request additional cost or pricing data as necessary from both the Offeror and subcontractors.  Further, the Offeror may be required to provide a Certificate of Current Cost or Pricing Data prior to award, pursuant to FAR 15.406-2.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(b) The Offeror shall provide sufficient information to support its price/cost as well as an explanation of all ground rules and assumptions that affect the price/cost estimates.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(c) If subcontractors are proposed, they shall provide the same information required for the prime contractor, unless otherwise noted in the Price/Cost Information section below.</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4.3 Cost/Price Information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(a) Offerors shall submit their fully completed cost/price proposal utilizing the Cost Summary Format (Attachment L-7). The spreadsheet shall be formatted as letter size (8.5 X 11) pages and shall be unprotected and unlocked, with formulae intact to show mathematical operations.  The Offeror shall use the CLIN Summary tab to breakout total proposed costs by CLIN.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Pr>
          <w:kern w:val="2"/>
          <w:sz w:val="24"/>
          <w:szCs w:val="24"/>
        </w:rPr>
        <w:t>Complete Attachment L-7</w:t>
      </w:r>
      <w:r w:rsidRPr="008A4FEB">
        <w:rPr>
          <w:kern w:val="2"/>
          <w:sz w:val="24"/>
          <w:szCs w:val="24"/>
        </w:rPr>
        <w:t xml:space="preserve"> (</w:t>
      </w:r>
      <w:r>
        <w:rPr>
          <w:kern w:val="2"/>
          <w:sz w:val="24"/>
          <w:szCs w:val="24"/>
        </w:rPr>
        <w:t>Cost Summary Spreadsheet</w:t>
      </w:r>
      <w:r w:rsidRPr="008A4FEB">
        <w:rPr>
          <w:kern w:val="2"/>
          <w:sz w:val="24"/>
          <w:szCs w:val="24"/>
        </w:rPr>
        <w:t xml:space="preserve">), detailing the fully burdened labor rates for all prime contractors and their subcontractor personnel.  Fully burdened labor rates are defined as direct labor rates plus all applicable burdens, to include indirect rates, fee, and subcontractor pass-through costs where applicable.  For subcontractor labor, the fully burdened labor rates shall be inclusive of any pass-through charges (e.g., subcontractor handling, fixed fee on subcontractor labor, etc.) applied by the prime contractor.  Proposed fully burdened labor costs may be subject to the NAVAIR labor tripwire identified in Section M.  Offerors that propose a fully burdened per employee labor cost exceeding the labor tripwire shall provide rationale in their cost proposal narrative section that justifies the reasonableness of the tripwire cost for the applicable employees.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(b)  The Government is not soliciting any investments.  However, in order for the Government to properly assess a proposed price/cost that appears low due to a corporate decision to absorb costs, e.g., lower than usual burdens or rates, the Offeror shall fully identify and explain any such investments.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Cs/>
          <w:kern w:val="2"/>
          <w:sz w:val="24"/>
          <w:szCs w:val="24"/>
        </w:rPr>
      </w:pPr>
      <w:r w:rsidRPr="008A4FEB">
        <w:rPr>
          <w:kern w:val="2"/>
          <w:sz w:val="24"/>
          <w:szCs w:val="24"/>
        </w:rPr>
        <w:t xml:space="preserve"> (c)  Direct/Indirect Rates: The Offeror shall submit Forward Pricing Rate Agreements (FPRAs), Collective Bargaining Agreements (CBAs), and Area Wage Determinations (AWDs) as applicable for all proposed personnel.  The Offeror shall identify whether the labor rates proposed are FPRAs, CBAs, AWDs, ACO/DCAA recommended rates (FPRRs), or Offeror proposed rates (FPRPs).  The Offeror shall propose in compliance with the current hourly rate set forth in the Department of Labor Wage Determination as applicable.  The Offeror shall provide Defense Contract Audit Agency (DCAA) Information/Payroll Verification information as follows:  A DCAA point of contact, with a current e-mail address, must be provided for the prime and each subcontractor.  The Offeror and proposed</w:t>
      </w:r>
      <w:r w:rsidRPr="008A4FEB">
        <w:rPr>
          <w:b/>
          <w:kern w:val="2"/>
          <w:sz w:val="24"/>
          <w:szCs w:val="24"/>
        </w:rPr>
        <w:t xml:space="preserve"> </w:t>
      </w:r>
      <w:r w:rsidRPr="008A4FEB">
        <w:rPr>
          <w:kern w:val="2"/>
          <w:sz w:val="24"/>
          <w:szCs w:val="24"/>
        </w:rPr>
        <w:t>subcontractors shall provide the most current DCAA Provisional Billing Rate Approval Letter, DCAA Final Billing Rate Approval Letter, and/or DCAA Forward Pricing Rate Agreement recommendation, payroll verification for currently employed proposed personnel, and any other information necessary to substantiate the rates proposed.  Payroll verification shall consist of a form containing the title, direct labor rate, and a signed certification by an authorized representative of the company that the information contained in the form is correct.  For key personnel contingent hires, the offeror shall provide contingent offer letters outlining salary information for</w:t>
      </w:r>
      <w:r w:rsidRPr="008A4FEB">
        <w:rPr>
          <w:iCs/>
          <w:kern w:val="2"/>
          <w:sz w:val="24"/>
          <w:szCs w:val="24"/>
        </w:rPr>
        <w:t xml:space="preserve"> contingent hire employees.  </w:t>
      </w:r>
      <w:r w:rsidRPr="008A4FEB">
        <w:rPr>
          <w:kern w:val="2"/>
          <w:sz w:val="24"/>
          <w:szCs w:val="24"/>
        </w:rPr>
        <w:t xml:space="preserve"> </w:t>
      </w:r>
      <w:r w:rsidRPr="008A4FEB">
        <w:rPr>
          <w:iCs/>
          <w:kern w:val="2"/>
          <w:sz w:val="24"/>
          <w:szCs w:val="24"/>
        </w:rPr>
        <w:t xml:space="preserve">For any prospective hires for non-key personnel, provide information to substantiate the rates proposed.  </w:t>
      </w:r>
      <w:r w:rsidRPr="008A4FEB">
        <w:rPr>
          <w:kern w:val="2"/>
          <w:sz w:val="24"/>
          <w:szCs w:val="24"/>
        </w:rPr>
        <w:t xml:space="preserve">All contingent hires shall have a letter of intent submitted under the Cost Volume. The letter of intent is a separate written agreement signed by the potential employee(s) to work for the Offeror effective at contract award.  Any proposed consultants shall have a consultant agreement substantiating the rates proposed.  If a composite rate or other pricing methodology (e.g. cost estimating relationships) is utilized, the Offeror shall demonstrate how those rates were developed.  Subcontractors and team members shall provide this information either separately or included in the Offeror’s submission of this document.  </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following definition applies:  </w:t>
      </w:r>
    </w:p>
    <w:p w:rsidR="0043045D" w:rsidRPr="008A4FEB" w:rsidRDefault="0043045D" w:rsidP="0043045D">
      <w:pPr>
        <w:spacing w:after="0" w:line="240" w:lineRule="auto"/>
        <w:rPr>
          <w:kern w:val="2"/>
          <w:sz w:val="24"/>
          <w:szCs w:val="24"/>
        </w:rPr>
      </w:pPr>
      <w:r w:rsidRPr="008A4FEB">
        <w:rPr>
          <w:kern w:val="2"/>
          <w:sz w:val="24"/>
          <w:szCs w:val="24"/>
        </w:rPr>
        <w:t>- A “contingent hire” is an individual who has committed, under a signed letter of intent, inclusive of salary information, to being employed by the Offeror if the Offeror is awarded the contract.</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If any of the rates utilized by the Offeror or any subcontractors differ from the DCAA information and/or payroll verification, a justification shall be provided for the difference.  If DCAA has not reviewed the rate information for an Offeror or one of its subcontractors, the Offeror must submit a detailed justification of the proposed direct and indirect rates.   The Offeror shall also provide documentation verifying that it has a DCMA approved Accounting System in accordance with DFARS clause 252.242-7006, or state that it’s Accounting System has not been approved by DCMA.  Offerors shall provide the last three (3) years of actual indirect information.  The Government may compare a prospective Offeror’s labor category rate to the average labor rate from industry</w:t>
      </w:r>
      <w:r w:rsidRPr="008A4FEB">
        <w:rPr>
          <w:iCs/>
          <w:kern w:val="2"/>
          <w:sz w:val="24"/>
          <w:szCs w:val="24"/>
        </w:rPr>
        <w:t xml:space="preserve">. </w:t>
      </w:r>
    </w:p>
    <w:p w:rsidR="0043045D" w:rsidRPr="008A4FEB" w:rsidRDefault="0043045D" w:rsidP="0043045D">
      <w:pPr>
        <w:spacing w:after="0" w:line="240" w:lineRule="auto"/>
        <w:rPr>
          <w:kern w:val="2"/>
          <w:sz w:val="24"/>
          <w:szCs w:val="24"/>
        </w:rPr>
      </w:pPr>
      <w:r w:rsidRPr="008A4FEB">
        <w:rPr>
          <w:kern w:val="2"/>
          <w:sz w:val="24"/>
          <w:szCs w:val="24"/>
        </w:rPr>
        <w:tab/>
      </w:r>
    </w:p>
    <w:p w:rsidR="0043045D" w:rsidRPr="008A4FEB" w:rsidRDefault="0043045D" w:rsidP="0043045D">
      <w:pPr>
        <w:spacing w:after="0" w:line="240" w:lineRule="auto"/>
        <w:rPr>
          <w:kern w:val="2"/>
          <w:sz w:val="24"/>
          <w:szCs w:val="24"/>
        </w:rPr>
      </w:pPr>
      <w:r w:rsidRPr="008A4FEB">
        <w:rPr>
          <w:kern w:val="2"/>
          <w:sz w:val="24"/>
          <w:szCs w:val="24"/>
        </w:rPr>
        <w:t>(d) The Offeror shall fully disclose the buildup of cost/price of each CLIN. If applicable, for Task Orders, disclose the calculation that will be used to account for contract support charged as direct.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 (e) When completing the Cost Summary Spreadsheet (Attachment (L-7))</w:t>
      </w:r>
      <w:r w:rsidRPr="008A4FEB">
        <w:rPr>
          <w:i/>
          <w:kern w:val="2"/>
          <w:sz w:val="24"/>
          <w:szCs w:val="24"/>
        </w:rPr>
        <w:t>,</w:t>
      </w:r>
      <w:r w:rsidRPr="008A4FEB">
        <w:rPr>
          <w:kern w:val="2"/>
          <w:sz w:val="24"/>
          <w:szCs w:val="24"/>
        </w:rPr>
        <w:t xml:space="preserve"> the Offeror shall not utilize any fully burdened hourly rates when pricing the labor of its employees.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 (f) Offeror's labor classifications should cross-reference to Department of Labor (DOL) wage determination classifications as much as possible.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This solicitation is, and the resulting contract will be, subject to the Service Contract Act of 1965, as amended, and to FAR clause 52.222-41, contained in Section I of this solicitation.  Offerors shall propose employee’s wages in accordance with the attached Wage Determination.  As part of the cost/price proposal, the Offeror shall furnish the names of the proposed labor categories and the corresponding labor categories from the attached Wage Determination as well as documentation of compliance with the minimum monetary wages and fringe benefits for service employees as specified in the Wage Determination (provided as an attachment in Section J of this solicitation).  Offerors are required to submit a total compensation plan setting forth salaries and fringe benefits proposed for employees (including temporary and part time employees) who will work under the contract and are subject to the Act, and explain how the compensation plan complies with the Service Contract Act.  If the Offeror’s proposed employees are under a collective bargaining agreement, the Offeror shall provide a copy of the agreement.</w:t>
      </w:r>
      <w:r w:rsidRPr="008A4FEB">
        <w:rPr>
          <w:kern w:val="2"/>
          <w:sz w:val="24"/>
          <w:szCs w:val="24"/>
        </w:rPr>
        <w:br/>
      </w:r>
    </w:p>
    <w:p w:rsidR="0043045D" w:rsidRPr="008A4FEB" w:rsidRDefault="0043045D" w:rsidP="0043045D">
      <w:pPr>
        <w:spacing w:after="0" w:line="240" w:lineRule="auto"/>
        <w:rPr>
          <w:kern w:val="2"/>
          <w:sz w:val="24"/>
          <w:szCs w:val="24"/>
        </w:rPr>
      </w:pPr>
      <w:r w:rsidRPr="008A4FEB">
        <w:rPr>
          <w:kern w:val="2"/>
          <w:sz w:val="24"/>
          <w:szCs w:val="24"/>
        </w:rPr>
        <w:t xml:space="preserve">(g) Limitation on Subcontracting (per 13 CFR §125.6(e)(2), compliance with the limitation on subcontracting shall be an element of responsibility).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This requirement is being set-aside for the small business program. Provide a breakout to demonstrate how the prime contractor will perform at least 50% of the cost of the contract incurred for personnel with its own employees for each period of performance in accordance with FAR clause 52.219-14.  Cost of contract incurred for personnel includes direct labor cost, overhead that has only direct labor as its base, and the small business’s General and Administrative (G&amp;A) rate multiplied by the labor cost.  </w:t>
      </w:r>
    </w:p>
    <w:p w:rsidR="0043045D" w:rsidRPr="008A4FEB" w:rsidRDefault="0043045D" w:rsidP="0043045D">
      <w:pPr>
        <w:spacing w:after="0" w:line="240" w:lineRule="auto"/>
        <w:rPr>
          <w:kern w:val="2"/>
          <w:sz w:val="24"/>
          <w:szCs w:val="24"/>
        </w:rPr>
      </w:pPr>
      <w:r w:rsidRPr="008A4FEB">
        <w:rPr>
          <w:kern w:val="2"/>
          <w:sz w:val="24"/>
          <w:szCs w:val="24"/>
        </w:rPr>
        <w:t xml:space="preserve">  </w:t>
      </w:r>
    </w:p>
    <w:p w:rsidR="0043045D" w:rsidRPr="008A4FEB" w:rsidRDefault="0043045D" w:rsidP="0043045D">
      <w:pPr>
        <w:spacing w:after="0" w:line="240" w:lineRule="auto"/>
        <w:rPr>
          <w:kern w:val="2"/>
          <w:sz w:val="24"/>
          <w:szCs w:val="24"/>
        </w:rPr>
      </w:pPr>
      <w:r w:rsidRPr="008A4FEB">
        <w:rPr>
          <w:kern w:val="2"/>
          <w:sz w:val="24"/>
          <w:szCs w:val="24"/>
        </w:rPr>
        <w:t xml:space="preserve"> (h) Provide a narrative that addresses any assumptions made during the preparation of the cost/price proposal and discuss the basis for the cost elements listed below:</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 xml:space="preserve">Direct labor rates by category.  The Offeror is required to submit labor rates for all proposed current, contingent, and prospective hire individuals.  If composite or category averages are proposed, provide a breakdown of how rates are developed.  If necessary provide a narrative to describe derivation of labor rates, use of uncompensated overtime, pools to which indirect rates are applied, historical /provisional billing rates for indirect rates for the last 3 years, and description and amount of proposed other direct costs.  If the Offeror requires the use of consultants in performance of the effort, the consultant cost shall be captured under the appropriate labor CLIN not the ODCs CLIN.  </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Escalation on labor.  Offerors, including subcontractors, shall address escalation for all labor categories, and shall provide rationale for the specific escalation rate used.  Offerors that do not include escalation, or an explanation as to why it is not included, may be considered unrealistically low and may have their proposals adjusted by the Government to include escalation in Years 2-5.</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 xml:space="preserve">Indirect costs (e.g., Overhead, Fringe Benefits, General &amp; Administrative (G&amp;A), etc.) </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Information needed to explain the offeror’s estimating practices</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Profit/Fee: Identify profit/fee rate and total amounts proposed and identify the various cost elements to which the profit/fee is being applied. Profit, Base, Award, and Incentive fee rates, as applicable in Section B, must be clearly distinguishable.  Profit/Fee shall not be applied to ODCs.</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Other Direct Costs (ODCs) by specific cost element (e.g., Travel, Material, and NMCI).  Reimbursement for Travel will be in accordance with FAR 31.205-46.  If the Offeror proposes burdens on the Government provided ODC estimates, the Offeror shall provide a percentage breakdown of the Offeror’s indirect costs and burdens added to the Government estimates for any and all Cost Reimbursable CLINs in Section B.</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Accounting for Overhead Functions - direct or indirect - provide methodology to allocate overhead functions, such as management, payroll, personnel, and bid and proposal costs.</w:t>
      </w:r>
    </w:p>
    <w:p w:rsidR="0043045D" w:rsidRPr="008A4FEB" w:rsidRDefault="0043045D" w:rsidP="0043045D">
      <w:pPr>
        <w:numPr>
          <w:ilvl w:val="0"/>
          <w:numId w:val="1"/>
        </w:numPr>
        <w:spacing w:after="0" w:line="240" w:lineRule="auto"/>
        <w:rPr>
          <w:kern w:val="2"/>
          <w:sz w:val="24"/>
          <w:szCs w:val="24"/>
        </w:rPr>
      </w:pPr>
      <w:r w:rsidRPr="008A4FEB">
        <w:rPr>
          <w:kern w:val="2"/>
          <w:sz w:val="24"/>
          <w:szCs w:val="24"/>
        </w:rPr>
        <w:t>When the Offeror elects to claim Cost of Money (COM) as an allowable cost, the Offeror must submit a COM form and show the calculations of the proposed amount.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 xml:space="preserve">4.4 Government Furnished Information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 4.4.1  ODCs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i/>
          <w:kern w:val="2"/>
          <w:sz w:val="24"/>
          <w:szCs w:val="24"/>
        </w:rPr>
      </w:pPr>
      <w:r w:rsidRPr="008A4FEB">
        <w:rPr>
          <w:kern w:val="2"/>
          <w:sz w:val="24"/>
          <w:szCs w:val="24"/>
        </w:rPr>
        <w:t>The Government's estimate for ODCs for the prime and all subcontract efforts, unburdened is listed below:</w:t>
      </w:r>
    </w:p>
    <w:p w:rsidR="0043045D" w:rsidRPr="008A4FEB" w:rsidRDefault="0043045D" w:rsidP="0043045D">
      <w:pPr>
        <w:spacing w:after="0" w:line="240" w:lineRule="auto"/>
        <w:rPr>
          <w:kern w:val="2"/>
          <w:sz w:val="24"/>
          <w:szCs w:val="24"/>
        </w:rPr>
      </w:pPr>
      <w:r w:rsidRPr="008A4FEB">
        <w:rPr>
          <w:kern w:val="2"/>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2340"/>
        <w:gridCol w:w="3060"/>
      </w:tblGrid>
      <w:tr w:rsidR="0043045D" w:rsidRPr="008A4FEB" w:rsidTr="000B1B0F">
        <w:tc>
          <w:tcPr>
            <w:tcW w:w="2088" w:type="dxa"/>
          </w:tcPr>
          <w:p w:rsidR="0043045D" w:rsidRPr="008A4FEB" w:rsidRDefault="0043045D" w:rsidP="0043045D">
            <w:pPr>
              <w:spacing w:after="0" w:line="240" w:lineRule="auto"/>
              <w:rPr>
                <w:kern w:val="2"/>
                <w:sz w:val="24"/>
                <w:szCs w:val="24"/>
              </w:rPr>
            </w:pPr>
            <w:r>
              <w:rPr>
                <w:kern w:val="2"/>
                <w:sz w:val="24"/>
                <w:szCs w:val="24"/>
              </w:rPr>
              <w:t xml:space="preserve">CLIN 0002 </w:t>
            </w:r>
            <w:r w:rsidRPr="008A4FEB">
              <w:rPr>
                <w:kern w:val="2"/>
                <w:sz w:val="24"/>
                <w:szCs w:val="24"/>
              </w:rPr>
              <w:t>Travel</w:t>
            </w:r>
          </w:p>
        </w:tc>
        <w:tc>
          <w:tcPr>
            <w:tcW w:w="2340" w:type="dxa"/>
          </w:tcPr>
          <w:p w:rsidR="0043045D" w:rsidRPr="008A4FEB" w:rsidRDefault="0043045D" w:rsidP="0043045D">
            <w:pPr>
              <w:spacing w:after="0" w:line="240" w:lineRule="auto"/>
              <w:rPr>
                <w:kern w:val="2"/>
                <w:sz w:val="24"/>
                <w:szCs w:val="24"/>
              </w:rPr>
            </w:pPr>
            <w:r>
              <w:rPr>
                <w:kern w:val="2"/>
                <w:sz w:val="24"/>
                <w:szCs w:val="24"/>
              </w:rPr>
              <w:t xml:space="preserve">CLIN 0003 </w:t>
            </w:r>
            <w:r w:rsidRPr="008A4FEB">
              <w:rPr>
                <w:kern w:val="2"/>
                <w:sz w:val="24"/>
                <w:szCs w:val="24"/>
              </w:rPr>
              <w:t>Material</w:t>
            </w:r>
          </w:p>
        </w:tc>
        <w:tc>
          <w:tcPr>
            <w:tcW w:w="3060" w:type="dxa"/>
          </w:tcPr>
          <w:p w:rsidR="0043045D" w:rsidRPr="008A4FEB" w:rsidRDefault="0043045D" w:rsidP="0043045D">
            <w:pPr>
              <w:spacing w:after="0" w:line="240" w:lineRule="auto"/>
              <w:rPr>
                <w:kern w:val="2"/>
                <w:sz w:val="24"/>
                <w:szCs w:val="24"/>
              </w:rPr>
            </w:pPr>
            <w:r w:rsidRPr="008A4FEB">
              <w:rPr>
                <w:kern w:val="2"/>
                <w:sz w:val="24"/>
                <w:szCs w:val="24"/>
              </w:rPr>
              <w:t>Total</w:t>
            </w:r>
          </w:p>
        </w:tc>
      </w:tr>
      <w:tr w:rsidR="0043045D" w:rsidRPr="008A4FEB" w:rsidTr="000B1B0F">
        <w:trPr>
          <w:trHeight w:val="116"/>
        </w:trPr>
        <w:tc>
          <w:tcPr>
            <w:tcW w:w="2088" w:type="dxa"/>
          </w:tcPr>
          <w:p w:rsidR="0043045D" w:rsidRPr="008A4FEB" w:rsidRDefault="0043045D" w:rsidP="0043045D">
            <w:pPr>
              <w:spacing w:after="0" w:line="240" w:lineRule="auto"/>
              <w:rPr>
                <w:kern w:val="2"/>
                <w:sz w:val="24"/>
                <w:szCs w:val="24"/>
              </w:rPr>
            </w:pPr>
            <w:r>
              <w:rPr>
                <w:kern w:val="2"/>
                <w:sz w:val="24"/>
                <w:szCs w:val="24"/>
              </w:rPr>
              <w:t>$171,204.45</w:t>
            </w:r>
          </w:p>
        </w:tc>
        <w:tc>
          <w:tcPr>
            <w:tcW w:w="2340" w:type="dxa"/>
          </w:tcPr>
          <w:p w:rsidR="0043045D" w:rsidRPr="008A4FEB" w:rsidRDefault="0043045D" w:rsidP="0043045D">
            <w:pPr>
              <w:spacing w:after="0" w:line="240" w:lineRule="auto"/>
              <w:rPr>
                <w:kern w:val="2"/>
                <w:sz w:val="24"/>
                <w:szCs w:val="24"/>
              </w:rPr>
            </w:pPr>
            <w:r>
              <w:rPr>
                <w:kern w:val="2"/>
                <w:sz w:val="24"/>
                <w:szCs w:val="24"/>
              </w:rPr>
              <w:t>$1,754,892.00</w:t>
            </w:r>
          </w:p>
        </w:tc>
        <w:tc>
          <w:tcPr>
            <w:tcW w:w="3060" w:type="dxa"/>
          </w:tcPr>
          <w:p w:rsidR="0043045D" w:rsidRPr="008A4FEB" w:rsidRDefault="0043045D" w:rsidP="0043045D">
            <w:pPr>
              <w:spacing w:after="0" w:line="240" w:lineRule="auto"/>
              <w:rPr>
                <w:kern w:val="2"/>
                <w:sz w:val="24"/>
                <w:szCs w:val="24"/>
              </w:rPr>
            </w:pPr>
            <w:r>
              <w:rPr>
                <w:kern w:val="2"/>
                <w:sz w:val="24"/>
                <w:szCs w:val="24"/>
              </w:rPr>
              <w:t>$1,9236,096.45</w:t>
            </w:r>
          </w:p>
        </w:tc>
      </w:tr>
      <w:tr w:rsidR="0043045D" w:rsidRPr="008A4FEB" w:rsidTr="000B1B0F">
        <w:trPr>
          <w:trHeight w:val="116"/>
        </w:trPr>
        <w:tc>
          <w:tcPr>
            <w:tcW w:w="2088" w:type="dxa"/>
          </w:tcPr>
          <w:p w:rsidR="0043045D" w:rsidRPr="008A4FEB" w:rsidRDefault="0043045D" w:rsidP="0043045D">
            <w:pPr>
              <w:spacing w:after="0" w:line="240" w:lineRule="auto"/>
              <w:rPr>
                <w:kern w:val="2"/>
                <w:sz w:val="24"/>
                <w:szCs w:val="24"/>
              </w:rPr>
            </w:pPr>
            <w:r>
              <w:rPr>
                <w:kern w:val="2"/>
                <w:sz w:val="24"/>
                <w:szCs w:val="24"/>
              </w:rPr>
              <w:t>CLIN 0006 Travel</w:t>
            </w:r>
          </w:p>
        </w:tc>
        <w:tc>
          <w:tcPr>
            <w:tcW w:w="2340" w:type="dxa"/>
          </w:tcPr>
          <w:p w:rsidR="0043045D" w:rsidRPr="008A4FEB" w:rsidRDefault="0043045D" w:rsidP="0043045D">
            <w:pPr>
              <w:spacing w:after="0" w:line="240" w:lineRule="auto"/>
              <w:rPr>
                <w:kern w:val="2"/>
                <w:sz w:val="24"/>
                <w:szCs w:val="24"/>
              </w:rPr>
            </w:pPr>
            <w:r>
              <w:rPr>
                <w:kern w:val="2"/>
                <w:sz w:val="24"/>
                <w:szCs w:val="24"/>
              </w:rPr>
              <w:t xml:space="preserve">CLIN 0007 Material </w:t>
            </w:r>
          </w:p>
        </w:tc>
        <w:tc>
          <w:tcPr>
            <w:tcW w:w="3060" w:type="dxa"/>
          </w:tcPr>
          <w:p w:rsidR="0043045D" w:rsidRPr="008A4FEB" w:rsidRDefault="0043045D" w:rsidP="0043045D">
            <w:pPr>
              <w:spacing w:after="0" w:line="240" w:lineRule="auto"/>
              <w:rPr>
                <w:kern w:val="2"/>
                <w:sz w:val="24"/>
                <w:szCs w:val="24"/>
              </w:rPr>
            </w:pPr>
            <w:r>
              <w:rPr>
                <w:kern w:val="2"/>
                <w:sz w:val="24"/>
                <w:szCs w:val="24"/>
              </w:rPr>
              <w:t>Total</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$176,340.59</w:t>
            </w:r>
          </w:p>
        </w:tc>
        <w:tc>
          <w:tcPr>
            <w:tcW w:w="2340" w:type="dxa"/>
          </w:tcPr>
          <w:p w:rsidR="0043045D" w:rsidRDefault="0043045D" w:rsidP="0043045D">
            <w:pPr>
              <w:spacing w:after="0" w:line="240" w:lineRule="auto"/>
              <w:rPr>
                <w:kern w:val="2"/>
                <w:sz w:val="24"/>
                <w:szCs w:val="24"/>
              </w:rPr>
            </w:pPr>
            <w:r>
              <w:rPr>
                <w:kern w:val="2"/>
                <w:sz w:val="24"/>
                <w:szCs w:val="24"/>
              </w:rPr>
              <w:t>$1,807,538.76</w:t>
            </w:r>
          </w:p>
        </w:tc>
        <w:tc>
          <w:tcPr>
            <w:tcW w:w="3060" w:type="dxa"/>
          </w:tcPr>
          <w:p w:rsidR="0043045D" w:rsidRDefault="0043045D" w:rsidP="0043045D">
            <w:pPr>
              <w:spacing w:after="0" w:line="240" w:lineRule="auto"/>
              <w:rPr>
                <w:kern w:val="2"/>
                <w:sz w:val="24"/>
                <w:szCs w:val="24"/>
              </w:rPr>
            </w:pPr>
            <w:r>
              <w:rPr>
                <w:kern w:val="2"/>
                <w:sz w:val="24"/>
                <w:szCs w:val="24"/>
              </w:rPr>
              <w:t>$1,983,879.35</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CLIN 0010 Travel</w:t>
            </w:r>
          </w:p>
        </w:tc>
        <w:tc>
          <w:tcPr>
            <w:tcW w:w="2340" w:type="dxa"/>
          </w:tcPr>
          <w:p w:rsidR="0043045D" w:rsidRDefault="0043045D" w:rsidP="0043045D">
            <w:pPr>
              <w:spacing w:after="0" w:line="240" w:lineRule="auto"/>
              <w:rPr>
                <w:kern w:val="2"/>
                <w:sz w:val="24"/>
                <w:szCs w:val="24"/>
              </w:rPr>
            </w:pPr>
            <w:r>
              <w:rPr>
                <w:kern w:val="2"/>
                <w:sz w:val="24"/>
                <w:szCs w:val="24"/>
              </w:rPr>
              <w:t>CLIN 0011 Material</w:t>
            </w:r>
          </w:p>
        </w:tc>
        <w:tc>
          <w:tcPr>
            <w:tcW w:w="3060" w:type="dxa"/>
          </w:tcPr>
          <w:p w:rsidR="0043045D" w:rsidRDefault="0043045D" w:rsidP="0043045D">
            <w:pPr>
              <w:spacing w:after="0" w:line="240" w:lineRule="auto"/>
              <w:rPr>
                <w:kern w:val="2"/>
                <w:sz w:val="24"/>
                <w:szCs w:val="24"/>
              </w:rPr>
            </w:pPr>
            <w:r>
              <w:rPr>
                <w:kern w:val="2"/>
                <w:sz w:val="24"/>
                <w:szCs w:val="24"/>
              </w:rPr>
              <w:t>Total</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$181,630.80</w:t>
            </w:r>
          </w:p>
        </w:tc>
        <w:tc>
          <w:tcPr>
            <w:tcW w:w="2340" w:type="dxa"/>
          </w:tcPr>
          <w:p w:rsidR="0043045D" w:rsidRDefault="0043045D" w:rsidP="0043045D">
            <w:pPr>
              <w:spacing w:after="0" w:line="240" w:lineRule="auto"/>
              <w:rPr>
                <w:kern w:val="2"/>
                <w:sz w:val="24"/>
                <w:szCs w:val="24"/>
              </w:rPr>
            </w:pPr>
            <w:r>
              <w:rPr>
                <w:kern w:val="2"/>
                <w:sz w:val="24"/>
                <w:szCs w:val="24"/>
              </w:rPr>
              <w:t>$1,861,764.92</w:t>
            </w:r>
          </w:p>
        </w:tc>
        <w:tc>
          <w:tcPr>
            <w:tcW w:w="3060" w:type="dxa"/>
          </w:tcPr>
          <w:p w:rsidR="0043045D" w:rsidRDefault="0043045D" w:rsidP="0043045D">
            <w:pPr>
              <w:spacing w:after="0" w:line="240" w:lineRule="auto"/>
              <w:rPr>
                <w:kern w:val="2"/>
                <w:sz w:val="24"/>
                <w:szCs w:val="24"/>
              </w:rPr>
            </w:pPr>
            <w:r>
              <w:rPr>
                <w:kern w:val="2"/>
                <w:sz w:val="24"/>
                <w:szCs w:val="24"/>
              </w:rPr>
              <w:t>$2,043,395.73</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 xml:space="preserve">CLIN 0014 Travel </w:t>
            </w:r>
          </w:p>
        </w:tc>
        <w:tc>
          <w:tcPr>
            <w:tcW w:w="2340" w:type="dxa"/>
          </w:tcPr>
          <w:p w:rsidR="0043045D" w:rsidRDefault="0043045D" w:rsidP="0043045D">
            <w:pPr>
              <w:spacing w:after="0" w:line="240" w:lineRule="auto"/>
              <w:rPr>
                <w:kern w:val="2"/>
                <w:sz w:val="24"/>
                <w:szCs w:val="24"/>
              </w:rPr>
            </w:pPr>
            <w:r>
              <w:rPr>
                <w:kern w:val="2"/>
                <w:sz w:val="24"/>
                <w:szCs w:val="24"/>
              </w:rPr>
              <w:t xml:space="preserve">CLIN 0015 Material </w:t>
            </w:r>
          </w:p>
        </w:tc>
        <w:tc>
          <w:tcPr>
            <w:tcW w:w="3060" w:type="dxa"/>
          </w:tcPr>
          <w:p w:rsidR="0043045D" w:rsidRDefault="0043045D" w:rsidP="0043045D">
            <w:pPr>
              <w:spacing w:after="0" w:line="240" w:lineRule="auto"/>
              <w:rPr>
                <w:kern w:val="2"/>
                <w:sz w:val="24"/>
                <w:szCs w:val="24"/>
              </w:rPr>
            </w:pPr>
            <w:r>
              <w:rPr>
                <w:kern w:val="2"/>
                <w:sz w:val="24"/>
                <w:szCs w:val="24"/>
              </w:rPr>
              <w:t>Total</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$187,079.73</w:t>
            </w:r>
          </w:p>
        </w:tc>
        <w:tc>
          <w:tcPr>
            <w:tcW w:w="2340" w:type="dxa"/>
          </w:tcPr>
          <w:p w:rsidR="0043045D" w:rsidRDefault="0043045D" w:rsidP="0043045D">
            <w:pPr>
              <w:spacing w:after="0" w:line="240" w:lineRule="auto"/>
              <w:rPr>
                <w:kern w:val="2"/>
                <w:sz w:val="24"/>
                <w:szCs w:val="24"/>
              </w:rPr>
            </w:pPr>
            <w:r>
              <w:rPr>
                <w:kern w:val="2"/>
                <w:sz w:val="24"/>
                <w:szCs w:val="24"/>
              </w:rPr>
              <w:t>$1,917,617.87</w:t>
            </w:r>
          </w:p>
        </w:tc>
        <w:tc>
          <w:tcPr>
            <w:tcW w:w="3060" w:type="dxa"/>
          </w:tcPr>
          <w:p w:rsidR="0043045D" w:rsidRDefault="0043045D" w:rsidP="0043045D">
            <w:pPr>
              <w:spacing w:after="0" w:line="240" w:lineRule="auto"/>
              <w:rPr>
                <w:kern w:val="2"/>
                <w:sz w:val="24"/>
                <w:szCs w:val="24"/>
              </w:rPr>
            </w:pPr>
            <w:r>
              <w:rPr>
                <w:kern w:val="2"/>
                <w:sz w:val="24"/>
                <w:szCs w:val="24"/>
              </w:rPr>
              <w:t>$2,104,697.60</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CLIN 0018 Travel</w:t>
            </w:r>
          </w:p>
        </w:tc>
        <w:tc>
          <w:tcPr>
            <w:tcW w:w="2340" w:type="dxa"/>
          </w:tcPr>
          <w:p w:rsidR="0043045D" w:rsidRDefault="0043045D" w:rsidP="0043045D">
            <w:pPr>
              <w:spacing w:after="0" w:line="240" w:lineRule="auto"/>
              <w:rPr>
                <w:kern w:val="2"/>
                <w:sz w:val="24"/>
                <w:szCs w:val="24"/>
              </w:rPr>
            </w:pPr>
            <w:r>
              <w:rPr>
                <w:kern w:val="2"/>
                <w:sz w:val="24"/>
                <w:szCs w:val="24"/>
              </w:rPr>
              <w:t xml:space="preserve">CLIN 0019 Material </w:t>
            </w:r>
          </w:p>
        </w:tc>
        <w:tc>
          <w:tcPr>
            <w:tcW w:w="3060" w:type="dxa"/>
          </w:tcPr>
          <w:p w:rsidR="0043045D" w:rsidRDefault="0043045D" w:rsidP="0043045D">
            <w:pPr>
              <w:spacing w:after="0" w:line="240" w:lineRule="auto"/>
              <w:rPr>
                <w:kern w:val="2"/>
                <w:sz w:val="24"/>
                <w:szCs w:val="24"/>
              </w:rPr>
            </w:pPr>
            <w:r>
              <w:rPr>
                <w:kern w:val="2"/>
                <w:sz w:val="24"/>
                <w:szCs w:val="24"/>
              </w:rPr>
              <w:t>Total</w:t>
            </w:r>
          </w:p>
        </w:tc>
      </w:tr>
      <w:tr w:rsidR="0043045D" w:rsidRPr="008A4FEB" w:rsidTr="000B1B0F">
        <w:trPr>
          <w:trHeight w:val="116"/>
        </w:trPr>
        <w:tc>
          <w:tcPr>
            <w:tcW w:w="2088" w:type="dxa"/>
          </w:tcPr>
          <w:p w:rsidR="0043045D" w:rsidRDefault="0043045D" w:rsidP="0043045D">
            <w:pPr>
              <w:spacing w:after="0" w:line="240" w:lineRule="auto"/>
              <w:rPr>
                <w:kern w:val="2"/>
                <w:sz w:val="24"/>
                <w:szCs w:val="24"/>
              </w:rPr>
            </w:pPr>
            <w:r>
              <w:rPr>
                <w:kern w:val="2"/>
                <w:sz w:val="24"/>
                <w:szCs w:val="24"/>
              </w:rPr>
              <w:t>$192,692.12</w:t>
            </w:r>
          </w:p>
        </w:tc>
        <w:tc>
          <w:tcPr>
            <w:tcW w:w="2340" w:type="dxa"/>
          </w:tcPr>
          <w:p w:rsidR="0043045D" w:rsidRDefault="0043045D" w:rsidP="0043045D">
            <w:pPr>
              <w:spacing w:after="0" w:line="240" w:lineRule="auto"/>
              <w:rPr>
                <w:kern w:val="2"/>
                <w:sz w:val="24"/>
                <w:szCs w:val="24"/>
              </w:rPr>
            </w:pPr>
            <w:r>
              <w:rPr>
                <w:kern w:val="2"/>
                <w:sz w:val="24"/>
                <w:szCs w:val="24"/>
              </w:rPr>
              <w:t>$1,975,146.41</w:t>
            </w:r>
          </w:p>
        </w:tc>
        <w:tc>
          <w:tcPr>
            <w:tcW w:w="3060" w:type="dxa"/>
          </w:tcPr>
          <w:p w:rsidR="0043045D" w:rsidRDefault="0043045D" w:rsidP="0043045D">
            <w:pPr>
              <w:spacing w:after="0" w:line="240" w:lineRule="auto"/>
              <w:rPr>
                <w:kern w:val="2"/>
                <w:sz w:val="24"/>
                <w:szCs w:val="24"/>
              </w:rPr>
            </w:pPr>
            <w:r>
              <w:rPr>
                <w:kern w:val="2"/>
                <w:sz w:val="24"/>
                <w:szCs w:val="24"/>
              </w:rPr>
              <w:t>$2,167,838.53</w:t>
            </w:r>
          </w:p>
        </w:tc>
      </w:tr>
    </w:tbl>
    <w:p w:rsidR="0043045D" w:rsidRPr="008A4FEB" w:rsidRDefault="0043045D" w:rsidP="0043045D">
      <w:pPr>
        <w:spacing w:after="0" w:line="240" w:lineRule="auto"/>
        <w:rPr>
          <w:i/>
          <w:iCs/>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utilize the estimated amounts provided by the Government for ODCs and include all applicable burdens.   If it is the contractor’s accounting practice to apply (and invoice for) burdens with regards to ODCs, then the contractor shall propose the ODC amount plus the addition of the applicable burdens.  If the contractor chooses not to burden ODCs, then the contractor shall propose an H-clause to establish that burdens will be unallowable for ODCs.  NO FEE SHALL BE APPLIED TO ODCs.  </w:t>
      </w:r>
    </w:p>
    <w:p w:rsidR="0043045D" w:rsidRPr="008A4FEB" w:rsidRDefault="0043045D" w:rsidP="0043045D">
      <w:pPr>
        <w:spacing w:after="0" w:line="240" w:lineRule="auto"/>
        <w:rPr>
          <w:iCs/>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values provided below are for informational purposes only.  The Offeror should propose costs/prices for the ODC CLINs that it determines reasonable and appropriate.  If it is the Offeror’s accounting practice to apply (and invoice for) burdens with regards to ODCs, then the Offeror shall propose the ODC amount plus the addition of the applicable burdens.  If the Offeror chooses not to burden ODCs, then the Offeror shall propose an H-clause to identify this special term and condition. (NO FEE SHALL BE APPLIED TO ODCs).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Estimated Travel.  For informational purposes only the estimated yearly travel cost is approximately $1,032,883 and the following tables of estimated travel are provided:</w:t>
      </w:r>
    </w:p>
    <w:p w:rsidR="0043045D" w:rsidRPr="008A4FEB" w:rsidRDefault="0043045D" w:rsidP="0043045D">
      <w:pPr>
        <w:spacing w:after="0" w:line="240" w:lineRule="auto"/>
        <w:rPr>
          <w:kern w:val="2"/>
          <w:sz w:val="24"/>
          <w:szCs w:val="24"/>
        </w:rPr>
      </w:pPr>
    </w:p>
    <w:tbl>
      <w:tblPr>
        <w:tblW w:w="892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28"/>
        <w:gridCol w:w="1620"/>
        <w:gridCol w:w="2430"/>
        <w:gridCol w:w="3150"/>
      </w:tblGrid>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Location</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Number of Days per Trip</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Number of Trips per Year</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Number of People per Trip</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Naval Air Station Point Mugu, CA</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4</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24</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4</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Naval Air Station North Island</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Naval Air Station San Nicholas Island</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4</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Tuscon, AZ</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El Segundo, CA</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Northridge, CA</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Orlando, FL</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St. Petersburg, FL</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Crane, IN</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Fort Wayne, IN</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Hanscom, MA</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Linthicum, MD</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Hazelwood, MO</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Saint Louis, MO</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Del="007E5741" w:rsidRDefault="0043045D" w:rsidP="0043045D">
            <w:pPr>
              <w:spacing w:after="0" w:line="240" w:lineRule="auto"/>
              <w:rPr>
                <w:kern w:val="2"/>
                <w:szCs w:val="20"/>
              </w:rPr>
            </w:pPr>
            <w:r w:rsidRPr="008A4FEB">
              <w:rPr>
                <w:kern w:val="2"/>
                <w:szCs w:val="20"/>
              </w:rPr>
              <w:t>Holloman, NM</w:t>
            </w:r>
          </w:p>
        </w:tc>
        <w:tc>
          <w:tcPr>
            <w:tcW w:w="1620" w:type="dxa"/>
            <w:tcBorders>
              <w:top w:val="single" w:sz="4" w:space="0" w:color="auto"/>
              <w:left w:val="single" w:sz="4" w:space="0" w:color="auto"/>
              <w:bottom w:val="single" w:sz="4" w:space="0" w:color="auto"/>
              <w:right w:val="single" w:sz="4" w:space="0" w:color="auto"/>
            </w:tcBorders>
          </w:tcPr>
          <w:p w:rsidR="0043045D" w:rsidRPr="008A4FEB" w:rsidDel="007E5741"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Del="007E5741"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Del="007E5741"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Bethpage, NY</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Liverpool, NY</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r w:rsidR="0043045D" w:rsidRPr="008A4FEB" w:rsidTr="00B71B62">
        <w:tc>
          <w:tcPr>
            <w:tcW w:w="1728"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Cs w:val="20"/>
              </w:rPr>
            </w:pPr>
            <w:r w:rsidRPr="008A4FEB">
              <w:rPr>
                <w:kern w:val="2"/>
                <w:szCs w:val="20"/>
              </w:rPr>
              <w:t>Dahlgren, VA</w:t>
            </w:r>
          </w:p>
        </w:tc>
        <w:tc>
          <w:tcPr>
            <w:tcW w:w="162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3</w:t>
            </w:r>
          </w:p>
        </w:tc>
        <w:tc>
          <w:tcPr>
            <w:tcW w:w="243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1</w:t>
            </w:r>
          </w:p>
        </w:tc>
        <w:tc>
          <w:tcPr>
            <w:tcW w:w="315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jc w:val="center"/>
              <w:rPr>
                <w:kern w:val="2"/>
                <w:sz w:val="24"/>
                <w:szCs w:val="24"/>
              </w:rPr>
            </w:pPr>
            <w:r w:rsidRPr="008A4FEB">
              <w:rPr>
                <w:kern w:val="2"/>
                <w:sz w:val="24"/>
                <w:szCs w:val="24"/>
              </w:rPr>
              <w:t>2</w:t>
            </w:r>
          </w:p>
        </w:tc>
      </w:tr>
    </w:tbl>
    <w:p w:rsidR="0043045D" w:rsidRPr="008A4FEB" w:rsidRDefault="0043045D" w:rsidP="0043045D">
      <w:pPr>
        <w:spacing w:after="0" w:line="240" w:lineRule="auto"/>
        <w:rPr>
          <w:kern w:val="2"/>
          <w:sz w:val="24"/>
          <w:szCs w:val="24"/>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870"/>
        <w:gridCol w:w="1870"/>
        <w:gridCol w:w="1870"/>
        <w:gridCol w:w="1870"/>
        <w:gridCol w:w="1870"/>
      </w:tblGrid>
      <w:tr w:rsidR="0043045D" w:rsidRPr="008A4FEB" w:rsidTr="00B71B62">
        <w:tc>
          <w:tcPr>
            <w:tcW w:w="187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1</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2</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3</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4</w:t>
            </w:r>
          </w:p>
        </w:tc>
        <w:tc>
          <w:tcPr>
            <w:tcW w:w="187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5</w:t>
            </w:r>
          </w:p>
        </w:tc>
      </w:tr>
      <w:tr w:rsidR="0043045D" w:rsidRPr="008A4FEB" w:rsidTr="00B71B62">
        <w:tc>
          <w:tcPr>
            <w:tcW w:w="1870"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171,204</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176,341</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181,631</w:t>
            </w:r>
          </w:p>
        </w:tc>
        <w:tc>
          <w:tcPr>
            <w:tcW w:w="1870"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Pr>
                <w:kern w:val="2"/>
                <w:sz w:val="24"/>
                <w:szCs w:val="24"/>
              </w:rPr>
              <w:t>$187,080</w:t>
            </w:r>
          </w:p>
        </w:tc>
        <w:tc>
          <w:tcPr>
            <w:tcW w:w="1870"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r>
              <w:rPr>
                <w:kern w:val="2"/>
                <w:sz w:val="24"/>
                <w:szCs w:val="24"/>
              </w:rPr>
              <w:t>$192,692</w:t>
            </w: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Estimated Material.  For informational purposes only the Government estimated material cost is approximately $10,772,097and the following table of estimated annual material is provided:</w:t>
      </w:r>
    </w:p>
    <w:p w:rsidR="0043045D" w:rsidRPr="008A4FEB" w:rsidRDefault="0043045D" w:rsidP="0043045D">
      <w:pPr>
        <w:spacing w:after="0" w:line="240" w:lineRule="auto"/>
        <w:rPr>
          <w:kern w:val="2"/>
          <w:sz w:val="24"/>
          <w:szCs w:val="24"/>
        </w:rPr>
      </w:pP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92"/>
        <w:gridCol w:w="1791"/>
        <w:gridCol w:w="1791"/>
        <w:gridCol w:w="1791"/>
        <w:gridCol w:w="1691"/>
      </w:tblGrid>
      <w:tr w:rsidR="0043045D" w:rsidRPr="008A4FEB" w:rsidTr="00B71B62">
        <w:tc>
          <w:tcPr>
            <w:tcW w:w="1792"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1</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2</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3</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4</w:t>
            </w:r>
          </w:p>
        </w:tc>
        <w:tc>
          <w:tcPr>
            <w:tcW w:w="1691"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Year 5</w:t>
            </w:r>
          </w:p>
        </w:tc>
      </w:tr>
      <w:tr w:rsidR="0043045D" w:rsidRPr="008A4FEB" w:rsidTr="00B71B62">
        <w:tc>
          <w:tcPr>
            <w:tcW w:w="1792"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1,754,892</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1,807,539</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1,861,765</w:t>
            </w:r>
          </w:p>
        </w:tc>
        <w:tc>
          <w:tcPr>
            <w:tcW w:w="1791"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r w:rsidRPr="008A4FEB">
              <w:rPr>
                <w:kern w:val="2"/>
                <w:sz w:val="24"/>
                <w:szCs w:val="24"/>
              </w:rPr>
              <w:t>$</w:t>
            </w:r>
            <w:r>
              <w:rPr>
                <w:kern w:val="2"/>
                <w:sz w:val="24"/>
                <w:szCs w:val="24"/>
              </w:rPr>
              <w:t>1,917,618</w:t>
            </w:r>
          </w:p>
        </w:tc>
        <w:tc>
          <w:tcPr>
            <w:tcW w:w="1691"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r>
              <w:rPr>
                <w:kern w:val="2"/>
                <w:sz w:val="24"/>
                <w:szCs w:val="24"/>
              </w:rPr>
              <w:t>$1,975,146</w:t>
            </w: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4.4.2.  Labor Hours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Government estimate is 105,000</w:t>
      </w:r>
      <w:r w:rsidRPr="008A4FEB">
        <w:rPr>
          <w:i/>
          <w:kern w:val="2"/>
          <w:sz w:val="24"/>
          <w:szCs w:val="24"/>
        </w:rPr>
        <w:t xml:space="preserve"> </w:t>
      </w:r>
      <w:r w:rsidRPr="008A4FEB">
        <w:rPr>
          <w:kern w:val="2"/>
          <w:sz w:val="24"/>
          <w:szCs w:val="24"/>
        </w:rPr>
        <w:t xml:space="preserve">hours for the entire work effort, inclusive of options.  A work-year is defined as 1,920 hours exclusive of holidays and leave. For evaluation purposes, the contractor shall propose to the labor categories/hours as outlined in Attachment L-7. If applicable, the Offeror shall add any direct hours to be charged for contract support functions to the cost/price proposal, and price those hours in addition to the Government’s required level of effort for the technical tasks.  </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Key Personnel</w:t>
      </w:r>
    </w:p>
    <w:p w:rsidR="0043045D" w:rsidRPr="008A4FEB" w:rsidRDefault="0043045D" w:rsidP="0043045D">
      <w:pPr>
        <w:spacing w:after="0" w:line="240" w:lineRule="auto"/>
        <w:rPr>
          <w:kern w:val="2"/>
          <w:sz w:val="24"/>
          <w:szCs w:val="24"/>
        </w:rPr>
      </w:pPr>
      <w:r w:rsidRPr="008A4FEB">
        <w:rPr>
          <w:kern w:val="2"/>
          <w:sz w:val="24"/>
          <w:szCs w:val="24"/>
        </w:rPr>
        <w:t>** Service Contract Labor Standards Category</w:t>
      </w:r>
    </w:p>
    <w:p w:rsidR="0043045D" w:rsidRPr="008A4FEB" w:rsidRDefault="0043045D" w:rsidP="0043045D">
      <w:pPr>
        <w:spacing w:after="0" w:line="240" w:lineRule="auto"/>
        <w:rPr>
          <w:kern w:val="2"/>
          <w:sz w:val="24"/>
          <w:szCs w:val="24"/>
        </w:rPr>
      </w:pPr>
    </w:p>
    <w:tbl>
      <w:tblPr>
        <w:tblW w:w="0" w:type="auto"/>
        <w:tblLook w:val="04A0" w:firstRow="1" w:lastRow="0" w:firstColumn="1" w:lastColumn="0" w:noHBand="0" w:noVBand="1"/>
      </w:tblPr>
      <w:tblGrid>
        <w:gridCol w:w="4230"/>
        <w:gridCol w:w="1440"/>
        <w:gridCol w:w="2496"/>
      </w:tblGrid>
      <w:tr w:rsidR="0043045D" w:rsidRPr="008A4FEB" w:rsidTr="00B71B62">
        <w:tc>
          <w:tcPr>
            <w:tcW w:w="4230" w:type="dxa"/>
          </w:tcPr>
          <w:p w:rsidR="0043045D" w:rsidRPr="008A4FEB" w:rsidRDefault="0043045D" w:rsidP="0043045D">
            <w:pPr>
              <w:spacing w:after="0" w:line="240" w:lineRule="auto"/>
              <w:rPr>
                <w:kern w:val="2"/>
                <w:sz w:val="24"/>
                <w:szCs w:val="24"/>
                <w:u w:val="single"/>
              </w:rPr>
            </w:pPr>
            <w:r w:rsidRPr="008A4FEB">
              <w:rPr>
                <w:kern w:val="2"/>
                <w:sz w:val="24"/>
                <w:szCs w:val="24"/>
                <w:u w:val="single"/>
              </w:rPr>
              <w:t>RFP Labor Category</w:t>
            </w:r>
          </w:p>
        </w:tc>
        <w:tc>
          <w:tcPr>
            <w:tcW w:w="1440" w:type="dxa"/>
          </w:tcPr>
          <w:p w:rsidR="0043045D" w:rsidRPr="008A4FEB" w:rsidRDefault="0043045D" w:rsidP="0043045D">
            <w:pPr>
              <w:spacing w:after="0" w:line="240" w:lineRule="auto"/>
              <w:rPr>
                <w:kern w:val="2"/>
                <w:sz w:val="24"/>
                <w:szCs w:val="24"/>
                <w:u w:val="single"/>
              </w:rPr>
            </w:pPr>
            <w:r w:rsidRPr="008A4FEB">
              <w:rPr>
                <w:kern w:val="2"/>
                <w:sz w:val="24"/>
                <w:szCs w:val="24"/>
                <w:u w:val="single"/>
              </w:rPr>
              <w:t>Hourly Wage</w:t>
            </w:r>
          </w:p>
        </w:tc>
        <w:tc>
          <w:tcPr>
            <w:tcW w:w="2496" w:type="dxa"/>
          </w:tcPr>
          <w:p w:rsidR="0043045D" w:rsidRPr="008A4FEB" w:rsidRDefault="0043045D" w:rsidP="0043045D">
            <w:pPr>
              <w:spacing w:after="0" w:line="240" w:lineRule="auto"/>
              <w:rPr>
                <w:kern w:val="2"/>
                <w:sz w:val="24"/>
                <w:szCs w:val="24"/>
                <w:u w:val="single"/>
              </w:rPr>
            </w:pPr>
            <w:r w:rsidRPr="008A4FEB">
              <w:rPr>
                <w:kern w:val="2"/>
                <w:sz w:val="24"/>
                <w:szCs w:val="24"/>
                <w:u w:val="single"/>
              </w:rPr>
              <w:t>SCA Code</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Fiber Optic Network Engineering Service</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$39.15</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30085</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Senior Fiber Optic Engineering Technician Service</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$25.85</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30083</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Fiber Optic Engineering Technician Service</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$25.85</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30083</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Fiber Optic Assembly Service</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$20.59</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30081</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*Program Manager</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Non-SCA</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n/a</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Diesel Engine Specialist</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$31.17</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23530</w:t>
            </w:r>
          </w:p>
        </w:tc>
      </w:tr>
      <w:tr w:rsidR="0043045D" w:rsidRPr="008A4FEB" w:rsidTr="00B71B62">
        <w:tc>
          <w:tcPr>
            <w:tcW w:w="4230" w:type="dxa"/>
          </w:tcPr>
          <w:p w:rsidR="0043045D" w:rsidRPr="008A4FEB" w:rsidRDefault="0043045D" w:rsidP="0043045D">
            <w:pPr>
              <w:spacing w:after="0" w:line="240" w:lineRule="auto"/>
              <w:rPr>
                <w:kern w:val="2"/>
                <w:sz w:val="24"/>
                <w:szCs w:val="24"/>
              </w:rPr>
            </w:pPr>
            <w:r w:rsidRPr="008A4FEB">
              <w:rPr>
                <w:kern w:val="2"/>
                <w:sz w:val="24"/>
                <w:szCs w:val="24"/>
              </w:rPr>
              <w:t>Acquisition/Procurement Management Service</w:t>
            </w:r>
          </w:p>
        </w:tc>
        <w:tc>
          <w:tcPr>
            <w:tcW w:w="1440" w:type="dxa"/>
          </w:tcPr>
          <w:p w:rsidR="0043045D" w:rsidRPr="008A4FEB" w:rsidRDefault="0043045D" w:rsidP="0043045D">
            <w:pPr>
              <w:spacing w:after="0" w:line="240" w:lineRule="auto"/>
              <w:rPr>
                <w:kern w:val="2"/>
                <w:sz w:val="24"/>
                <w:szCs w:val="24"/>
              </w:rPr>
            </w:pPr>
            <w:r w:rsidRPr="008A4FEB">
              <w:rPr>
                <w:kern w:val="2"/>
                <w:sz w:val="24"/>
                <w:szCs w:val="24"/>
              </w:rPr>
              <w:t>Non-SCA</w:t>
            </w:r>
          </w:p>
        </w:tc>
        <w:tc>
          <w:tcPr>
            <w:tcW w:w="2496" w:type="dxa"/>
          </w:tcPr>
          <w:p w:rsidR="0043045D" w:rsidRPr="008A4FEB" w:rsidRDefault="0043045D" w:rsidP="0043045D">
            <w:pPr>
              <w:spacing w:after="0" w:line="240" w:lineRule="auto"/>
              <w:rPr>
                <w:kern w:val="2"/>
                <w:sz w:val="24"/>
                <w:szCs w:val="24"/>
              </w:rPr>
            </w:pPr>
            <w:r w:rsidRPr="008A4FEB">
              <w:rPr>
                <w:kern w:val="2"/>
                <w:sz w:val="24"/>
                <w:szCs w:val="24"/>
              </w:rPr>
              <w:t>n/a</w:t>
            </w:r>
          </w:p>
        </w:tc>
      </w:tr>
    </w:tbl>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4.4.3  Incumbent Information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incumbent contractor is:</w:t>
      </w:r>
    </w:p>
    <w:p w:rsidR="0043045D" w:rsidRPr="008A4FEB" w:rsidRDefault="0043045D" w:rsidP="0043045D">
      <w:pPr>
        <w:spacing w:after="0" w:line="240" w:lineRule="auto"/>
        <w:rPr>
          <w:kern w:val="2"/>
          <w:sz w:val="24"/>
          <w:szCs w:val="24"/>
        </w:rPr>
      </w:pPr>
      <w:r w:rsidRPr="008A4FEB">
        <w:rPr>
          <w:kern w:val="2"/>
          <w:sz w:val="24"/>
          <w:szCs w:val="24"/>
        </w:rPr>
        <w:t>Empower, AI, Inc.</w:t>
      </w:r>
    </w:p>
    <w:p w:rsidR="0043045D" w:rsidRPr="008A4FEB" w:rsidRDefault="0043045D" w:rsidP="0043045D">
      <w:pPr>
        <w:spacing w:after="0" w:line="240" w:lineRule="auto"/>
        <w:rPr>
          <w:kern w:val="2"/>
          <w:sz w:val="24"/>
          <w:szCs w:val="24"/>
        </w:rPr>
      </w:pPr>
      <w:r w:rsidRPr="008A4FEB">
        <w:rPr>
          <w:kern w:val="2"/>
          <w:sz w:val="24"/>
          <w:szCs w:val="24"/>
        </w:rPr>
        <w:t>11730 Plaza America Dr STE 400</w:t>
      </w:r>
    </w:p>
    <w:p w:rsidR="0043045D" w:rsidRPr="008A4FEB" w:rsidRDefault="0043045D" w:rsidP="0043045D">
      <w:pPr>
        <w:spacing w:after="0" w:line="240" w:lineRule="auto"/>
        <w:rPr>
          <w:kern w:val="2"/>
          <w:sz w:val="24"/>
          <w:szCs w:val="24"/>
        </w:rPr>
      </w:pPr>
      <w:r w:rsidRPr="008A4FEB">
        <w:rPr>
          <w:kern w:val="2"/>
          <w:sz w:val="24"/>
          <w:szCs w:val="24"/>
        </w:rPr>
        <w:t>Reston, VA 20190-4764</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4.4.4 Place of Performance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The majority of the work shall be performed at the DITAC office for NAWCWD located at Building 02481 or 01025 in China Lake, CA; and work shall also be performed at the DITAC office located at Building 50 in Pt. Mugu, CA; at Naval Air Station North Island in San Diego, CA; and at Edwards Air Force Base in Lancaster, CA. The contractor may be required to perform tasking at other contractor and Government facilities per SOW Section 5.6, Travel.</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4.4.5 Government Spaces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At least one Government civilian personnel shall be present within a secured facility in order for the contractor(s) to perform work in that facility. Contractors may be required to deploy into the field at multiple customer locations within the China Lake installation and anticipated other locations below:</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Tucson, AZ</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El Segundo, CA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Northridge, CA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Orlando, FL</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Saint Petersburg, FL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Crane, IN</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Fort Wayne, IN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Hanscom, MA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Linthicum, MD</w:t>
      </w:r>
    </w:p>
    <w:p w:rsidR="0043045D" w:rsidRPr="00FB2386" w:rsidRDefault="0043045D" w:rsidP="0043045D">
      <w:pPr>
        <w:numPr>
          <w:ilvl w:val="0"/>
          <w:numId w:val="26"/>
        </w:numPr>
        <w:spacing w:after="0" w:line="240" w:lineRule="auto"/>
        <w:rPr>
          <w:kern w:val="2"/>
          <w:sz w:val="24"/>
          <w:szCs w:val="24"/>
        </w:rPr>
      </w:pPr>
      <w:r w:rsidRPr="00FB2386">
        <w:rPr>
          <w:kern w:val="2"/>
          <w:sz w:val="24"/>
          <w:szCs w:val="24"/>
        </w:rPr>
        <w:t xml:space="preserve">Pax River, MD </w:t>
      </w:r>
    </w:p>
    <w:p w:rsidR="0043045D" w:rsidRPr="00FB2386" w:rsidRDefault="0043045D" w:rsidP="0043045D">
      <w:pPr>
        <w:numPr>
          <w:ilvl w:val="0"/>
          <w:numId w:val="26"/>
        </w:numPr>
        <w:spacing w:after="0" w:line="240" w:lineRule="auto"/>
        <w:rPr>
          <w:kern w:val="2"/>
          <w:sz w:val="24"/>
          <w:szCs w:val="24"/>
        </w:rPr>
      </w:pPr>
      <w:r w:rsidRPr="00FB2386">
        <w:rPr>
          <w:kern w:val="2"/>
          <w:sz w:val="24"/>
          <w:szCs w:val="24"/>
        </w:rPr>
        <w:t xml:space="preserve">Hazelwood, MO </w:t>
      </w:r>
    </w:p>
    <w:p w:rsidR="0043045D" w:rsidRPr="00FB2386" w:rsidRDefault="0043045D" w:rsidP="0043045D">
      <w:pPr>
        <w:numPr>
          <w:ilvl w:val="0"/>
          <w:numId w:val="26"/>
        </w:numPr>
        <w:spacing w:after="0" w:line="240" w:lineRule="auto"/>
        <w:rPr>
          <w:kern w:val="2"/>
          <w:sz w:val="24"/>
          <w:szCs w:val="24"/>
        </w:rPr>
      </w:pPr>
      <w:r w:rsidRPr="00FB2386">
        <w:rPr>
          <w:kern w:val="2"/>
          <w:sz w:val="24"/>
          <w:szCs w:val="24"/>
        </w:rPr>
        <w:t xml:space="preserve">Saint Louis, MO </w:t>
      </w:r>
    </w:p>
    <w:p w:rsidR="0043045D" w:rsidRPr="00FB2386" w:rsidRDefault="0043045D" w:rsidP="0043045D">
      <w:pPr>
        <w:numPr>
          <w:ilvl w:val="0"/>
          <w:numId w:val="26"/>
        </w:numPr>
        <w:spacing w:after="0" w:line="240" w:lineRule="auto"/>
        <w:rPr>
          <w:kern w:val="2"/>
          <w:sz w:val="24"/>
          <w:szCs w:val="24"/>
        </w:rPr>
      </w:pPr>
      <w:r w:rsidRPr="00FB2386">
        <w:rPr>
          <w:kern w:val="2"/>
          <w:sz w:val="24"/>
          <w:szCs w:val="24"/>
        </w:rPr>
        <w:t>Cherry Point, NC</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Holloman, NM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Bethpage, NY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 xml:space="preserve">Liverpool, NY </w:t>
      </w:r>
    </w:p>
    <w:p w:rsidR="0043045D" w:rsidRPr="008A4FEB" w:rsidRDefault="0043045D" w:rsidP="0043045D">
      <w:pPr>
        <w:numPr>
          <w:ilvl w:val="0"/>
          <w:numId w:val="26"/>
        </w:numPr>
        <w:spacing w:after="0" w:line="240" w:lineRule="auto"/>
        <w:rPr>
          <w:kern w:val="2"/>
          <w:sz w:val="24"/>
          <w:szCs w:val="24"/>
        </w:rPr>
      </w:pPr>
      <w:r w:rsidRPr="008A4FEB">
        <w:rPr>
          <w:kern w:val="2"/>
          <w:sz w:val="24"/>
          <w:szCs w:val="24"/>
        </w:rPr>
        <w:t>Dahlgren, VA</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i/>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4.5 Use of Government Furnished Property</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If the Offeror proposes/requires the use of Government Furnished Property (GFP) or Government Furnished Information (GFI), then the Offeror shall provide:</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6"/>
        </w:numPr>
        <w:spacing w:after="0" w:line="240" w:lineRule="auto"/>
        <w:rPr>
          <w:kern w:val="2"/>
          <w:sz w:val="24"/>
          <w:szCs w:val="24"/>
        </w:rPr>
      </w:pPr>
      <w:r w:rsidRPr="008A4FEB">
        <w:rPr>
          <w:kern w:val="2"/>
          <w:sz w:val="24"/>
          <w:szCs w:val="24"/>
        </w:rPr>
        <w:t>A complete description of the required GFP/GFI including part number and serial number, if applicable.</w:t>
      </w:r>
    </w:p>
    <w:p w:rsidR="0043045D" w:rsidRPr="008A4FEB" w:rsidRDefault="0043045D" w:rsidP="0043045D">
      <w:pPr>
        <w:numPr>
          <w:ilvl w:val="0"/>
          <w:numId w:val="16"/>
        </w:numPr>
        <w:spacing w:after="0" w:line="240" w:lineRule="auto"/>
        <w:rPr>
          <w:kern w:val="2"/>
          <w:sz w:val="24"/>
          <w:szCs w:val="24"/>
        </w:rPr>
      </w:pPr>
      <w:r w:rsidRPr="008A4FEB">
        <w:rPr>
          <w:kern w:val="2"/>
          <w:sz w:val="24"/>
          <w:szCs w:val="24"/>
        </w:rPr>
        <w:t>Where the GFP/GFI is to be located.</w:t>
      </w:r>
    </w:p>
    <w:p w:rsidR="0043045D" w:rsidRPr="008A4FEB" w:rsidRDefault="0043045D" w:rsidP="0043045D">
      <w:pPr>
        <w:numPr>
          <w:ilvl w:val="0"/>
          <w:numId w:val="16"/>
        </w:numPr>
        <w:spacing w:after="0" w:line="240" w:lineRule="auto"/>
        <w:rPr>
          <w:kern w:val="2"/>
          <w:sz w:val="24"/>
          <w:szCs w:val="24"/>
        </w:rPr>
      </w:pPr>
      <w:r w:rsidRPr="008A4FEB">
        <w:rPr>
          <w:kern w:val="2"/>
          <w:sz w:val="24"/>
          <w:szCs w:val="24"/>
        </w:rPr>
        <w:t>The name, organization, complete address and telephone number of a cognizant Government point of contact.</w:t>
      </w:r>
    </w:p>
    <w:p w:rsidR="0043045D" w:rsidRPr="008A4FEB" w:rsidRDefault="0043045D" w:rsidP="0043045D">
      <w:pPr>
        <w:numPr>
          <w:ilvl w:val="0"/>
          <w:numId w:val="16"/>
        </w:numPr>
        <w:spacing w:after="0" w:line="240" w:lineRule="auto"/>
        <w:rPr>
          <w:kern w:val="2"/>
          <w:sz w:val="24"/>
          <w:szCs w:val="24"/>
        </w:rPr>
      </w:pPr>
      <w:r w:rsidRPr="008A4FEB">
        <w:rPr>
          <w:kern w:val="2"/>
          <w:sz w:val="24"/>
          <w:szCs w:val="24"/>
        </w:rPr>
        <w:t>In the case of GFP/GFI accountable to other Government contracts, a copy of the correspondence authorizing use of such GFP/GFI on this contract.</w:t>
      </w:r>
    </w:p>
    <w:p w:rsidR="0043045D" w:rsidRPr="008A4FEB" w:rsidRDefault="0043045D" w:rsidP="0043045D">
      <w:pPr>
        <w:numPr>
          <w:ilvl w:val="0"/>
          <w:numId w:val="16"/>
        </w:numPr>
        <w:spacing w:after="0" w:line="240" w:lineRule="auto"/>
        <w:rPr>
          <w:kern w:val="2"/>
          <w:sz w:val="24"/>
          <w:szCs w:val="24"/>
        </w:rPr>
      </w:pPr>
      <w:r w:rsidRPr="008A4FEB">
        <w:rPr>
          <w:kern w:val="2"/>
          <w:sz w:val="24"/>
          <w:szCs w:val="24"/>
        </w:rPr>
        <w:t>The monetary impact to the Offeror’s proposal if the proposed GFP/GFI is not provided as GFP/GFI.</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If no GFP/GFI is required, the Offeror shall so state.</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4.6 Other Costs</w:t>
      </w:r>
    </w:p>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The Offeror shall identify additional costs that would be incurred that have not been identified in the solicitation and describe in detail the performance that would cause these costs.  Also, describe any assumptions with regard to Government actions (e.g., providing resources whether it be equipment or people) that enabled the proposed price/cost to be lower and identify the amount by which it is lower.  </w:t>
      </w:r>
    </w:p>
    <w:p w:rsidR="0043045D" w:rsidRPr="008A4FEB" w:rsidRDefault="0043045D" w:rsidP="0043045D">
      <w:pPr>
        <w:spacing w:after="0" w:line="240" w:lineRule="auto"/>
        <w:rPr>
          <w:bCs/>
          <w:kern w:val="2"/>
          <w:sz w:val="24"/>
          <w:szCs w:val="24"/>
        </w:rPr>
      </w:pPr>
    </w:p>
    <w:p w:rsidR="0043045D" w:rsidRPr="008A4FEB" w:rsidRDefault="0043045D" w:rsidP="0043045D">
      <w:pPr>
        <w:spacing w:after="0" w:line="240" w:lineRule="auto"/>
        <w:rPr>
          <w:b/>
          <w:bCs/>
          <w:kern w:val="2"/>
          <w:sz w:val="24"/>
          <w:szCs w:val="24"/>
          <w:u w:val="single"/>
        </w:rPr>
      </w:pPr>
      <w:r w:rsidRPr="008A4FEB">
        <w:rPr>
          <w:b/>
          <w:bCs/>
          <w:kern w:val="2"/>
          <w:sz w:val="24"/>
          <w:szCs w:val="24"/>
          <w:u w:val="single"/>
        </w:rPr>
        <w:t xml:space="preserve">5. VOLUME 5 – CONTRACT ADMINISTRATION </w:t>
      </w:r>
    </w:p>
    <w:p w:rsidR="0043045D" w:rsidRPr="008A4FEB" w:rsidRDefault="0043045D" w:rsidP="0043045D">
      <w:pPr>
        <w:spacing w:after="0" w:line="240" w:lineRule="auto"/>
        <w:rPr>
          <w:b/>
          <w:bCs/>
          <w:kern w:val="2"/>
          <w:sz w:val="24"/>
          <w:szCs w:val="24"/>
          <w:u w:val="single"/>
        </w:rPr>
      </w:pPr>
    </w:p>
    <w:p w:rsidR="0043045D" w:rsidRPr="008A4FEB" w:rsidRDefault="0043045D" w:rsidP="0043045D">
      <w:pPr>
        <w:spacing w:after="0" w:line="240" w:lineRule="auto"/>
        <w:rPr>
          <w:kern w:val="2"/>
          <w:sz w:val="24"/>
          <w:szCs w:val="24"/>
        </w:rPr>
      </w:pPr>
      <w:r w:rsidRPr="008A4FEB">
        <w:rPr>
          <w:kern w:val="2"/>
          <w:sz w:val="24"/>
          <w:szCs w:val="24"/>
        </w:rPr>
        <w:t>The Offeror shall provide the following contract administration information.</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2"/>
        </w:numPr>
        <w:spacing w:after="0" w:line="240" w:lineRule="auto"/>
        <w:rPr>
          <w:kern w:val="2"/>
          <w:sz w:val="24"/>
          <w:szCs w:val="24"/>
        </w:rPr>
      </w:pPr>
      <w:r w:rsidRPr="008A4FEB">
        <w:rPr>
          <w:kern w:val="2"/>
          <w:sz w:val="24"/>
          <w:szCs w:val="24"/>
        </w:rPr>
        <w:t xml:space="preserve">Offeror Representatives and Information:  The Offeror shall provide a summary sheet comprised of the information listed below for the entities identified in Table ES-1 (Offeror Summary).   </w:t>
      </w:r>
    </w:p>
    <w:p w:rsidR="0043045D" w:rsidRPr="008A4FEB" w:rsidRDefault="0043045D" w:rsidP="0043045D">
      <w:pPr>
        <w:spacing w:after="0" w:line="240" w:lineRule="auto"/>
        <w:rPr>
          <w:kern w:val="2"/>
          <w:sz w:val="24"/>
          <w:szCs w:val="24"/>
          <w:u w:val="single"/>
        </w:rPr>
      </w:pPr>
    </w:p>
    <w:p w:rsidR="0043045D" w:rsidRPr="008A4FEB" w:rsidRDefault="0043045D" w:rsidP="0043045D">
      <w:pPr>
        <w:numPr>
          <w:ilvl w:val="1"/>
          <w:numId w:val="10"/>
        </w:numPr>
        <w:spacing w:after="0" w:line="240" w:lineRule="auto"/>
        <w:rPr>
          <w:kern w:val="2"/>
          <w:sz w:val="24"/>
          <w:szCs w:val="24"/>
        </w:rPr>
      </w:pPr>
      <w:r w:rsidRPr="008A4FEB">
        <w:rPr>
          <w:kern w:val="2"/>
          <w:sz w:val="24"/>
          <w:szCs w:val="24"/>
        </w:rPr>
        <w:t>PRIME CONTRACTOR</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Business Name;</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Address;</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Principal point of contact for this solicitation (Name, title, phone number, email);</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Secondary point of contact for this solicitation (Name, title, phone number, email);</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Individuals authorized to negotiate with the Government and contractually bind the Offeror (Name, title, phone number, email);</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Establishment Taxpayer Identification Number (TIN);</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TIN of Parent Corporation (if applicable);</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DUNS;</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CAGE code;</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Business size for this effort (large or small); and</w:t>
      </w:r>
    </w:p>
    <w:p w:rsidR="0043045D" w:rsidRPr="008A4FEB" w:rsidRDefault="0043045D" w:rsidP="0043045D">
      <w:pPr>
        <w:numPr>
          <w:ilvl w:val="0"/>
          <w:numId w:val="11"/>
        </w:numPr>
        <w:spacing w:after="0" w:line="240" w:lineRule="auto"/>
        <w:rPr>
          <w:kern w:val="2"/>
          <w:sz w:val="24"/>
          <w:szCs w:val="24"/>
        </w:rPr>
      </w:pPr>
      <w:r w:rsidRPr="008A4FEB">
        <w:rPr>
          <w:kern w:val="2"/>
          <w:sz w:val="24"/>
          <w:szCs w:val="24"/>
        </w:rPr>
        <w:t>Percentage of work and role and responsibility performing.</w:t>
      </w:r>
    </w:p>
    <w:p w:rsidR="0043045D" w:rsidRPr="008A4FEB" w:rsidRDefault="0043045D" w:rsidP="0043045D">
      <w:pPr>
        <w:spacing w:after="0" w:line="240" w:lineRule="auto"/>
        <w:rPr>
          <w:kern w:val="2"/>
          <w:sz w:val="24"/>
          <w:szCs w:val="24"/>
        </w:rPr>
      </w:pPr>
    </w:p>
    <w:p w:rsidR="0043045D" w:rsidRPr="008A4FEB" w:rsidRDefault="0043045D" w:rsidP="0043045D">
      <w:pPr>
        <w:numPr>
          <w:ilvl w:val="1"/>
          <w:numId w:val="10"/>
        </w:numPr>
        <w:spacing w:after="0" w:line="240" w:lineRule="auto"/>
        <w:rPr>
          <w:kern w:val="2"/>
          <w:sz w:val="24"/>
          <w:szCs w:val="24"/>
        </w:rPr>
      </w:pPr>
      <w:r w:rsidRPr="008A4FEB">
        <w:rPr>
          <w:kern w:val="2"/>
          <w:sz w:val="24"/>
          <w:szCs w:val="24"/>
        </w:rPr>
        <w:t>ALL OTHER ENTITIES</w:t>
      </w:r>
    </w:p>
    <w:p w:rsidR="0043045D" w:rsidRPr="008A4FEB" w:rsidRDefault="0043045D" w:rsidP="0043045D">
      <w:pPr>
        <w:numPr>
          <w:ilvl w:val="0"/>
          <w:numId w:val="15"/>
        </w:numPr>
        <w:spacing w:after="0" w:line="240" w:lineRule="auto"/>
        <w:rPr>
          <w:kern w:val="2"/>
          <w:sz w:val="24"/>
          <w:szCs w:val="24"/>
        </w:rPr>
      </w:pPr>
      <w:r w:rsidRPr="008A4FEB">
        <w:rPr>
          <w:kern w:val="2"/>
          <w:sz w:val="24"/>
          <w:szCs w:val="24"/>
        </w:rPr>
        <w:t>Business Name; Address; DCMA point of contact and telephone number, if applicable;</w:t>
      </w:r>
    </w:p>
    <w:p w:rsidR="0043045D" w:rsidRPr="008A4FEB" w:rsidRDefault="0043045D" w:rsidP="0043045D">
      <w:pPr>
        <w:numPr>
          <w:ilvl w:val="0"/>
          <w:numId w:val="15"/>
        </w:numPr>
        <w:spacing w:after="0" w:line="240" w:lineRule="auto"/>
        <w:rPr>
          <w:kern w:val="2"/>
          <w:sz w:val="24"/>
          <w:szCs w:val="24"/>
        </w:rPr>
      </w:pPr>
      <w:r w:rsidRPr="008A4FEB">
        <w:rPr>
          <w:kern w:val="2"/>
          <w:sz w:val="24"/>
          <w:szCs w:val="24"/>
        </w:rPr>
        <w:t>DCAA point of contact and telephone number, if applicable;</w:t>
      </w:r>
    </w:p>
    <w:p w:rsidR="0043045D" w:rsidRPr="008A4FEB" w:rsidRDefault="0043045D" w:rsidP="0043045D">
      <w:pPr>
        <w:numPr>
          <w:ilvl w:val="0"/>
          <w:numId w:val="15"/>
        </w:numPr>
        <w:spacing w:after="0" w:line="240" w:lineRule="auto"/>
        <w:rPr>
          <w:kern w:val="2"/>
          <w:sz w:val="24"/>
          <w:szCs w:val="24"/>
        </w:rPr>
      </w:pPr>
      <w:r w:rsidRPr="008A4FEB">
        <w:rPr>
          <w:kern w:val="2"/>
          <w:sz w:val="24"/>
          <w:szCs w:val="24"/>
        </w:rPr>
        <w:t>DUNS;</w:t>
      </w:r>
    </w:p>
    <w:p w:rsidR="0043045D" w:rsidRPr="008A4FEB" w:rsidRDefault="0043045D" w:rsidP="0043045D">
      <w:pPr>
        <w:numPr>
          <w:ilvl w:val="0"/>
          <w:numId w:val="15"/>
        </w:numPr>
        <w:spacing w:after="0" w:line="240" w:lineRule="auto"/>
        <w:rPr>
          <w:kern w:val="2"/>
          <w:sz w:val="24"/>
          <w:szCs w:val="24"/>
        </w:rPr>
      </w:pPr>
      <w:r w:rsidRPr="008A4FEB">
        <w:rPr>
          <w:kern w:val="2"/>
          <w:sz w:val="24"/>
          <w:szCs w:val="24"/>
        </w:rPr>
        <w:t>CAGE code; and</w:t>
      </w:r>
    </w:p>
    <w:p w:rsidR="0043045D" w:rsidRPr="008A4FEB" w:rsidRDefault="0043045D" w:rsidP="0043045D">
      <w:pPr>
        <w:numPr>
          <w:ilvl w:val="0"/>
          <w:numId w:val="15"/>
        </w:numPr>
        <w:spacing w:after="0" w:line="240" w:lineRule="auto"/>
        <w:rPr>
          <w:kern w:val="2"/>
          <w:sz w:val="24"/>
          <w:szCs w:val="24"/>
        </w:rPr>
      </w:pPr>
      <w:r w:rsidRPr="008A4FEB">
        <w:rPr>
          <w:kern w:val="2"/>
          <w:sz w:val="24"/>
          <w:szCs w:val="24"/>
        </w:rPr>
        <w:t>Percentage of work and role and responsibility performing.</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3"/>
        </w:numPr>
        <w:spacing w:after="0" w:line="240" w:lineRule="auto"/>
        <w:ind w:left="720"/>
        <w:rPr>
          <w:kern w:val="2"/>
          <w:sz w:val="24"/>
          <w:szCs w:val="24"/>
        </w:rPr>
      </w:pPr>
      <w:r w:rsidRPr="008A4FEB">
        <w:rPr>
          <w:kern w:val="2"/>
          <w:sz w:val="24"/>
          <w:szCs w:val="24"/>
        </w:rPr>
        <w:t>Government Agency Information:  Provide the mailing address, telephone, fax numbers, email address, and facility codes for the Offeror’s local Defense Contract Management Agency (DCMA), Defense Contract Audit Agency (DCAA), and Government Paying Office.  In addition, provide the name, telephone number, fax number, and email address for the Administrative Contracting Officer (ACO) at DCMA.</w:t>
      </w:r>
    </w:p>
    <w:p w:rsidR="0043045D" w:rsidRPr="008A4FEB" w:rsidRDefault="0043045D" w:rsidP="0043045D">
      <w:pPr>
        <w:spacing w:after="0" w:line="240" w:lineRule="auto"/>
        <w:ind w:left="720"/>
        <w:rPr>
          <w:kern w:val="2"/>
          <w:sz w:val="24"/>
          <w:szCs w:val="24"/>
        </w:rPr>
      </w:pPr>
    </w:p>
    <w:p w:rsidR="0043045D" w:rsidRPr="008A4FEB" w:rsidRDefault="0043045D" w:rsidP="0043045D">
      <w:pPr>
        <w:numPr>
          <w:ilvl w:val="0"/>
          <w:numId w:val="13"/>
        </w:numPr>
        <w:spacing w:after="0" w:line="240" w:lineRule="auto"/>
        <w:ind w:left="720"/>
        <w:rPr>
          <w:kern w:val="2"/>
          <w:sz w:val="24"/>
          <w:szCs w:val="24"/>
        </w:rPr>
      </w:pPr>
      <w:r w:rsidRPr="008A4FEB">
        <w:rPr>
          <w:kern w:val="2"/>
          <w:sz w:val="24"/>
          <w:szCs w:val="24"/>
        </w:rPr>
        <w:t>Business System Compliances: The Offeror shall indicate the most recent date that the Offeror’s cognizant DCMA/DCAA determined the adequacy of the Offeror’s systems (including but not limited to Accounting, Property, and Purchasing). If the Offeror’s systems’ status is not adequate, list the date of the last adequacy determination and the current status of any systems reviews or ongoing audits;</w:t>
      </w:r>
    </w:p>
    <w:p w:rsidR="0043045D" w:rsidRPr="008A4FEB" w:rsidRDefault="0043045D" w:rsidP="0043045D">
      <w:pPr>
        <w:spacing w:after="0" w:line="240" w:lineRule="auto"/>
        <w:rPr>
          <w:kern w:val="2"/>
          <w:sz w:val="24"/>
          <w:szCs w:val="24"/>
        </w:rPr>
      </w:pPr>
      <w:r w:rsidRPr="008A4FEB">
        <w:rPr>
          <w:kern w:val="2"/>
          <w:sz w:val="24"/>
          <w:szCs w:val="24"/>
        </w:rPr>
        <w:tab/>
      </w:r>
    </w:p>
    <w:p w:rsidR="0043045D" w:rsidRPr="008A4FEB" w:rsidRDefault="0043045D" w:rsidP="0043045D">
      <w:pPr>
        <w:spacing w:after="0" w:line="240" w:lineRule="auto"/>
        <w:rPr>
          <w:kern w:val="2"/>
          <w:sz w:val="24"/>
          <w:szCs w:val="24"/>
        </w:rPr>
      </w:pPr>
      <w:r w:rsidRPr="008A4FEB">
        <w:rPr>
          <w:b/>
          <w:kern w:val="2"/>
          <w:sz w:val="24"/>
          <w:szCs w:val="24"/>
        </w:rPr>
        <w:t>Business Systems Status Table:</w:t>
      </w:r>
      <w:r w:rsidRPr="008A4FEB">
        <w:rPr>
          <w:kern w:val="2"/>
          <w:sz w:val="24"/>
          <w:szCs w:val="24"/>
        </w:rPr>
        <w:t xml:space="preserve">  The Offeror shall complete </w:t>
      </w:r>
      <w:r>
        <w:rPr>
          <w:kern w:val="2"/>
          <w:sz w:val="24"/>
          <w:szCs w:val="24"/>
        </w:rPr>
        <w:t xml:space="preserve">Attachment L-8 </w:t>
      </w:r>
      <w:r w:rsidRPr="008A4FEB">
        <w:rPr>
          <w:kern w:val="2"/>
          <w:sz w:val="24"/>
          <w:szCs w:val="24"/>
        </w:rPr>
        <w:t>Table CA-1 (Business Systems Status) showing the current status and or determinations regarding its business systems.  If any item is not applicable to the Offeror or for contract performance, so state and justify.  If any item has been determined to be unapproved/inadequate outline the potential impact on contract execution, mitigation plan, and correction plan.  Submit relevant DCAA/DCMA reports, audits, and determinations in Annex B (DCAA/DCMA Reports, Audits, and Determinations).</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Table CA-1 Business Systems Status</w:t>
      </w:r>
    </w:p>
    <w:p w:rsidR="0043045D" w:rsidRPr="008A4FEB" w:rsidRDefault="0043045D" w:rsidP="0043045D">
      <w:pPr>
        <w:spacing w:after="0" w:line="240" w:lineRule="auto"/>
        <w:rPr>
          <w:b/>
          <w:kern w:val="2"/>
          <w:sz w:val="24"/>
          <w:szCs w:val="24"/>
        </w:rPr>
      </w:pPr>
    </w:p>
    <w:tbl>
      <w:tblPr>
        <w:tblW w:w="9900" w:type="dxa"/>
        <w:tblInd w:w="10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727"/>
        <w:gridCol w:w="1670"/>
        <w:gridCol w:w="1984"/>
        <w:gridCol w:w="2519"/>
      </w:tblGrid>
      <w:tr w:rsidR="0043045D" w:rsidRPr="008A4FEB" w:rsidTr="00B71B62">
        <w:tc>
          <w:tcPr>
            <w:tcW w:w="3727" w:type="dxa"/>
            <w:tcBorders>
              <w:top w:val="single" w:sz="4" w:space="0" w:color="auto"/>
              <w:bottom w:val="single" w:sz="4" w:space="0" w:color="auto"/>
              <w:right w:val="single" w:sz="4" w:space="0" w:color="auto"/>
            </w:tcBorders>
          </w:tcPr>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Business System</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b/>
                <w:kern w:val="2"/>
                <w:sz w:val="24"/>
                <w:szCs w:val="24"/>
              </w:rPr>
            </w:pPr>
            <w:r w:rsidRPr="008A4FEB">
              <w:rPr>
                <w:b/>
                <w:kern w:val="2"/>
                <w:sz w:val="24"/>
                <w:szCs w:val="24"/>
              </w:rPr>
              <w:t xml:space="preserve">(D)FAR Reference </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Status</w:t>
            </w: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b/>
                <w:kern w:val="2"/>
                <w:sz w:val="24"/>
                <w:szCs w:val="24"/>
              </w:rPr>
            </w:pPr>
          </w:p>
          <w:p w:rsidR="0043045D" w:rsidRPr="008A4FEB" w:rsidRDefault="0043045D" w:rsidP="0043045D">
            <w:pPr>
              <w:spacing w:after="0" w:line="240" w:lineRule="auto"/>
              <w:rPr>
                <w:b/>
                <w:kern w:val="2"/>
                <w:sz w:val="24"/>
                <w:szCs w:val="24"/>
              </w:rPr>
            </w:pPr>
            <w:r w:rsidRPr="008A4FEB">
              <w:rPr>
                <w:b/>
                <w:kern w:val="2"/>
                <w:sz w:val="24"/>
                <w:szCs w:val="24"/>
              </w:rPr>
              <w:t>Comments</w:t>
            </w:r>
          </w:p>
        </w:tc>
      </w:tr>
      <w:tr w:rsidR="0043045D" w:rsidRPr="008A4FEB" w:rsidTr="00B71B62">
        <w:tc>
          <w:tcPr>
            <w:tcW w:w="3727" w:type="dxa"/>
            <w:tcBorders>
              <w:top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Accounting System (1)</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16.301-3</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3727" w:type="dxa"/>
            <w:tcBorders>
              <w:top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Estimating System</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215.407-5</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3727" w:type="dxa"/>
            <w:tcBorders>
              <w:top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Purchasing System</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44.3</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3727" w:type="dxa"/>
            <w:tcBorders>
              <w:top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Earned Value Management System</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242.302(S-71)</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r w:rsidR="0043045D" w:rsidRPr="008A4FEB" w:rsidTr="00B71B62">
        <w:tc>
          <w:tcPr>
            <w:tcW w:w="3727" w:type="dxa"/>
            <w:tcBorders>
              <w:top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Property Management System</w:t>
            </w:r>
          </w:p>
        </w:tc>
        <w:tc>
          <w:tcPr>
            <w:tcW w:w="1670" w:type="dxa"/>
            <w:tcBorders>
              <w:top w:val="single" w:sz="4" w:space="0" w:color="auto"/>
              <w:left w:val="single" w:sz="4" w:space="0" w:color="auto"/>
              <w:bottom w:val="single" w:sz="4" w:space="0" w:color="auto"/>
              <w:right w:val="single" w:sz="4" w:space="0" w:color="auto"/>
            </w:tcBorders>
            <w:hideMark/>
          </w:tcPr>
          <w:p w:rsidR="0043045D" w:rsidRPr="008A4FEB" w:rsidRDefault="0043045D" w:rsidP="0043045D">
            <w:pPr>
              <w:spacing w:after="0" w:line="240" w:lineRule="auto"/>
              <w:rPr>
                <w:kern w:val="2"/>
                <w:sz w:val="24"/>
                <w:szCs w:val="24"/>
              </w:rPr>
            </w:pPr>
            <w:r w:rsidRPr="008A4FEB">
              <w:rPr>
                <w:kern w:val="2"/>
                <w:sz w:val="24"/>
                <w:szCs w:val="24"/>
              </w:rPr>
              <w:t>45.105</w:t>
            </w:r>
          </w:p>
        </w:tc>
        <w:tc>
          <w:tcPr>
            <w:tcW w:w="1984" w:type="dxa"/>
            <w:tcBorders>
              <w:top w:val="single" w:sz="4" w:space="0" w:color="auto"/>
              <w:left w:val="single" w:sz="4" w:space="0" w:color="auto"/>
              <w:bottom w:val="single" w:sz="4" w:space="0" w:color="auto"/>
              <w:right w:val="single" w:sz="4" w:space="0" w:color="auto"/>
            </w:tcBorders>
          </w:tcPr>
          <w:p w:rsidR="0043045D" w:rsidRPr="008A4FEB" w:rsidRDefault="0043045D" w:rsidP="0043045D">
            <w:pPr>
              <w:spacing w:after="0" w:line="240" w:lineRule="auto"/>
              <w:rPr>
                <w:kern w:val="2"/>
                <w:sz w:val="24"/>
                <w:szCs w:val="24"/>
              </w:rPr>
            </w:pPr>
          </w:p>
        </w:tc>
        <w:tc>
          <w:tcPr>
            <w:tcW w:w="2519" w:type="dxa"/>
            <w:tcBorders>
              <w:top w:val="single" w:sz="4" w:space="0" w:color="auto"/>
              <w:left w:val="single" w:sz="4" w:space="0" w:color="auto"/>
              <w:bottom w:val="single" w:sz="4" w:space="0" w:color="auto"/>
            </w:tcBorders>
          </w:tcPr>
          <w:p w:rsidR="0043045D" w:rsidRPr="008A4FEB" w:rsidRDefault="0043045D" w:rsidP="0043045D">
            <w:pPr>
              <w:spacing w:after="0" w:line="240" w:lineRule="auto"/>
              <w:rPr>
                <w:kern w:val="2"/>
                <w:sz w:val="24"/>
                <w:szCs w:val="24"/>
              </w:rPr>
            </w:pPr>
          </w:p>
        </w:tc>
      </w:tr>
    </w:tbl>
    <w:p w:rsidR="0043045D" w:rsidRPr="008A4FEB" w:rsidRDefault="0043045D" w:rsidP="0043045D">
      <w:pPr>
        <w:spacing w:after="0" w:line="240" w:lineRule="auto"/>
        <w:rPr>
          <w:kern w:val="2"/>
          <w:sz w:val="24"/>
          <w:szCs w:val="24"/>
        </w:rPr>
      </w:pPr>
      <w:r w:rsidRPr="008A4FEB">
        <w:rPr>
          <w:kern w:val="2"/>
          <w:sz w:val="24"/>
          <w:szCs w:val="24"/>
        </w:rPr>
        <w:t>(1) Because the awarded contract will contain cost reimbursement CLINS, in accordance with FAR 16.301-3 an adequate Accounting System is a condition for award regardless of any best value determination.</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rPr>
          <w:kern w:val="2"/>
          <w:sz w:val="24"/>
          <w:szCs w:val="24"/>
        </w:rPr>
      </w:pPr>
      <w:r w:rsidRPr="008A4FEB">
        <w:rPr>
          <w:kern w:val="2"/>
          <w:sz w:val="24"/>
          <w:szCs w:val="24"/>
        </w:rPr>
        <w:t xml:space="preserve">This information is to facilitate the PCO’s responsibility determination and any need to discuss information related to this does not constitute discussions.  </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3"/>
        </w:numPr>
        <w:spacing w:after="0" w:line="240" w:lineRule="auto"/>
        <w:rPr>
          <w:kern w:val="2"/>
          <w:sz w:val="24"/>
          <w:szCs w:val="24"/>
        </w:rPr>
      </w:pPr>
      <w:r w:rsidRPr="008A4FEB">
        <w:rPr>
          <w:kern w:val="2"/>
          <w:sz w:val="24"/>
          <w:szCs w:val="24"/>
        </w:rPr>
        <w:t xml:space="preserve">Terms and Conditions:  </w:t>
      </w:r>
    </w:p>
    <w:p w:rsidR="0043045D" w:rsidRPr="008A4FEB" w:rsidRDefault="0043045D" w:rsidP="0043045D">
      <w:pPr>
        <w:spacing w:after="0" w:line="240" w:lineRule="auto"/>
        <w:ind w:left="360"/>
        <w:rPr>
          <w:kern w:val="2"/>
          <w:sz w:val="24"/>
          <w:szCs w:val="24"/>
        </w:rPr>
      </w:pPr>
      <w:r w:rsidRPr="008A4FEB">
        <w:rPr>
          <w:kern w:val="2"/>
          <w:sz w:val="24"/>
          <w:szCs w:val="24"/>
        </w:rPr>
        <w:t xml:space="preserve">All exceptions and deviations that the Offeror takes from the provisions of the solicitation and its applicable documents shall be included in this section.   </w:t>
      </w:r>
    </w:p>
    <w:p w:rsidR="0043045D" w:rsidRPr="008A4FEB" w:rsidRDefault="0043045D" w:rsidP="0043045D">
      <w:pPr>
        <w:spacing w:after="0" w:line="240" w:lineRule="auto"/>
        <w:ind w:left="360"/>
        <w:rPr>
          <w:kern w:val="2"/>
          <w:sz w:val="24"/>
          <w:szCs w:val="24"/>
        </w:rPr>
      </w:pPr>
    </w:p>
    <w:p w:rsidR="0043045D" w:rsidRPr="008A4FEB" w:rsidRDefault="0043045D" w:rsidP="0043045D">
      <w:pPr>
        <w:spacing w:after="0" w:line="240" w:lineRule="auto"/>
        <w:ind w:left="360"/>
        <w:rPr>
          <w:kern w:val="2"/>
          <w:sz w:val="24"/>
          <w:szCs w:val="24"/>
        </w:rPr>
      </w:pPr>
      <w:r w:rsidRPr="008A4FEB">
        <w:rPr>
          <w:kern w:val="2"/>
          <w:sz w:val="24"/>
          <w:szCs w:val="24"/>
        </w:rPr>
        <w:t xml:space="preserve">An exception occurs if/when an Offeror states it will not comply with a solicitation requirement, usually involving contract terms and conditions.  A deviation is where an Offeror states it will not comply with a solicitation requirement but proposes an alternative to meet the intent of the requirement, usually involving a PBSOW requirement.  An exception or deviation is considered a deficiency.  </w:t>
      </w:r>
    </w:p>
    <w:p w:rsidR="0043045D" w:rsidRPr="008A4FEB" w:rsidRDefault="0043045D" w:rsidP="0043045D">
      <w:pPr>
        <w:spacing w:after="0" w:line="240" w:lineRule="auto"/>
        <w:ind w:left="360"/>
        <w:rPr>
          <w:kern w:val="2"/>
          <w:sz w:val="24"/>
          <w:szCs w:val="24"/>
        </w:rPr>
      </w:pPr>
    </w:p>
    <w:p w:rsidR="0043045D" w:rsidRPr="008A4FEB" w:rsidRDefault="0043045D" w:rsidP="0043045D">
      <w:pPr>
        <w:spacing w:after="0" w:line="240" w:lineRule="auto"/>
        <w:ind w:left="360"/>
        <w:rPr>
          <w:kern w:val="2"/>
          <w:sz w:val="24"/>
          <w:szCs w:val="24"/>
        </w:rPr>
      </w:pPr>
      <w:r w:rsidRPr="008A4FEB">
        <w:rPr>
          <w:kern w:val="2"/>
          <w:sz w:val="24"/>
          <w:szCs w:val="24"/>
        </w:rPr>
        <w:t xml:space="preserve">The Offeror shall provide one of the following two statements in this section.  If the Offeror takes any exceptions or deviations to the provisions of the solicitation and its applicable documents, the Offeror shall provide the following statement:  “All exceptions and deviations taken from the solicitation terms, conditions or requirements, including any applicable documents, are included in this section”.  If the Offeror does not take any such exceptions or deviations, then the Offeror shall provide the following statement:  “No exceptions or deviations are taken to the terms and conditions or any requirement of the solicitation.”  </w:t>
      </w:r>
    </w:p>
    <w:p w:rsidR="0043045D" w:rsidRPr="008A4FEB" w:rsidRDefault="0043045D" w:rsidP="0043045D">
      <w:pPr>
        <w:spacing w:after="0" w:line="240" w:lineRule="auto"/>
        <w:ind w:left="360"/>
        <w:rPr>
          <w:kern w:val="2"/>
          <w:sz w:val="24"/>
          <w:szCs w:val="24"/>
        </w:rPr>
      </w:pPr>
    </w:p>
    <w:p w:rsidR="0043045D" w:rsidRPr="008A4FEB" w:rsidRDefault="0043045D" w:rsidP="0043045D">
      <w:pPr>
        <w:spacing w:after="0" w:line="240" w:lineRule="auto"/>
        <w:ind w:left="360"/>
        <w:rPr>
          <w:kern w:val="2"/>
          <w:sz w:val="24"/>
          <w:szCs w:val="24"/>
        </w:rPr>
      </w:pPr>
      <w:r w:rsidRPr="008A4FEB">
        <w:rPr>
          <w:kern w:val="2"/>
          <w:sz w:val="24"/>
          <w:szCs w:val="24"/>
        </w:rPr>
        <w:t>If proposing an exception or deviation, the Offeror shall provide a detailed description for each in this section.  Indicate the difficulty with the applicable requirement and the proposed solution.  Specifically identify the portion of the solicitation and the proposal, which are affected.  Also, identify any proposed H-clauses containing unique contract terms and conditions not covered by clauses in this solicitation and associated with an exception or deviation identified in this section.    The Government will review the information and may elect to clarify the requirement via an amendment or clarify the requirement by holding discussions.</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13"/>
        </w:numPr>
        <w:spacing w:after="0" w:line="240" w:lineRule="auto"/>
        <w:rPr>
          <w:kern w:val="2"/>
          <w:sz w:val="24"/>
          <w:szCs w:val="24"/>
        </w:rPr>
      </w:pPr>
      <w:r w:rsidRPr="008A4FEB">
        <w:rPr>
          <w:kern w:val="2"/>
          <w:sz w:val="24"/>
          <w:szCs w:val="24"/>
        </w:rPr>
        <w:t>Model Contract Documents:  Documents such as Specification(s), PWS, SOW, etc. that are provided for evaluation of the Technical Factor should be referred to here and provided only once. The final document from the Technical Volume will be used when a model contract needs to be established vice creating a new document.  The model contract documents should be provided as a separate electronic file and as a separate section in this volume.  The Offeror shall provide the following documents within this section:</w:t>
      </w:r>
    </w:p>
    <w:p w:rsidR="0043045D" w:rsidRPr="008A4FEB" w:rsidRDefault="0043045D" w:rsidP="0043045D">
      <w:pPr>
        <w:spacing w:after="0" w:line="240" w:lineRule="auto"/>
        <w:rPr>
          <w:kern w:val="2"/>
          <w:sz w:val="24"/>
          <w:szCs w:val="24"/>
        </w:rPr>
      </w:pP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Original signed SF33 (Solicitation, Offer, and Award) cover page of the solicitation and a signed SF30 cover page of each amendment (as applicable) with all applicable Blocks completed and acknowledgement of receipt of each amendment (as applicable) to this solicitation.  The SF-33 Block 12 “fill-in” (proposal validity date) shall be completed IAW Section A (Solicitation/Contract Form);</w:t>
      </w: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Signed Representations, Certifications, and Acknowledgements or System for Award Management (SAM) reference;</w:t>
      </w: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Section B with proposed pricing;</w:t>
      </w: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 xml:space="preserve">Section F with delivery dates filled in; </w:t>
      </w: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A complete copy of all FAR, DFARS, NAVAIR, and special clauses and provisions requiring contractor fill-ins and</w:t>
      </w:r>
    </w:p>
    <w:p w:rsidR="0043045D" w:rsidRPr="008A4FEB" w:rsidRDefault="0043045D" w:rsidP="0043045D">
      <w:pPr>
        <w:numPr>
          <w:ilvl w:val="0"/>
          <w:numId w:val="5"/>
        </w:numPr>
        <w:spacing w:after="0" w:line="240" w:lineRule="auto"/>
        <w:rPr>
          <w:kern w:val="2"/>
          <w:sz w:val="24"/>
          <w:szCs w:val="24"/>
        </w:rPr>
      </w:pPr>
      <w:r w:rsidRPr="008A4FEB">
        <w:rPr>
          <w:kern w:val="2"/>
          <w:sz w:val="24"/>
          <w:szCs w:val="24"/>
        </w:rPr>
        <w:t>Section H (including any other proposed clauses.  All Offeror proposed H Clauses, or other contract additions, in full text, if applicable.  If an Offeror proposes to perform work above or not included in this solicitation (e.g., including, but not limited to, an aspect of a proposal that the Offeror believes the Government should evaluate as a strength), the Offeror must include contractually binding additions for the contract award document.  These additions may be H clauses, additions to the PBSOW, additions to the CDRLs (if data is to be delivered), or other additions.  For the H clause, it must state as a minimum: a) the Offeror’s performance responsibilities; b) the performance periods, including delivery dates, if applicable; and, c) the financial responsibilities and liabilities of the Offeror.  The Offeror’s proposal should include information regarding any Government performance and financial responsibilities incurred as a result of any proposed H clause or other proposed additions for the contract award document.</w:t>
      </w:r>
    </w:p>
    <w:p w:rsidR="0043045D" w:rsidRPr="008A4FEB" w:rsidRDefault="0043045D" w:rsidP="0043045D">
      <w:pPr>
        <w:spacing w:after="0" w:line="240" w:lineRule="auto"/>
        <w:rPr>
          <w:kern w:val="2"/>
          <w:sz w:val="24"/>
          <w:szCs w:val="24"/>
        </w:rPr>
      </w:pPr>
    </w:p>
    <w:p w:rsidR="0043045D" w:rsidRPr="008A4FEB" w:rsidRDefault="0043045D" w:rsidP="0043045D">
      <w:pPr>
        <w:spacing w:after="0" w:line="240" w:lineRule="auto"/>
      </w:pPr>
    </w:p>
    <w:p w:rsidR="0043045D" w:rsidRDefault="0043045D" w:rsidP="0043045D">
      <w:pPr>
        <w:widowControl w:val="0"/>
        <w:autoSpaceDE w:val="0"/>
        <w:autoSpaceDN w:val="0"/>
        <w:adjustRightInd w:val="0"/>
        <w:spacing w:after="0" w:line="240" w:lineRule="auto"/>
        <w:rPr>
          <w:szCs w:val="20"/>
        </w:rPr>
      </w:pPr>
      <w:r>
        <w:rPr>
          <w:szCs w:val="20"/>
        </w:rPr>
        <w:t xml:space="preserve"> </w:t>
      </w:r>
    </w:p>
    <w:p w:rsidR="0043045D" w:rsidRDefault="0043045D" w:rsidP="0043045D">
      <w:pPr>
        <w:widowControl w:val="0"/>
        <w:autoSpaceDE w:val="0"/>
        <w:autoSpaceDN w:val="0"/>
        <w:adjustRightInd w:val="0"/>
        <w:spacing w:after="0" w:line="240" w:lineRule="auto"/>
        <w:rPr>
          <w:szCs w:val="20"/>
        </w:rPr>
      </w:pPr>
    </w:p>
    <w:p w:rsidR="0043045D" w:rsidRDefault="0043045D" w:rsidP="0043045D">
      <w:pPr>
        <w:widowControl w:val="0"/>
        <w:autoSpaceDE w:val="0"/>
        <w:autoSpaceDN w:val="0"/>
        <w:adjustRightInd w:val="0"/>
        <w:spacing w:after="0" w:line="240" w:lineRule="auto"/>
      </w:pPr>
      <w:r>
        <w:rPr>
          <w:szCs w:val="20"/>
        </w:rPr>
        <w:t xml:space="preserve">(End of Summary of Changes) </w:t>
      </w:r>
    </w:p>
    <w:p w:rsidR="0043045D" w:rsidRDefault="0043045D" w:rsidP="0043045D">
      <w:pPr>
        <w:spacing w:after="0" w:line="240" w:lineRule="auto"/>
      </w:pPr>
    </w:p>
    <w:p w:rsidR="0043045D" w:rsidRDefault="0043045D" w:rsidP="0043045D">
      <w:pPr>
        <w:spacing w:after="0" w:line="240" w:lineRule="auto"/>
      </w:pPr>
    </w:p>
    <w:p w:rsidR="008D7990" w:rsidRDefault="008D7990" w:rsidP="0043045D">
      <w:pPr>
        <w:spacing w:after="0" w:line="240" w:lineRule="auto"/>
      </w:pPr>
    </w:p>
    <w:sectPr w:rsidR="008D7990">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2EC0" w:rsidRDefault="006A4082">
      <w:pPr>
        <w:spacing w:after="0" w:line="240" w:lineRule="auto"/>
      </w:pPr>
      <w:r>
        <w:separator/>
      </w:r>
    </w:p>
  </w:endnote>
  <w:endnote w:type="continuationSeparator" w:id="0">
    <w:p w:rsidR="00D92EC0" w:rsidRDefault="006A4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94C" w:rsidRDefault="00024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2EC0" w:rsidRDefault="006A4082">
      <w:pPr>
        <w:spacing w:after="0" w:line="240" w:lineRule="auto"/>
      </w:pPr>
      <w:r>
        <w:separator/>
      </w:r>
    </w:p>
  </w:footnote>
  <w:footnote w:type="continuationSeparator" w:id="0">
    <w:p w:rsidR="00D92EC0" w:rsidRDefault="006A4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94C" w:rsidRDefault="006A4082">
    <w:pPr>
      <w:pStyle w:val="Header"/>
      <w:jc w:val="right"/>
    </w:pPr>
    <w:bookmarkStart w:id="7" w:name="piin_number"/>
    <w:bookmarkEnd w:id="7"/>
    <w:r>
      <w:t>N6893625R0026</w:t>
    </w:r>
  </w:p>
  <w:p w:rsidR="0002494C" w:rsidRDefault="006A4082">
    <w:pPr>
      <w:pStyle w:val="Header"/>
      <w:jc w:val="right"/>
    </w:pPr>
    <w:bookmarkStart w:id="8" w:name="spiin_number"/>
    <w:bookmarkEnd w:id="8"/>
    <w:r>
      <w:t>0002</w:t>
    </w:r>
  </w:p>
  <w:p w:rsidR="0002494C" w:rsidRDefault="0043045D">
    <w:pPr>
      <w:pStyle w:val="Header"/>
      <w:jc w:val="right"/>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BD40B6">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BD40B6">
      <w:rPr>
        <w:rStyle w:val="PageNumber"/>
        <w:noProof/>
      </w:rPr>
      <w:t>35</w:t>
    </w:r>
    <w:r>
      <w:rPr>
        <w:rStyle w:val="PageNumber"/>
      </w:rPr>
      <w:fldChar w:fldCharType="end"/>
    </w:r>
  </w:p>
  <w:p w:rsidR="0002494C" w:rsidRDefault="0002494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1E4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0A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4546C"/>
    <w:multiLevelType w:val="hybridMultilevel"/>
    <w:tmpl w:val="FFFFFFFF"/>
    <w:lvl w:ilvl="0" w:tplc="EB3E3032">
      <w:start w:val="1"/>
      <w:numFmt w:val="lowerRoman"/>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10472D7F"/>
    <w:multiLevelType w:val="hybridMultilevel"/>
    <w:tmpl w:val="FFFFFFFF"/>
    <w:lvl w:ilvl="0" w:tplc="741CDF82">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 w15:restartNumberingAfterBreak="0">
    <w:nsid w:val="1B7D3E8C"/>
    <w:multiLevelType w:val="hybridMultilevel"/>
    <w:tmpl w:val="FFFFFFFF"/>
    <w:lvl w:ilvl="0" w:tplc="65CEFB26">
      <w:start w:val="1"/>
      <w:numFmt w:val="lowerLetter"/>
      <w:lvlText w:val="%1."/>
      <w:lvlJc w:val="center"/>
      <w:pPr>
        <w:ind w:left="720" w:hanging="360"/>
      </w:pPr>
      <w:rPr>
        <w:rFonts w:cs="Times New Roman" w:hint="default"/>
      </w:rPr>
    </w:lvl>
    <w:lvl w:ilvl="1" w:tplc="ACFCE8CE">
      <w:start w:val="1"/>
      <w:numFmt w:val="decimal"/>
      <w:lvlText w:val="(%2)"/>
      <w:lvlJc w:val="left"/>
      <w:pPr>
        <w:ind w:left="1440" w:hanging="360"/>
      </w:pPr>
      <w:rPr>
        <w:rFonts w:cs="Times New Roman" w:hint="default"/>
        <w:color w:val="auto"/>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1416B2A"/>
    <w:multiLevelType w:val="multilevel"/>
    <w:tmpl w:val="FFFFFFFF"/>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lowerRoman"/>
      <w:lvlText w:val="%1.%2.%3"/>
      <w:lvlJc w:val="left"/>
      <w:pPr>
        <w:ind w:left="1080" w:hanging="108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6" w15:restartNumberingAfterBreak="0">
    <w:nsid w:val="2730176E"/>
    <w:multiLevelType w:val="hybridMultilevel"/>
    <w:tmpl w:val="FFFFFFFF"/>
    <w:lvl w:ilvl="0" w:tplc="EB3E3032">
      <w:start w:val="1"/>
      <w:numFmt w:val="lowerRoman"/>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15:restartNumberingAfterBreak="0">
    <w:nsid w:val="27360B36"/>
    <w:multiLevelType w:val="multilevel"/>
    <w:tmpl w:val="FFFFFFFF"/>
    <w:lvl w:ilvl="0">
      <w:start w:val="4"/>
      <w:numFmt w:val="decimal"/>
      <w:lvlText w:val="%1"/>
      <w:lvlJc w:val="left"/>
      <w:pPr>
        <w:tabs>
          <w:tab w:val="num" w:pos="420"/>
        </w:tabs>
        <w:ind w:left="420" w:hanging="420"/>
      </w:pPr>
      <w:rPr>
        <w:rFonts w:cs="Times New Roman" w:hint="default"/>
      </w:rPr>
    </w:lvl>
    <w:lvl w:ilvl="1">
      <w:start w:val="1"/>
      <w:numFmt w:val="decimal"/>
      <w:lvlText w:val="3.%2"/>
      <w:lvlJc w:val="left"/>
      <w:pPr>
        <w:tabs>
          <w:tab w:val="num" w:pos="1140"/>
        </w:tabs>
        <w:ind w:left="1140" w:hanging="4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8" w15:restartNumberingAfterBreak="0">
    <w:nsid w:val="2D931955"/>
    <w:multiLevelType w:val="hybridMultilevel"/>
    <w:tmpl w:val="FFFFFFFF"/>
    <w:lvl w:ilvl="0" w:tplc="61BE4684">
      <w:start w:val="1"/>
      <w:numFmt w:val="decimal"/>
      <w:lvlText w:val="(%1)"/>
      <w:lvlJc w:val="left"/>
      <w:pPr>
        <w:ind w:left="810" w:hanging="360"/>
      </w:pPr>
      <w:rPr>
        <w:rFonts w:cs="Times New Roman" w:hint="default"/>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7903E5F"/>
    <w:multiLevelType w:val="hybridMultilevel"/>
    <w:tmpl w:val="FFFFFFFF"/>
    <w:lvl w:ilvl="0" w:tplc="85E426A8">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3C0A7F7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D575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04F9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245E3"/>
    <w:multiLevelType w:val="hybridMultilevel"/>
    <w:tmpl w:val="FFFFFFFF"/>
    <w:lvl w:ilvl="0" w:tplc="04090019">
      <w:start w:val="1"/>
      <w:numFmt w:val="low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4" w15:restartNumberingAfterBreak="0">
    <w:nsid w:val="4A8E0097"/>
    <w:multiLevelType w:val="hybridMultilevel"/>
    <w:tmpl w:val="FFFFFFFF"/>
    <w:lvl w:ilvl="0" w:tplc="3DDA43A6">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15" w15:restartNumberingAfterBreak="0">
    <w:nsid w:val="4E2A65CD"/>
    <w:multiLevelType w:val="hybridMultilevel"/>
    <w:tmpl w:val="FFFFFFFF"/>
    <w:lvl w:ilvl="0" w:tplc="CF9AFEAA">
      <w:start w:val="1"/>
      <w:numFmt w:val="decimal"/>
      <w:lvlText w:val="(%1)"/>
      <w:lvlJc w:val="left"/>
      <w:pPr>
        <w:ind w:left="720" w:hanging="360"/>
      </w:pPr>
      <w:rPr>
        <w:rFonts w:cs="Times New Roman" w:hint="default"/>
      </w:rPr>
    </w:lvl>
    <w:lvl w:ilvl="1" w:tplc="D460077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E6A0CC3"/>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ACA527F"/>
    <w:multiLevelType w:val="multilevel"/>
    <w:tmpl w:val="FFFFFFFF"/>
    <w:lvl w:ilvl="0">
      <w:start w:val="3"/>
      <w:numFmt w:val="decimal"/>
      <w:lvlText w:val="%1"/>
      <w:lvlJc w:val="left"/>
      <w:pPr>
        <w:ind w:left="360" w:hanging="360"/>
      </w:pPr>
      <w:rPr>
        <w:rFonts w:cs="Times New Roman" w:hint="default"/>
      </w:rPr>
    </w:lvl>
    <w:lvl w:ilvl="1">
      <w:start w:val="2"/>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8" w15:restartNumberingAfterBreak="0">
    <w:nsid w:val="5D8917C6"/>
    <w:multiLevelType w:val="hybridMultilevel"/>
    <w:tmpl w:val="FFFFFFFF"/>
    <w:lvl w:ilvl="0" w:tplc="04090019">
      <w:start w:val="1"/>
      <w:numFmt w:val="lowerLetter"/>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9" w15:restartNumberingAfterBreak="0">
    <w:nsid w:val="621224B8"/>
    <w:multiLevelType w:val="hybridMultilevel"/>
    <w:tmpl w:val="FFFFFFFF"/>
    <w:lvl w:ilvl="0" w:tplc="91563B06">
      <w:start w:val="2"/>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678934C8"/>
    <w:multiLevelType w:val="hybridMultilevel"/>
    <w:tmpl w:val="FFFFFFFF"/>
    <w:lvl w:ilvl="0" w:tplc="196A36A8">
      <w:start w:val="1"/>
      <w:numFmt w:val="lowerLetter"/>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7A74190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623E93"/>
    <w:multiLevelType w:val="multilevel"/>
    <w:tmpl w:val="FFFFFFFF"/>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abstractNum w:abstractNumId="23" w15:restartNumberingAfterBreak="0">
    <w:nsid w:val="7E7825F7"/>
    <w:multiLevelType w:val="hybridMultilevel"/>
    <w:tmpl w:val="FFFFFFFF"/>
    <w:lvl w:ilvl="0" w:tplc="85E426A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EBD6B84"/>
    <w:multiLevelType w:val="hybridMultilevel"/>
    <w:tmpl w:val="FFFFFFFF"/>
    <w:lvl w:ilvl="0" w:tplc="85E426A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EE02047"/>
    <w:multiLevelType w:val="hybridMultilevel"/>
    <w:tmpl w:val="FFFFFFFF"/>
    <w:lvl w:ilvl="0" w:tplc="85E426A8">
      <w:start w:val="1"/>
      <w:numFmt w:val="lowerLetter"/>
      <w:lvlText w:val="(%1)"/>
      <w:lvlJc w:val="left"/>
      <w:pPr>
        <w:ind w:left="720" w:hanging="360"/>
      </w:pPr>
      <w:rPr>
        <w:rFonts w:cs="Times New Roman" w:hint="default"/>
      </w:rPr>
    </w:lvl>
    <w:lvl w:ilvl="1" w:tplc="952C248E">
      <w:start w:val="1"/>
      <w:numFmt w:val="lowerRoman"/>
      <w:lvlText w:val="%2."/>
      <w:lvlJc w:val="left"/>
      <w:pPr>
        <w:ind w:left="1800" w:hanging="72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21"/>
  </w:num>
  <w:num w:numId="2">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8"/>
  </w:num>
  <w:num w:numId="5">
    <w:abstractNumId w:val="15"/>
  </w:num>
  <w:num w:numId="6">
    <w:abstractNumId w:val="19"/>
  </w:num>
  <w:num w:numId="7">
    <w:abstractNumId w:val="17"/>
  </w:num>
  <w:num w:numId="8">
    <w:abstractNumId w:val="13"/>
  </w:num>
  <w:num w:numId="9">
    <w:abstractNumId w:val="18"/>
  </w:num>
  <w:num w:numId="10">
    <w:abstractNumId w:val="4"/>
  </w:num>
  <w:num w:numId="11">
    <w:abstractNumId w:val="2"/>
  </w:num>
  <w:num w:numId="12">
    <w:abstractNumId w:val="16"/>
  </w:num>
  <w:num w:numId="13">
    <w:abstractNumId w:val="14"/>
  </w:num>
  <w:num w:numId="14">
    <w:abstractNumId w:val="22"/>
  </w:num>
  <w:num w:numId="15">
    <w:abstractNumId w:val="6"/>
  </w:num>
  <w:num w:numId="16">
    <w:abstractNumId w:val="1"/>
  </w:num>
  <w:num w:numId="17">
    <w:abstractNumId w:val="9"/>
  </w:num>
  <w:num w:numId="18">
    <w:abstractNumId w:val="23"/>
  </w:num>
  <w:num w:numId="19">
    <w:abstractNumId w:val="24"/>
  </w:num>
  <w:num w:numId="20">
    <w:abstractNumId w:val="25"/>
  </w:num>
  <w:num w:numId="21">
    <w:abstractNumId w:val="20"/>
  </w:num>
  <w:num w:numId="22">
    <w:abstractNumId w:val="12"/>
  </w:num>
  <w:num w:numId="23">
    <w:abstractNumId w:val="11"/>
  </w:num>
  <w:num w:numId="24">
    <w:abstractNumId w:val="10"/>
  </w:num>
  <w:num w:numId="25">
    <w:abstractNumId w:val="5"/>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45D"/>
    <w:rsid w:val="0002494C"/>
    <w:rsid w:val="0043045D"/>
    <w:rsid w:val="006A4082"/>
    <w:rsid w:val="008D7990"/>
    <w:rsid w:val="00934913"/>
    <w:rsid w:val="00BD40B6"/>
    <w:rsid w:val="00D92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5409B147-032B-4D2D-80E2-D2A355C4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045D"/>
    <w:pPr>
      <w:tabs>
        <w:tab w:val="center" w:pos="4320"/>
        <w:tab w:val="right" w:pos="8640"/>
      </w:tabs>
      <w:autoSpaceDE w:val="0"/>
      <w:autoSpaceDN w:val="0"/>
      <w:spacing w:after="0" w:line="240" w:lineRule="auto"/>
    </w:pPr>
    <w:rPr>
      <w:rFonts w:eastAsiaTheme="minorEastAsia"/>
      <w:szCs w:val="20"/>
    </w:rPr>
  </w:style>
  <w:style w:type="character" w:customStyle="1" w:styleId="HeaderChar">
    <w:name w:val="Header Char"/>
    <w:basedOn w:val="DefaultParagraphFont"/>
    <w:link w:val="Header"/>
    <w:uiPriority w:val="99"/>
    <w:rsid w:val="0043045D"/>
    <w:rPr>
      <w:rFonts w:ascii="Times New Roman" w:eastAsiaTheme="minorEastAsia" w:hAnsi="Times New Roman" w:cs="Times New Roman"/>
      <w:sz w:val="20"/>
      <w:szCs w:val="20"/>
    </w:rPr>
  </w:style>
  <w:style w:type="paragraph" w:styleId="Footer">
    <w:name w:val="footer"/>
    <w:basedOn w:val="Normal"/>
    <w:link w:val="FooterChar"/>
    <w:uiPriority w:val="99"/>
    <w:rsid w:val="0043045D"/>
    <w:pPr>
      <w:tabs>
        <w:tab w:val="center" w:pos="4320"/>
        <w:tab w:val="right" w:pos="8640"/>
      </w:tabs>
      <w:autoSpaceDE w:val="0"/>
      <w:autoSpaceDN w:val="0"/>
      <w:spacing w:after="0" w:line="240" w:lineRule="auto"/>
    </w:pPr>
    <w:rPr>
      <w:rFonts w:eastAsiaTheme="minorEastAsia"/>
      <w:szCs w:val="20"/>
    </w:rPr>
  </w:style>
  <w:style w:type="character" w:customStyle="1" w:styleId="FooterChar">
    <w:name w:val="Footer Char"/>
    <w:basedOn w:val="DefaultParagraphFont"/>
    <w:link w:val="Footer"/>
    <w:uiPriority w:val="99"/>
    <w:rsid w:val="0043045D"/>
    <w:rPr>
      <w:rFonts w:ascii="Times New Roman" w:eastAsiaTheme="minorEastAsia" w:hAnsi="Times New Roman" w:cs="Times New Roman"/>
      <w:sz w:val="20"/>
      <w:szCs w:val="20"/>
    </w:rPr>
  </w:style>
  <w:style w:type="character" w:styleId="PageNumber">
    <w:name w:val="page number"/>
    <w:basedOn w:val="DefaultParagraphFont"/>
    <w:uiPriority w:val="99"/>
    <w:rsid w:val="00430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C238D-1A29-4CCF-9F6F-49F9D1C5A3BE}"/>
</file>

<file path=customXml/itemProps2.xml><?xml version="1.0" encoding="utf-8"?>
<ds:datastoreItem xmlns:ds="http://schemas.openxmlformats.org/officeDocument/2006/customXml" ds:itemID="{1A30C8C6-4D0E-4A4D-9E43-55000680C420}"/>
</file>

<file path=customXml/itemProps3.xml><?xml version="1.0" encoding="utf-8"?>
<ds:datastoreItem xmlns:ds="http://schemas.openxmlformats.org/officeDocument/2006/customXml" ds:itemID="{B1F6D171-B063-45EC-AE6F-94B3626E9D51}"/>
</file>

<file path=docProps/app.xml><?xml version="1.0" encoding="utf-8"?>
<Properties xmlns="http://schemas.openxmlformats.org/officeDocument/2006/extended-properties" xmlns:vt="http://schemas.openxmlformats.org/officeDocument/2006/docPropsVTypes">
  <Template>Normal</Template>
  <TotalTime>0</TotalTime>
  <Pages>35</Pages>
  <Words>12713</Words>
  <Characters>72466</Characters>
  <Application>Microsoft Office Word</Application>
  <DocSecurity>4</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USN</Company>
  <LinksUpToDate>false</LinksUpToDate>
  <CharactersWithSpaces>85009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Erika M</dc:creator>
  <cp:keywords/>
  <dc:description/>
  <cp:lastModifiedBy>Martin, Erika M</cp:lastModifiedBy>
  <cp:revision>2</cp:revision>
  <dcterms:created xsi:type="dcterms:W3CDTF">2026-01-06T18:06:00Z</dcterms:created>
  <dcterms:modified xsi:type="dcterms:W3CDTF">2026-01-06T18:06:00Z</dcterms:modified>
</cp:coreProperties>
</file>