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E666" w14:textId="5D22DBCB" w:rsidR="00CF443E" w:rsidRDefault="00CF443E" w:rsidP="00CF443E">
      <w:pPr>
        <w:autoSpaceDE w:val="0"/>
        <w:autoSpaceDN w:val="0"/>
        <w:ind w:left="720"/>
        <w:jc w:val="center"/>
        <w:rPr>
          <w:rFonts w:ascii="Times New Roman" w:hAnsi="Times New Roman" w:cs="Times New Roman"/>
          <w:b/>
          <w:bCs/>
          <w:sz w:val="24"/>
          <w:szCs w:val="24"/>
          <w:u w:val="single"/>
        </w:rPr>
      </w:pPr>
      <w:r w:rsidRPr="00CF443E">
        <w:rPr>
          <w:rFonts w:ascii="Times New Roman" w:hAnsi="Times New Roman" w:cs="Times New Roman"/>
          <w:b/>
          <w:bCs/>
          <w:sz w:val="24"/>
          <w:szCs w:val="24"/>
          <w:u w:val="single"/>
        </w:rPr>
        <w:t xml:space="preserve">CH-53K </w:t>
      </w:r>
      <w:r w:rsidR="00B92421">
        <w:rPr>
          <w:rFonts w:ascii="Times New Roman" w:hAnsi="Times New Roman" w:cs="Times New Roman"/>
          <w:b/>
          <w:bCs/>
          <w:sz w:val="24"/>
          <w:szCs w:val="24"/>
          <w:u w:val="single"/>
        </w:rPr>
        <w:t>–</w:t>
      </w:r>
      <w:r w:rsidRPr="00CF443E">
        <w:rPr>
          <w:rFonts w:ascii="Times New Roman" w:hAnsi="Times New Roman" w:cs="Times New Roman"/>
          <w:b/>
          <w:bCs/>
          <w:sz w:val="24"/>
          <w:szCs w:val="24"/>
          <w:u w:val="single"/>
        </w:rPr>
        <w:t xml:space="preserve"> </w:t>
      </w:r>
      <w:r w:rsidR="00675834" w:rsidRPr="00675834">
        <w:rPr>
          <w:rFonts w:ascii="Times New Roman" w:hAnsi="Times New Roman" w:cs="Times New Roman"/>
          <w:b/>
          <w:bCs/>
          <w:sz w:val="24"/>
          <w:szCs w:val="24"/>
          <w:u w:val="single"/>
        </w:rPr>
        <w:t>N6134025R5035: CH-53K (CFTD) 2F243-1 Phase III Technical Refresh</w:t>
      </w:r>
    </w:p>
    <w:p w14:paraId="476B9F6C" w14:textId="77178892" w:rsidR="00390D99" w:rsidRPr="00CF443E" w:rsidRDefault="00675834" w:rsidP="00CF443E">
      <w:pPr>
        <w:autoSpaceDE w:val="0"/>
        <w:autoSpaceDN w:val="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Pre-Proposal Briefing </w:t>
      </w:r>
    </w:p>
    <w:p w14:paraId="06CFD25F" w14:textId="77777777" w:rsidR="00390D99" w:rsidRDefault="00390D99" w:rsidP="00390D99">
      <w:pPr>
        <w:autoSpaceDE w:val="0"/>
        <w:autoSpaceDN w:val="0"/>
        <w:rPr>
          <w:rFonts w:ascii="Times New Roman" w:hAnsi="Times New Roman" w:cs="Times New Roman"/>
          <w:b/>
          <w:bCs/>
          <w:sz w:val="24"/>
          <w:szCs w:val="24"/>
        </w:rPr>
      </w:pPr>
    </w:p>
    <w:p w14:paraId="5D168DD2" w14:textId="77777777"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A Pre-Proposal Briefing for this effort will be held on 08 May 2025, 1000-1130 EST, via teams. This briefing is for TSC IV awardees only and a Teams’ link will be provided upon request.</w:t>
      </w:r>
    </w:p>
    <w:p w14:paraId="7B5089FE" w14:textId="77777777" w:rsidR="00675834" w:rsidRPr="00675834" w:rsidRDefault="00675834" w:rsidP="00675834">
      <w:pPr>
        <w:autoSpaceDE w:val="0"/>
        <w:autoSpaceDN w:val="0"/>
        <w:rPr>
          <w:rFonts w:ascii="Times New Roman" w:hAnsi="Times New Roman" w:cs="Times New Roman"/>
          <w:sz w:val="24"/>
          <w:szCs w:val="24"/>
        </w:rPr>
      </w:pPr>
    </w:p>
    <w:p w14:paraId="454BA9C6" w14:textId="77777777"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This forum is general in nature and does not provide the opportunity to discuss proprietary information. General questions regarding the technical requirements or RFP shall be asked in an open forum.  Questions not general in nature should be submitted via RFI no later than 12 May 2025</w:t>
      </w:r>
    </w:p>
    <w:p w14:paraId="0FBA17A7" w14:textId="77777777" w:rsidR="00675834" w:rsidRPr="00675834" w:rsidRDefault="00675834" w:rsidP="00675834">
      <w:pPr>
        <w:autoSpaceDE w:val="0"/>
        <w:autoSpaceDN w:val="0"/>
        <w:rPr>
          <w:rFonts w:ascii="Times New Roman" w:hAnsi="Times New Roman" w:cs="Times New Roman"/>
          <w:sz w:val="24"/>
          <w:szCs w:val="24"/>
        </w:rPr>
      </w:pPr>
    </w:p>
    <w:p w14:paraId="02BCEDC5" w14:textId="77777777"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Companies wishing to attend the Industry Conference are required to notify the Contract Specialists and Contracting Officer via email with their intent to attend by 1100 EST on 06 May 2024.  Each company is limited to three participants and the following information is requested: name, title, email, phone, citizenship. </w:t>
      </w:r>
    </w:p>
    <w:p w14:paraId="7912003C" w14:textId="77777777" w:rsidR="00675834" w:rsidRPr="00675834" w:rsidRDefault="00675834" w:rsidP="00675834">
      <w:pPr>
        <w:autoSpaceDE w:val="0"/>
        <w:autoSpaceDN w:val="0"/>
        <w:rPr>
          <w:rFonts w:ascii="Times New Roman" w:hAnsi="Times New Roman" w:cs="Times New Roman"/>
          <w:sz w:val="24"/>
          <w:szCs w:val="24"/>
        </w:rPr>
      </w:pPr>
    </w:p>
    <w:p w14:paraId="24FA5411" w14:textId="77777777" w:rsidR="00675834" w:rsidRP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Any additional information pertaining to this event will be posted as an amendment to this special notice under SAM.gov.</w:t>
      </w:r>
    </w:p>
    <w:p w14:paraId="12D7CDBE" w14:textId="77777777"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 xml:space="preserve">Should you have any additional questions and/or concerns please direct them </w:t>
      </w:r>
      <w:proofErr w:type="gramStart"/>
      <w:r w:rsidRPr="00675834">
        <w:rPr>
          <w:rFonts w:ascii="Times New Roman" w:hAnsi="Times New Roman" w:cs="Times New Roman"/>
          <w:sz w:val="24"/>
          <w:szCs w:val="24"/>
        </w:rPr>
        <w:t>to</w:t>
      </w:r>
      <w:proofErr w:type="gramEnd"/>
      <w:r w:rsidRPr="00675834">
        <w:rPr>
          <w:rFonts w:ascii="Times New Roman" w:hAnsi="Times New Roman" w:cs="Times New Roman"/>
          <w:sz w:val="24"/>
          <w:szCs w:val="24"/>
        </w:rPr>
        <w:t xml:space="preserve"> the </w:t>
      </w:r>
    </w:p>
    <w:p w14:paraId="0F0CD7C5" w14:textId="77777777" w:rsidR="00675834" w:rsidRDefault="00675834" w:rsidP="00675834">
      <w:pPr>
        <w:autoSpaceDE w:val="0"/>
        <w:autoSpaceDN w:val="0"/>
        <w:rPr>
          <w:rFonts w:ascii="Times New Roman" w:hAnsi="Times New Roman" w:cs="Times New Roman"/>
          <w:sz w:val="24"/>
          <w:szCs w:val="24"/>
        </w:rPr>
      </w:pPr>
    </w:p>
    <w:p w14:paraId="3277DE2E" w14:textId="7BFCB41B" w:rsidR="00675834" w:rsidRP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Contract Specialist</w:t>
      </w:r>
      <w:r>
        <w:rPr>
          <w:rFonts w:ascii="Times New Roman" w:hAnsi="Times New Roman" w:cs="Times New Roman"/>
          <w:sz w:val="24"/>
          <w:szCs w:val="24"/>
        </w:rPr>
        <w:t>:</w:t>
      </w:r>
      <w:r w:rsidRPr="00675834">
        <w:rPr>
          <w:rFonts w:ascii="Times New Roman" w:hAnsi="Times New Roman" w:cs="Times New Roman"/>
          <w:sz w:val="24"/>
          <w:szCs w:val="24"/>
        </w:rPr>
        <w:t xml:space="preserve"> Stephanie Swindle; </w:t>
      </w:r>
      <w:hyperlink r:id="rId5" w:tgtFrame="_blank" w:tooltip="mailto:stephanie.m.swindle.civ@us.navy.mil" w:history="1">
        <w:r w:rsidRPr="00675834">
          <w:rPr>
            <w:rStyle w:val="Hyperlink"/>
            <w:rFonts w:ascii="Times New Roman" w:hAnsi="Times New Roman" w:cs="Times New Roman"/>
            <w:sz w:val="24"/>
            <w:szCs w:val="24"/>
          </w:rPr>
          <w:t>Stephanie.m.swindle.civ@us.navy.mil</w:t>
        </w:r>
      </w:hyperlink>
    </w:p>
    <w:p w14:paraId="3B935890" w14:textId="0E4705F5"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u w:val="single"/>
        </w:rPr>
        <w:t>Contracting Officer</w:t>
      </w:r>
      <w:r w:rsidRPr="00675834">
        <w:rPr>
          <w:rFonts w:ascii="Times New Roman" w:hAnsi="Times New Roman" w:cs="Times New Roman"/>
          <w:sz w:val="24"/>
          <w:szCs w:val="24"/>
        </w:rPr>
        <w:t xml:space="preserve">: Xavier Rojas; </w:t>
      </w:r>
      <w:hyperlink r:id="rId6" w:history="1">
        <w:r w:rsidRPr="00675834">
          <w:rPr>
            <w:rStyle w:val="Hyperlink"/>
            <w:rFonts w:ascii="Times New Roman" w:hAnsi="Times New Roman" w:cs="Times New Roman"/>
            <w:sz w:val="24"/>
            <w:szCs w:val="24"/>
          </w:rPr>
          <w:t>Xavier.e.rojas.civ@us.navy.mil</w:t>
        </w:r>
      </w:hyperlink>
    </w:p>
    <w:p w14:paraId="2F84A721" w14:textId="77777777" w:rsidR="00675834" w:rsidRPr="00675834" w:rsidRDefault="00675834" w:rsidP="00675834">
      <w:pPr>
        <w:autoSpaceDE w:val="0"/>
        <w:autoSpaceDN w:val="0"/>
        <w:rPr>
          <w:rFonts w:ascii="Times New Roman" w:hAnsi="Times New Roman" w:cs="Times New Roman"/>
          <w:sz w:val="24"/>
          <w:szCs w:val="24"/>
        </w:rPr>
      </w:pPr>
    </w:p>
    <w:p w14:paraId="1EB95B97" w14:textId="77777777"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Final RFP Release Date: 30 Apr 25</w:t>
      </w:r>
    </w:p>
    <w:p w14:paraId="0FE2CC1C" w14:textId="77777777" w:rsidR="00675834" w:rsidRPr="00675834" w:rsidRDefault="00675834" w:rsidP="00675834">
      <w:pPr>
        <w:autoSpaceDE w:val="0"/>
        <w:autoSpaceDN w:val="0"/>
        <w:rPr>
          <w:rFonts w:ascii="Times New Roman" w:hAnsi="Times New Roman" w:cs="Times New Roman"/>
          <w:sz w:val="24"/>
          <w:szCs w:val="24"/>
        </w:rPr>
      </w:pPr>
    </w:p>
    <w:p w14:paraId="47FB6A13" w14:textId="77777777" w:rsid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sz w:val="24"/>
          <w:szCs w:val="24"/>
        </w:rPr>
        <w:t>Estimated Award Date: 1st QTR FY26</w:t>
      </w:r>
    </w:p>
    <w:p w14:paraId="32BE1E49" w14:textId="77777777" w:rsidR="00675834" w:rsidRPr="00675834" w:rsidRDefault="00675834" w:rsidP="00675834">
      <w:pPr>
        <w:autoSpaceDE w:val="0"/>
        <w:autoSpaceDN w:val="0"/>
        <w:rPr>
          <w:rFonts w:ascii="Times New Roman" w:hAnsi="Times New Roman" w:cs="Times New Roman"/>
          <w:sz w:val="24"/>
          <w:szCs w:val="24"/>
        </w:rPr>
      </w:pPr>
    </w:p>
    <w:p w14:paraId="132139EA" w14:textId="77777777" w:rsidR="00675834" w:rsidRPr="00675834" w:rsidRDefault="00675834" w:rsidP="00675834">
      <w:pPr>
        <w:autoSpaceDE w:val="0"/>
        <w:autoSpaceDN w:val="0"/>
        <w:rPr>
          <w:rFonts w:ascii="Times New Roman" w:hAnsi="Times New Roman" w:cs="Times New Roman"/>
          <w:sz w:val="24"/>
          <w:szCs w:val="24"/>
        </w:rPr>
      </w:pPr>
      <w:r w:rsidRPr="00675834">
        <w:rPr>
          <w:rFonts w:ascii="Times New Roman" w:hAnsi="Times New Roman" w:cs="Times New Roman"/>
          <w:b/>
          <w:bCs/>
          <w:sz w:val="24"/>
          <w:szCs w:val="24"/>
        </w:rPr>
        <w:t>DISCLAIMER:</w:t>
      </w:r>
      <w:r w:rsidRPr="00675834">
        <w:rPr>
          <w:rFonts w:ascii="Times New Roman" w:hAnsi="Times New Roman" w:cs="Times New Roman"/>
          <w:sz w:val="24"/>
          <w:szCs w:val="24"/>
        </w:rPr>
        <w:t xml:space="preserve"> This notice does not constitute an invitation for bids or a Request for Proposal (RFP) and is not a commitment by the U.S. Government to procure subject products.  Responses in any form are not offers and the Government is under no obligation to award a contract </w:t>
      </w:r>
      <w:proofErr w:type="gramStart"/>
      <w:r w:rsidRPr="00675834">
        <w:rPr>
          <w:rFonts w:ascii="Times New Roman" w:hAnsi="Times New Roman" w:cs="Times New Roman"/>
          <w:sz w:val="24"/>
          <w:szCs w:val="24"/>
        </w:rPr>
        <w:t>as a result of</w:t>
      </w:r>
      <w:proofErr w:type="gramEnd"/>
      <w:r w:rsidRPr="00675834">
        <w:rPr>
          <w:rFonts w:ascii="Times New Roman" w:hAnsi="Times New Roman" w:cs="Times New Roman"/>
          <w:sz w:val="24"/>
          <w:szCs w:val="24"/>
        </w:rPr>
        <w:t xml:space="preserve"> this announcement.  No funds are available to pay for the preparation of responses and/or travel expenses in association with this announcement. </w:t>
      </w:r>
    </w:p>
    <w:p w14:paraId="40AD126E" w14:textId="504DD2E4" w:rsidR="00D06408" w:rsidRPr="00390D99" w:rsidRDefault="00D06408" w:rsidP="00675834">
      <w:pPr>
        <w:autoSpaceDE w:val="0"/>
        <w:autoSpaceDN w:val="0"/>
      </w:pPr>
    </w:p>
    <w:sectPr w:rsidR="00D06408" w:rsidRPr="0039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170EC"/>
    <w:multiLevelType w:val="hybridMultilevel"/>
    <w:tmpl w:val="154C70A4"/>
    <w:lvl w:ilvl="0" w:tplc="47420640">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E8C1C34"/>
    <w:multiLevelType w:val="hybridMultilevel"/>
    <w:tmpl w:val="631A750C"/>
    <w:lvl w:ilvl="0" w:tplc="EE5007EC">
      <w:start w:val="1"/>
      <w:numFmt w:val="bullet"/>
      <w:lvlText w:val="•"/>
      <w:lvlJc w:val="left"/>
      <w:pPr>
        <w:tabs>
          <w:tab w:val="num" w:pos="720"/>
        </w:tabs>
        <w:ind w:left="720" w:hanging="360"/>
      </w:pPr>
      <w:rPr>
        <w:rFonts w:ascii="Arial" w:hAnsi="Arial" w:hint="default"/>
      </w:rPr>
    </w:lvl>
    <w:lvl w:ilvl="1" w:tplc="488235AC" w:tentative="1">
      <w:start w:val="1"/>
      <w:numFmt w:val="bullet"/>
      <w:lvlText w:val="•"/>
      <w:lvlJc w:val="left"/>
      <w:pPr>
        <w:tabs>
          <w:tab w:val="num" w:pos="1440"/>
        </w:tabs>
        <w:ind w:left="1440" w:hanging="360"/>
      </w:pPr>
      <w:rPr>
        <w:rFonts w:ascii="Arial" w:hAnsi="Arial" w:hint="default"/>
      </w:rPr>
    </w:lvl>
    <w:lvl w:ilvl="2" w:tplc="902A26F0" w:tentative="1">
      <w:start w:val="1"/>
      <w:numFmt w:val="bullet"/>
      <w:lvlText w:val="•"/>
      <w:lvlJc w:val="left"/>
      <w:pPr>
        <w:tabs>
          <w:tab w:val="num" w:pos="2160"/>
        </w:tabs>
        <w:ind w:left="2160" w:hanging="360"/>
      </w:pPr>
      <w:rPr>
        <w:rFonts w:ascii="Arial" w:hAnsi="Arial" w:hint="default"/>
      </w:rPr>
    </w:lvl>
    <w:lvl w:ilvl="3" w:tplc="2E7A4A2E" w:tentative="1">
      <w:start w:val="1"/>
      <w:numFmt w:val="bullet"/>
      <w:lvlText w:val="•"/>
      <w:lvlJc w:val="left"/>
      <w:pPr>
        <w:tabs>
          <w:tab w:val="num" w:pos="2880"/>
        </w:tabs>
        <w:ind w:left="2880" w:hanging="360"/>
      </w:pPr>
      <w:rPr>
        <w:rFonts w:ascii="Arial" w:hAnsi="Arial" w:hint="default"/>
      </w:rPr>
    </w:lvl>
    <w:lvl w:ilvl="4" w:tplc="4204DF58" w:tentative="1">
      <w:start w:val="1"/>
      <w:numFmt w:val="bullet"/>
      <w:lvlText w:val="•"/>
      <w:lvlJc w:val="left"/>
      <w:pPr>
        <w:tabs>
          <w:tab w:val="num" w:pos="3600"/>
        </w:tabs>
        <w:ind w:left="3600" w:hanging="360"/>
      </w:pPr>
      <w:rPr>
        <w:rFonts w:ascii="Arial" w:hAnsi="Arial" w:hint="default"/>
      </w:rPr>
    </w:lvl>
    <w:lvl w:ilvl="5" w:tplc="DC9CD638" w:tentative="1">
      <w:start w:val="1"/>
      <w:numFmt w:val="bullet"/>
      <w:lvlText w:val="•"/>
      <w:lvlJc w:val="left"/>
      <w:pPr>
        <w:tabs>
          <w:tab w:val="num" w:pos="4320"/>
        </w:tabs>
        <w:ind w:left="4320" w:hanging="360"/>
      </w:pPr>
      <w:rPr>
        <w:rFonts w:ascii="Arial" w:hAnsi="Arial" w:hint="default"/>
      </w:rPr>
    </w:lvl>
    <w:lvl w:ilvl="6" w:tplc="A47CAF70" w:tentative="1">
      <w:start w:val="1"/>
      <w:numFmt w:val="bullet"/>
      <w:lvlText w:val="•"/>
      <w:lvlJc w:val="left"/>
      <w:pPr>
        <w:tabs>
          <w:tab w:val="num" w:pos="5040"/>
        </w:tabs>
        <w:ind w:left="5040" w:hanging="360"/>
      </w:pPr>
      <w:rPr>
        <w:rFonts w:ascii="Arial" w:hAnsi="Arial" w:hint="default"/>
      </w:rPr>
    </w:lvl>
    <w:lvl w:ilvl="7" w:tplc="C71275A4" w:tentative="1">
      <w:start w:val="1"/>
      <w:numFmt w:val="bullet"/>
      <w:lvlText w:val="•"/>
      <w:lvlJc w:val="left"/>
      <w:pPr>
        <w:tabs>
          <w:tab w:val="num" w:pos="5760"/>
        </w:tabs>
        <w:ind w:left="5760" w:hanging="360"/>
      </w:pPr>
      <w:rPr>
        <w:rFonts w:ascii="Arial" w:hAnsi="Arial" w:hint="default"/>
      </w:rPr>
    </w:lvl>
    <w:lvl w:ilvl="8" w:tplc="94B68C16" w:tentative="1">
      <w:start w:val="1"/>
      <w:numFmt w:val="bullet"/>
      <w:lvlText w:val="•"/>
      <w:lvlJc w:val="left"/>
      <w:pPr>
        <w:tabs>
          <w:tab w:val="num" w:pos="6480"/>
        </w:tabs>
        <w:ind w:left="6480" w:hanging="360"/>
      </w:pPr>
      <w:rPr>
        <w:rFonts w:ascii="Arial" w:hAnsi="Arial" w:hint="default"/>
      </w:rPr>
    </w:lvl>
  </w:abstractNum>
  <w:num w:numId="1" w16cid:durableId="593126414">
    <w:abstractNumId w:val="0"/>
  </w:num>
  <w:num w:numId="2" w16cid:durableId="1593394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35E"/>
    <w:rsid w:val="000000A2"/>
    <w:rsid w:val="000176C2"/>
    <w:rsid w:val="00057BC3"/>
    <w:rsid w:val="00086EB7"/>
    <w:rsid w:val="000C68BF"/>
    <w:rsid w:val="000F272A"/>
    <w:rsid w:val="000F493D"/>
    <w:rsid w:val="00276456"/>
    <w:rsid w:val="00345933"/>
    <w:rsid w:val="003461C0"/>
    <w:rsid w:val="00371CB5"/>
    <w:rsid w:val="003832C7"/>
    <w:rsid w:val="00390D99"/>
    <w:rsid w:val="003A0125"/>
    <w:rsid w:val="003C04E5"/>
    <w:rsid w:val="003E278C"/>
    <w:rsid w:val="003E38AF"/>
    <w:rsid w:val="00410D6F"/>
    <w:rsid w:val="00437C07"/>
    <w:rsid w:val="004E6404"/>
    <w:rsid w:val="00531A77"/>
    <w:rsid w:val="00571823"/>
    <w:rsid w:val="005E653C"/>
    <w:rsid w:val="0062569E"/>
    <w:rsid w:val="006326F8"/>
    <w:rsid w:val="006520AA"/>
    <w:rsid w:val="00675834"/>
    <w:rsid w:val="006C51A4"/>
    <w:rsid w:val="00701410"/>
    <w:rsid w:val="00724C95"/>
    <w:rsid w:val="00755561"/>
    <w:rsid w:val="00784723"/>
    <w:rsid w:val="007C4BBC"/>
    <w:rsid w:val="007E0060"/>
    <w:rsid w:val="00820539"/>
    <w:rsid w:val="00861D0E"/>
    <w:rsid w:val="008765B2"/>
    <w:rsid w:val="00897E4B"/>
    <w:rsid w:val="008F605B"/>
    <w:rsid w:val="00955141"/>
    <w:rsid w:val="00A01961"/>
    <w:rsid w:val="00A2591B"/>
    <w:rsid w:val="00B372FB"/>
    <w:rsid w:val="00B76563"/>
    <w:rsid w:val="00B92421"/>
    <w:rsid w:val="00C53432"/>
    <w:rsid w:val="00CE3321"/>
    <w:rsid w:val="00CF443E"/>
    <w:rsid w:val="00D06408"/>
    <w:rsid w:val="00D24BD9"/>
    <w:rsid w:val="00D4007E"/>
    <w:rsid w:val="00EB734A"/>
    <w:rsid w:val="00F2198F"/>
    <w:rsid w:val="00F4335E"/>
    <w:rsid w:val="00F6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E222"/>
  <w15:chartTrackingRefBased/>
  <w15:docId w15:val="{4B862CFC-CE98-4E34-B0B7-F4452893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35E"/>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335E"/>
    <w:rPr>
      <w:color w:val="0563C1"/>
      <w:u w:val="single"/>
    </w:rPr>
  </w:style>
  <w:style w:type="paragraph" w:styleId="NormalWeb">
    <w:name w:val="Normal (Web)"/>
    <w:basedOn w:val="Normal"/>
    <w:uiPriority w:val="99"/>
    <w:unhideWhenUsed/>
    <w:rsid w:val="00F4335E"/>
    <w:pPr>
      <w:spacing w:after="300"/>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E653C"/>
    <w:rPr>
      <w:color w:val="954F72" w:themeColor="followedHyperlink"/>
      <w:u w:val="single"/>
    </w:rPr>
  </w:style>
  <w:style w:type="paragraph" w:styleId="ListParagraph">
    <w:name w:val="List Paragraph"/>
    <w:basedOn w:val="Normal"/>
    <w:uiPriority w:val="34"/>
    <w:qFormat/>
    <w:rsid w:val="00CF443E"/>
    <w:pPr>
      <w:ind w:left="720"/>
      <w:contextualSpacing/>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655CD"/>
    <w:rPr>
      <w:color w:val="605E5C"/>
      <w:shd w:val="clear" w:color="auto" w:fill="E1DFDD"/>
    </w:rPr>
  </w:style>
  <w:style w:type="character" w:styleId="CommentReference">
    <w:name w:val="annotation reference"/>
    <w:basedOn w:val="DefaultParagraphFont"/>
    <w:uiPriority w:val="99"/>
    <w:semiHidden/>
    <w:unhideWhenUsed/>
    <w:rsid w:val="000176C2"/>
    <w:rPr>
      <w:sz w:val="16"/>
      <w:szCs w:val="16"/>
    </w:rPr>
  </w:style>
  <w:style w:type="paragraph" w:styleId="CommentText">
    <w:name w:val="annotation text"/>
    <w:basedOn w:val="Normal"/>
    <w:link w:val="CommentTextChar"/>
    <w:uiPriority w:val="99"/>
    <w:unhideWhenUsed/>
    <w:rsid w:val="000176C2"/>
    <w:rPr>
      <w:sz w:val="20"/>
      <w:szCs w:val="20"/>
    </w:rPr>
  </w:style>
  <w:style w:type="character" w:customStyle="1" w:styleId="CommentTextChar">
    <w:name w:val="Comment Text Char"/>
    <w:basedOn w:val="DefaultParagraphFont"/>
    <w:link w:val="CommentText"/>
    <w:uiPriority w:val="99"/>
    <w:rsid w:val="000176C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176C2"/>
    <w:rPr>
      <w:b/>
      <w:bCs/>
    </w:rPr>
  </w:style>
  <w:style w:type="character" w:customStyle="1" w:styleId="CommentSubjectChar">
    <w:name w:val="Comment Subject Char"/>
    <w:basedOn w:val="CommentTextChar"/>
    <w:link w:val="CommentSubject"/>
    <w:uiPriority w:val="99"/>
    <w:semiHidden/>
    <w:rsid w:val="000176C2"/>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73899">
      <w:bodyDiv w:val="1"/>
      <w:marLeft w:val="0"/>
      <w:marRight w:val="0"/>
      <w:marTop w:val="0"/>
      <w:marBottom w:val="0"/>
      <w:divBdr>
        <w:top w:val="none" w:sz="0" w:space="0" w:color="auto"/>
        <w:left w:val="none" w:sz="0" w:space="0" w:color="auto"/>
        <w:bottom w:val="none" w:sz="0" w:space="0" w:color="auto"/>
        <w:right w:val="none" w:sz="0" w:space="0" w:color="auto"/>
      </w:divBdr>
      <w:divsChild>
        <w:div w:id="2109033704">
          <w:marLeft w:val="720"/>
          <w:marRight w:val="0"/>
          <w:marTop w:val="200"/>
          <w:marBottom w:val="0"/>
          <w:divBdr>
            <w:top w:val="none" w:sz="0" w:space="0" w:color="auto"/>
            <w:left w:val="none" w:sz="0" w:space="0" w:color="auto"/>
            <w:bottom w:val="none" w:sz="0" w:space="0" w:color="auto"/>
            <w:right w:val="none" w:sz="0" w:space="0" w:color="auto"/>
          </w:divBdr>
        </w:div>
      </w:divsChild>
    </w:div>
    <w:div w:id="381490259">
      <w:bodyDiv w:val="1"/>
      <w:marLeft w:val="0"/>
      <w:marRight w:val="0"/>
      <w:marTop w:val="0"/>
      <w:marBottom w:val="0"/>
      <w:divBdr>
        <w:top w:val="none" w:sz="0" w:space="0" w:color="auto"/>
        <w:left w:val="none" w:sz="0" w:space="0" w:color="auto"/>
        <w:bottom w:val="none" w:sz="0" w:space="0" w:color="auto"/>
        <w:right w:val="none" w:sz="0" w:space="0" w:color="auto"/>
      </w:divBdr>
    </w:div>
    <w:div w:id="522284970">
      <w:bodyDiv w:val="1"/>
      <w:marLeft w:val="0"/>
      <w:marRight w:val="0"/>
      <w:marTop w:val="0"/>
      <w:marBottom w:val="0"/>
      <w:divBdr>
        <w:top w:val="none" w:sz="0" w:space="0" w:color="auto"/>
        <w:left w:val="none" w:sz="0" w:space="0" w:color="auto"/>
        <w:bottom w:val="none" w:sz="0" w:space="0" w:color="auto"/>
        <w:right w:val="none" w:sz="0" w:space="0" w:color="auto"/>
      </w:divBdr>
    </w:div>
    <w:div w:id="1180655068">
      <w:bodyDiv w:val="1"/>
      <w:marLeft w:val="0"/>
      <w:marRight w:val="0"/>
      <w:marTop w:val="0"/>
      <w:marBottom w:val="0"/>
      <w:divBdr>
        <w:top w:val="none" w:sz="0" w:space="0" w:color="auto"/>
        <w:left w:val="none" w:sz="0" w:space="0" w:color="auto"/>
        <w:bottom w:val="none" w:sz="0" w:space="0" w:color="auto"/>
        <w:right w:val="none" w:sz="0" w:space="0" w:color="auto"/>
      </w:divBdr>
    </w:div>
    <w:div w:id="1244223171">
      <w:bodyDiv w:val="1"/>
      <w:marLeft w:val="0"/>
      <w:marRight w:val="0"/>
      <w:marTop w:val="0"/>
      <w:marBottom w:val="0"/>
      <w:divBdr>
        <w:top w:val="none" w:sz="0" w:space="0" w:color="auto"/>
        <w:left w:val="none" w:sz="0" w:space="0" w:color="auto"/>
        <w:bottom w:val="none" w:sz="0" w:space="0" w:color="auto"/>
        <w:right w:val="none" w:sz="0" w:space="0" w:color="auto"/>
      </w:divBdr>
    </w:div>
    <w:div w:id="1454135344">
      <w:bodyDiv w:val="1"/>
      <w:marLeft w:val="0"/>
      <w:marRight w:val="0"/>
      <w:marTop w:val="0"/>
      <w:marBottom w:val="0"/>
      <w:divBdr>
        <w:top w:val="none" w:sz="0" w:space="0" w:color="auto"/>
        <w:left w:val="none" w:sz="0" w:space="0" w:color="auto"/>
        <w:bottom w:val="none" w:sz="0" w:space="0" w:color="auto"/>
        <w:right w:val="none" w:sz="0" w:space="0" w:color="auto"/>
      </w:divBdr>
    </w:div>
    <w:div w:id="1494225026">
      <w:bodyDiv w:val="1"/>
      <w:marLeft w:val="0"/>
      <w:marRight w:val="0"/>
      <w:marTop w:val="0"/>
      <w:marBottom w:val="0"/>
      <w:divBdr>
        <w:top w:val="none" w:sz="0" w:space="0" w:color="auto"/>
        <w:left w:val="none" w:sz="0" w:space="0" w:color="auto"/>
        <w:bottom w:val="none" w:sz="0" w:space="0" w:color="auto"/>
        <w:right w:val="none" w:sz="0" w:space="0" w:color="auto"/>
      </w:divBdr>
    </w:div>
    <w:div w:id="1568684313">
      <w:bodyDiv w:val="1"/>
      <w:marLeft w:val="0"/>
      <w:marRight w:val="0"/>
      <w:marTop w:val="0"/>
      <w:marBottom w:val="0"/>
      <w:divBdr>
        <w:top w:val="none" w:sz="0" w:space="0" w:color="auto"/>
        <w:left w:val="none" w:sz="0" w:space="0" w:color="auto"/>
        <w:bottom w:val="none" w:sz="0" w:space="0" w:color="auto"/>
        <w:right w:val="none" w:sz="0" w:space="0" w:color="auto"/>
      </w:divBdr>
    </w:div>
    <w:div w:id="1694571131">
      <w:bodyDiv w:val="1"/>
      <w:marLeft w:val="0"/>
      <w:marRight w:val="0"/>
      <w:marTop w:val="0"/>
      <w:marBottom w:val="0"/>
      <w:divBdr>
        <w:top w:val="none" w:sz="0" w:space="0" w:color="auto"/>
        <w:left w:val="none" w:sz="0" w:space="0" w:color="auto"/>
        <w:bottom w:val="none" w:sz="0" w:space="0" w:color="auto"/>
        <w:right w:val="none" w:sz="0" w:space="0" w:color="auto"/>
      </w:divBdr>
    </w:div>
    <w:div w:id="1779566699">
      <w:bodyDiv w:val="1"/>
      <w:marLeft w:val="0"/>
      <w:marRight w:val="0"/>
      <w:marTop w:val="0"/>
      <w:marBottom w:val="0"/>
      <w:divBdr>
        <w:top w:val="none" w:sz="0" w:space="0" w:color="auto"/>
        <w:left w:val="none" w:sz="0" w:space="0" w:color="auto"/>
        <w:bottom w:val="none" w:sz="0" w:space="0" w:color="auto"/>
        <w:right w:val="none" w:sz="0" w:space="0" w:color="auto"/>
      </w:divBdr>
    </w:div>
    <w:div w:id="187060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avier.e.rojas.civ@us.navy.mil" TargetMode="External"/><Relationship Id="rId5" Type="http://schemas.openxmlformats.org/officeDocument/2006/relationships/hyperlink" Target="mailto:Stephanie.m.swindle.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Kathryn C CIV USN NAWCTSD (USA)</dc:creator>
  <cp:keywords/>
  <dc:description/>
  <cp:lastModifiedBy>Swindle, Stephanie M CIV USN NAVSUPPACT ORL FL (USA)</cp:lastModifiedBy>
  <cp:revision>2</cp:revision>
  <dcterms:created xsi:type="dcterms:W3CDTF">2025-05-01T21:26:00Z</dcterms:created>
  <dcterms:modified xsi:type="dcterms:W3CDTF">2025-05-01T21:26:00Z</dcterms:modified>
</cp:coreProperties>
</file>